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17" w:rsidRPr="00401317" w:rsidRDefault="00401317" w:rsidP="00401317">
      <w:pPr>
        <w:tabs>
          <w:tab w:val="left" w:pos="1741"/>
        </w:tabs>
        <w:spacing w:after="0"/>
        <w:jc w:val="center"/>
        <w:rPr>
          <w:rFonts w:ascii="Times New Roman" w:hAnsi="Times New Roman" w:cs="Times New Roman"/>
          <w:b/>
          <w:sz w:val="24"/>
          <w:szCs w:val="24"/>
        </w:rPr>
      </w:pPr>
      <w:r w:rsidRPr="00401317">
        <w:rPr>
          <w:rFonts w:ascii="Times New Roman" w:hAnsi="Times New Roman" w:cs="Times New Roman"/>
          <w:b/>
          <w:sz w:val="24"/>
          <w:szCs w:val="24"/>
        </w:rPr>
        <w:t xml:space="preserve">PENGARUH STRUKTUR MODAL, KEBIJAKAN DIVIDEN DAN UKURAN PERUSAHAAN TERHADAP NILAI PERUSAHAAN DENGAN KINERJA KEUANGAN SEBAGAI VARIABEL </w:t>
      </w:r>
      <w:r w:rsidRPr="00401317">
        <w:rPr>
          <w:rFonts w:ascii="Times New Roman" w:hAnsi="Times New Roman" w:cs="Times New Roman"/>
          <w:b/>
          <w:i/>
          <w:sz w:val="24"/>
          <w:szCs w:val="24"/>
        </w:rPr>
        <w:t>INTERVENING</w:t>
      </w:r>
      <w:r w:rsidRPr="00401317">
        <w:rPr>
          <w:rFonts w:ascii="Times New Roman" w:hAnsi="Times New Roman" w:cs="Times New Roman"/>
          <w:b/>
          <w:sz w:val="24"/>
          <w:szCs w:val="24"/>
        </w:rPr>
        <w:t xml:space="preserve"> PADA </w:t>
      </w:r>
    </w:p>
    <w:p w:rsidR="00401317" w:rsidRPr="00401317" w:rsidRDefault="00401317" w:rsidP="00401317">
      <w:pPr>
        <w:tabs>
          <w:tab w:val="left" w:pos="1741"/>
        </w:tabs>
        <w:spacing w:after="0"/>
        <w:jc w:val="center"/>
        <w:rPr>
          <w:rFonts w:ascii="Times New Roman" w:hAnsi="Times New Roman" w:cs="Times New Roman"/>
          <w:b/>
          <w:sz w:val="24"/>
          <w:szCs w:val="24"/>
        </w:rPr>
      </w:pPr>
      <w:r w:rsidRPr="00401317">
        <w:rPr>
          <w:rFonts w:ascii="Times New Roman" w:hAnsi="Times New Roman" w:cs="Times New Roman"/>
          <w:b/>
          <w:sz w:val="24"/>
          <w:szCs w:val="24"/>
        </w:rPr>
        <w:t xml:space="preserve">PERUSAHAAN PERDAGANGAN BESAR BARANG PRODUKSI YANG </w:t>
      </w:r>
    </w:p>
    <w:p w:rsidR="003549E4" w:rsidRPr="0019618B" w:rsidRDefault="00401317" w:rsidP="00401317">
      <w:pPr>
        <w:tabs>
          <w:tab w:val="left" w:pos="1741"/>
        </w:tabs>
        <w:spacing w:after="0"/>
        <w:jc w:val="center"/>
        <w:rPr>
          <w:rFonts w:ascii="Times New Roman" w:hAnsi="Times New Roman" w:cs="Times New Roman"/>
          <w:b/>
          <w:sz w:val="24"/>
          <w:szCs w:val="24"/>
        </w:rPr>
      </w:pPr>
      <w:r w:rsidRPr="00401317">
        <w:rPr>
          <w:rFonts w:ascii="Times New Roman" w:hAnsi="Times New Roman" w:cs="Times New Roman"/>
          <w:b/>
          <w:sz w:val="24"/>
          <w:szCs w:val="24"/>
        </w:rPr>
        <w:t>TERDAFTAR DI BEI</w:t>
      </w:r>
    </w:p>
    <w:p w:rsidR="003549E4" w:rsidRPr="00D02400" w:rsidRDefault="003549E4" w:rsidP="003549E4">
      <w:pPr>
        <w:spacing w:after="0"/>
        <w:jc w:val="center"/>
        <w:rPr>
          <w:rFonts w:ascii="Times New Roman" w:hAnsi="Times New Roman" w:cs="Times New Roman"/>
          <w:b/>
          <w:noProof/>
          <w:color w:val="161616"/>
          <w:sz w:val="24"/>
          <w:szCs w:val="24"/>
          <w:shd w:val="clear" w:color="auto" w:fill="FFFFFF"/>
          <w:lang w:val="en-ID"/>
        </w:rPr>
      </w:pPr>
    </w:p>
    <w:tbl>
      <w:tblPr>
        <w:tblStyle w:val="TableGrid"/>
        <w:tblW w:w="999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38"/>
        <w:gridCol w:w="3222"/>
        <w:gridCol w:w="3330"/>
      </w:tblGrid>
      <w:tr w:rsidR="00B46D2F" w:rsidRPr="00755CC4" w:rsidTr="00351F80">
        <w:trPr>
          <w:trHeight w:val="676"/>
        </w:trPr>
        <w:tc>
          <w:tcPr>
            <w:tcW w:w="3438" w:type="dxa"/>
          </w:tcPr>
          <w:p w:rsidR="00B46D2F" w:rsidRPr="00755CC4" w:rsidRDefault="00343DAE" w:rsidP="00114B63">
            <w:pPr>
              <w:snapToGrid w:val="0"/>
              <w:spacing w:after="0"/>
              <w:jc w:val="center"/>
              <w:rPr>
                <w:rFonts w:ascii="Times New Roman" w:hAnsi="Times New Roman" w:cs="Times New Roman"/>
                <w:noProof/>
                <w:sz w:val="24"/>
                <w:szCs w:val="24"/>
                <w:lang w:val="en-ID"/>
              </w:rPr>
            </w:pPr>
            <w:r w:rsidRPr="00755CC4">
              <w:rPr>
                <w:rFonts w:ascii="Times New Roman" w:eastAsia="Calibri" w:hAnsi="Times New Roman" w:cs="Times New Roman"/>
                <w:bCs/>
                <w:sz w:val="24"/>
                <w:szCs w:val="24"/>
              </w:rPr>
              <w:t>Fatimatuz Zehro</w:t>
            </w:r>
          </w:p>
          <w:p w:rsidR="00B46D2F" w:rsidRPr="00755CC4" w:rsidRDefault="00755CC4" w:rsidP="00755CC4">
            <w:pPr>
              <w:snapToGrid w:val="0"/>
              <w:spacing w:after="0"/>
              <w:jc w:val="center"/>
              <w:rPr>
                <w:rFonts w:ascii="Times New Roman" w:hAnsi="Times New Roman" w:cs="Times New Roman"/>
                <w:noProof/>
                <w:sz w:val="24"/>
                <w:szCs w:val="24"/>
                <w:lang w:val="id-ID"/>
              </w:rPr>
            </w:pPr>
            <w:hyperlink r:id="rId7" w:history="1">
              <w:r w:rsidRPr="004C0F71">
                <w:rPr>
                  <w:rStyle w:val="Hyperlink"/>
                  <w:rFonts w:ascii="Times New Roman" w:hAnsi="Times New Roman" w:cs="Times New Roman"/>
                  <w:sz w:val="24"/>
                  <w:szCs w:val="24"/>
                  <w:lang w:val="id-ID"/>
                </w:rPr>
                <w:t>zahrafatimatuz641</w:t>
              </w:r>
              <w:r w:rsidRPr="004C0F71">
                <w:rPr>
                  <w:rStyle w:val="Hyperlink"/>
                  <w:rFonts w:ascii="Times New Roman" w:hAnsi="Times New Roman" w:cs="Times New Roman"/>
                  <w:sz w:val="24"/>
                  <w:szCs w:val="24"/>
                </w:rPr>
                <w:t>@gmail.com</w:t>
              </w:r>
            </w:hyperlink>
            <w:r w:rsidR="00635A89" w:rsidRPr="00755CC4">
              <w:rPr>
                <w:rFonts w:ascii="Times New Roman" w:hAnsi="Times New Roman" w:cs="Times New Roman"/>
                <w:sz w:val="24"/>
                <w:szCs w:val="24"/>
                <w:lang w:val="id-ID"/>
              </w:rPr>
              <w:t xml:space="preserve"> </w:t>
            </w:r>
            <w:r w:rsidR="00B46D2F" w:rsidRPr="00755CC4">
              <w:rPr>
                <w:rFonts w:ascii="Times New Roman" w:hAnsi="Times New Roman" w:cs="Times New Roman"/>
                <w:sz w:val="24"/>
                <w:szCs w:val="24"/>
                <w:lang w:val="id-ID"/>
              </w:rPr>
              <w:t xml:space="preserve"> </w:t>
            </w:r>
          </w:p>
        </w:tc>
        <w:tc>
          <w:tcPr>
            <w:tcW w:w="3222" w:type="dxa"/>
          </w:tcPr>
          <w:p w:rsidR="00B46D2F" w:rsidRPr="00755CC4" w:rsidRDefault="00343DAE" w:rsidP="00CA19A1">
            <w:pPr>
              <w:snapToGrid w:val="0"/>
              <w:spacing w:after="0"/>
              <w:jc w:val="center"/>
              <w:rPr>
                <w:rFonts w:ascii="Times New Roman" w:hAnsi="Times New Roman" w:cs="Times New Roman"/>
                <w:noProof/>
                <w:sz w:val="24"/>
                <w:szCs w:val="24"/>
                <w:lang w:val="en-ID"/>
              </w:rPr>
            </w:pPr>
            <w:r w:rsidRPr="00755CC4">
              <w:rPr>
                <w:rFonts w:ascii="Times New Roman" w:eastAsia="Calibri" w:hAnsi="Times New Roman" w:cs="Times New Roman"/>
                <w:sz w:val="24"/>
                <w:szCs w:val="24"/>
              </w:rPr>
              <w:t>Ika Wahyuni</w:t>
            </w:r>
          </w:p>
          <w:p w:rsidR="00B46D2F" w:rsidRPr="00755CC4" w:rsidRDefault="00755CC4" w:rsidP="00CA19A1">
            <w:pPr>
              <w:snapToGrid w:val="0"/>
              <w:spacing w:after="0"/>
              <w:jc w:val="center"/>
              <w:rPr>
                <w:rFonts w:ascii="Times New Roman" w:hAnsi="Times New Roman" w:cs="Times New Roman"/>
                <w:noProof/>
                <w:sz w:val="24"/>
                <w:szCs w:val="24"/>
                <w:lang w:val="en-ID"/>
              </w:rPr>
            </w:pPr>
            <w:hyperlink r:id="rId8" w:history="1">
              <w:r w:rsidRPr="00DE328F">
                <w:rPr>
                  <w:rStyle w:val="Hyperlink"/>
                  <w:rFonts w:ascii="Times New Roman" w:hAnsi="Times New Roman" w:cs="Times New Roman"/>
                  <w:sz w:val="24"/>
                  <w:szCs w:val="24"/>
                </w:rPr>
                <w:t>ika_wahyuni@unars.ac.id</w:t>
              </w:r>
            </w:hyperlink>
          </w:p>
        </w:tc>
        <w:tc>
          <w:tcPr>
            <w:tcW w:w="3330" w:type="dxa"/>
          </w:tcPr>
          <w:p w:rsidR="0019618B" w:rsidRPr="00755CC4" w:rsidRDefault="00343DAE" w:rsidP="0019618B">
            <w:pPr>
              <w:snapToGrid w:val="0"/>
              <w:spacing w:after="0"/>
              <w:jc w:val="center"/>
              <w:rPr>
                <w:rFonts w:ascii="Times New Roman" w:eastAsia="Calibri" w:hAnsi="Times New Roman" w:cs="Times New Roman"/>
                <w:bCs/>
                <w:sz w:val="24"/>
                <w:szCs w:val="24"/>
              </w:rPr>
            </w:pPr>
            <w:r w:rsidRPr="00755CC4">
              <w:rPr>
                <w:rFonts w:ascii="Times New Roman" w:hAnsi="Times New Roman" w:cs="Times New Roman"/>
                <w:bCs/>
                <w:sz w:val="24"/>
                <w:szCs w:val="24"/>
              </w:rPr>
              <w:t>Febry Ariyantiningsih</w:t>
            </w:r>
          </w:p>
          <w:p w:rsidR="00B46D2F" w:rsidRPr="00755CC4" w:rsidRDefault="00755CC4" w:rsidP="0019618B">
            <w:pPr>
              <w:snapToGrid w:val="0"/>
              <w:spacing w:after="0"/>
              <w:jc w:val="center"/>
              <w:rPr>
                <w:rFonts w:ascii="Times New Roman" w:hAnsi="Times New Roman" w:cs="Times New Roman"/>
                <w:noProof/>
                <w:sz w:val="24"/>
                <w:szCs w:val="24"/>
                <w:lang w:val="id-ID"/>
              </w:rPr>
            </w:pPr>
            <w:hyperlink r:id="rId9" w:history="1">
              <w:r w:rsidRPr="004C0F71">
                <w:rPr>
                  <w:rStyle w:val="Hyperlink"/>
                  <w:rFonts w:ascii="Times New Roman" w:hAnsi="Times New Roman" w:cs="Times New Roman"/>
                  <w:bCs/>
                  <w:sz w:val="24"/>
                  <w:szCs w:val="24"/>
                  <w:lang w:val="id-ID"/>
                </w:rPr>
                <w:t>f</w:t>
              </w:r>
              <w:r w:rsidRPr="004C0F71">
                <w:rPr>
                  <w:rStyle w:val="Hyperlink"/>
                  <w:rFonts w:ascii="Times New Roman" w:hAnsi="Times New Roman" w:cs="Times New Roman"/>
                  <w:bCs/>
                  <w:sz w:val="24"/>
                  <w:szCs w:val="24"/>
                </w:rPr>
                <w:t>ebr</w:t>
              </w:r>
              <w:r w:rsidRPr="004C0F71">
                <w:rPr>
                  <w:rStyle w:val="Hyperlink"/>
                  <w:rFonts w:ascii="Times New Roman" w:hAnsi="Times New Roman" w:cs="Times New Roman"/>
                  <w:bCs/>
                  <w:sz w:val="24"/>
                  <w:szCs w:val="24"/>
                  <w:lang w:val="id-ID"/>
                </w:rPr>
                <w:t>ia</w:t>
              </w:r>
              <w:r w:rsidRPr="004C0F71">
                <w:rPr>
                  <w:rStyle w:val="Hyperlink"/>
                  <w:rFonts w:ascii="Times New Roman" w:hAnsi="Times New Roman" w:cs="Times New Roman"/>
                  <w:bCs/>
                  <w:sz w:val="24"/>
                  <w:szCs w:val="24"/>
                </w:rPr>
                <w:t>riyant</w:t>
              </w:r>
              <w:r w:rsidRPr="004C0F71">
                <w:rPr>
                  <w:rStyle w:val="Hyperlink"/>
                  <w:rFonts w:ascii="Times New Roman" w:hAnsi="Times New Roman" w:cs="Times New Roman"/>
                  <w:bCs/>
                  <w:sz w:val="24"/>
                  <w:szCs w:val="24"/>
                  <w:lang w:val="id-ID"/>
                </w:rPr>
                <w:t>i</w:t>
              </w:r>
              <w:r w:rsidRPr="004C0F71">
                <w:rPr>
                  <w:rStyle w:val="Hyperlink"/>
                  <w:rFonts w:ascii="Times New Roman" w:hAnsi="Times New Roman" w:cs="Times New Roman"/>
                  <w:sz w:val="24"/>
                  <w:szCs w:val="24"/>
                </w:rPr>
                <w:t>@unars.ac.id</w:t>
              </w:r>
            </w:hyperlink>
            <w:r w:rsidR="00B46D2F" w:rsidRPr="00755CC4">
              <w:rPr>
                <w:rFonts w:ascii="Times New Roman" w:hAnsi="Times New Roman" w:cs="Times New Roman"/>
                <w:sz w:val="24"/>
                <w:szCs w:val="24"/>
                <w:lang w:val="id-ID"/>
              </w:rPr>
              <w:t xml:space="preserve"> </w:t>
            </w:r>
          </w:p>
        </w:tc>
      </w:tr>
      <w:tr w:rsidR="00B46D2F" w:rsidRPr="00755CC4" w:rsidTr="00351F80">
        <w:tc>
          <w:tcPr>
            <w:tcW w:w="3438" w:type="dxa"/>
          </w:tcPr>
          <w:p w:rsidR="00B46D2F" w:rsidRPr="00755CC4" w:rsidRDefault="00B46D2F" w:rsidP="00114B63">
            <w:pPr>
              <w:snapToGrid w:val="0"/>
              <w:spacing w:after="0"/>
              <w:jc w:val="center"/>
              <w:rPr>
                <w:rFonts w:ascii="Times New Roman" w:hAnsi="Times New Roman" w:cs="Times New Roman"/>
                <w:noProof/>
                <w:sz w:val="24"/>
                <w:szCs w:val="24"/>
                <w:lang w:val="en-ID"/>
              </w:rPr>
            </w:pPr>
            <w:r w:rsidRPr="00755CC4">
              <w:rPr>
                <w:rFonts w:ascii="Times New Roman" w:hAnsi="Times New Roman" w:cs="Times New Roman"/>
                <w:noProof/>
                <w:sz w:val="24"/>
                <w:szCs w:val="24"/>
                <w:lang w:val="en-ID"/>
              </w:rPr>
              <w:t>Universitas Abdurachman Saleh Situbondo</w:t>
            </w:r>
          </w:p>
        </w:tc>
        <w:tc>
          <w:tcPr>
            <w:tcW w:w="3222" w:type="dxa"/>
          </w:tcPr>
          <w:p w:rsidR="00B46D2F" w:rsidRPr="00755CC4" w:rsidRDefault="00B46D2F" w:rsidP="004A1D4A">
            <w:pPr>
              <w:snapToGrid w:val="0"/>
              <w:spacing w:after="0"/>
              <w:jc w:val="center"/>
              <w:rPr>
                <w:rFonts w:ascii="Times New Roman" w:hAnsi="Times New Roman" w:cs="Times New Roman"/>
                <w:noProof/>
                <w:sz w:val="24"/>
                <w:szCs w:val="24"/>
                <w:lang w:val="en-ID"/>
              </w:rPr>
            </w:pPr>
            <w:r w:rsidRPr="00755CC4">
              <w:rPr>
                <w:rFonts w:ascii="Times New Roman" w:hAnsi="Times New Roman" w:cs="Times New Roman"/>
                <w:noProof/>
                <w:sz w:val="24"/>
                <w:szCs w:val="24"/>
                <w:lang w:val="en-ID"/>
              </w:rPr>
              <w:t>Universitas Abdurachman Saleh Situbondo</w:t>
            </w:r>
          </w:p>
        </w:tc>
        <w:tc>
          <w:tcPr>
            <w:tcW w:w="3330" w:type="dxa"/>
          </w:tcPr>
          <w:p w:rsidR="00B46D2F" w:rsidRPr="00755CC4" w:rsidRDefault="00B46D2F" w:rsidP="004A1D4A">
            <w:pPr>
              <w:snapToGrid w:val="0"/>
              <w:spacing w:after="0"/>
              <w:jc w:val="center"/>
              <w:rPr>
                <w:rFonts w:ascii="Times New Roman" w:hAnsi="Times New Roman" w:cs="Times New Roman"/>
                <w:noProof/>
                <w:sz w:val="24"/>
                <w:szCs w:val="24"/>
                <w:lang w:val="en-ID"/>
              </w:rPr>
            </w:pPr>
            <w:r w:rsidRPr="00755CC4">
              <w:rPr>
                <w:rFonts w:ascii="Times New Roman" w:hAnsi="Times New Roman" w:cs="Times New Roman"/>
                <w:noProof/>
                <w:sz w:val="24"/>
                <w:szCs w:val="24"/>
                <w:lang w:val="en-ID"/>
              </w:rPr>
              <w:t>Universitas Abdurachman Saleh Situbondo</w:t>
            </w:r>
          </w:p>
        </w:tc>
      </w:tr>
    </w:tbl>
    <w:p w:rsidR="00B46D2F" w:rsidRDefault="00B46D2F" w:rsidP="008F364A">
      <w:pPr>
        <w:spacing w:after="0" w:line="240" w:lineRule="auto"/>
        <w:jc w:val="center"/>
        <w:rPr>
          <w:rFonts w:ascii="Times New Roman" w:hAnsi="Times New Roman" w:cs="Times New Roman"/>
          <w:b/>
          <w:i/>
          <w:noProof/>
          <w:sz w:val="24"/>
          <w:szCs w:val="24"/>
          <w:lang w:val="id-ID"/>
        </w:rPr>
      </w:pPr>
    </w:p>
    <w:p w:rsidR="003549E4" w:rsidRDefault="003549E4" w:rsidP="008F364A">
      <w:pPr>
        <w:spacing w:after="0" w:line="240" w:lineRule="auto"/>
        <w:jc w:val="center"/>
        <w:rPr>
          <w:rFonts w:ascii="Times New Roman" w:hAnsi="Times New Roman" w:cs="Times New Roman"/>
          <w:b/>
          <w:i/>
          <w:noProof/>
          <w:sz w:val="24"/>
          <w:szCs w:val="24"/>
          <w:lang w:val="id-ID"/>
        </w:rPr>
      </w:pPr>
      <w:r w:rsidRPr="008F364A">
        <w:rPr>
          <w:rFonts w:ascii="Times New Roman" w:hAnsi="Times New Roman" w:cs="Times New Roman"/>
          <w:b/>
          <w:i/>
          <w:noProof/>
          <w:sz w:val="24"/>
          <w:szCs w:val="24"/>
          <w:lang w:val="en-ID"/>
        </w:rPr>
        <w:t>ABSTRACT</w:t>
      </w:r>
    </w:p>
    <w:p w:rsidR="00B46D2F" w:rsidRPr="00B46D2F" w:rsidRDefault="00B46D2F" w:rsidP="008F364A">
      <w:pPr>
        <w:spacing w:after="0" w:line="240" w:lineRule="auto"/>
        <w:jc w:val="center"/>
        <w:rPr>
          <w:rFonts w:ascii="Times New Roman" w:hAnsi="Times New Roman" w:cs="Times New Roman"/>
          <w:b/>
          <w:i/>
          <w:noProof/>
          <w:sz w:val="24"/>
          <w:szCs w:val="24"/>
          <w:lang w:val="id-ID"/>
        </w:rPr>
      </w:pPr>
    </w:p>
    <w:p w:rsidR="00343DAE" w:rsidRPr="00343DAE" w:rsidRDefault="00343DAE" w:rsidP="00343DAE">
      <w:pPr>
        <w:spacing w:line="240" w:lineRule="auto"/>
        <w:ind w:firstLine="567"/>
        <w:jc w:val="both"/>
        <w:rPr>
          <w:rFonts w:ascii="Times New Roman" w:hAnsi="Times New Roman" w:cs="Times New Roman"/>
          <w:i/>
          <w:sz w:val="24"/>
          <w:szCs w:val="24"/>
        </w:rPr>
      </w:pPr>
      <w:r w:rsidRPr="00343DAE">
        <w:rPr>
          <w:rFonts w:ascii="Times New Roman" w:hAnsi="Times New Roman" w:cs="Times New Roman"/>
          <w:i/>
          <w:sz w:val="24"/>
          <w:szCs w:val="24"/>
        </w:rPr>
        <w:t>The objective of this study was to determine the effect of capital structure, dividend policy, and firm size on firm value, with financial performance as an intervening variable in Wholesale Manufacturing Companies Listed on the Indonesia Stock Exchange. The sampling technique used in this study was simple random sampling of 98 consumers. Data analysis and hypothesis testing in this study used the Partial Least Squares Structural Equation Model (PLS-SEM). The results showed that capital structure had a significant positive effect on financial performance, dividend policy had a significant positive effect on financial performance, firm size had a significant negative effect on financial performance, capital structure had a positive but insignificant effect on firm value, dividend policy had a positive but insignificant effect on firm value, firm size had a positive but insignificant effect on financial performance, financial performance had a significant positive effect on firm value, capital structure had a significant positive effect on firm value through financial performance, dividend policy had a significant positive effect on firm value through financial performance, and firm size had a significant negative effect on firm value through financial performance. Financial.</w:t>
      </w:r>
    </w:p>
    <w:p w:rsidR="004A1D4A" w:rsidRPr="00343DAE" w:rsidRDefault="00343DAE" w:rsidP="00343DAE">
      <w:pPr>
        <w:spacing w:after="0" w:line="240" w:lineRule="auto"/>
        <w:jc w:val="both"/>
        <w:rPr>
          <w:rFonts w:ascii="Times New Roman" w:hAnsi="Times New Roman" w:cs="Times New Roman"/>
          <w:i/>
          <w:iCs/>
          <w:sz w:val="24"/>
          <w:szCs w:val="24"/>
        </w:rPr>
      </w:pPr>
      <w:r w:rsidRPr="00343DAE">
        <w:rPr>
          <w:rFonts w:ascii="Times New Roman" w:hAnsi="Times New Roman" w:cs="Times New Roman"/>
          <w:i/>
          <w:sz w:val="24"/>
          <w:szCs w:val="24"/>
        </w:rPr>
        <w:t>Keywords: Capital Structure, Dividend Policy, Company Size, Firm Value, Financial Performance</w:t>
      </w:r>
    </w:p>
    <w:p w:rsidR="004A1D4A" w:rsidRP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b/>
          <w:noProof/>
          <w:sz w:val="24"/>
          <w:szCs w:val="24"/>
          <w:lang w:val="en-ID"/>
        </w:rPr>
        <w:sectPr w:rsidR="003549E4" w:rsidRPr="00D02400" w:rsidSect="003549E4">
          <w:headerReference w:type="default" r:id="rId10"/>
          <w:pgSz w:w="11907" w:h="16839" w:code="9"/>
          <w:pgMar w:top="2268" w:right="1701" w:bottom="1701" w:left="2268" w:header="720" w:footer="720" w:gutter="0"/>
          <w:cols w:space="720"/>
          <w:docGrid w:linePitch="360"/>
        </w:sectPr>
      </w:pPr>
    </w:p>
    <w:p w:rsidR="00343DAE" w:rsidRPr="00343DAE" w:rsidRDefault="003549E4" w:rsidP="00343DAE">
      <w:pPr>
        <w:pStyle w:val="ListParagraph"/>
        <w:numPr>
          <w:ilvl w:val="0"/>
          <w:numId w:val="1"/>
        </w:numPr>
        <w:spacing w:after="0" w:line="240" w:lineRule="auto"/>
        <w:ind w:left="284" w:hanging="284"/>
        <w:contextualSpacing w:val="0"/>
        <w:jc w:val="both"/>
        <w:rPr>
          <w:rFonts w:ascii="Times New Roman" w:hAnsi="Times New Roman" w:cs="Times New Roman"/>
          <w:b/>
          <w:noProof/>
          <w:sz w:val="24"/>
          <w:szCs w:val="24"/>
          <w:lang w:val="en-ID"/>
        </w:rPr>
      </w:pPr>
      <w:r w:rsidRPr="0012600C">
        <w:rPr>
          <w:rFonts w:ascii="Times New Roman" w:hAnsi="Times New Roman" w:cs="Times New Roman"/>
          <w:b/>
          <w:noProof/>
          <w:sz w:val="24"/>
          <w:szCs w:val="24"/>
          <w:lang w:val="en-ID"/>
        </w:rPr>
        <w:lastRenderedPageBreak/>
        <w:t>PENDAHULUAN</w:t>
      </w:r>
    </w:p>
    <w:p w:rsidR="00343DAE" w:rsidRPr="00343DAE" w:rsidRDefault="00343DAE" w:rsidP="00343DAE">
      <w:pPr>
        <w:pStyle w:val="ListParagraph"/>
        <w:autoSpaceDE w:val="0"/>
        <w:autoSpaceDN w:val="0"/>
        <w:spacing w:after="0" w:line="240" w:lineRule="auto"/>
        <w:ind w:left="0" w:firstLine="567"/>
        <w:jc w:val="both"/>
        <w:rPr>
          <w:rFonts w:ascii="Times New Roman" w:hAnsi="Times New Roman" w:cs="Times New Roman"/>
          <w:sz w:val="24"/>
          <w:szCs w:val="24"/>
        </w:rPr>
      </w:pPr>
      <w:r w:rsidRPr="00343DAE">
        <w:rPr>
          <w:rFonts w:ascii="Times New Roman" w:eastAsia="Times New Roman" w:hAnsi="Times New Roman" w:cs="Times New Roman"/>
          <w:color w:val="000000"/>
          <w:sz w:val="24"/>
          <w:szCs w:val="24"/>
        </w:rPr>
        <w:t xml:space="preserve">Perekonomian global saat ini secara tidak langsung berimbas bagi perekonomian di Indonesia. Perekonomian saat ini telah menciptakan suatu persaingan yang ketat antar perusahaan dalam negeri. Persaingan membuat setiap perusahaan semakin meningkatkan kinerja agar tujuannya dapat tetap tercapai. </w:t>
      </w:r>
      <w:r w:rsidRPr="00343DAE">
        <w:rPr>
          <w:rFonts w:ascii="Times New Roman" w:hAnsi="Times New Roman" w:cs="Times New Roman"/>
          <w:sz w:val="24"/>
          <w:szCs w:val="24"/>
        </w:rPr>
        <w:t xml:space="preserve">Salah satu faktor yang dapat </w:t>
      </w:r>
      <w:r w:rsidRPr="00343DAE">
        <w:rPr>
          <w:rFonts w:ascii="Times New Roman" w:hAnsi="Times New Roman" w:cs="Times New Roman"/>
          <w:sz w:val="24"/>
          <w:szCs w:val="24"/>
        </w:rPr>
        <w:lastRenderedPageBreak/>
        <w:t xml:space="preserve">menunjukkan bagaimana kinerja perusahaan itu baik atau tidak yaitu dengan analisis laporan keuangan. Laporan keuangan merupakan sumber informasi yang berhubungan dengan posisi keuangan dan kinerja keuangan perusahaan. </w:t>
      </w:r>
    </w:p>
    <w:p w:rsidR="00343DAE" w:rsidRDefault="00343DAE" w:rsidP="00343DAE">
      <w:pPr>
        <w:autoSpaceDE w:val="0"/>
        <w:autoSpaceDN w:val="0"/>
        <w:spacing w:after="0" w:line="240" w:lineRule="auto"/>
        <w:ind w:firstLine="567"/>
        <w:jc w:val="both"/>
        <w:rPr>
          <w:rFonts w:ascii="Times New Roman" w:hAnsi="Times New Roman" w:cs="Times New Roman"/>
          <w:sz w:val="24"/>
          <w:szCs w:val="24"/>
          <w:lang w:val="id-ID"/>
        </w:rPr>
      </w:pPr>
      <w:r w:rsidRPr="00343DAE">
        <w:rPr>
          <w:rFonts w:ascii="Times New Roman" w:hAnsi="Times New Roman" w:cs="Times New Roman"/>
          <w:sz w:val="24"/>
          <w:szCs w:val="24"/>
        </w:rPr>
        <w:t xml:space="preserve">Horne dan Wachowicz </w:t>
      </w:r>
      <w:r w:rsidRPr="00343DAE">
        <w:rPr>
          <w:rFonts w:ascii="Times New Roman" w:hAnsi="Times New Roman" w:cs="Times New Roman"/>
          <w:sz w:val="24"/>
          <w:szCs w:val="24"/>
          <w:lang w:val="id-ID"/>
        </w:rPr>
        <w:t>(</w:t>
      </w:r>
      <w:r w:rsidRPr="00343DAE">
        <w:rPr>
          <w:rFonts w:ascii="Times New Roman" w:hAnsi="Times New Roman" w:cs="Times New Roman"/>
          <w:sz w:val="24"/>
          <w:szCs w:val="24"/>
        </w:rPr>
        <w:t>201</w:t>
      </w:r>
      <w:r w:rsidRPr="00343DAE">
        <w:rPr>
          <w:rFonts w:ascii="Times New Roman" w:hAnsi="Times New Roman" w:cs="Times New Roman"/>
          <w:sz w:val="24"/>
          <w:szCs w:val="24"/>
          <w:lang w:val="id-ID"/>
        </w:rPr>
        <w:t>7</w:t>
      </w:r>
      <w:r w:rsidRPr="00343DAE">
        <w:rPr>
          <w:rFonts w:ascii="Times New Roman" w:hAnsi="Times New Roman" w:cs="Times New Roman"/>
          <w:sz w:val="24"/>
          <w:szCs w:val="24"/>
        </w:rPr>
        <w:t>:176)</w:t>
      </w:r>
      <w:r w:rsidRPr="00343DAE">
        <w:rPr>
          <w:rFonts w:ascii="Times New Roman" w:hAnsi="Times New Roman" w:cs="Times New Roman"/>
          <w:sz w:val="24"/>
          <w:szCs w:val="24"/>
          <w:lang w:val="id-ID"/>
        </w:rPr>
        <w:t xml:space="preserve"> berpendapat “</w:t>
      </w:r>
      <w:r w:rsidRPr="00343DAE">
        <w:rPr>
          <w:rFonts w:ascii="Times New Roman" w:hAnsi="Times New Roman" w:cs="Times New Roman"/>
          <w:sz w:val="24"/>
          <w:szCs w:val="24"/>
        </w:rPr>
        <w:t xml:space="preserve">Struktur modal merupakan bauran (proporsi) pendanaan permanen jangka panjang </w:t>
      </w:r>
      <w:r w:rsidRPr="00343DAE">
        <w:rPr>
          <w:rFonts w:ascii="Times New Roman" w:hAnsi="Times New Roman" w:cs="Times New Roman"/>
          <w:sz w:val="24"/>
          <w:szCs w:val="24"/>
        </w:rPr>
        <w:lastRenderedPageBreak/>
        <w:t>perusahaan yang diwakili oleh hutang, saham referen dan ekuitas saham biasa</w:t>
      </w:r>
      <w:r w:rsidRPr="00343DAE">
        <w:rPr>
          <w:rFonts w:ascii="Times New Roman" w:hAnsi="Times New Roman" w:cs="Times New Roman"/>
          <w:sz w:val="24"/>
          <w:szCs w:val="24"/>
          <w:lang w:val="id-ID"/>
        </w:rPr>
        <w:t>”</w:t>
      </w:r>
      <w:r w:rsidRPr="00343DAE">
        <w:rPr>
          <w:rFonts w:ascii="Times New Roman" w:hAnsi="Times New Roman" w:cs="Times New Roman"/>
          <w:sz w:val="24"/>
          <w:szCs w:val="24"/>
        </w:rPr>
        <w:t xml:space="preserve">. Struktur modal adalah fungsi pendanaan yang harus dibuat oleh manajemen dalam rangka pembiayaan investasi untuk mendukung kinerja dan operasional perusahaan. </w:t>
      </w:r>
    </w:p>
    <w:p w:rsidR="00343DAE" w:rsidRDefault="00343DAE" w:rsidP="00343DAE">
      <w:pPr>
        <w:autoSpaceDE w:val="0"/>
        <w:autoSpaceDN w:val="0"/>
        <w:spacing w:after="0" w:line="240" w:lineRule="auto"/>
        <w:ind w:firstLine="567"/>
        <w:jc w:val="both"/>
        <w:rPr>
          <w:rFonts w:ascii="Times New Roman" w:hAnsi="Times New Roman" w:cs="Times New Roman"/>
          <w:sz w:val="24"/>
          <w:szCs w:val="24"/>
          <w:lang w:val="id-ID"/>
        </w:rPr>
      </w:pPr>
      <w:r w:rsidRPr="00343DAE">
        <w:rPr>
          <w:rFonts w:ascii="Times New Roman" w:hAnsi="Times New Roman" w:cs="Times New Roman"/>
          <w:sz w:val="24"/>
          <w:szCs w:val="24"/>
        </w:rPr>
        <w:t>Kebijakan dividen merupakan salah satu keputusan penting dalam perusahaan yang melibatkan dua kepentingan berbeda, yaitu pihak pertama pemegang saham dan pihak kedua perusahaan itu sendiri yang diwa</w:t>
      </w:r>
      <w:r>
        <w:rPr>
          <w:rFonts w:ascii="Times New Roman" w:hAnsi="Times New Roman" w:cs="Times New Roman"/>
          <w:sz w:val="24"/>
          <w:szCs w:val="24"/>
        </w:rPr>
        <w:t>kili oleh manajemen perusahaan.</w:t>
      </w:r>
      <w:r>
        <w:rPr>
          <w:rFonts w:ascii="Times New Roman" w:hAnsi="Times New Roman" w:cs="Times New Roman"/>
          <w:sz w:val="24"/>
          <w:szCs w:val="24"/>
          <w:lang w:val="id-ID"/>
        </w:rPr>
        <w:t xml:space="preserve"> </w:t>
      </w:r>
      <w:r w:rsidRPr="00343DAE">
        <w:rPr>
          <w:rFonts w:ascii="Times New Roman" w:hAnsi="Times New Roman" w:cs="Times New Roman"/>
          <w:sz w:val="24"/>
          <w:szCs w:val="24"/>
        </w:rPr>
        <w:t xml:space="preserve">Hermuningsih, (2014:91) </w:t>
      </w:r>
      <w:r w:rsidRPr="00343DAE">
        <w:rPr>
          <w:rFonts w:ascii="Times New Roman" w:hAnsi="Times New Roman" w:cs="Times New Roman"/>
          <w:sz w:val="24"/>
          <w:szCs w:val="24"/>
          <w:lang w:val="id-ID"/>
        </w:rPr>
        <w:t xml:space="preserve">berpendapat </w:t>
      </w:r>
      <w:r w:rsidRPr="00343DAE">
        <w:rPr>
          <w:rFonts w:ascii="Times New Roman" w:hAnsi="Times New Roman" w:cs="Times New Roman"/>
          <w:sz w:val="24"/>
          <w:szCs w:val="24"/>
        </w:rPr>
        <w:t>“Kebijakan dividen merupakan kebijakan yang dapat dikaitkan dengan penentuan apakah laba yang dihasilkan perusahaan akan dibagikan kepada para pemegang saham dalam bentuk dividen atau akan ditahan (</w:t>
      </w:r>
      <w:r w:rsidRPr="00343DAE">
        <w:rPr>
          <w:rFonts w:ascii="Times New Roman" w:hAnsi="Times New Roman" w:cs="Times New Roman"/>
          <w:i/>
          <w:sz w:val="24"/>
          <w:szCs w:val="24"/>
        </w:rPr>
        <w:t>hold</w:t>
      </w:r>
      <w:r w:rsidRPr="00343DAE">
        <w:rPr>
          <w:rFonts w:ascii="Times New Roman" w:hAnsi="Times New Roman" w:cs="Times New Roman"/>
          <w:sz w:val="24"/>
          <w:szCs w:val="24"/>
        </w:rPr>
        <w:t>) oleh perusahaan dalam bentuk laba ditahan”.</w:t>
      </w:r>
      <w:r w:rsidRPr="00343DAE">
        <w:rPr>
          <w:rFonts w:ascii="Times New Roman" w:hAnsi="Times New Roman" w:cs="Times New Roman"/>
          <w:sz w:val="24"/>
          <w:szCs w:val="24"/>
          <w:lang w:val="id-ID"/>
        </w:rPr>
        <w:t xml:space="preserve"> </w:t>
      </w:r>
    </w:p>
    <w:p w:rsidR="00343DAE" w:rsidRPr="00343DAE" w:rsidRDefault="00343DAE" w:rsidP="00343DAE">
      <w:pPr>
        <w:autoSpaceDE w:val="0"/>
        <w:autoSpaceDN w:val="0"/>
        <w:spacing w:after="0" w:line="240" w:lineRule="auto"/>
        <w:ind w:firstLine="567"/>
        <w:jc w:val="both"/>
        <w:rPr>
          <w:rFonts w:ascii="Times New Roman" w:hAnsi="Times New Roman" w:cs="Times New Roman"/>
          <w:sz w:val="24"/>
          <w:szCs w:val="24"/>
          <w:lang w:val="id-ID"/>
        </w:rPr>
      </w:pPr>
      <w:r w:rsidRPr="00343DAE">
        <w:rPr>
          <w:rFonts w:ascii="Times New Roman" w:hAnsi="Times New Roman" w:cs="Times New Roman"/>
          <w:sz w:val="24"/>
          <w:szCs w:val="24"/>
        </w:rPr>
        <w:t>Ukuran perusahaan merupakan ukuran atau besarnya aset yang dimiliki oleh suatu perusahaan. Hartono (20</w:t>
      </w:r>
      <w:r w:rsidRPr="00343DAE">
        <w:rPr>
          <w:rFonts w:ascii="Times New Roman" w:hAnsi="Times New Roman" w:cs="Times New Roman"/>
          <w:sz w:val="24"/>
          <w:szCs w:val="24"/>
          <w:lang w:val="id-ID"/>
        </w:rPr>
        <w:t>2</w:t>
      </w:r>
      <w:r w:rsidRPr="00343DAE">
        <w:rPr>
          <w:rFonts w:ascii="Times New Roman" w:hAnsi="Times New Roman" w:cs="Times New Roman"/>
          <w:sz w:val="24"/>
          <w:szCs w:val="24"/>
        </w:rPr>
        <w:t>0</w:t>
      </w:r>
      <w:r w:rsidRPr="00343DAE">
        <w:rPr>
          <w:rFonts w:ascii="Times New Roman" w:hAnsi="Times New Roman" w:cs="Times New Roman"/>
          <w:sz w:val="24"/>
          <w:szCs w:val="24"/>
          <w:lang w:val="id-ID"/>
        </w:rPr>
        <w:t>:34</w:t>
      </w:r>
      <w:r w:rsidRPr="00343DAE">
        <w:rPr>
          <w:rFonts w:ascii="Times New Roman" w:hAnsi="Times New Roman" w:cs="Times New Roman"/>
          <w:sz w:val="24"/>
          <w:szCs w:val="24"/>
        </w:rPr>
        <w:t xml:space="preserve">) menemukan bahwa </w:t>
      </w:r>
      <w:r w:rsidRPr="00343DAE">
        <w:rPr>
          <w:rFonts w:ascii="Times New Roman" w:hAnsi="Times New Roman" w:cs="Times New Roman"/>
          <w:sz w:val="24"/>
          <w:szCs w:val="24"/>
          <w:lang w:val="id-ID"/>
        </w:rPr>
        <w:t>“U</w:t>
      </w:r>
      <w:r w:rsidRPr="00343DAE">
        <w:rPr>
          <w:rFonts w:ascii="Times New Roman" w:hAnsi="Times New Roman" w:cs="Times New Roman"/>
          <w:sz w:val="24"/>
          <w:szCs w:val="24"/>
        </w:rPr>
        <w:t>kuran perusahaan adalah besar kecilnya perusahaan dapat diukur dengan total aktiva besar harta perusahaan dengan menggunakan perhitungan nilai logaritma total aktiva perusahaan yang besar memiliki total aset yang besar</w:t>
      </w:r>
      <w:r w:rsidRPr="00343DAE">
        <w:rPr>
          <w:rFonts w:ascii="Times New Roman" w:hAnsi="Times New Roman" w:cs="Times New Roman"/>
          <w:sz w:val="24"/>
          <w:szCs w:val="24"/>
          <w:lang w:val="id-ID"/>
        </w:rPr>
        <w:t>”.</w:t>
      </w:r>
      <w:r w:rsidRPr="00343DAE">
        <w:rPr>
          <w:rFonts w:ascii="Times New Roman" w:hAnsi="Times New Roman" w:cs="Times New Roman"/>
          <w:sz w:val="24"/>
          <w:szCs w:val="24"/>
        </w:rPr>
        <w:t xml:space="preserve"> </w:t>
      </w:r>
      <w:r w:rsidRPr="00343DAE">
        <w:rPr>
          <w:rFonts w:ascii="Times New Roman" w:hAnsi="Times New Roman" w:cs="Times New Roman"/>
          <w:sz w:val="24"/>
          <w:szCs w:val="24"/>
          <w:lang w:val="id-ID"/>
        </w:rPr>
        <w:t>S</w:t>
      </w:r>
      <w:r w:rsidRPr="00343DAE">
        <w:rPr>
          <w:rFonts w:ascii="Times New Roman" w:hAnsi="Times New Roman" w:cs="Times New Roman"/>
          <w:sz w:val="24"/>
          <w:szCs w:val="24"/>
        </w:rPr>
        <w:t>ehingga perusahaan mampu mengoptimalkan kinerja perusahaan, dengan aset yang dimilikinya. Oleh sebab itu, ukuran perusahaan merupakan salah satu faktor yang menentukan kemampuan perusahaan dalam menghasilkan laba</w:t>
      </w:r>
      <w:r w:rsidRPr="00343DAE">
        <w:rPr>
          <w:rFonts w:ascii="Times New Roman" w:hAnsi="Times New Roman" w:cs="Times New Roman"/>
          <w:sz w:val="24"/>
          <w:szCs w:val="24"/>
          <w:lang w:val="id-ID"/>
        </w:rPr>
        <w:t>.</w:t>
      </w:r>
    </w:p>
    <w:p w:rsidR="00343DAE" w:rsidRPr="00343DAE" w:rsidRDefault="00343DAE" w:rsidP="00343DAE">
      <w:pPr>
        <w:autoSpaceDE w:val="0"/>
        <w:autoSpaceDN w:val="0"/>
        <w:spacing w:after="0" w:line="240" w:lineRule="auto"/>
        <w:ind w:firstLine="567"/>
        <w:jc w:val="both"/>
        <w:rPr>
          <w:rFonts w:ascii="Times New Roman" w:hAnsi="Times New Roman" w:cs="Times New Roman"/>
          <w:sz w:val="24"/>
          <w:szCs w:val="24"/>
        </w:rPr>
      </w:pPr>
      <w:r w:rsidRPr="00343DAE">
        <w:rPr>
          <w:rFonts w:ascii="Times New Roman" w:hAnsi="Times New Roman" w:cs="Times New Roman"/>
          <w:sz w:val="24"/>
          <w:szCs w:val="24"/>
        </w:rPr>
        <w:t xml:space="preserve">Kinerja keuangan merupakan elemen penting dalam suatu perusahaan sebagai penilaian prestasi </w:t>
      </w:r>
      <w:r w:rsidRPr="00343DAE">
        <w:rPr>
          <w:rFonts w:ascii="Times New Roman" w:hAnsi="Times New Roman" w:cs="Times New Roman"/>
          <w:sz w:val="24"/>
          <w:szCs w:val="24"/>
        </w:rPr>
        <w:lastRenderedPageBreak/>
        <w:t xml:space="preserve">yang dapat dilihat dari kemampuan perusahaan itu untuk menghasilkan laba. </w:t>
      </w:r>
      <w:r w:rsidRPr="00343DAE">
        <w:rPr>
          <w:rFonts w:ascii="Times New Roman" w:hAnsi="Times New Roman" w:cs="Times New Roman"/>
          <w:sz w:val="24"/>
          <w:szCs w:val="24"/>
          <w:lang w:val="id-ID"/>
        </w:rPr>
        <w:t>A</w:t>
      </w:r>
      <w:r w:rsidRPr="00343DAE">
        <w:rPr>
          <w:rFonts w:ascii="Times New Roman" w:hAnsi="Times New Roman" w:cs="Times New Roman"/>
          <w:sz w:val="24"/>
          <w:szCs w:val="24"/>
        </w:rPr>
        <w:t>danya laporan keuangan, pihak-pihak yang berkepentingan terhadap perusahaan dapat menilai sejauh mana kinerja keuangan perusahaan tersebut. Menurut Fahmi (20</w:t>
      </w:r>
      <w:r w:rsidRPr="00343DAE">
        <w:rPr>
          <w:rFonts w:ascii="Times New Roman" w:hAnsi="Times New Roman" w:cs="Times New Roman"/>
          <w:sz w:val="24"/>
          <w:szCs w:val="24"/>
          <w:lang w:val="id-ID"/>
        </w:rPr>
        <w:t>2</w:t>
      </w:r>
      <w:r w:rsidRPr="00343DAE">
        <w:rPr>
          <w:rFonts w:ascii="Times New Roman" w:hAnsi="Times New Roman" w:cs="Times New Roman"/>
          <w:sz w:val="24"/>
          <w:szCs w:val="24"/>
        </w:rPr>
        <w:t>1</w:t>
      </w:r>
      <w:r w:rsidRPr="00343DAE">
        <w:rPr>
          <w:rFonts w:ascii="Times New Roman" w:hAnsi="Times New Roman" w:cs="Times New Roman"/>
          <w:sz w:val="24"/>
          <w:szCs w:val="24"/>
          <w:lang w:val="id-ID"/>
        </w:rPr>
        <w:t>:67</w:t>
      </w:r>
      <w:r w:rsidRPr="00343DAE">
        <w:rPr>
          <w:rFonts w:ascii="Times New Roman" w:hAnsi="Times New Roman" w:cs="Times New Roman"/>
          <w:sz w:val="24"/>
          <w:szCs w:val="24"/>
        </w:rPr>
        <w:t xml:space="preserve">) “Kinerja keuangan adalah suatu analisis yang digunakan untuk melihat sejauh manaperusahaan telah melaksanakan dengan menggunakan aturan-aturan pelaksanaan keuangan secara baik dan benar”. </w:t>
      </w:r>
    </w:p>
    <w:p w:rsidR="00343DAE" w:rsidRPr="00343DAE" w:rsidRDefault="00343DAE" w:rsidP="00343DAE">
      <w:pPr>
        <w:autoSpaceDE w:val="0"/>
        <w:autoSpaceDN w:val="0"/>
        <w:spacing w:after="0" w:line="240" w:lineRule="auto"/>
        <w:ind w:firstLine="567"/>
        <w:jc w:val="both"/>
        <w:rPr>
          <w:rFonts w:ascii="Times New Roman" w:hAnsi="Times New Roman" w:cs="Times New Roman"/>
          <w:sz w:val="24"/>
          <w:szCs w:val="24"/>
          <w:lang w:val="id-ID"/>
        </w:rPr>
      </w:pPr>
      <w:r w:rsidRPr="00343DAE">
        <w:rPr>
          <w:rFonts w:ascii="Times New Roman" w:hAnsi="Times New Roman" w:cs="Times New Roman"/>
          <w:sz w:val="24"/>
          <w:szCs w:val="24"/>
        </w:rPr>
        <w:t>Nilai perusahaan merupakan hal yang harus terus diperhatikan oleh perusahaan. Manajemen akan selalu berusaha untuk meningkatkan nilai perusahaannya karena dengan nilai perusahaan yang semakin meningkat maka perusahaan juga akan meningkatkan kemakmuran para pemegang sahamnya dan perusahaan akan lebih memiliki kemudahan dalam mendapatkan pendanaan.</w:t>
      </w:r>
      <w:r w:rsidRPr="00343DAE">
        <w:rPr>
          <w:rFonts w:ascii="Times New Roman" w:hAnsi="Times New Roman" w:cs="Times New Roman"/>
          <w:sz w:val="24"/>
          <w:szCs w:val="24"/>
          <w:lang w:val="id-ID"/>
        </w:rPr>
        <w:t xml:space="preserve"> </w:t>
      </w:r>
      <w:r w:rsidRPr="00343DAE">
        <w:rPr>
          <w:rFonts w:ascii="Times New Roman" w:hAnsi="Times New Roman" w:cs="Times New Roman"/>
          <w:sz w:val="24"/>
          <w:szCs w:val="24"/>
        </w:rPr>
        <w:t>Husnan dan Pudjiastuti (201</w:t>
      </w:r>
      <w:r w:rsidRPr="00343DAE">
        <w:rPr>
          <w:rFonts w:ascii="Times New Roman" w:hAnsi="Times New Roman" w:cs="Times New Roman"/>
          <w:sz w:val="24"/>
          <w:szCs w:val="24"/>
          <w:lang w:val="id-ID"/>
        </w:rPr>
        <w:t>6</w:t>
      </w:r>
      <w:r w:rsidRPr="00343DAE">
        <w:rPr>
          <w:rFonts w:ascii="Times New Roman" w:hAnsi="Times New Roman" w:cs="Times New Roman"/>
          <w:sz w:val="24"/>
          <w:szCs w:val="24"/>
        </w:rPr>
        <w:t>:7)</w:t>
      </w:r>
      <w:r w:rsidRPr="00343DAE">
        <w:rPr>
          <w:rFonts w:ascii="Times New Roman" w:hAnsi="Times New Roman" w:cs="Times New Roman"/>
          <w:sz w:val="24"/>
          <w:szCs w:val="24"/>
          <w:lang w:val="id-ID"/>
        </w:rPr>
        <w:t xml:space="preserve"> berpendapat bahwa “N</w:t>
      </w:r>
      <w:r w:rsidRPr="00343DAE">
        <w:rPr>
          <w:rFonts w:ascii="Times New Roman" w:hAnsi="Times New Roman" w:cs="Times New Roman"/>
          <w:sz w:val="24"/>
          <w:szCs w:val="24"/>
        </w:rPr>
        <w:t>ilai perusahaan merupakan harga bersedia dibayar oleh calon pembeli apabila perusahaan tersebut dijual, semakin tinggi nilai perusahaan semakin besar kemakmuran yang diterima oleh perusahaan</w:t>
      </w:r>
      <w:r w:rsidRPr="00343DAE">
        <w:rPr>
          <w:rFonts w:ascii="Times New Roman" w:hAnsi="Times New Roman" w:cs="Times New Roman"/>
          <w:sz w:val="24"/>
          <w:szCs w:val="24"/>
          <w:lang w:val="id-ID"/>
        </w:rPr>
        <w:t>”</w:t>
      </w:r>
      <w:r w:rsidRPr="00343DAE">
        <w:rPr>
          <w:rFonts w:ascii="Times New Roman" w:hAnsi="Times New Roman" w:cs="Times New Roman"/>
          <w:sz w:val="24"/>
          <w:szCs w:val="24"/>
        </w:rPr>
        <w:t>.</w:t>
      </w:r>
    </w:p>
    <w:p w:rsidR="00755CC4" w:rsidRDefault="00343DAE" w:rsidP="00755CC4">
      <w:pPr>
        <w:autoSpaceDE w:val="0"/>
        <w:autoSpaceDN w:val="0"/>
        <w:spacing w:after="0" w:line="240" w:lineRule="auto"/>
        <w:ind w:firstLine="567"/>
        <w:jc w:val="both"/>
        <w:rPr>
          <w:rFonts w:ascii="Times New Roman" w:hAnsi="Times New Roman" w:cs="Times New Roman"/>
          <w:sz w:val="24"/>
          <w:szCs w:val="24"/>
          <w:lang w:val="id-ID"/>
        </w:rPr>
      </w:pPr>
      <w:r w:rsidRPr="00343DAE">
        <w:rPr>
          <w:rFonts w:ascii="Times New Roman" w:hAnsi="Times New Roman" w:cs="Times New Roman"/>
          <w:sz w:val="24"/>
          <w:szCs w:val="24"/>
        </w:rPr>
        <w:t>Sektor perdagangan, jasa, dan investas merupakan salah satu satu dari 9 sektor yang terdaftar di Bursa Efek Indonesia dan menjadi sektor yang kuat karena mencakup kebutuhan umum masyarakat sehari-hari. Bursa Efek Indonesia (BEI) mencatat bahwa sepanjang tahun 20</w:t>
      </w:r>
      <w:r w:rsidRPr="00343DAE">
        <w:rPr>
          <w:rFonts w:ascii="Times New Roman" w:hAnsi="Times New Roman" w:cs="Times New Roman"/>
          <w:sz w:val="24"/>
          <w:szCs w:val="24"/>
          <w:lang w:val="id-ID"/>
        </w:rPr>
        <w:t>23</w:t>
      </w:r>
      <w:r w:rsidRPr="00343DAE">
        <w:rPr>
          <w:rFonts w:ascii="Times New Roman" w:hAnsi="Times New Roman" w:cs="Times New Roman"/>
          <w:sz w:val="24"/>
          <w:szCs w:val="24"/>
        </w:rPr>
        <w:t xml:space="preserve"> keseluruhan perusahaan yang listing, perusahaan sektor perdagangan, jasa, dan investasi cukup mendominasi dengan menyumbang sebesar 36,4%, diikuti dengan sektor infrastruktur, utilitas, </w:t>
      </w:r>
      <w:r w:rsidRPr="00343DAE">
        <w:rPr>
          <w:rFonts w:ascii="Times New Roman" w:hAnsi="Times New Roman" w:cs="Times New Roman"/>
          <w:sz w:val="24"/>
          <w:szCs w:val="24"/>
        </w:rPr>
        <w:lastRenderedPageBreak/>
        <w:t xml:space="preserve">dan transportasi yang menyumbang 24,2%, kemudian sektor property dan real estate dengan 9,1%, sektor agrikultur menyumbang sebesar 6,0% dan sektor pertambangan menyumbang 3,0%. </w:t>
      </w:r>
    </w:p>
    <w:p w:rsidR="00343DAE" w:rsidRPr="00343DAE" w:rsidRDefault="00343DAE" w:rsidP="00755CC4">
      <w:pPr>
        <w:autoSpaceDE w:val="0"/>
        <w:autoSpaceDN w:val="0"/>
        <w:spacing w:after="0" w:line="240" w:lineRule="auto"/>
        <w:ind w:firstLine="567"/>
        <w:jc w:val="both"/>
        <w:rPr>
          <w:rFonts w:ascii="Times New Roman" w:hAnsi="Times New Roman" w:cs="Times New Roman"/>
          <w:sz w:val="24"/>
          <w:szCs w:val="24"/>
          <w:lang w:val="id-ID"/>
        </w:rPr>
      </w:pPr>
      <w:r w:rsidRPr="00343DAE">
        <w:rPr>
          <w:rFonts w:ascii="Times New Roman" w:hAnsi="Times New Roman" w:cs="Times New Roman"/>
          <w:sz w:val="24"/>
          <w:szCs w:val="24"/>
        </w:rPr>
        <w:t>Salah satu sub sektor yang ada didalamnya yaitu sub sektor perdagangan besar barang produk</w:t>
      </w:r>
      <w:r w:rsidRPr="00343DAE">
        <w:rPr>
          <w:rFonts w:ascii="Times New Roman" w:hAnsi="Times New Roman" w:cs="Times New Roman"/>
          <w:sz w:val="24"/>
          <w:szCs w:val="24"/>
          <w:lang w:val="id-ID"/>
        </w:rPr>
        <w:t>s</w:t>
      </w:r>
      <w:r w:rsidRPr="00343DAE">
        <w:rPr>
          <w:rFonts w:ascii="Times New Roman" w:hAnsi="Times New Roman" w:cs="Times New Roman"/>
          <w:sz w:val="24"/>
          <w:szCs w:val="24"/>
        </w:rPr>
        <w:t>i. Sub Sektor ini merupakan sub sektor yang bergerak dalam memperdagangkan suatu produk yang berupa bahan baku (raw material) sebagai bahan dasar pembuatan produk atau alat - alat produksi untuk menghasilkan produk lain. Dimana perusahaan yang membeli produk tersebut nantinya akan mengolahnya kembali untuk menjadi produk jadi. Namun, sub sektor ini memiliki permasalahan pada nilai perusahaan yang berfluktuasi dan rata-rata pertumbuhannya rendah. Nilai perusahaan sangat penting dan mencerminkan penilaan tersendiri bagi investor</w:t>
      </w:r>
    </w:p>
    <w:p w:rsidR="00CA19A1" w:rsidRPr="00755CC4" w:rsidRDefault="00CA19A1" w:rsidP="00755CC4">
      <w:pPr>
        <w:spacing w:after="0" w:line="240" w:lineRule="auto"/>
        <w:jc w:val="both"/>
        <w:rPr>
          <w:rFonts w:ascii="Times New Roman" w:hAnsi="Times New Roman" w:cs="Times New Roman"/>
          <w:sz w:val="24"/>
          <w:szCs w:val="24"/>
          <w:lang w:val="id-ID"/>
        </w:rPr>
      </w:pPr>
    </w:p>
    <w:p w:rsidR="003549E4" w:rsidRPr="00755CC4" w:rsidRDefault="006E5893" w:rsidP="00755CC4">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755CC4">
        <w:rPr>
          <w:rFonts w:ascii="Times New Roman" w:hAnsi="Times New Roman" w:cs="Times New Roman"/>
          <w:b/>
          <w:noProof/>
          <w:sz w:val="24"/>
          <w:szCs w:val="24"/>
          <w:lang w:val="en-ID"/>
        </w:rPr>
        <w:t>TINJAUAN PUSTAKA</w:t>
      </w:r>
    </w:p>
    <w:p w:rsidR="00755CC4" w:rsidRPr="00755CC4" w:rsidRDefault="00755CC4" w:rsidP="00755CC4">
      <w:pPr>
        <w:overflowPunct w:val="0"/>
        <w:adjustRightInd w:val="0"/>
        <w:spacing w:after="0" w:line="240" w:lineRule="auto"/>
        <w:ind w:right="20"/>
        <w:jc w:val="both"/>
        <w:rPr>
          <w:rFonts w:ascii="Times New Roman" w:hAnsi="Times New Roman" w:cs="Times New Roman"/>
          <w:b/>
          <w:bCs/>
          <w:sz w:val="24"/>
          <w:szCs w:val="24"/>
        </w:rPr>
      </w:pPr>
      <w:r w:rsidRPr="00755CC4">
        <w:rPr>
          <w:rFonts w:ascii="Times New Roman" w:hAnsi="Times New Roman" w:cs="Times New Roman"/>
          <w:b/>
          <w:bCs/>
          <w:sz w:val="24"/>
          <w:szCs w:val="24"/>
        </w:rPr>
        <w:t>Manajemen Keuangan</w:t>
      </w:r>
    </w:p>
    <w:p w:rsidR="00755CC4" w:rsidRPr="00755CC4" w:rsidRDefault="00755CC4" w:rsidP="00755CC4">
      <w:pPr>
        <w:overflowPunct w:val="0"/>
        <w:adjustRightInd w:val="0"/>
        <w:spacing w:after="0" w:line="240" w:lineRule="auto"/>
        <w:ind w:right="20" w:firstLine="593"/>
        <w:jc w:val="both"/>
        <w:rPr>
          <w:rFonts w:ascii="Times New Roman" w:hAnsi="Times New Roman" w:cs="Times New Roman"/>
          <w:sz w:val="24"/>
          <w:szCs w:val="24"/>
        </w:rPr>
      </w:pPr>
      <w:r w:rsidRPr="00755CC4">
        <w:rPr>
          <w:rFonts w:ascii="Times New Roman" w:hAnsi="Times New Roman" w:cs="Times New Roman"/>
          <w:sz w:val="24"/>
          <w:szCs w:val="24"/>
        </w:rPr>
        <w:t>Manajemen Keuangan merupakan suatu proses dalam kegiatan keuangan perusahaan yang berhubungan dengan upaya untuk mendapatkan dana perusahaan serta meminimalkan biaya perusahaan dan juga upaya pengelolaan keuangan suatu badan usaha atau organisasi untuk dapat mencapai tujuan keuangan yang telah ditetapkan. Horne dan Wachowicz (2017:2) mengemukakan</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 xml:space="preserve">bahwa “Manajemen keuangan berkaitan dengan perolehan aset, pendanaan, dan manajemen aset dengan didasari beberapa tujuan umum”. Manajemen </w:t>
      </w:r>
      <w:r w:rsidRPr="00755CC4">
        <w:rPr>
          <w:rFonts w:ascii="Times New Roman" w:hAnsi="Times New Roman" w:cs="Times New Roman"/>
          <w:sz w:val="24"/>
          <w:szCs w:val="24"/>
        </w:rPr>
        <w:lastRenderedPageBreak/>
        <w:t>keuangan memilikiperanan penting dalam perkembangan sebuah perusahaan. Manajemen keuangan adalah salah satu bidang ilmu pengetahuan yang penting, dengan mempelajari ilmu manajemen keuangan, seseorang akan mempunyai kesempatan yang lebih luas dalam pekerjaan dan perkembangan karirnya</w:t>
      </w:r>
    </w:p>
    <w:p w:rsidR="00755CC4" w:rsidRDefault="00755CC4" w:rsidP="00755CC4">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val="id-ID"/>
        </w:rPr>
      </w:pPr>
    </w:p>
    <w:p w:rsidR="00755CC4" w:rsidRPr="00755CC4" w:rsidRDefault="00755CC4" w:rsidP="00755CC4">
      <w:pPr>
        <w:widowControl w:val="0"/>
        <w:overflowPunct w:val="0"/>
        <w:autoSpaceDE w:val="0"/>
        <w:autoSpaceDN w:val="0"/>
        <w:adjustRightInd w:val="0"/>
        <w:spacing w:after="0" w:line="240" w:lineRule="auto"/>
        <w:jc w:val="both"/>
        <w:rPr>
          <w:rFonts w:ascii="Times New Roman" w:hAnsi="Times New Roman" w:cs="Times New Roman"/>
          <w:b/>
          <w:color w:val="000000"/>
          <w:sz w:val="24"/>
          <w:szCs w:val="24"/>
        </w:rPr>
      </w:pPr>
      <w:r w:rsidRPr="00755CC4">
        <w:rPr>
          <w:rFonts w:ascii="Times New Roman" w:hAnsi="Times New Roman" w:cs="Times New Roman"/>
          <w:b/>
          <w:color w:val="000000"/>
          <w:sz w:val="24"/>
          <w:szCs w:val="24"/>
        </w:rPr>
        <w:t>Struktur Modal</w:t>
      </w:r>
    </w:p>
    <w:p w:rsidR="00755CC4" w:rsidRPr="00755CC4" w:rsidRDefault="00755CC4" w:rsidP="00755CC4">
      <w:pPr>
        <w:pStyle w:val="ListParagraph"/>
        <w:spacing w:after="0" w:line="240" w:lineRule="auto"/>
        <w:ind w:left="0" w:firstLine="567"/>
        <w:jc w:val="both"/>
        <w:rPr>
          <w:rFonts w:ascii="Times New Roman" w:hAnsi="Times New Roman" w:cs="Times New Roman"/>
          <w:b/>
          <w:sz w:val="24"/>
          <w:szCs w:val="24"/>
        </w:rPr>
      </w:pPr>
      <w:r w:rsidRPr="00755CC4">
        <w:rPr>
          <w:rFonts w:ascii="Times New Roman" w:hAnsi="Times New Roman" w:cs="Times New Roman"/>
          <w:color w:val="000000"/>
          <w:sz w:val="24"/>
          <w:szCs w:val="24"/>
        </w:rPr>
        <w:t xml:space="preserve">Sartono (2015:225) menyatakan bahwa “Struktur modal adalah merupakan perimbangan jumlah utang jangka pendek yang bersifat permanen, utang jangka </w:t>
      </w:r>
      <w:r w:rsidRPr="00755CC4">
        <w:rPr>
          <w:rFonts w:ascii="Times New Roman" w:hAnsi="Times New Roman" w:cs="Times New Roman"/>
          <w:sz w:val="24"/>
          <w:szCs w:val="24"/>
        </w:rPr>
        <w:t>panjang</w:t>
      </w:r>
      <w:r w:rsidRPr="00755CC4">
        <w:rPr>
          <w:rFonts w:ascii="Times New Roman" w:hAnsi="Times New Roman" w:cs="Times New Roman"/>
          <w:color w:val="000000"/>
          <w:sz w:val="24"/>
          <w:szCs w:val="24"/>
        </w:rPr>
        <w:t xml:space="preserve">, saham preferen dan saham biasa. Sementara itu struktur keuangan adalah perimbangan antara total utang dengan modal sendiri”. </w:t>
      </w:r>
      <w:r w:rsidRPr="00755CC4">
        <w:rPr>
          <w:rFonts w:ascii="Times New Roman" w:hAnsi="Times New Roman" w:cs="Times New Roman"/>
          <w:sz w:val="24"/>
          <w:szCs w:val="24"/>
        </w:rPr>
        <w:t>Menurut Sudana (2014:143) didefinisikan “Struktur</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modal</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w:t>
      </w:r>
      <w:r w:rsidRPr="00755CC4">
        <w:rPr>
          <w:rFonts w:ascii="Times New Roman" w:hAnsi="Times New Roman" w:cs="Times New Roman"/>
          <w:i/>
          <w:sz w:val="24"/>
          <w:szCs w:val="24"/>
        </w:rPr>
        <w:t>capital</w:t>
      </w:r>
      <w:r w:rsidRPr="00755CC4">
        <w:rPr>
          <w:rFonts w:ascii="Times New Roman" w:hAnsi="Times New Roman" w:cs="Times New Roman"/>
          <w:i/>
          <w:spacing w:val="1"/>
          <w:sz w:val="24"/>
          <w:szCs w:val="24"/>
        </w:rPr>
        <w:t xml:space="preserve"> </w:t>
      </w:r>
      <w:r w:rsidRPr="00755CC4">
        <w:rPr>
          <w:rFonts w:ascii="Times New Roman" w:hAnsi="Times New Roman" w:cs="Times New Roman"/>
          <w:i/>
          <w:sz w:val="24"/>
          <w:szCs w:val="24"/>
        </w:rPr>
        <w:t>structure</w:t>
      </w:r>
      <w:r w:rsidRPr="00755CC4">
        <w:rPr>
          <w:rFonts w:ascii="Times New Roman" w:hAnsi="Times New Roman" w:cs="Times New Roman"/>
          <w:sz w:val="24"/>
          <w:szCs w:val="24"/>
        </w:rPr>
        <w:t>)</w:t>
      </w:r>
      <w:r w:rsidRPr="00755CC4">
        <w:rPr>
          <w:rFonts w:ascii="Times New Roman" w:hAnsi="Times New Roman" w:cs="Times New Roman"/>
          <w:spacing w:val="61"/>
          <w:sz w:val="24"/>
          <w:szCs w:val="24"/>
        </w:rPr>
        <w:t xml:space="preserve"> </w:t>
      </w:r>
      <w:r w:rsidRPr="00755CC4">
        <w:rPr>
          <w:rFonts w:ascii="Times New Roman" w:hAnsi="Times New Roman" w:cs="Times New Roman"/>
          <w:sz w:val="24"/>
          <w:szCs w:val="24"/>
        </w:rPr>
        <w:t>berkaitan</w:t>
      </w:r>
      <w:r w:rsidRPr="00755CC4">
        <w:rPr>
          <w:rFonts w:ascii="Times New Roman" w:hAnsi="Times New Roman" w:cs="Times New Roman"/>
          <w:spacing w:val="61"/>
          <w:sz w:val="24"/>
          <w:szCs w:val="24"/>
        </w:rPr>
        <w:t xml:space="preserve"> </w:t>
      </w:r>
      <w:r w:rsidRPr="00755CC4">
        <w:rPr>
          <w:rFonts w:ascii="Times New Roman" w:hAnsi="Times New Roman" w:cs="Times New Roman"/>
          <w:sz w:val="24"/>
          <w:szCs w:val="24"/>
        </w:rPr>
        <w:t>dengan</w:t>
      </w:r>
      <w:r w:rsidRPr="00755CC4">
        <w:rPr>
          <w:rFonts w:ascii="Times New Roman" w:hAnsi="Times New Roman" w:cs="Times New Roman"/>
          <w:spacing w:val="61"/>
          <w:sz w:val="24"/>
          <w:szCs w:val="24"/>
        </w:rPr>
        <w:t xml:space="preserve"> </w:t>
      </w:r>
      <w:r w:rsidRPr="00755CC4">
        <w:rPr>
          <w:rFonts w:ascii="Times New Roman" w:hAnsi="Times New Roman" w:cs="Times New Roman"/>
          <w:sz w:val="24"/>
          <w:szCs w:val="24"/>
        </w:rPr>
        <w:t>pembelanjaan</w:t>
      </w:r>
      <w:r w:rsidRPr="00755CC4">
        <w:rPr>
          <w:rFonts w:ascii="Times New Roman" w:hAnsi="Times New Roman" w:cs="Times New Roman"/>
          <w:spacing w:val="-57"/>
          <w:sz w:val="24"/>
          <w:szCs w:val="24"/>
        </w:rPr>
        <w:t xml:space="preserve"> </w:t>
      </w:r>
      <w:r w:rsidRPr="00755CC4">
        <w:rPr>
          <w:rFonts w:ascii="Times New Roman" w:hAnsi="Times New Roman" w:cs="Times New Roman"/>
          <w:sz w:val="24"/>
          <w:szCs w:val="24"/>
        </w:rPr>
        <w:t>jangka</w:t>
      </w:r>
      <w:r w:rsidRPr="00755CC4">
        <w:rPr>
          <w:rFonts w:ascii="Times New Roman" w:hAnsi="Times New Roman" w:cs="Times New Roman"/>
          <w:spacing w:val="14"/>
          <w:sz w:val="24"/>
          <w:szCs w:val="24"/>
        </w:rPr>
        <w:t xml:space="preserve"> </w:t>
      </w:r>
      <w:r w:rsidRPr="00755CC4">
        <w:rPr>
          <w:rFonts w:ascii="Times New Roman" w:hAnsi="Times New Roman" w:cs="Times New Roman"/>
          <w:sz w:val="24"/>
          <w:szCs w:val="24"/>
        </w:rPr>
        <w:t>panjang</w:t>
      </w:r>
      <w:r w:rsidRPr="00755CC4">
        <w:rPr>
          <w:rFonts w:ascii="Times New Roman" w:hAnsi="Times New Roman" w:cs="Times New Roman"/>
          <w:spacing w:val="13"/>
          <w:sz w:val="24"/>
          <w:szCs w:val="24"/>
        </w:rPr>
        <w:t xml:space="preserve"> </w:t>
      </w:r>
      <w:r w:rsidRPr="00755CC4">
        <w:rPr>
          <w:rFonts w:ascii="Times New Roman" w:hAnsi="Times New Roman" w:cs="Times New Roman"/>
          <w:sz w:val="24"/>
          <w:szCs w:val="24"/>
        </w:rPr>
        <w:t>suatu</w:t>
      </w:r>
      <w:r w:rsidRPr="00755CC4">
        <w:rPr>
          <w:rFonts w:ascii="Times New Roman" w:hAnsi="Times New Roman" w:cs="Times New Roman"/>
          <w:spacing w:val="17"/>
          <w:sz w:val="24"/>
          <w:szCs w:val="24"/>
        </w:rPr>
        <w:t xml:space="preserve"> </w:t>
      </w:r>
      <w:r w:rsidRPr="00755CC4">
        <w:rPr>
          <w:rFonts w:ascii="Times New Roman" w:hAnsi="Times New Roman" w:cs="Times New Roman"/>
          <w:sz w:val="24"/>
          <w:szCs w:val="24"/>
        </w:rPr>
        <w:t>perusahaan</w:t>
      </w:r>
      <w:r w:rsidRPr="00755CC4">
        <w:rPr>
          <w:rFonts w:ascii="Times New Roman" w:hAnsi="Times New Roman" w:cs="Times New Roman"/>
          <w:spacing w:val="20"/>
          <w:sz w:val="24"/>
          <w:szCs w:val="24"/>
        </w:rPr>
        <w:t xml:space="preserve"> </w:t>
      </w:r>
      <w:r w:rsidRPr="00755CC4">
        <w:rPr>
          <w:rFonts w:ascii="Times New Roman" w:hAnsi="Times New Roman" w:cs="Times New Roman"/>
          <w:sz w:val="24"/>
          <w:szCs w:val="24"/>
        </w:rPr>
        <w:t>yang</w:t>
      </w:r>
      <w:r w:rsidRPr="00755CC4">
        <w:rPr>
          <w:rFonts w:ascii="Times New Roman" w:hAnsi="Times New Roman" w:cs="Times New Roman"/>
          <w:spacing w:val="13"/>
          <w:sz w:val="24"/>
          <w:szCs w:val="24"/>
        </w:rPr>
        <w:t xml:space="preserve"> </w:t>
      </w:r>
      <w:r w:rsidRPr="00755CC4">
        <w:rPr>
          <w:rFonts w:ascii="Times New Roman" w:hAnsi="Times New Roman" w:cs="Times New Roman"/>
          <w:sz w:val="24"/>
          <w:szCs w:val="24"/>
        </w:rPr>
        <w:t>diukur</w:t>
      </w:r>
      <w:r w:rsidRPr="00755CC4">
        <w:rPr>
          <w:rFonts w:ascii="Times New Roman" w:hAnsi="Times New Roman" w:cs="Times New Roman"/>
          <w:spacing w:val="16"/>
          <w:sz w:val="24"/>
          <w:szCs w:val="24"/>
        </w:rPr>
        <w:t xml:space="preserve"> </w:t>
      </w:r>
      <w:r w:rsidRPr="00755CC4">
        <w:rPr>
          <w:rFonts w:ascii="Times New Roman" w:hAnsi="Times New Roman" w:cs="Times New Roman"/>
          <w:sz w:val="24"/>
          <w:szCs w:val="24"/>
        </w:rPr>
        <w:t>dengan</w:t>
      </w:r>
      <w:r w:rsidRPr="00755CC4">
        <w:rPr>
          <w:rFonts w:ascii="Times New Roman" w:hAnsi="Times New Roman" w:cs="Times New Roman"/>
          <w:spacing w:val="17"/>
          <w:sz w:val="24"/>
          <w:szCs w:val="24"/>
        </w:rPr>
        <w:t xml:space="preserve"> </w:t>
      </w:r>
      <w:r w:rsidRPr="00755CC4">
        <w:rPr>
          <w:rFonts w:ascii="Times New Roman" w:hAnsi="Times New Roman" w:cs="Times New Roman"/>
          <w:sz w:val="24"/>
          <w:szCs w:val="24"/>
        </w:rPr>
        <w:t>perbandingan</w:t>
      </w:r>
      <w:r w:rsidRPr="00755CC4">
        <w:rPr>
          <w:rFonts w:ascii="Times New Roman" w:hAnsi="Times New Roman" w:cs="Times New Roman"/>
          <w:spacing w:val="16"/>
          <w:sz w:val="24"/>
          <w:szCs w:val="24"/>
        </w:rPr>
        <w:t xml:space="preserve"> </w:t>
      </w:r>
      <w:r w:rsidRPr="00755CC4">
        <w:rPr>
          <w:rFonts w:ascii="Times New Roman" w:hAnsi="Times New Roman" w:cs="Times New Roman"/>
          <w:sz w:val="24"/>
          <w:szCs w:val="24"/>
        </w:rPr>
        <w:t>utang</w:t>
      </w:r>
      <w:r w:rsidRPr="00755CC4">
        <w:rPr>
          <w:rFonts w:ascii="Times New Roman" w:hAnsi="Times New Roman" w:cs="Times New Roman"/>
          <w:spacing w:val="-57"/>
          <w:sz w:val="24"/>
          <w:szCs w:val="24"/>
        </w:rPr>
        <w:t xml:space="preserve"> </w:t>
      </w:r>
      <w:r w:rsidRPr="00755CC4">
        <w:rPr>
          <w:rFonts w:ascii="Times New Roman" w:hAnsi="Times New Roman" w:cs="Times New Roman"/>
          <w:sz w:val="24"/>
          <w:szCs w:val="24"/>
        </w:rPr>
        <w:t>jangka</w:t>
      </w:r>
      <w:r w:rsidRPr="00755CC4">
        <w:rPr>
          <w:rFonts w:ascii="Times New Roman" w:hAnsi="Times New Roman" w:cs="Times New Roman"/>
          <w:spacing w:val="-2"/>
          <w:sz w:val="24"/>
          <w:szCs w:val="24"/>
        </w:rPr>
        <w:t xml:space="preserve"> </w:t>
      </w:r>
      <w:r w:rsidRPr="00755CC4">
        <w:rPr>
          <w:rFonts w:ascii="Times New Roman" w:hAnsi="Times New Roman" w:cs="Times New Roman"/>
          <w:sz w:val="24"/>
          <w:szCs w:val="24"/>
        </w:rPr>
        <w:t>panjang</w:t>
      </w:r>
      <w:r w:rsidRPr="00755CC4">
        <w:rPr>
          <w:rFonts w:ascii="Times New Roman" w:hAnsi="Times New Roman" w:cs="Times New Roman"/>
          <w:spacing w:val="-3"/>
          <w:sz w:val="24"/>
          <w:szCs w:val="24"/>
        </w:rPr>
        <w:t xml:space="preserve"> </w:t>
      </w:r>
      <w:r w:rsidRPr="00755CC4">
        <w:rPr>
          <w:rFonts w:ascii="Times New Roman" w:hAnsi="Times New Roman" w:cs="Times New Roman"/>
          <w:sz w:val="24"/>
          <w:szCs w:val="24"/>
        </w:rPr>
        <w:t>dengan</w:t>
      </w:r>
      <w:r w:rsidRPr="00755CC4">
        <w:rPr>
          <w:rFonts w:ascii="Times New Roman" w:hAnsi="Times New Roman" w:cs="Times New Roman"/>
          <w:spacing w:val="2"/>
          <w:sz w:val="24"/>
          <w:szCs w:val="24"/>
        </w:rPr>
        <w:t xml:space="preserve"> </w:t>
      </w:r>
      <w:r w:rsidRPr="00755CC4">
        <w:rPr>
          <w:rFonts w:ascii="Times New Roman" w:hAnsi="Times New Roman" w:cs="Times New Roman"/>
          <w:sz w:val="24"/>
          <w:szCs w:val="24"/>
        </w:rPr>
        <w:t xml:space="preserve">modal sendiri.” </w:t>
      </w:r>
    </w:p>
    <w:p w:rsidR="00755CC4" w:rsidRPr="00755CC4" w:rsidRDefault="00755CC4" w:rsidP="00755CC4">
      <w:pPr>
        <w:pStyle w:val="ListParagraph"/>
        <w:spacing w:after="0" w:line="240" w:lineRule="auto"/>
        <w:ind w:left="0" w:firstLine="567"/>
        <w:jc w:val="both"/>
        <w:rPr>
          <w:rFonts w:ascii="Times New Roman" w:hAnsi="Times New Roman" w:cs="Times New Roman"/>
          <w:sz w:val="24"/>
          <w:szCs w:val="24"/>
        </w:rPr>
      </w:pPr>
      <w:r w:rsidRPr="00755CC4">
        <w:rPr>
          <w:rFonts w:ascii="Times New Roman" w:hAnsi="Times New Roman" w:cs="Times New Roman"/>
          <w:sz w:val="24"/>
          <w:szCs w:val="24"/>
        </w:rPr>
        <w:t>Fahmi (2021:182)</w:t>
      </w:r>
      <w:r w:rsidRPr="00755CC4">
        <w:rPr>
          <w:rFonts w:ascii="Times New Roman" w:hAnsi="Times New Roman" w:cs="Times New Roman"/>
          <w:spacing w:val="1"/>
          <w:sz w:val="24"/>
          <w:szCs w:val="24"/>
        </w:rPr>
        <w:t xml:space="preserve"> menyatakan bahwa t</w:t>
      </w:r>
      <w:r w:rsidRPr="00755CC4">
        <w:rPr>
          <w:rFonts w:ascii="Times New Roman" w:hAnsi="Times New Roman" w:cs="Times New Roman"/>
          <w:sz w:val="24"/>
          <w:szCs w:val="24"/>
        </w:rPr>
        <w:t>erdapat</w:t>
      </w:r>
      <w:r w:rsidRPr="00755CC4">
        <w:rPr>
          <w:rFonts w:ascii="Times New Roman" w:hAnsi="Times New Roman" w:cs="Times New Roman"/>
          <w:spacing w:val="5"/>
          <w:sz w:val="24"/>
          <w:szCs w:val="24"/>
        </w:rPr>
        <w:t xml:space="preserve"> </w:t>
      </w:r>
      <w:r w:rsidRPr="00755CC4">
        <w:rPr>
          <w:rFonts w:ascii="Times New Roman" w:hAnsi="Times New Roman" w:cs="Times New Roman"/>
          <w:sz w:val="24"/>
          <w:szCs w:val="24"/>
        </w:rPr>
        <w:t>rasio</w:t>
      </w:r>
      <w:r w:rsidRPr="00755CC4">
        <w:rPr>
          <w:rFonts w:ascii="Times New Roman" w:hAnsi="Times New Roman" w:cs="Times New Roman"/>
          <w:spacing w:val="9"/>
          <w:sz w:val="24"/>
          <w:szCs w:val="24"/>
        </w:rPr>
        <w:t xml:space="preserve"> </w:t>
      </w:r>
      <w:r w:rsidRPr="00755CC4">
        <w:rPr>
          <w:rFonts w:ascii="Times New Roman" w:hAnsi="Times New Roman" w:cs="Times New Roman"/>
          <w:sz w:val="24"/>
          <w:szCs w:val="24"/>
        </w:rPr>
        <w:t>yang</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digunakan untuk</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mengukur</w:t>
      </w:r>
      <w:r w:rsidRPr="00755CC4">
        <w:rPr>
          <w:rFonts w:ascii="Times New Roman" w:hAnsi="Times New Roman" w:cs="Times New Roman"/>
          <w:spacing w:val="4"/>
          <w:sz w:val="24"/>
          <w:szCs w:val="24"/>
        </w:rPr>
        <w:t xml:space="preserve"> </w:t>
      </w:r>
      <w:r w:rsidRPr="00755CC4">
        <w:rPr>
          <w:rFonts w:ascii="Times New Roman" w:hAnsi="Times New Roman" w:cs="Times New Roman"/>
          <w:sz w:val="24"/>
          <w:szCs w:val="24"/>
        </w:rPr>
        <w:t>struktur</w:t>
      </w:r>
      <w:r w:rsidRPr="00755CC4">
        <w:rPr>
          <w:rFonts w:ascii="Times New Roman" w:hAnsi="Times New Roman" w:cs="Times New Roman"/>
          <w:spacing w:val="2"/>
          <w:sz w:val="24"/>
          <w:szCs w:val="24"/>
        </w:rPr>
        <w:t xml:space="preserve"> </w:t>
      </w:r>
      <w:r w:rsidRPr="00755CC4">
        <w:rPr>
          <w:rFonts w:ascii="Times New Roman" w:hAnsi="Times New Roman" w:cs="Times New Roman"/>
          <w:sz w:val="24"/>
          <w:szCs w:val="24"/>
        </w:rPr>
        <w:t>modal</w:t>
      </w:r>
      <w:r w:rsidRPr="00755CC4">
        <w:rPr>
          <w:rFonts w:ascii="Times New Roman" w:hAnsi="Times New Roman" w:cs="Times New Roman"/>
          <w:spacing w:val="-8"/>
          <w:sz w:val="24"/>
          <w:szCs w:val="24"/>
        </w:rPr>
        <w:t xml:space="preserve"> </w:t>
      </w:r>
      <w:r w:rsidRPr="00755CC4">
        <w:rPr>
          <w:rFonts w:ascii="Times New Roman" w:hAnsi="Times New Roman" w:cs="Times New Roman"/>
          <w:sz w:val="24"/>
          <w:szCs w:val="24"/>
        </w:rPr>
        <w:t>(</w:t>
      </w:r>
      <w:r w:rsidRPr="00755CC4">
        <w:rPr>
          <w:rFonts w:ascii="Times New Roman" w:hAnsi="Times New Roman" w:cs="Times New Roman"/>
          <w:i/>
          <w:sz w:val="24"/>
          <w:szCs w:val="24"/>
        </w:rPr>
        <w:t>capital</w:t>
      </w:r>
      <w:r w:rsidRPr="00755CC4">
        <w:rPr>
          <w:rFonts w:ascii="Times New Roman" w:hAnsi="Times New Roman" w:cs="Times New Roman"/>
          <w:i/>
          <w:spacing w:val="2"/>
          <w:sz w:val="24"/>
          <w:szCs w:val="24"/>
        </w:rPr>
        <w:t xml:space="preserve"> </w:t>
      </w:r>
      <w:r w:rsidRPr="00755CC4">
        <w:rPr>
          <w:rFonts w:ascii="Times New Roman" w:hAnsi="Times New Roman" w:cs="Times New Roman"/>
          <w:i/>
          <w:sz w:val="24"/>
          <w:szCs w:val="24"/>
        </w:rPr>
        <w:t>structure</w:t>
      </w:r>
      <w:r w:rsidRPr="00755CC4">
        <w:rPr>
          <w:rFonts w:ascii="Times New Roman" w:hAnsi="Times New Roman" w:cs="Times New Roman"/>
          <w:sz w:val="24"/>
          <w:szCs w:val="24"/>
        </w:rPr>
        <w:t>)</w:t>
      </w:r>
      <w:r w:rsidRPr="00755CC4">
        <w:rPr>
          <w:rFonts w:ascii="Times New Roman" w:hAnsi="Times New Roman" w:cs="Times New Roman"/>
          <w:spacing w:val="3"/>
          <w:sz w:val="24"/>
          <w:szCs w:val="24"/>
        </w:rPr>
        <w:t xml:space="preserve"> menggunakan </w:t>
      </w:r>
      <w:r w:rsidRPr="00755CC4">
        <w:rPr>
          <w:rFonts w:ascii="Times New Roman" w:hAnsi="Times New Roman" w:cs="Times New Roman"/>
          <w:i/>
          <w:sz w:val="24"/>
          <w:szCs w:val="24"/>
        </w:rPr>
        <w:t>Debt</w:t>
      </w:r>
      <w:r w:rsidRPr="00755CC4">
        <w:rPr>
          <w:rFonts w:ascii="Times New Roman" w:hAnsi="Times New Roman" w:cs="Times New Roman"/>
          <w:i/>
          <w:spacing w:val="1"/>
          <w:sz w:val="24"/>
          <w:szCs w:val="24"/>
        </w:rPr>
        <w:t xml:space="preserve"> </w:t>
      </w:r>
      <w:r w:rsidRPr="00755CC4">
        <w:rPr>
          <w:rFonts w:ascii="Times New Roman" w:hAnsi="Times New Roman" w:cs="Times New Roman"/>
          <w:i/>
          <w:sz w:val="24"/>
          <w:szCs w:val="24"/>
        </w:rPr>
        <w:t>to</w:t>
      </w:r>
      <w:r w:rsidRPr="00755CC4">
        <w:rPr>
          <w:rFonts w:ascii="Times New Roman" w:hAnsi="Times New Roman" w:cs="Times New Roman"/>
          <w:i/>
          <w:spacing w:val="-2"/>
          <w:sz w:val="24"/>
          <w:szCs w:val="24"/>
        </w:rPr>
        <w:t xml:space="preserve"> </w:t>
      </w:r>
      <w:r w:rsidRPr="00755CC4">
        <w:rPr>
          <w:rFonts w:ascii="Times New Roman" w:hAnsi="Times New Roman" w:cs="Times New Roman"/>
          <w:i/>
          <w:sz w:val="24"/>
          <w:szCs w:val="24"/>
        </w:rPr>
        <w:t>Equity</w:t>
      </w:r>
      <w:r w:rsidRPr="00755CC4">
        <w:rPr>
          <w:rFonts w:ascii="Times New Roman" w:hAnsi="Times New Roman" w:cs="Times New Roman"/>
          <w:i/>
          <w:spacing w:val="-5"/>
          <w:sz w:val="24"/>
          <w:szCs w:val="24"/>
        </w:rPr>
        <w:t xml:space="preserve"> </w:t>
      </w:r>
      <w:r w:rsidRPr="00755CC4">
        <w:rPr>
          <w:rFonts w:ascii="Times New Roman" w:hAnsi="Times New Roman" w:cs="Times New Roman"/>
          <w:i/>
          <w:sz w:val="24"/>
          <w:szCs w:val="24"/>
        </w:rPr>
        <w:t>Ratio</w:t>
      </w:r>
      <w:r w:rsidRPr="00755CC4">
        <w:rPr>
          <w:rFonts w:ascii="Times New Roman" w:hAnsi="Times New Roman" w:cs="Times New Roman"/>
          <w:i/>
          <w:spacing w:val="-3"/>
          <w:sz w:val="24"/>
          <w:szCs w:val="24"/>
        </w:rPr>
        <w:t xml:space="preserve"> </w:t>
      </w:r>
      <w:r w:rsidRPr="00755CC4">
        <w:rPr>
          <w:rFonts w:ascii="Times New Roman" w:hAnsi="Times New Roman" w:cs="Times New Roman"/>
          <w:sz w:val="24"/>
          <w:szCs w:val="24"/>
        </w:rPr>
        <w:t>(DER) sebagai</w:t>
      </w:r>
      <w:r w:rsidRPr="00755CC4">
        <w:rPr>
          <w:rFonts w:ascii="Times New Roman" w:hAnsi="Times New Roman" w:cs="Times New Roman"/>
          <w:spacing w:val="-4"/>
          <w:sz w:val="24"/>
          <w:szCs w:val="24"/>
        </w:rPr>
        <w:t xml:space="preserve"> </w:t>
      </w:r>
      <w:r w:rsidRPr="00755CC4">
        <w:rPr>
          <w:rFonts w:ascii="Times New Roman" w:hAnsi="Times New Roman" w:cs="Times New Roman"/>
          <w:sz w:val="24"/>
          <w:szCs w:val="24"/>
        </w:rPr>
        <w:t>berikut</w:t>
      </w:r>
      <w:r w:rsidRPr="00755CC4">
        <w:rPr>
          <w:rFonts w:ascii="Times New Roman" w:hAnsi="Times New Roman" w:cs="Times New Roman"/>
          <w:spacing w:val="6"/>
          <w:sz w:val="24"/>
          <w:szCs w:val="24"/>
        </w:rPr>
        <w:t xml:space="preserve"> </w:t>
      </w:r>
      <w:r w:rsidRPr="00755CC4">
        <w:rPr>
          <w:rFonts w:ascii="Times New Roman" w:hAnsi="Times New Roman" w:cs="Times New Roman"/>
          <w:sz w:val="24"/>
          <w:szCs w:val="24"/>
        </w:rPr>
        <w:t>:</w:t>
      </w:r>
    </w:p>
    <w:p w:rsidR="00755CC4" w:rsidRPr="00755CC4" w:rsidRDefault="00755CC4" w:rsidP="00755CC4">
      <w:pPr>
        <w:spacing w:after="0" w:line="240" w:lineRule="auto"/>
        <w:ind w:right="4"/>
        <w:jc w:val="both"/>
        <w:rPr>
          <w:rFonts w:ascii="Times New Roman" w:hAnsi="Times New Roman" w:cs="Times New Roman"/>
          <w:sz w:val="24"/>
          <w:szCs w:val="24"/>
        </w:rPr>
      </w:pPr>
      <m:oMathPara>
        <m:oMath>
          <m:r>
            <w:rPr>
              <w:rFonts w:ascii="Cambria Math" w:hAnsi="Cambria Math" w:cs="Times New Roman"/>
              <w:sz w:val="24"/>
              <w:szCs w:val="24"/>
            </w:rPr>
            <m:t>DER</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Utang</m:t>
              </m:r>
            </m:num>
            <m:den>
              <m:r>
                <w:rPr>
                  <w:rFonts w:ascii="Cambria Math" w:hAnsi="Cambria Math" w:cs="Times New Roman"/>
                  <w:sz w:val="24"/>
                  <w:szCs w:val="24"/>
                </w:rPr>
                <m:t>Ekuitas</m:t>
              </m:r>
            </m:den>
          </m:f>
        </m:oMath>
      </m:oMathPara>
    </w:p>
    <w:p w:rsidR="00755CC4" w:rsidRDefault="00755CC4" w:rsidP="00755CC4">
      <w:pPr>
        <w:widowControl w:val="0"/>
        <w:overflowPunct w:val="0"/>
        <w:autoSpaceDE w:val="0"/>
        <w:autoSpaceDN w:val="0"/>
        <w:adjustRightInd w:val="0"/>
        <w:spacing w:after="0" w:line="240" w:lineRule="auto"/>
        <w:jc w:val="both"/>
        <w:rPr>
          <w:rFonts w:ascii="Times New Roman" w:hAnsi="Times New Roman" w:cs="Times New Roman"/>
          <w:sz w:val="24"/>
          <w:szCs w:val="24"/>
          <w:lang w:val="id-ID"/>
        </w:rPr>
      </w:pPr>
    </w:p>
    <w:p w:rsidR="00755CC4" w:rsidRPr="00755CC4" w:rsidRDefault="00755CC4" w:rsidP="00755CC4">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755CC4">
        <w:rPr>
          <w:rFonts w:ascii="Times New Roman" w:hAnsi="Times New Roman" w:cs="Times New Roman"/>
          <w:b/>
          <w:sz w:val="24"/>
          <w:szCs w:val="24"/>
        </w:rPr>
        <w:t>Kebijakan Dividen</w:t>
      </w:r>
    </w:p>
    <w:p w:rsidR="00755CC4" w:rsidRPr="00755CC4" w:rsidRDefault="00755CC4" w:rsidP="00755CC4">
      <w:pPr>
        <w:pStyle w:val="ListParagraph"/>
        <w:spacing w:after="0" w:line="240" w:lineRule="auto"/>
        <w:ind w:left="0" w:firstLine="567"/>
        <w:contextualSpacing w:val="0"/>
        <w:jc w:val="both"/>
        <w:rPr>
          <w:rFonts w:ascii="Times New Roman" w:hAnsi="Times New Roman" w:cs="Times New Roman"/>
          <w:sz w:val="24"/>
          <w:szCs w:val="24"/>
        </w:rPr>
      </w:pPr>
      <w:r w:rsidRPr="00755CC4">
        <w:rPr>
          <w:rFonts w:ascii="Times New Roman" w:hAnsi="Times New Roman" w:cs="Times New Roman"/>
          <w:sz w:val="24"/>
          <w:szCs w:val="24"/>
        </w:rPr>
        <w:t xml:space="preserve">Dividen merupakan pengembalian yang akan diterima investor atas investasinya dalam perusahaan. Kebijakan dividen terkait dengan keputusan apakah laba yang diperoleh perusahaan akan dibagikan kepada pemegang saham sebagai dividen atau ditahan dalam </w:t>
      </w:r>
      <w:r w:rsidRPr="00755CC4">
        <w:rPr>
          <w:rFonts w:ascii="Times New Roman" w:hAnsi="Times New Roman" w:cs="Times New Roman"/>
          <w:sz w:val="24"/>
          <w:szCs w:val="24"/>
        </w:rPr>
        <w:lastRenderedPageBreak/>
        <w:t xml:space="preserve">bentuk laba ditahan guna pembiayaan investasi dimasa datang. </w:t>
      </w:r>
    </w:p>
    <w:p w:rsidR="00755CC4" w:rsidRPr="00755CC4" w:rsidRDefault="00755CC4" w:rsidP="00755CC4">
      <w:pPr>
        <w:pStyle w:val="ListParagraph"/>
        <w:spacing w:after="0" w:line="240" w:lineRule="auto"/>
        <w:ind w:left="0" w:firstLine="567"/>
        <w:contextualSpacing w:val="0"/>
        <w:jc w:val="both"/>
        <w:rPr>
          <w:rFonts w:ascii="Times New Roman" w:hAnsi="Times New Roman" w:cs="Times New Roman"/>
          <w:b/>
          <w:sz w:val="24"/>
          <w:szCs w:val="24"/>
        </w:rPr>
      </w:pPr>
      <w:r w:rsidRPr="00755CC4">
        <w:rPr>
          <w:rFonts w:ascii="Times New Roman" w:hAnsi="Times New Roman" w:cs="Times New Roman"/>
          <w:sz w:val="24"/>
          <w:szCs w:val="24"/>
        </w:rPr>
        <w:t>Menurut Hermuningsih, (2014:91) “Kebijakan dividen merupakan kebijakan yang dapat dikaitkan dengan penentuan apakah laba yang dihasilkan oleh perusahaan akan dibagikan kepada para pemegang saham dalam bentuk dividen atau akan ditahan (</w:t>
      </w:r>
      <w:r w:rsidRPr="00755CC4">
        <w:rPr>
          <w:rFonts w:ascii="Times New Roman" w:hAnsi="Times New Roman" w:cs="Times New Roman"/>
          <w:i/>
          <w:sz w:val="24"/>
          <w:szCs w:val="24"/>
        </w:rPr>
        <w:t>hold</w:t>
      </w:r>
      <w:r w:rsidRPr="00755CC4">
        <w:rPr>
          <w:rFonts w:ascii="Times New Roman" w:hAnsi="Times New Roman" w:cs="Times New Roman"/>
          <w:sz w:val="24"/>
          <w:szCs w:val="24"/>
        </w:rPr>
        <w:t xml:space="preserve">) oleh perusahaan dalam bentuk laba ditahan”. </w:t>
      </w:r>
    </w:p>
    <w:p w:rsidR="00755CC4" w:rsidRPr="00755CC4" w:rsidRDefault="00755CC4" w:rsidP="00755CC4">
      <w:pPr>
        <w:pStyle w:val="ListParagraph"/>
        <w:spacing w:after="0" w:line="240" w:lineRule="auto"/>
        <w:ind w:left="0" w:firstLine="567"/>
        <w:contextualSpacing w:val="0"/>
        <w:jc w:val="both"/>
        <w:rPr>
          <w:rFonts w:ascii="Times New Roman" w:hAnsi="Times New Roman" w:cs="Times New Roman"/>
          <w:sz w:val="24"/>
          <w:szCs w:val="24"/>
        </w:rPr>
      </w:pPr>
      <w:r w:rsidRPr="00755CC4">
        <w:rPr>
          <w:rFonts w:ascii="Times New Roman" w:hAnsi="Times New Roman" w:cs="Times New Roman"/>
          <w:sz w:val="24"/>
          <w:szCs w:val="24"/>
        </w:rPr>
        <w:t xml:space="preserve">Penelitian ini menetapkan </w:t>
      </w:r>
      <w:r w:rsidRPr="00755CC4">
        <w:rPr>
          <w:rFonts w:ascii="Times New Roman" w:hAnsi="Times New Roman" w:cs="Times New Roman"/>
          <w:i/>
          <w:sz w:val="24"/>
          <w:szCs w:val="24"/>
        </w:rPr>
        <w:t xml:space="preserve">dividend payout ratio </w:t>
      </w:r>
      <w:r w:rsidRPr="00755CC4">
        <w:rPr>
          <w:rFonts w:ascii="Times New Roman" w:hAnsi="Times New Roman" w:cs="Times New Roman"/>
          <w:sz w:val="24"/>
          <w:szCs w:val="24"/>
        </w:rPr>
        <w:t xml:space="preserve">sebagai proksi kebijakan dividen, didasarkan suatu pertimbangan bahwa DPR lebih banyak digunakan untuk mengukur persentase dividen tunai yang diberikan oleh perusahaan kepada para pemegang saham atas laba per lembar saham yang dihasilkan dalam periode akuntansi, dari pada rasio dividen lainnya. Menurut Hanafi dan Halim (2016:83) presentase </w:t>
      </w:r>
      <w:r w:rsidRPr="00755CC4">
        <w:rPr>
          <w:rFonts w:ascii="Times New Roman" w:hAnsi="Times New Roman" w:cs="Times New Roman"/>
          <w:i/>
          <w:iCs/>
          <w:sz w:val="24"/>
          <w:szCs w:val="24"/>
        </w:rPr>
        <w:t xml:space="preserve">Dividend Payout Ratio </w:t>
      </w:r>
      <w:r w:rsidRPr="00755CC4">
        <w:rPr>
          <w:rFonts w:ascii="Times New Roman" w:hAnsi="Times New Roman" w:cs="Times New Roman"/>
          <w:iCs/>
          <w:sz w:val="24"/>
          <w:szCs w:val="24"/>
        </w:rPr>
        <w:t>(DPR)</w:t>
      </w:r>
      <w:r w:rsidRPr="00755CC4">
        <w:rPr>
          <w:rFonts w:ascii="Times New Roman" w:hAnsi="Times New Roman" w:cs="Times New Roman"/>
          <w:i/>
          <w:iCs/>
          <w:sz w:val="24"/>
          <w:szCs w:val="24"/>
        </w:rPr>
        <w:t xml:space="preserve"> </w:t>
      </w:r>
      <w:r w:rsidRPr="00755CC4">
        <w:rPr>
          <w:rFonts w:ascii="Times New Roman" w:hAnsi="Times New Roman" w:cs="Times New Roman"/>
          <w:sz w:val="24"/>
          <w:szCs w:val="24"/>
        </w:rPr>
        <w:t>dapat dihitung dengan menggunakan rumus sebagai berikut</w:t>
      </w:r>
    </w:p>
    <w:p w:rsidR="00755CC4" w:rsidRPr="00755CC4" w:rsidRDefault="00755CC4" w:rsidP="00755CC4">
      <w:pPr>
        <w:spacing w:after="0" w:line="240" w:lineRule="auto"/>
        <w:jc w:val="both"/>
        <w:rPr>
          <w:rFonts w:ascii="Times New Roman" w:hAnsi="Times New Roman" w:cs="Times New Roman"/>
          <w:spacing w:val="-2"/>
          <w:sz w:val="24"/>
          <w:szCs w:val="24"/>
        </w:rPr>
      </w:pPr>
      <m:oMathPara>
        <m:oMath>
          <m:r>
            <w:rPr>
              <w:rFonts w:ascii="Cambria Math" w:hAnsi="Cambria Math" w:cs="Times New Roman"/>
              <w:spacing w:val="-2"/>
              <w:sz w:val="24"/>
              <w:szCs w:val="24"/>
            </w:rPr>
            <m:t>Dividen</m:t>
          </m:r>
          <m:r>
            <w:rPr>
              <w:rFonts w:ascii="Cambria Math" w:hAnsi="Times New Roman" w:cs="Times New Roman"/>
              <w:spacing w:val="-2"/>
              <w:sz w:val="24"/>
              <w:szCs w:val="24"/>
            </w:rPr>
            <m:t xml:space="preserve"> </m:t>
          </m:r>
          <m:r>
            <w:rPr>
              <w:rFonts w:ascii="Cambria Math" w:hAnsi="Cambria Math" w:cs="Times New Roman"/>
              <w:spacing w:val="-2"/>
              <w:sz w:val="24"/>
              <w:szCs w:val="24"/>
            </w:rPr>
            <m:t>Payout</m:t>
          </m:r>
          <m:r>
            <w:rPr>
              <w:rFonts w:ascii="Cambria Math" w:hAnsi="Times New Roman" w:cs="Times New Roman"/>
              <w:spacing w:val="-2"/>
              <w:sz w:val="24"/>
              <w:szCs w:val="24"/>
            </w:rPr>
            <m:t xml:space="preserve"> </m:t>
          </m:r>
          <m:r>
            <w:rPr>
              <w:rFonts w:ascii="Cambria Math" w:hAnsi="Cambria Math" w:cs="Times New Roman"/>
              <w:spacing w:val="-2"/>
              <w:sz w:val="24"/>
              <w:szCs w:val="24"/>
            </w:rPr>
            <m:t>Ratio</m:t>
          </m:r>
          <m:r>
            <w:rPr>
              <w:rFonts w:ascii="Cambria Math" w:hAnsi="Times New Roman" w:cs="Times New Roman"/>
              <w:spacing w:val="-2"/>
              <w:sz w:val="24"/>
              <w:szCs w:val="24"/>
            </w:rPr>
            <m:t xml:space="preserve"> </m:t>
          </m:r>
          <m:d>
            <m:dPr>
              <m:ctrlPr>
                <w:rPr>
                  <w:rFonts w:ascii="Cambria Math" w:hAnsi="Times New Roman" w:cs="Times New Roman"/>
                  <w:i/>
                  <w:spacing w:val="-2"/>
                  <w:sz w:val="24"/>
                  <w:szCs w:val="24"/>
                </w:rPr>
              </m:ctrlPr>
            </m:dPr>
            <m:e>
              <m:r>
                <w:rPr>
                  <w:rFonts w:ascii="Cambria Math" w:hAnsi="Cambria Math" w:cs="Times New Roman"/>
                  <w:spacing w:val="-2"/>
                  <w:sz w:val="24"/>
                  <w:szCs w:val="24"/>
                </w:rPr>
                <m:t>DPR</m:t>
              </m:r>
            </m:e>
          </m:d>
          <m:r>
            <w:rPr>
              <w:rFonts w:ascii="Cambria Math" w:hAnsi="Times New Roman" w:cs="Times New Roman"/>
              <w:spacing w:val="-2"/>
              <w:sz w:val="24"/>
              <w:szCs w:val="24"/>
            </w:rPr>
            <m:t xml:space="preserve">= </m:t>
          </m:r>
          <m:f>
            <m:fPr>
              <m:ctrlPr>
                <w:rPr>
                  <w:rFonts w:ascii="Cambria Math" w:eastAsia="Times New Roman" w:hAnsi="Times New Roman" w:cs="Times New Roman"/>
                  <w:i/>
                  <w:spacing w:val="-2"/>
                  <w:sz w:val="24"/>
                  <w:szCs w:val="24"/>
                </w:rPr>
              </m:ctrlPr>
            </m:fPr>
            <m:num>
              <m:r>
                <w:rPr>
                  <w:rFonts w:ascii="Cambria Math" w:hAnsi="Cambria Math" w:cs="Times New Roman"/>
                  <w:spacing w:val="-2"/>
                  <w:sz w:val="24"/>
                  <w:szCs w:val="24"/>
                </w:rPr>
                <m:t>Dividen</m:t>
              </m:r>
              <m:r>
                <w:rPr>
                  <w:rFonts w:ascii="Cambria Math" w:hAnsi="Times New Roman" w:cs="Times New Roman"/>
                  <w:spacing w:val="-2"/>
                  <w:sz w:val="24"/>
                  <w:szCs w:val="24"/>
                </w:rPr>
                <m:t xml:space="preserve"> </m:t>
              </m:r>
              <m:r>
                <w:rPr>
                  <w:rFonts w:ascii="Cambria Math" w:hAnsi="Cambria Math" w:cs="Times New Roman"/>
                  <w:spacing w:val="-2"/>
                  <w:sz w:val="24"/>
                  <w:szCs w:val="24"/>
                </w:rPr>
                <m:t>per</m:t>
              </m:r>
              <m:r>
                <w:rPr>
                  <w:rFonts w:ascii="Cambria Math" w:hAnsi="Times New Roman" w:cs="Times New Roman"/>
                  <w:spacing w:val="-2"/>
                  <w:sz w:val="24"/>
                  <w:szCs w:val="24"/>
                </w:rPr>
                <m:t xml:space="preserve"> </m:t>
              </m:r>
              <m:r>
                <w:rPr>
                  <w:rFonts w:ascii="Cambria Math" w:hAnsi="Cambria Math" w:cs="Times New Roman"/>
                  <w:spacing w:val="-2"/>
                  <w:sz w:val="24"/>
                  <w:szCs w:val="24"/>
                </w:rPr>
                <m:t>S</m:t>
              </m:r>
              <m:r>
                <w:rPr>
                  <w:rFonts w:ascii="Times New Roman" w:hAnsi="Cambria Math" w:cs="Times New Roman"/>
                  <w:spacing w:val="-2"/>
                  <w:sz w:val="24"/>
                  <w:szCs w:val="24"/>
                </w:rPr>
                <m:t>h</m:t>
              </m:r>
              <m:r>
                <w:rPr>
                  <w:rFonts w:ascii="Cambria Math" w:hAnsi="Cambria Math" w:cs="Times New Roman"/>
                  <w:spacing w:val="-2"/>
                  <w:sz w:val="24"/>
                  <w:szCs w:val="24"/>
                </w:rPr>
                <m:t>are</m:t>
              </m:r>
            </m:num>
            <m:den>
              <m:r>
                <w:rPr>
                  <w:rFonts w:ascii="Cambria Math" w:hAnsi="Cambria Math" w:cs="Times New Roman"/>
                  <w:spacing w:val="-2"/>
                  <w:sz w:val="24"/>
                  <w:szCs w:val="24"/>
                </w:rPr>
                <m:t>Earning</m:t>
              </m:r>
              <m:r>
                <w:rPr>
                  <w:rFonts w:ascii="Cambria Math" w:hAnsi="Times New Roman" w:cs="Times New Roman"/>
                  <w:spacing w:val="-2"/>
                  <w:sz w:val="24"/>
                  <w:szCs w:val="24"/>
                </w:rPr>
                <m:t xml:space="preserve"> </m:t>
              </m:r>
              <m:r>
                <w:rPr>
                  <w:rFonts w:ascii="Cambria Math" w:hAnsi="Cambria Math" w:cs="Times New Roman"/>
                  <w:spacing w:val="-2"/>
                  <w:sz w:val="24"/>
                  <w:szCs w:val="24"/>
                </w:rPr>
                <m:t>per</m:t>
              </m:r>
              <m:r>
                <w:rPr>
                  <w:rFonts w:ascii="Cambria Math" w:hAnsi="Times New Roman" w:cs="Times New Roman"/>
                  <w:spacing w:val="-2"/>
                  <w:sz w:val="24"/>
                  <w:szCs w:val="24"/>
                </w:rPr>
                <m:t xml:space="preserve"> </m:t>
              </m:r>
              <m:r>
                <w:rPr>
                  <w:rFonts w:ascii="Cambria Math" w:hAnsi="Cambria Math" w:cs="Times New Roman"/>
                  <w:spacing w:val="-2"/>
                  <w:sz w:val="24"/>
                  <w:szCs w:val="24"/>
                </w:rPr>
                <m:t>S</m:t>
              </m:r>
              <m:r>
                <w:rPr>
                  <w:rFonts w:ascii="Times New Roman" w:hAnsi="Cambria Math" w:cs="Times New Roman"/>
                  <w:spacing w:val="-2"/>
                  <w:sz w:val="24"/>
                  <w:szCs w:val="24"/>
                </w:rPr>
                <m:t>h</m:t>
              </m:r>
              <m:r>
                <w:rPr>
                  <w:rFonts w:ascii="Cambria Math" w:hAnsi="Cambria Math" w:cs="Times New Roman"/>
                  <w:spacing w:val="-2"/>
                  <w:sz w:val="24"/>
                  <w:szCs w:val="24"/>
                </w:rPr>
                <m:t>are</m:t>
              </m:r>
              <m:r>
                <w:rPr>
                  <w:rFonts w:ascii="Cambria Math" w:hAnsi="Times New Roman" w:cs="Times New Roman"/>
                  <w:spacing w:val="-2"/>
                  <w:sz w:val="24"/>
                  <w:szCs w:val="24"/>
                </w:rPr>
                <m:t xml:space="preserve"> </m:t>
              </m:r>
            </m:den>
          </m:f>
          <m:r>
            <w:rPr>
              <w:rFonts w:ascii="Cambria Math" w:hAnsi="Times New Roman" w:cs="Times New Roman"/>
              <w:spacing w:val="-2"/>
              <w:sz w:val="24"/>
              <w:szCs w:val="24"/>
            </w:rPr>
            <m:t xml:space="preserve"> </m:t>
          </m:r>
          <m:r>
            <w:rPr>
              <w:rFonts w:ascii="Cambria Math" w:hAnsi="Cambria Math" w:cs="Times New Roman"/>
              <w:spacing w:val="-2"/>
              <w:sz w:val="24"/>
              <w:szCs w:val="24"/>
            </w:rPr>
            <m:t>x</m:t>
          </m:r>
          <m:r>
            <w:rPr>
              <w:rFonts w:ascii="Cambria Math" w:hAnsi="Times New Roman" w:cs="Times New Roman"/>
              <w:spacing w:val="-2"/>
              <w:sz w:val="24"/>
              <w:szCs w:val="24"/>
            </w:rPr>
            <m:t xml:space="preserve"> 100%</m:t>
          </m:r>
        </m:oMath>
      </m:oMathPara>
    </w:p>
    <w:p w:rsidR="00755CC4" w:rsidRPr="00755CC4" w:rsidRDefault="00755CC4" w:rsidP="00755CC4">
      <w:pPr>
        <w:widowControl w:val="0"/>
        <w:overflowPunct w:val="0"/>
        <w:autoSpaceDE w:val="0"/>
        <w:autoSpaceDN w:val="0"/>
        <w:adjustRightInd w:val="0"/>
        <w:spacing w:after="0" w:line="240" w:lineRule="auto"/>
        <w:ind w:left="357"/>
        <w:jc w:val="both"/>
        <w:rPr>
          <w:rFonts w:ascii="Times New Roman" w:hAnsi="Times New Roman" w:cs="Times New Roman"/>
          <w:b/>
          <w:sz w:val="24"/>
          <w:szCs w:val="24"/>
        </w:rPr>
      </w:pPr>
    </w:p>
    <w:p w:rsidR="00755CC4" w:rsidRPr="00755CC4" w:rsidRDefault="00755CC4" w:rsidP="00755CC4">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755CC4">
        <w:rPr>
          <w:rFonts w:ascii="Times New Roman" w:hAnsi="Times New Roman" w:cs="Times New Roman"/>
          <w:b/>
          <w:sz w:val="24"/>
          <w:szCs w:val="24"/>
        </w:rPr>
        <w:t xml:space="preserve">Ukuran </w:t>
      </w:r>
      <w:r w:rsidRPr="00755CC4">
        <w:rPr>
          <w:rFonts w:ascii="Times New Roman" w:hAnsi="Times New Roman" w:cs="Times New Roman"/>
          <w:b/>
          <w:spacing w:val="-2"/>
          <w:sz w:val="24"/>
          <w:szCs w:val="24"/>
        </w:rPr>
        <w:t>Perusahaan</w:t>
      </w:r>
    </w:p>
    <w:p w:rsidR="00755CC4" w:rsidRPr="00755CC4" w:rsidRDefault="00755CC4" w:rsidP="00755CC4">
      <w:pPr>
        <w:spacing w:after="0" w:line="240" w:lineRule="auto"/>
        <w:ind w:firstLine="567"/>
        <w:jc w:val="both"/>
        <w:rPr>
          <w:rFonts w:ascii="Times New Roman" w:hAnsi="Times New Roman" w:cs="Times New Roman"/>
          <w:b/>
          <w:sz w:val="24"/>
          <w:szCs w:val="24"/>
        </w:rPr>
      </w:pPr>
      <w:r w:rsidRPr="00755CC4">
        <w:rPr>
          <w:rFonts w:ascii="Times New Roman" w:hAnsi="Times New Roman" w:cs="Times New Roman"/>
          <w:sz w:val="24"/>
          <w:szCs w:val="24"/>
        </w:rPr>
        <w:t xml:space="preserve">Ukuran perusahaan secara umum dapatdiartikan sebagaisuatu skala yang mengklasifikasikan besar atau kecilnya suatu perusahaan dengan berbagai cara antara lain dinyatakan dalam total aset, total penjualan, nilai pasar saham, dan lain-lain. Menurut Riyanto (2019:313) “Ukuran perusahan adalah besar kecilnya perusahaan dilihat dari besarnya nilai </w:t>
      </w:r>
      <w:r w:rsidRPr="00755CC4">
        <w:rPr>
          <w:rFonts w:ascii="Times New Roman" w:hAnsi="Times New Roman" w:cs="Times New Roman"/>
          <w:i/>
          <w:sz w:val="24"/>
          <w:szCs w:val="24"/>
        </w:rPr>
        <w:t>equity</w:t>
      </w:r>
      <w:r w:rsidRPr="00755CC4">
        <w:rPr>
          <w:rFonts w:ascii="Times New Roman" w:hAnsi="Times New Roman" w:cs="Times New Roman"/>
          <w:sz w:val="24"/>
          <w:szCs w:val="24"/>
        </w:rPr>
        <w:t xml:space="preserve">, nilai penjualan atau nilai aktiva”. Menurut Niresh (2014:57) “Ukuran perusahaan adalah faktor utama </w:t>
      </w:r>
      <w:r w:rsidRPr="00755CC4">
        <w:rPr>
          <w:rFonts w:ascii="Times New Roman" w:hAnsi="Times New Roman" w:cs="Times New Roman"/>
          <w:sz w:val="24"/>
          <w:szCs w:val="24"/>
        </w:rPr>
        <w:lastRenderedPageBreak/>
        <w:t xml:space="preserve">untuk menentukan profitabilitas dari suatu perusahaan dengan konsep yang biasa dikenal dengan skala ekonomi”. </w:t>
      </w:r>
    </w:p>
    <w:p w:rsidR="00755CC4" w:rsidRPr="00755CC4" w:rsidRDefault="00755CC4" w:rsidP="00755CC4">
      <w:pPr>
        <w:spacing w:after="0" w:line="240" w:lineRule="auto"/>
        <w:ind w:firstLine="567"/>
        <w:jc w:val="both"/>
        <w:rPr>
          <w:rFonts w:ascii="Times New Roman" w:hAnsi="Times New Roman" w:cs="Times New Roman"/>
          <w:b/>
          <w:sz w:val="24"/>
          <w:szCs w:val="24"/>
        </w:rPr>
      </w:pPr>
      <w:r w:rsidRPr="00755CC4">
        <w:rPr>
          <w:rFonts w:ascii="Times New Roman" w:hAnsi="Times New Roman" w:cs="Times New Roman"/>
          <w:sz w:val="24"/>
          <w:szCs w:val="24"/>
        </w:rPr>
        <w:t>Pada penelitian ini, ukuran perusahaan didefinisikan dengan melogaritma natural-kan total assets perusahaan yang dirumuskan sebagai berikut (Sugiarto, 2016:145):</w:t>
      </w:r>
    </w:p>
    <w:p w:rsidR="00755CC4" w:rsidRDefault="00755CC4" w:rsidP="00755CC4">
      <w:pPr>
        <w:spacing w:after="0" w:line="240" w:lineRule="auto"/>
        <w:jc w:val="center"/>
        <w:rPr>
          <w:rFonts w:ascii="Times New Roman" w:hAnsi="Times New Roman" w:cs="Times New Roman"/>
          <w:i/>
          <w:spacing w:val="-4"/>
          <w:sz w:val="24"/>
          <w:szCs w:val="24"/>
          <w:lang w:val="id-ID"/>
        </w:rPr>
      </w:pPr>
      <w:r w:rsidRPr="00755CC4">
        <w:rPr>
          <w:rFonts w:ascii="Times New Roman" w:hAnsi="Times New Roman" w:cs="Times New Roman"/>
          <w:sz w:val="24"/>
          <w:szCs w:val="24"/>
        </w:rPr>
        <w:t xml:space="preserve">Ukuran perusahaan = </w:t>
      </w:r>
      <w:r w:rsidRPr="00755CC4">
        <w:rPr>
          <w:rFonts w:ascii="Times New Roman" w:hAnsi="Times New Roman" w:cs="Times New Roman"/>
          <w:i/>
          <w:sz w:val="24"/>
          <w:szCs w:val="24"/>
        </w:rPr>
        <w:t>Ln Total</w:t>
      </w:r>
      <w:r w:rsidRPr="00755CC4">
        <w:rPr>
          <w:rFonts w:ascii="Times New Roman" w:hAnsi="Times New Roman" w:cs="Times New Roman"/>
          <w:i/>
          <w:spacing w:val="-4"/>
          <w:sz w:val="24"/>
          <w:szCs w:val="24"/>
        </w:rPr>
        <w:t xml:space="preserve"> Aset</w:t>
      </w:r>
    </w:p>
    <w:p w:rsidR="00755CC4" w:rsidRDefault="00755CC4" w:rsidP="00755CC4">
      <w:pPr>
        <w:spacing w:after="0" w:line="240" w:lineRule="auto"/>
        <w:rPr>
          <w:rFonts w:ascii="Times New Roman" w:hAnsi="Times New Roman" w:cs="Times New Roman"/>
          <w:i/>
          <w:spacing w:val="-4"/>
          <w:sz w:val="24"/>
          <w:szCs w:val="24"/>
          <w:lang w:val="id-ID"/>
        </w:rPr>
      </w:pPr>
    </w:p>
    <w:p w:rsidR="00755CC4" w:rsidRPr="00755CC4" w:rsidRDefault="00755CC4" w:rsidP="00755CC4">
      <w:pPr>
        <w:spacing w:after="0" w:line="240" w:lineRule="auto"/>
        <w:rPr>
          <w:rFonts w:ascii="Times New Roman" w:hAnsi="Times New Roman" w:cs="Times New Roman"/>
          <w:i/>
          <w:spacing w:val="-4"/>
          <w:sz w:val="24"/>
          <w:szCs w:val="24"/>
        </w:rPr>
      </w:pPr>
      <w:r w:rsidRPr="00755CC4">
        <w:rPr>
          <w:rFonts w:ascii="Times New Roman" w:hAnsi="Times New Roman" w:cs="Times New Roman"/>
          <w:b/>
          <w:sz w:val="24"/>
          <w:szCs w:val="24"/>
        </w:rPr>
        <w:t xml:space="preserve">Kinerja </w:t>
      </w:r>
      <w:r w:rsidRPr="00755CC4">
        <w:rPr>
          <w:rFonts w:ascii="Times New Roman" w:hAnsi="Times New Roman" w:cs="Times New Roman"/>
          <w:b/>
          <w:spacing w:val="-2"/>
          <w:sz w:val="24"/>
          <w:szCs w:val="24"/>
        </w:rPr>
        <w:t>Keuangan</w:t>
      </w:r>
    </w:p>
    <w:p w:rsidR="00755CC4" w:rsidRPr="00755CC4" w:rsidRDefault="00755CC4" w:rsidP="00755CC4">
      <w:pPr>
        <w:overflowPunct w:val="0"/>
        <w:adjustRightInd w:val="0"/>
        <w:spacing w:after="0" w:line="240" w:lineRule="auto"/>
        <w:ind w:firstLine="567"/>
        <w:jc w:val="both"/>
        <w:rPr>
          <w:rFonts w:ascii="Times New Roman" w:hAnsi="Times New Roman" w:cs="Times New Roman"/>
          <w:sz w:val="24"/>
          <w:szCs w:val="24"/>
        </w:rPr>
      </w:pPr>
      <w:r w:rsidRPr="00755CC4">
        <w:rPr>
          <w:rFonts w:ascii="Times New Roman" w:hAnsi="Times New Roman" w:cs="Times New Roman"/>
          <w:sz w:val="24"/>
          <w:szCs w:val="24"/>
        </w:rPr>
        <w:t xml:space="preserve">Kinerja Keuangan adalah kinerja manajemen, yang merupakan perluasan nilai keuangan dan diperkirakan manfaatnya..  Roosdiana (2021:134) berpendapat bahwa “Kinerja perusahaan adalah suatu kemampuan perusahaan dalam memperoleh keuntungan (profit) pada tingkat penjualan, aset dan modal saham tertentu”. </w:t>
      </w:r>
    </w:p>
    <w:p w:rsidR="00755CC4" w:rsidRDefault="00755CC4" w:rsidP="00755CC4">
      <w:pPr>
        <w:spacing w:after="0" w:line="240" w:lineRule="auto"/>
        <w:ind w:firstLine="567"/>
        <w:jc w:val="both"/>
        <w:rPr>
          <w:rFonts w:ascii="Times New Roman" w:hAnsi="Times New Roman" w:cs="Times New Roman"/>
          <w:sz w:val="24"/>
          <w:szCs w:val="24"/>
          <w:lang w:val="id-ID"/>
        </w:rPr>
      </w:pPr>
      <w:r w:rsidRPr="00755CC4">
        <w:rPr>
          <w:rFonts w:ascii="Times New Roman" w:hAnsi="Times New Roman" w:cs="Times New Roman"/>
          <w:sz w:val="24"/>
          <w:szCs w:val="24"/>
        </w:rPr>
        <w:t xml:space="preserve">Adapun rumus mencari </w:t>
      </w:r>
      <w:r w:rsidRPr="00755CC4">
        <w:rPr>
          <w:rFonts w:ascii="Times New Roman" w:hAnsi="Times New Roman" w:cs="Times New Roman"/>
          <w:i/>
          <w:sz w:val="24"/>
          <w:szCs w:val="24"/>
        </w:rPr>
        <w:t xml:space="preserve">Net Profit Margin </w:t>
      </w:r>
      <w:r w:rsidRPr="00755CC4">
        <w:rPr>
          <w:rFonts w:ascii="Times New Roman" w:hAnsi="Times New Roman" w:cs="Times New Roman"/>
          <w:sz w:val="24"/>
          <w:szCs w:val="24"/>
        </w:rPr>
        <w:t>menurut Kasmir (2016:200) sebagai berikut:</w:t>
      </w:r>
    </w:p>
    <w:p w:rsidR="00755CC4" w:rsidRPr="00755CC4" w:rsidRDefault="00755CC4" w:rsidP="00755CC4">
      <w:pPr>
        <w:spacing w:after="0" w:line="240" w:lineRule="auto"/>
        <w:ind w:firstLine="567"/>
        <w:jc w:val="both"/>
        <w:rPr>
          <w:rFonts w:ascii="Times New Roman" w:hAnsi="Times New Roman" w:cs="Times New Roman"/>
          <w:sz w:val="24"/>
          <w:szCs w:val="24"/>
          <w:lang w:val="id-ID"/>
        </w:rPr>
      </w:pPr>
    </w:p>
    <w:p w:rsidR="00755CC4" w:rsidRPr="00755CC4" w:rsidRDefault="00755CC4" w:rsidP="00755CC4">
      <w:pPr>
        <w:spacing w:after="0" w:line="240" w:lineRule="auto"/>
        <w:jc w:val="both"/>
        <w:rPr>
          <w:rFonts w:ascii="Times New Roman" w:hAnsi="Times New Roman" w:cs="Times New Roman"/>
        </w:rPr>
      </w:pPr>
      <m:oMathPara>
        <m:oMath>
          <m:r>
            <w:rPr>
              <w:rFonts w:ascii="Cambria Math" w:hAnsi="Cambria Math" w:cs="Times New Roman"/>
            </w:rPr>
            <m:t>NPM</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rPr>
                <m:t>Laba</m:t>
              </m:r>
              <m:r>
                <w:rPr>
                  <w:rFonts w:ascii="Cambria Math" w:hAnsi="Times New Roman" w:cs="Times New Roman"/>
                </w:rPr>
                <m:t xml:space="preserve"> </m:t>
              </m:r>
              <m:r>
                <w:rPr>
                  <w:rFonts w:ascii="Cambria Math" w:hAnsi="Cambria Math" w:cs="Times New Roman"/>
                </w:rPr>
                <m:t>Bersi</m:t>
              </m:r>
              <m:r>
                <w:rPr>
                  <w:rFonts w:ascii="Times New Roman" w:hAnsi="Cambria Math" w:cs="Times New Roman"/>
                </w:rPr>
                <m:t>h</m:t>
              </m:r>
              <m:r>
                <w:rPr>
                  <w:rFonts w:ascii="Cambria Math" w:hAnsi="Times New Roman" w:cs="Times New Roman"/>
                </w:rPr>
                <m:t xml:space="preserve"> </m:t>
              </m:r>
              <m:r>
                <w:rPr>
                  <w:rFonts w:ascii="Cambria Math" w:hAnsi="Cambria Math" w:cs="Times New Roman"/>
                </w:rPr>
                <m:t>Setela</m:t>
              </m:r>
              <m:r>
                <w:rPr>
                  <w:rFonts w:ascii="Times New Roman" w:hAnsi="Cambria Math" w:cs="Times New Roman"/>
                </w:rPr>
                <m:t>h</m:t>
              </m:r>
              <m:r>
                <w:rPr>
                  <w:rFonts w:ascii="Cambria Math" w:hAnsi="Times New Roman" w:cs="Times New Roman"/>
                </w:rPr>
                <m:t xml:space="preserve"> </m:t>
              </m:r>
              <m:r>
                <w:rPr>
                  <w:rFonts w:ascii="Cambria Math" w:hAnsi="Cambria Math" w:cs="Times New Roman"/>
                </w:rPr>
                <m:t>Pajak</m:t>
              </m:r>
            </m:num>
            <m:den>
              <m:r>
                <w:rPr>
                  <w:rFonts w:ascii="Cambria Math" w:hAnsi="Cambria Math" w:cs="Times New Roman"/>
                </w:rPr>
                <m:t>Penjualan</m:t>
              </m:r>
            </m:den>
          </m:f>
        </m:oMath>
      </m:oMathPara>
    </w:p>
    <w:p w:rsidR="00755CC4" w:rsidRPr="00755CC4" w:rsidRDefault="00755CC4" w:rsidP="00755CC4">
      <w:pPr>
        <w:widowControl w:val="0"/>
        <w:overflowPunct w:val="0"/>
        <w:autoSpaceDE w:val="0"/>
        <w:autoSpaceDN w:val="0"/>
        <w:adjustRightInd w:val="0"/>
        <w:spacing w:after="0" w:line="240" w:lineRule="auto"/>
        <w:ind w:left="357"/>
        <w:jc w:val="both"/>
        <w:rPr>
          <w:rFonts w:ascii="Times New Roman" w:hAnsi="Times New Roman" w:cs="Times New Roman"/>
          <w:b/>
          <w:sz w:val="24"/>
          <w:szCs w:val="24"/>
        </w:rPr>
      </w:pPr>
    </w:p>
    <w:p w:rsidR="00755CC4" w:rsidRPr="00755CC4" w:rsidRDefault="00755CC4" w:rsidP="00755CC4">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755CC4">
        <w:rPr>
          <w:rFonts w:ascii="Times New Roman" w:hAnsi="Times New Roman" w:cs="Times New Roman"/>
          <w:b/>
          <w:sz w:val="24"/>
          <w:szCs w:val="24"/>
        </w:rPr>
        <w:t>Nilai Perusahaan</w:t>
      </w:r>
    </w:p>
    <w:p w:rsidR="00755CC4" w:rsidRPr="00945CF5" w:rsidRDefault="00755CC4" w:rsidP="00945CF5">
      <w:pPr>
        <w:spacing w:after="0" w:line="240" w:lineRule="auto"/>
        <w:ind w:firstLine="567"/>
        <w:jc w:val="both"/>
        <w:rPr>
          <w:rFonts w:ascii="Times New Roman" w:hAnsi="Times New Roman" w:cs="Times New Roman"/>
          <w:b/>
          <w:sz w:val="24"/>
          <w:szCs w:val="24"/>
        </w:rPr>
      </w:pPr>
      <w:r w:rsidRPr="00755CC4">
        <w:rPr>
          <w:rFonts w:ascii="Times New Roman" w:hAnsi="Times New Roman" w:cs="Times New Roman"/>
          <w:sz w:val="24"/>
          <w:szCs w:val="24"/>
        </w:rPr>
        <w:t>Fahmi (2021:82) menyatakan bahwa “Nilai perusahaan adalah rasio nilai pasar yaitu rasio yang menggambarkan kondisi yang terjadi di pasar. Rasio ini mampu memberi pemahaman bagi pihak manajemen perusahaan terhadap kondisi penerapan yang akan dilaksanakan dan dampaknya pada masa yang akan datang”. Menurut Harmono</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(2015:114)</w:t>
      </w:r>
      <w:r w:rsidRPr="00755CC4">
        <w:rPr>
          <w:rFonts w:ascii="Times New Roman" w:hAnsi="Times New Roman" w:cs="Times New Roman"/>
          <w:i/>
          <w:sz w:val="24"/>
          <w:szCs w:val="24"/>
        </w:rPr>
        <w:t xml:space="preserve"> Earning</w:t>
      </w:r>
      <w:r w:rsidRPr="00755CC4">
        <w:rPr>
          <w:rFonts w:ascii="Times New Roman" w:hAnsi="Times New Roman" w:cs="Times New Roman"/>
          <w:i/>
          <w:spacing w:val="1"/>
          <w:sz w:val="24"/>
          <w:szCs w:val="24"/>
        </w:rPr>
        <w:t xml:space="preserve"> </w:t>
      </w:r>
      <w:r w:rsidRPr="00755CC4">
        <w:rPr>
          <w:rFonts w:ascii="Times New Roman" w:hAnsi="Times New Roman" w:cs="Times New Roman"/>
          <w:i/>
          <w:sz w:val="24"/>
          <w:szCs w:val="24"/>
        </w:rPr>
        <w:t>Per</w:t>
      </w:r>
      <w:r w:rsidRPr="00755CC4">
        <w:rPr>
          <w:rFonts w:ascii="Times New Roman" w:hAnsi="Times New Roman" w:cs="Times New Roman"/>
          <w:i/>
          <w:spacing w:val="1"/>
          <w:sz w:val="24"/>
          <w:szCs w:val="24"/>
        </w:rPr>
        <w:t xml:space="preserve"> </w:t>
      </w:r>
      <w:r w:rsidRPr="00755CC4">
        <w:rPr>
          <w:rFonts w:ascii="Times New Roman" w:hAnsi="Times New Roman" w:cs="Times New Roman"/>
          <w:i/>
          <w:sz w:val="24"/>
          <w:szCs w:val="24"/>
        </w:rPr>
        <w:t>Share</w:t>
      </w:r>
      <w:r w:rsidRPr="00755CC4">
        <w:rPr>
          <w:rFonts w:ascii="Times New Roman" w:hAnsi="Times New Roman" w:cs="Times New Roman"/>
          <w:i/>
          <w:spacing w:val="1"/>
          <w:sz w:val="24"/>
          <w:szCs w:val="24"/>
        </w:rPr>
        <w:t xml:space="preserve"> </w:t>
      </w:r>
      <w:r w:rsidRPr="00755CC4">
        <w:rPr>
          <w:rFonts w:ascii="Times New Roman" w:hAnsi="Times New Roman" w:cs="Times New Roman"/>
          <w:sz w:val="24"/>
          <w:szCs w:val="24"/>
        </w:rPr>
        <w:t>atau</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pendapatan</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per</w:t>
      </w:r>
      <w:r w:rsidRPr="00755CC4">
        <w:rPr>
          <w:rFonts w:ascii="Times New Roman" w:hAnsi="Times New Roman" w:cs="Times New Roman"/>
          <w:spacing w:val="1"/>
          <w:sz w:val="24"/>
          <w:szCs w:val="24"/>
        </w:rPr>
        <w:t xml:space="preserve"> </w:t>
      </w:r>
      <w:r w:rsidRPr="00755CC4">
        <w:rPr>
          <w:rFonts w:ascii="Times New Roman" w:hAnsi="Times New Roman" w:cs="Times New Roman"/>
          <w:i/>
          <w:sz w:val="24"/>
          <w:szCs w:val="24"/>
        </w:rPr>
        <w:t>lembar</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saham</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adalah</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bentuk</w:t>
      </w:r>
      <w:r w:rsidRPr="00755CC4">
        <w:rPr>
          <w:rFonts w:ascii="Times New Roman" w:hAnsi="Times New Roman" w:cs="Times New Roman"/>
          <w:spacing w:val="-57"/>
          <w:sz w:val="24"/>
          <w:szCs w:val="24"/>
        </w:rPr>
        <w:t xml:space="preserve"> </w:t>
      </w:r>
      <w:r w:rsidRPr="00755CC4">
        <w:rPr>
          <w:rFonts w:ascii="Times New Roman" w:hAnsi="Times New Roman" w:cs="Times New Roman"/>
          <w:sz w:val="24"/>
          <w:szCs w:val="24"/>
        </w:rPr>
        <w:t>pemberian keuntungan yang diberikan kepada para pemegang saham dari</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setiap</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lembar</w:t>
      </w:r>
      <w:r w:rsidRPr="00755CC4">
        <w:rPr>
          <w:rFonts w:ascii="Times New Roman" w:hAnsi="Times New Roman" w:cs="Times New Roman"/>
          <w:spacing w:val="-1"/>
          <w:sz w:val="24"/>
          <w:szCs w:val="24"/>
        </w:rPr>
        <w:t xml:space="preserve"> </w:t>
      </w:r>
      <w:r w:rsidRPr="00755CC4">
        <w:rPr>
          <w:rFonts w:ascii="Times New Roman" w:hAnsi="Times New Roman" w:cs="Times New Roman"/>
          <w:sz w:val="24"/>
          <w:szCs w:val="24"/>
        </w:rPr>
        <w:t>saham yang</w:t>
      </w:r>
      <w:r w:rsidRPr="00755CC4">
        <w:rPr>
          <w:rFonts w:ascii="Times New Roman" w:hAnsi="Times New Roman" w:cs="Times New Roman"/>
          <w:spacing w:val="-6"/>
          <w:sz w:val="24"/>
          <w:szCs w:val="24"/>
        </w:rPr>
        <w:t xml:space="preserve"> </w:t>
      </w:r>
      <w:r w:rsidRPr="00755CC4">
        <w:rPr>
          <w:rFonts w:ascii="Times New Roman" w:hAnsi="Times New Roman" w:cs="Times New Roman"/>
          <w:sz w:val="24"/>
          <w:szCs w:val="24"/>
        </w:rPr>
        <w:t>dimiliki</w:t>
      </w:r>
    </w:p>
    <w:p w:rsidR="00755CC4" w:rsidRPr="00755CC4" w:rsidRDefault="00945CF5" w:rsidP="00755CC4">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EPS</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Laba</m:t>
              </m:r>
              <m:r>
                <w:rPr>
                  <w:rFonts w:ascii="Cambria Math" w:hAnsi="Times New Roman" w:cs="Times New Roman"/>
                  <w:sz w:val="24"/>
                  <w:szCs w:val="24"/>
                </w:rPr>
                <m:t xml:space="preserve"> </m:t>
              </m:r>
              <m:r>
                <w:rPr>
                  <w:rFonts w:ascii="Cambria Math" w:hAnsi="Cambria Math" w:cs="Times New Roman"/>
                  <w:sz w:val="24"/>
                  <w:szCs w:val="24"/>
                </w:rPr>
                <m:t>Bersi</m:t>
              </m:r>
              <m:r>
                <w:rPr>
                  <w:rFonts w:ascii="Times New Roman" w:hAnsi="Cambria Math" w:cs="Times New Roman"/>
                  <w:sz w:val="24"/>
                  <w:szCs w:val="24"/>
                </w:rPr>
                <m:t>h</m:t>
              </m:r>
              <m:r>
                <w:rPr>
                  <w:rFonts w:ascii="Cambria Math" w:hAnsi="Times New Roman" w:cs="Times New Roman"/>
                  <w:sz w:val="24"/>
                  <w:szCs w:val="24"/>
                </w:rPr>
                <m:t xml:space="preserve"> </m:t>
              </m:r>
            </m:num>
            <m:den>
              <m:r>
                <w:rPr>
                  <w:rFonts w:ascii="Cambria Math" w:hAnsi="Cambria Math" w:cs="Times New Roman"/>
                  <w:sz w:val="24"/>
                  <w:szCs w:val="24"/>
                </w:rPr>
                <m:t>Jumla</m:t>
              </m:r>
              <m:r>
                <w:rPr>
                  <w:rFonts w:ascii="Times New Roman" w:hAnsi="Cambria Math"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Sa</m:t>
              </m:r>
              <m:r>
                <w:rPr>
                  <w:rFonts w:ascii="Times New Roman" w:hAnsi="Cambria Math" w:cs="Times New Roman"/>
                  <w:sz w:val="24"/>
                  <w:szCs w:val="24"/>
                </w:rPr>
                <m:t>h</m:t>
              </m:r>
              <m:r>
                <w:rPr>
                  <w:rFonts w:ascii="Cambria Math" w:hAnsi="Cambria Math" w:cs="Times New Roman"/>
                  <w:sz w:val="24"/>
                  <w:szCs w:val="24"/>
                </w:rPr>
                <m:t>am</m:t>
              </m:r>
              <m:r>
                <w:rPr>
                  <w:rFonts w:ascii="Cambria Math" w:hAnsi="Times New Roman" w:cs="Times New Roman"/>
                  <w:sz w:val="24"/>
                  <w:szCs w:val="24"/>
                </w:rPr>
                <m:t xml:space="preserve"> </m:t>
              </m:r>
              <m:r>
                <w:rPr>
                  <w:rFonts w:ascii="Cambria Math" w:hAnsi="Cambria Math" w:cs="Times New Roman"/>
                  <w:sz w:val="24"/>
                  <w:szCs w:val="24"/>
                </w:rPr>
                <m:t>Beredar</m:t>
              </m:r>
            </m:den>
          </m:f>
        </m:oMath>
      </m:oMathPara>
    </w:p>
    <w:p w:rsidR="00755CC4" w:rsidRPr="00635A89" w:rsidRDefault="00755CC4" w:rsidP="00635A89">
      <w:pPr>
        <w:tabs>
          <w:tab w:val="center" w:pos="1219"/>
          <w:tab w:val="center" w:pos="3550"/>
        </w:tabs>
        <w:spacing w:after="0" w:line="240" w:lineRule="auto"/>
        <w:jc w:val="both"/>
        <w:rPr>
          <w:rFonts w:ascii="Times New Roman" w:hAnsi="Times New Roman" w:cs="Times New Roman"/>
          <w:sz w:val="24"/>
          <w:szCs w:val="24"/>
          <w:lang w:val="id-ID"/>
        </w:rPr>
      </w:pPr>
    </w:p>
    <w:p w:rsidR="003549E4" w:rsidRPr="00D02400" w:rsidRDefault="003549E4" w:rsidP="008418FE">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Kerangka Konseptual</w:t>
      </w:r>
    </w:p>
    <w:p w:rsidR="003549E4" w:rsidRDefault="00945CF5" w:rsidP="00635A89">
      <w:pPr>
        <w:pStyle w:val="ListParagraph"/>
        <w:spacing w:line="240" w:lineRule="auto"/>
        <w:ind w:left="0" w:firstLine="567"/>
        <w:jc w:val="both"/>
        <w:rPr>
          <w:rFonts w:ascii="Times New Roman" w:hAnsi="Times New Roman" w:cs="Times New Roman"/>
          <w:sz w:val="24"/>
          <w:szCs w:val="24"/>
          <w:lang w:val="id-ID"/>
        </w:rPr>
      </w:pPr>
      <w:r w:rsidRPr="00ED7FDA">
        <w:rPr>
          <w:rFonts w:ascii="Times New Roman" w:hAnsi="Times New Roman" w:cs="Times New Roman"/>
          <w:sz w:val="24"/>
          <w:szCs w:val="24"/>
        </w:rPr>
        <w:t xml:space="preserve">Iskandar (2018:54) menyatakan bahwa “Kerangka konseptual yaitu tentang bagaimana pertautan teori-teori yang </w:t>
      </w:r>
      <w:r w:rsidRPr="00ED7FDA">
        <w:rPr>
          <w:rFonts w:ascii="Times New Roman" w:hAnsi="Times New Roman" w:cs="Times New Roman"/>
          <w:sz w:val="24"/>
          <w:szCs w:val="24"/>
        </w:rPr>
        <w:lastRenderedPageBreak/>
        <w:t xml:space="preserve">berhubungan dengan variabel-variabel penelitian yang ingin diteliti, yaitu variabel </w:t>
      </w:r>
      <w:r>
        <w:rPr>
          <w:rFonts w:ascii="Times New Roman" w:hAnsi="Times New Roman" w:cs="Times New Roman"/>
          <w:sz w:val="24"/>
          <w:szCs w:val="24"/>
        </w:rPr>
        <w:t>bebas dengan variabel terikat”</w:t>
      </w:r>
      <w:r w:rsidRPr="008E3C78">
        <w:rPr>
          <w:rFonts w:ascii="Times New Roman" w:hAnsi="Times New Roman" w:cs="Times New Roman"/>
          <w:bCs/>
          <w:sz w:val="24"/>
          <w:szCs w:val="24"/>
        </w:rPr>
        <w:t>.</w:t>
      </w:r>
      <w:r>
        <w:rPr>
          <w:rFonts w:ascii="Times New Roman" w:hAnsi="Times New Roman" w:cs="Times New Roman"/>
          <w:sz w:val="24"/>
          <w:szCs w:val="24"/>
        </w:rPr>
        <w:t xml:space="preserve"> </w:t>
      </w:r>
      <w:r w:rsidRPr="00ED7FDA">
        <w:rPr>
          <w:rFonts w:ascii="Times New Roman" w:hAnsi="Times New Roman" w:cs="Times New Roman"/>
          <w:sz w:val="24"/>
          <w:szCs w:val="24"/>
        </w:rPr>
        <w:t>Pada penelitian ini variabel independen yang diteliti yaitu:</w:t>
      </w:r>
    </w:p>
    <w:p w:rsidR="00635A89" w:rsidRDefault="00635A89" w:rsidP="00635A89">
      <w:pPr>
        <w:pStyle w:val="ListParagraph"/>
        <w:spacing w:line="240" w:lineRule="auto"/>
        <w:ind w:left="0" w:firstLine="567"/>
        <w:jc w:val="both"/>
        <w:rPr>
          <w:rFonts w:ascii="Times New Roman" w:hAnsi="Times New Roman" w:cs="Times New Roman"/>
          <w:sz w:val="24"/>
          <w:szCs w:val="24"/>
          <w:lang w:val="id-ID"/>
        </w:rPr>
      </w:pPr>
    </w:p>
    <w:p w:rsidR="00635A89" w:rsidRPr="00635A89" w:rsidRDefault="00635A89" w:rsidP="00635A89">
      <w:pPr>
        <w:pStyle w:val="ListParagraph"/>
        <w:spacing w:line="240" w:lineRule="auto"/>
        <w:ind w:left="0" w:firstLine="567"/>
        <w:jc w:val="both"/>
        <w:rPr>
          <w:rFonts w:ascii="Times New Roman" w:hAnsi="Times New Roman" w:cs="Times New Roman"/>
          <w:noProof/>
          <w:sz w:val="24"/>
          <w:szCs w:val="24"/>
          <w:lang w:val="en-ID"/>
        </w:rPr>
        <w:sectPr w:rsidR="00635A89" w:rsidRPr="00635A89" w:rsidSect="003549E4">
          <w:type w:val="continuous"/>
          <w:pgSz w:w="11907" w:h="16839" w:code="9"/>
          <w:pgMar w:top="2268" w:right="1701" w:bottom="1701" w:left="2268" w:header="720" w:footer="720" w:gutter="0"/>
          <w:cols w:num="2" w:space="720"/>
          <w:docGrid w:linePitch="360"/>
        </w:sectPr>
      </w:pPr>
    </w:p>
    <w:p w:rsidR="008418FE" w:rsidRDefault="00945CF5" w:rsidP="003549E4">
      <w:pPr>
        <w:pStyle w:val="ListParagraph"/>
        <w:ind w:left="0"/>
        <w:rPr>
          <w:noProof/>
          <w:lang w:val="id-ID" w:eastAsia="id-ID"/>
        </w:rPr>
      </w:pPr>
      <w:r>
        <w:rPr>
          <w:noProof/>
          <w:lang w:val="id-ID" w:eastAsia="id-ID"/>
        </w:rPr>
        <w:lastRenderedPageBreak/>
        <w:drawing>
          <wp:anchor distT="0" distB="0" distL="114300" distR="114300" simplePos="0" relativeHeight="251665408" behindDoc="0" locked="0" layoutInCell="1" allowOverlap="1">
            <wp:simplePos x="0" y="0"/>
            <wp:positionH relativeFrom="column">
              <wp:posOffset>709295</wp:posOffset>
            </wp:positionH>
            <wp:positionV relativeFrom="paragraph">
              <wp:posOffset>83820</wp:posOffset>
            </wp:positionV>
            <wp:extent cx="3638550" cy="2440940"/>
            <wp:effectExtent l="19050" t="0" r="0" b="0"/>
            <wp:wrapNone/>
            <wp:docPr id="2" name="Picture 1" descr="C:\Users\user\Downloads\BAB II TINJAUAN PUSTAKA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B II TINJAUAN PUSTAKA_page-0001.jpg"/>
                    <pic:cNvPicPr>
                      <a:picLocks noChangeAspect="1" noChangeArrowheads="1"/>
                    </pic:cNvPicPr>
                  </pic:nvPicPr>
                  <pic:blipFill>
                    <a:blip r:embed="rId11" cstate="print"/>
                    <a:srcRect l="14698" t="14528" r="13018" b="51183"/>
                    <a:stretch>
                      <a:fillRect/>
                    </a:stretch>
                  </pic:blipFill>
                  <pic:spPr bwMode="auto">
                    <a:xfrm>
                      <a:off x="0" y="0"/>
                      <a:ext cx="3638550" cy="2440940"/>
                    </a:xfrm>
                    <a:prstGeom prst="rect">
                      <a:avLst/>
                    </a:prstGeom>
                    <a:noFill/>
                    <a:ln w="9525">
                      <a:noFill/>
                      <a:miter lim="800000"/>
                      <a:headEnd/>
                      <a:tailEnd/>
                    </a:ln>
                  </pic:spPr>
                </pic:pic>
              </a:graphicData>
            </a:graphic>
          </wp:anchor>
        </w:drawing>
      </w:r>
    </w:p>
    <w:p w:rsidR="003549E4" w:rsidRDefault="003549E4" w:rsidP="00945CF5">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945CF5">
      <w:pPr>
        <w:pStyle w:val="ListParagraph"/>
        <w:ind w:left="0"/>
        <w:rPr>
          <w:noProof/>
          <w:lang w:val="id-ID" w:eastAsia="id-ID"/>
        </w:rPr>
      </w:pPr>
    </w:p>
    <w:p w:rsidR="00627191" w:rsidRPr="00173993" w:rsidRDefault="00627191" w:rsidP="00D806B3">
      <w:pPr>
        <w:pStyle w:val="ListParagraph"/>
        <w:ind w:left="0"/>
        <w:jc w:val="center"/>
        <w:rPr>
          <w:noProof/>
          <w:lang w:val="id-ID" w:eastAsia="id-ID"/>
        </w:rPr>
      </w:pPr>
    </w:p>
    <w:p w:rsidR="003549E4" w:rsidRPr="003D7805" w:rsidRDefault="003549E4" w:rsidP="003549E4">
      <w:pPr>
        <w:pStyle w:val="ListParagraph"/>
        <w:ind w:left="0"/>
        <w:jc w:val="center"/>
        <w:rPr>
          <w:rFonts w:ascii="Times New Roman" w:hAnsi="Times New Roman" w:cs="Times New Roman"/>
          <w:b/>
          <w:bCs/>
          <w:noProof/>
          <w:sz w:val="24"/>
          <w:szCs w:val="24"/>
          <w:lang w:val="en-ID"/>
        </w:rPr>
      </w:pPr>
      <w:r w:rsidRPr="003D7805">
        <w:rPr>
          <w:rFonts w:ascii="Times New Roman" w:hAnsi="Times New Roman" w:cs="Times New Roman"/>
          <w:b/>
          <w:bCs/>
          <w:noProof/>
          <w:sz w:val="24"/>
          <w:szCs w:val="24"/>
          <w:lang w:val="en-ID"/>
        </w:rPr>
        <w:t>Gambar 1. Kerangka Konseptual Penelitian</w:t>
      </w:r>
    </w:p>
    <w:p w:rsidR="003549E4" w:rsidRPr="00C000D8"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id-ID"/>
        </w:rPr>
        <w:sectPr w:rsidR="003549E4" w:rsidRPr="00C000D8" w:rsidSect="003549E4">
          <w:type w:val="continuous"/>
          <w:pgSz w:w="11907" w:h="16839" w:code="9"/>
          <w:pgMar w:top="2268" w:right="1701" w:bottom="1701" w:left="2268" w:header="720" w:footer="720" w:gutter="0"/>
          <w:cols w:space="720"/>
          <w:docGrid w:linePitch="360"/>
        </w:sectPr>
      </w:pPr>
    </w:p>
    <w:p w:rsidR="003549E4" w:rsidRDefault="003549E4" w:rsidP="003549E4">
      <w:pPr>
        <w:pStyle w:val="ListParagraph"/>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Hipotesis</w:t>
      </w:r>
    </w:p>
    <w:p w:rsidR="00635A89" w:rsidRPr="00635A89" w:rsidRDefault="00635A89" w:rsidP="00635A89">
      <w:pPr>
        <w:pStyle w:val="ListParagraph"/>
        <w:spacing w:after="0" w:line="240" w:lineRule="auto"/>
        <w:ind w:left="0" w:firstLine="567"/>
        <w:jc w:val="both"/>
        <w:rPr>
          <w:rFonts w:ascii="Times New Roman" w:hAnsi="Times New Roman" w:cs="Times New Roman"/>
          <w:sz w:val="24"/>
          <w:szCs w:val="24"/>
          <w:lang w:val="id-ID"/>
        </w:rPr>
      </w:pPr>
      <w:r w:rsidRPr="0069545A">
        <w:rPr>
          <w:rFonts w:ascii="Times New Roman" w:hAnsi="Times New Roman" w:cs="Times New Roman"/>
          <w:sz w:val="24"/>
          <w:szCs w:val="24"/>
        </w:rPr>
        <w:t>Berdasarkan kerangka konse</w:t>
      </w:r>
      <w:r>
        <w:rPr>
          <w:rFonts w:ascii="Times New Roman" w:hAnsi="Times New Roman" w:cs="Times New Roman"/>
          <w:sz w:val="24"/>
          <w:szCs w:val="24"/>
        </w:rPr>
        <w:t>ptual penelitian tersebut, maka</w:t>
      </w:r>
      <w:r>
        <w:rPr>
          <w:rFonts w:ascii="Times New Roman" w:hAnsi="Times New Roman" w:cs="Times New Roman"/>
          <w:sz w:val="24"/>
          <w:szCs w:val="24"/>
          <w:lang w:val="id-ID"/>
        </w:rPr>
        <w:t xml:space="preserve"> </w:t>
      </w:r>
      <w:r w:rsidRPr="0069545A">
        <w:rPr>
          <w:rFonts w:ascii="Times New Roman" w:hAnsi="Times New Roman" w:cs="Times New Roman"/>
          <w:sz w:val="24"/>
          <w:szCs w:val="24"/>
        </w:rPr>
        <w:t xml:space="preserve">dapat disusun hipotesis penelitian sebagai berikut: </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hAnsi="Times New Roman" w:cs="Times New Roman"/>
          <w:sz w:val="24"/>
          <w:szCs w:val="24"/>
        </w:rPr>
        <w:t>H</w:t>
      </w:r>
      <w:r w:rsidRPr="00D51C3A">
        <w:rPr>
          <w:rFonts w:ascii="Times New Roman" w:hAnsi="Times New Roman" w:cs="Times New Roman"/>
          <w:sz w:val="24"/>
          <w:szCs w:val="24"/>
          <w:vertAlign w:val="subscript"/>
        </w:rPr>
        <w:t>1</w:t>
      </w:r>
      <w:r w:rsidRPr="00D51C3A">
        <w:rPr>
          <w:rFonts w:ascii="Times New Roman" w:hAnsi="Times New Roman" w:cs="Times New Roman"/>
          <w:sz w:val="24"/>
          <w:szCs w:val="24"/>
        </w:rPr>
        <w:tab/>
        <w:t xml:space="preserve">: </w:t>
      </w:r>
      <w:r w:rsidRPr="00D51C3A">
        <w:rPr>
          <w:rFonts w:ascii="Times New Roman" w:eastAsia="Times New Roman" w:hAnsi="Times New Roman" w:cs="Times New Roman"/>
          <w:color w:val="000000"/>
          <w:sz w:val="24"/>
        </w:rPr>
        <w:t>Struktur modal berpengaruh signifikan terhadap Kinerja perusahaan</w:t>
      </w:r>
      <w:r w:rsidRPr="00D51C3A">
        <w:rPr>
          <w:rFonts w:ascii="Times New Roman" w:eastAsia="NSimSu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2</w:t>
      </w:r>
      <w:r w:rsidRPr="00D51C3A">
        <w:rPr>
          <w:rFonts w:ascii="Times New Roman" w:eastAsia="NSimSun" w:hAnsi="Times New Roman" w:cs="Times New Roman"/>
          <w:sz w:val="24"/>
          <w:szCs w:val="24"/>
        </w:rPr>
        <w:tab/>
        <w:t>:</w:t>
      </w:r>
      <w:r>
        <w:rPr>
          <w:rFonts w:ascii="Times New Roman" w:eastAsia="NSimSun" w:hAnsi="Times New Roman" w:cs="Times New Roman"/>
          <w:sz w:val="24"/>
          <w:szCs w:val="24"/>
          <w:lang w:val="id-ID"/>
        </w:rPr>
        <w:t xml:space="preserve"> </w:t>
      </w:r>
      <w:r w:rsidRPr="00D51C3A">
        <w:rPr>
          <w:rFonts w:ascii="Times New Roman" w:eastAsia="Times New Roman" w:hAnsi="Times New Roman" w:cs="Times New Roman"/>
          <w:color w:val="000000"/>
          <w:sz w:val="24"/>
        </w:rPr>
        <w:t>Kebijakan dividen berpengaruh signifikan terhadap Kinerja perusahaan</w:t>
      </w:r>
      <w:r w:rsidRPr="00D51C3A">
        <w:rPr>
          <w:rFonts w:ascii="Times New Roman" w:eastAsia="NSimSu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3</w:t>
      </w:r>
      <w:r w:rsidRPr="00D51C3A">
        <w:rPr>
          <w:rFonts w:ascii="Times New Roman" w:eastAsia="NSimSun" w:hAnsi="Times New Roman" w:cs="Times New Roman"/>
          <w:sz w:val="24"/>
          <w:szCs w:val="24"/>
        </w:rPr>
        <w:tab/>
        <w:t xml:space="preserve">: </w:t>
      </w:r>
      <w:r w:rsidRPr="00D51C3A">
        <w:rPr>
          <w:rFonts w:ascii="Times New Roman" w:eastAsia="Times New Roman" w:hAnsi="Times New Roman" w:cs="Times New Roman"/>
          <w:color w:val="000000"/>
          <w:sz w:val="24"/>
        </w:rPr>
        <w:t>Ukuran perusahaan berpengaruh signifikan terhadap Kinerja perusahaan</w:t>
      </w:r>
      <w:r w:rsidRPr="00D51C3A">
        <w:rPr>
          <w:rFonts w:ascii="Times New Roman" w:eastAsia="NSimSu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4</w:t>
      </w:r>
      <w:r w:rsidRPr="00D51C3A">
        <w:rPr>
          <w:rFonts w:ascii="Times New Roman" w:eastAsia="NSimSun" w:hAnsi="Times New Roman" w:cs="Times New Roman"/>
          <w:sz w:val="24"/>
          <w:szCs w:val="24"/>
        </w:rPr>
        <w:tab/>
        <w:t xml:space="preserve">: </w:t>
      </w:r>
      <w:r w:rsidRPr="00D51C3A">
        <w:rPr>
          <w:rFonts w:ascii="Times New Roman" w:eastAsia="Times New Roman" w:hAnsi="Times New Roman" w:cs="Times New Roman"/>
          <w:color w:val="000000"/>
          <w:sz w:val="24"/>
        </w:rPr>
        <w:t>Struktur modal berpengaruh signifikan terhadap Nilai perusahaan</w:t>
      </w:r>
      <w:r w:rsidRPr="00D51C3A">
        <w:rPr>
          <w:rFonts w:ascii="Times New Roman" w:eastAsia="NSimSu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5</w:t>
      </w:r>
      <w:r w:rsidRPr="00D51C3A">
        <w:rPr>
          <w:rFonts w:ascii="Times New Roman" w:eastAsia="NSimSun" w:hAnsi="Times New Roman" w:cs="Times New Roman"/>
          <w:sz w:val="24"/>
          <w:szCs w:val="24"/>
        </w:rPr>
        <w:tab/>
        <w:t xml:space="preserve">: </w:t>
      </w:r>
      <w:r w:rsidRPr="00D51C3A">
        <w:rPr>
          <w:rFonts w:ascii="Times New Roman" w:eastAsia="Times New Roman" w:hAnsi="Times New Roman" w:cs="Times New Roman"/>
          <w:color w:val="000000"/>
          <w:sz w:val="24"/>
        </w:rPr>
        <w:t>Kebijakan dividen berpengaruh signifikan terhadap Nilai perusahaan</w:t>
      </w:r>
      <w:r w:rsidRPr="00D51C3A">
        <w:rPr>
          <w:rFonts w:ascii="Times New Roman" w:eastAsia="NSimSu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lastRenderedPageBreak/>
        <w:t>H</w:t>
      </w:r>
      <w:r w:rsidRPr="00D51C3A">
        <w:rPr>
          <w:rFonts w:ascii="Times New Roman" w:eastAsia="NSimSun" w:hAnsi="Times New Roman" w:cs="Times New Roman"/>
          <w:sz w:val="24"/>
          <w:szCs w:val="24"/>
          <w:vertAlign w:val="subscript"/>
        </w:rPr>
        <w:t>6</w:t>
      </w:r>
      <w:r w:rsidRPr="00D51C3A">
        <w:rPr>
          <w:rFonts w:ascii="Times New Roman" w:eastAsia="NSimSun" w:hAnsi="Times New Roman" w:cs="Times New Roman"/>
          <w:sz w:val="24"/>
          <w:szCs w:val="24"/>
        </w:rPr>
        <w:tab/>
        <w:t>:</w:t>
      </w:r>
      <w:r w:rsidRPr="00D51C3A">
        <w:rPr>
          <w:rFonts w:ascii="Times New Roman" w:hAnsi="Times New Roman" w:cs="Times New Roman"/>
          <w:bCs/>
          <w:sz w:val="24"/>
          <w:szCs w:val="24"/>
        </w:rPr>
        <w:t xml:space="preserve"> </w:t>
      </w:r>
      <w:r w:rsidRPr="00D51C3A">
        <w:rPr>
          <w:rFonts w:ascii="Times New Roman" w:eastAsia="Times New Roman" w:hAnsi="Times New Roman" w:cs="Times New Roman"/>
          <w:color w:val="000000"/>
          <w:sz w:val="24"/>
        </w:rPr>
        <w:t>Ukuran perusahaan berpengaruh signifikan terhadap Nilai perusahaan</w:t>
      </w:r>
      <w:r w:rsidRPr="00D51C3A">
        <w:rPr>
          <w:rFonts w:ascii="Times New Roman" w:eastAsia="NSimSu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7</w:t>
      </w:r>
      <w:r w:rsidRPr="00D51C3A">
        <w:rPr>
          <w:rFonts w:ascii="Times New Roman" w:eastAsia="NSimSun" w:hAnsi="Times New Roman" w:cs="Times New Roman"/>
          <w:sz w:val="24"/>
          <w:szCs w:val="24"/>
        </w:rPr>
        <w:tab/>
        <w:t>:</w:t>
      </w:r>
      <w:r w:rsidRPr="00D51C3A">
        <w:rPr>
          <w:rFonts w:ascii="Times New Roman" w:hAnsi="Times New Roman" w:cs="Times New Roman"/>
          <w:color w:val="000000"/>
          <w:sz w:val="24"/>
        </w:rPr>
        <w:t xml:space="preserve"> </w:t>
      </w:r>
      <w:r w:rsidRPr="00D51C3A">
        <w:rPr>
          <w:rFonts w:ascii="Times New Roman" w:eastAsia="Times New Roman" w:hAnsi="Times New Roman" w:cs="Times New Roman"/>
          <w:color w:val="000000"/>
          <w:sz w:val="24"/>
        </w:rPr>
        <w:t>Kinerja perusahaan berpengaruh signifikan terhadap Nilai perusahaan</w:t>
      </w:r>
      <w:r w:rsidRPr="00D51C3A">
        <w:rPr>
          <w:rFonts w:ascii="Times New Roman" w:eastAsia="NSimSun" w:hAnsi="Times New Roman" w:cs="Times New Roman"/>
          <w:sz w:val="24"/>
          <w:szCs w:val="24"/>
        </w:rPr>
        <w:t>;</w:t>
      </w:r>
      <w:r w:rsidRPr="00D51C3A">
        <w:rPr>
          <w:rFonts w:ascii="Times New Roma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8</w:t>
      </w:r>
      <w:r w:rsidRPr="00D51C3A">
        <w:rPr>
          <w:rFonts w:ascii="Times New Roman" w:eastAsia="NSimSun" w:hAnsi="Times New Roman" w:cs="Times New Roman"/>
          <w:sz w:val="24"/>
          <w:szCs w:val="24"/>
        </w:rPr>
        <w:tab/>
        <w:t>:</w:t>
      </w:r>
      <w:r w:rsidRPr="00D51C3A">
        <w:rPr>
          <w:rFonts w:ascii="Times New Roman" w:hAnsi="Times New Roman" w:cs="Times New Roman"/>
          <w:color w:val="000000"/>
          <w:sz w:val="24"/>
        </w:rPr>
        <w:t xml:space="preserve"> </w:t>
      </w:r>
      <w:r w:rsidRPr="00D51C3A">
        <w:rPr>
          <w:rFonts w:ascii="Times New Roman" w:eastAsia="Times New Roman" w:hAnsi="Times New Roman" w:cs="Times New Roman"/>
          <w:color w:val="000000"/>
          <w:sz w:val="24"/>
        </w:rPr>
        <w:t>Struktur modal berpengaruh signifikan terhadap Nilai perusahaan melalui Kinerja perusahaan</w:t>
      </w:r>
      <w:r w:rsidRPr="00D51C3A">
        <w:rPr>
          <w:rFonts w:ascii="Times New Roman" w:eastAsia="NSimSun" w:hAnsi="Times New Roman" w:cs="Times New Roman"/>
          <w:sz w:val="24"/>
          <w:szCs w:val="24"/>
        </w:rPr>
        <w:t>;</w:t>
      </w:r>
    </w:p>
    <w:p w:rsidR="00945CF5" w:rsidRDefault="00945CF5" w:rsidP="00945CF5">
      <w:pPr>
        <w:pStyle w:val="BodyTextIndent"/>
        <w:tabs>
          <w:tab w:val="left" w:pos="426"/>
        </w:tabs>
        <w:spacing w:after="0" w:line="240" w:lineRule="auto"/>
        <w:ind w:left="426" w:hanging="426"/>
        <w:jc w:val="both"/>
        <w:rPr>
          <w:rFonts w:ascii="Times New Roman" w:eastAsia="NSimSu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9</w:t>
      </w:r>
      <w:r w:rsidRPr="00D51C3A">
        <w:rPr>
          <w:rFonts w:ascii="Times New Roman" w:eastAsia="NSimSun" w:hAnsi="Times New Roman" w:cs="Times New Roman"/>
          <w:sz w:val="24"/>
          <w:szCs w:val="24"/>
        </w:rPr>
        <w:tab/>
        <w:t>:</w:t>
      </w:r>
      <w:r>
        <w:rPr>
          <w:rFonts w:ascii="Times New Roman" w:eastAsia="NSimSun" w:hAnsi="Times New Roman" w:cs="Times New Roman"/>
          <w:sz w:val="24"/>
          <w:szCs w:val="24"/>
        </w:rPr>
        <w:t xml:space="preserve"> </w:t>
      </w:r>
      <w:r w:rsidRPr="00D51C3A">
        <w:rPr>
          <w:rFonts w:ascii="Times New Roman" w:eastAsia="Times New Roman" w:hAnsi="Times New Roman" w:cs="Times New Roman"/>
          <w:color w:val="000000"/>
          <w:sz w:val="24"/>
        </w:rPr>
        <w:t>Kebijakan dividen berpengaruh signifikan terhadap Nilai perusahaan melalui Kinerja perusahaan</w:t>
      </w:r>
      <w:r w:rsidRPr="00D51C3A">
        <w:rPr>
          <w:rFonts w:ascii="Times New Roman" w:eastAsia="NSimSun" w:hAnsi="Times New Roman" w:cs="Times New Roman"/>
          <w:sz w:val="24"/>
          <w:szCs w:val="24"/>
        </w:rPr>
        <w:t>;</w:t>
      </w:r>
    </w:p>
    <w:p w:rsidR="00627191" w:rsidRPr="00945CF5" w:rsidRDefault="00945CF5" w:rsidP="00945CF5">
      <w:pPr>
        <w:pStyle w:val="BodyTextIndent"/>
        <w:tabs>
          <w:tab w:val="left" w:pos="426"/>
        </w:tabs>
        <w:spacing w:after="0" w:line="240" w:lineRule="auto"/>
        <w:ind w:left="426" w:hanging="426"/>
        <w:jc w:val="both"/>
        <w:rPr>
          <w:rFonts w:ascii="Times New Roman" w:hAnsi="Times New Roman" w:cs="Times New Roman"/>
          <w:sz w:val="24"/>
          <w:szCs w:val="24"/>
          <w:lang w:val="id-ID"/>
        </w:rPr>
      </w:pPr>
      <w:r w:rsidRPr="00D51C3A">
        <w:rPr>
          <w:rFonts w:ascii="Times New Roman" w:eastAsia="NSimSun" w:hAnsi="Times New Roman" w:cs="Times New Roman"/>
          <w:sz w:val="24"/>
          <w:szCs w:val="24"/>
        </w:rPr>
        <w:t>H</w:t>
      </w:r>
      <w:r w:rsidRPr="00D51C3A">
        <w:rPr>
          <w:rFonts w:ascii="Times New Roman" w:eastAsia="NSimSun" w:hAnsi="Times New Roman" w:cs="Times New Roman"/>
          <w:sz w:val="24"/>
          <w:szCs w:val="24"/>
          <w:vertAlign w:val="subscript"/>
        </w:rPr>
        <w:t>10</w:t>
      </w:r>
      <w:r w:rsidRPr="00D51C3A">
        <w:rPr>
          <w:rFonts w:ascii="Times New Roman" w:eastAsia="NSimSun" w:hAnsi="Times New Roman" w:cs="Times New Roman"/>
          <w:sz w:val="24"/>
          <w:szCs w:val="24"/>
        </w:rPr>
        <w:tab/>
        <w:t>:</w:t>
      </w:r>
      <w:r w:rsidRPr="00D51C3A">
        <w:rPr>
          <w:rFonts w:ascii="Times New Roman" w:hAnsi="Times New Roman" w:cs="Times New Roman"/>
          <w:color w:val="000000"/>
          <w:sz w:val="24"/>
        </w:rPr>
        <w:t xml:space="preserve"> </w:t>
      </w:r>
      <w:r w:rsidRPr="00D51C3A">
        <w:rPr>
          <w:rFonts w:ascii="Times New Roman" w:eastAsia="Times New Roman" w:hAnsi="Times New Roman" w:cs="Times New Roman"/>
          <w:color w:val="000000"/>
          <w:sz w:val="24"/>
        </w:rPr>
        <w:t>Ukuran perusahaan berpengaruh signifikan terhadap Nilai perusahaan melalui Kinerja perusahaan</w:t>
      </w:r>
      <w:r w:rsidRPr="00D51C3A">
        <w:rPr>
          <w:rFonts w:ascii="Times New Roman" w:eastAsia="NSimSun" w:hAnsi="Times New Roman" w:cs="Times New Roman"/>
          <w:sz w:val="24"/>
          <w:szCs w:val="24"/>
        </w:rPr>
        <w:t>;</w:t>
      </w:r>
    </w:p>
    <w:p w:rsidR="001D14F0" w:rsidRDefault="001D14F0" w:rsidP="00173993">
      <w:pPr>
        <w:pStyle w:val="ListParagraph"/>
        <w:ind w:left="0"/>
        <w:jc w:val="both"/>
        <w:rPr>
          <w:rFonts w:ascii="Times New Roman" w:hAnsi="Times New Roman" w:cs="Times New Roman"/>
          <w:b/>
          <w:noProof/>
          <w:sz w:val="24"/>
          <w:szCs w:val="24"/>
          <w:lang w:val="id-ID"/>
        </w:rPr>
      </w:pPr>
    </w:p>
    <w:p w:rsidR="001D14F0" w:rsidRDefault="001D14F0" w:rsidP="00173993">
      <w:pPr>
        <w:pStyle w:val="ListParagraph"/>
        <w:ind w:left="0"/>
        <w:jc w:val="both"/>
        <w:rPr>
          <w:rFonts w:ascii="Times New Roman" w:hAnsi="Times New Roman" w:cs="Times New Roman"/>
          <w:b/>
          <w:noProof/>
          <w:sz w:val="24"/>
          <w:szCs w:val="24"/>
          <w:lang w:val="id-ID"/>
        </w:rPr>
      </w:pPr>
    </w:p>
    <w:p w:rsidR="001D14F0" w:rsidRPr="00627191" w:rsidRDefault="001D14F0" w:rsidP="00173993">
      <w:pPr>
        <w:pStyle w:val="ListParagraph"/>
        <w:ind w:left="0"/>
        <w:jc w:val="both"/>
        <w:rPr>
          <w:rFonts w:ascii="Times New Roman" w:hAnsi="Times New Roman" w:cs="Times New Roman"/>
          <w:b/>
          <w:noProof/>
          <w:sz w:val="24"/>
          <w:szCs w:val="24"/>
          <w:lang w:val="id-ID"/>
        </w:rPr>
      </w:pPr>
    </w:p>
    <w:p w:rsidR="003549E4" w:rsidRPr="0012600C" w:rsidRDefault="003549E4" w:rsidP="0012600C">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sidRPr="0012600C">
        <w:rPr>
          <w:rFonts w:ascii="Times New Roman" w:hAnsi="Times New Roman" w:cs="Times New Roman"/>
          <w:b/>
          <w:noProof/>
          <w:sz w:val="24"/>
          <w:szCs w:val="24"/>
          <w:lang w:val="en-ID"/>
        </w:rPr>
        <w:lastRenderedPageBreak/>
        <w:t>METODE PENELITIAN</w:t>
      </w:r>
    </w:p>
    <w:p w:rsidR="00D30F4B" w:rsidRPr="0012600C" w:rsidRDefault="003549E4" w:rsidP="0012600C">
      <w:pPr>
        <w:pStyle w:val="ListParagraph"/>
        <w:spacing w:after="0" w:line="240" w:lineRule="auto"/>
        <w:ind w:left="0"/>
        <w:jc w:val="both"/>
        <w:rPr>
          <w:rFonts w:ascii="Times New Roman" w:hAnsi="Times New Roman" w:cs="Times New Roman"/>
          <w:b/>
          <w:noProof/>
          <w:sz w:val="24"/>
          <w:szCs w:val="24"/>
          <w:lang w:val="id-ID"/>
        </w:rPr>
      </w:pPr>
      <w:r w:rsidRPr="0012600C">
        <w:rPr>
          <w:rFonts w:ascii="Times New Roman" w:hAnsi="Times New Roman" w:cs="Times New Roman"/>
          <w:b/>
          <w:noProof/>
          <w:sz w:val="24"/>
          <w:szCs w:val="24"/>
          <w:lang w:val="en-ID"/>
        </w:rPr>
        <w:t>Rancangan Penelitian</w:t>
      </w:r>
    </w:p>
    <w:p w:rsidR="00D30F4B" w:rsidRPr="00945CF5" w:rsidRDefault="00945CF5" w:rsidP="0012600C">
      <w:pPr>
        <w:pStyle w:val="ListParagraph"/>
        <w:spacing w:after="0" w:line="240" w:lineRule="auto"/>
        <w:ind w:left="0" w:firstLine="567"/>
        <w:jc w:val="both"/>
        <w:rPr>
          <w:rFonts w:ascii="Times New Roman" w:hAnsi="Times New Roman" w:cs="Times New Roman"/>
          <w:sz w:val="24"/>
          <w:szCs w:val="24"/>
        </w:rPr>
      </w:pPr>
      <w:r w:rsidRPr="00945CF5">
        <w:rPr>
          <w:rFonts w:ascii="Times New Roman" w:hAnsi="Times New Roman" w:cs="Times New Roman"/>
          <w:sz w:val="24"/>
          <w:szCs w:val="24"/>
        </w:rPr>
        <w:t>Pada rancangan penelitian yang akan dilaksanakan dimulai pada start, dilanjutkan dengan observasi yang terjadi di lapangan, dan studi pustaka yang dilakukan dengan cara menggali informasi dari berbagai literatur ataupun mencari referensi guna melengkapi sumber rujukan serta mencari penelitian terdahulu yang bersangkutan dengan variabel dalam penelitian. Setelah mengumpulkan data yang dibutuhkan selanjutnya pada tahap dokumentasi laporan keuangan pada Perusahaan Perdagangan Besar Barang Produksi yang Terdaftar di BEI. Data tersebut kemudian di analisis dengan menggunakan metode uji asumsi klasik, uji koefisien determinasi, uji persamaan struktural dan uji hipotesis menggunakan Program Smart PLS 3.0.</w:t>
      </w:r>
    </w:p>
    <w:p w:rsidR="000F0CFE" w:rsidRPr="0012600C" w:rsidRDefault="000F0CFE" w:rsidP="0012600C">
      <w:pPr>
        <w:pStyle w:val="ListParagraph"/>
        <w:spacing w:after="0" w:line="240" w:lineRule="auto"/>
        <w:ind w:left="0" w:firstLine="567"/>
        <w:jc w:val="both"/>
        <w:rPr>
          <w:rFonts w:ascii="Times New Roman" w:hAnsi="Times New Roman" w:cs="Times New Roman"/>
          <w:noProof/>
          <w:sz w:val="24"/>
          <w:szCs w:val="24"/>
          <w:lang w:val="id-ID"/>
        </w:rPr>
      </w:pPr>
    </w:p>
    <w:p w:rsidR="003549E4" w:rsidRPr="0012600C" w:rsidRDefault="003549E4" w:rsidP="0012600C">
      <w:pPr>
        <w:pStyle w:val="ListParagraph"/>
        <w:spacing w:after="0" w:line="240" w:lineRule="auto"/>
        <w:ind w:left="0"/>
        <w:contextualSpacing w:val="0"/>
        <w:rPr>
          <w:rFonts w:ascii="Times New Roman" w:hAnsi="Times New Roman" w:cs="Times New Roman"/>
          <w:b/>
          <w:noProof/>
          <w:sz w:val="24"/>
          <w:szCs w:val="24"/>
          <w:lang w:val="en-ID"/>
        </w:rPr>
      </w:pPr>
      <w:r w:rsidRPr="0012600C">
        <w:rPr>
          <w:rFonts w:ascii="Times New Roman" w:hAnsi="Times New Roman" w:cs="Times New Roman"/>
          <w:b/>
          <w:noProof/>
          <w:sz w:val="24"/>
          <w:szCs w:val="24"/>
          <w:lang w:val="en-ID"/>
        </w:rPr>
        <w:t>Tempat dan Waktu Penelitian</w:t>
      </w:r>
    </w:p>
    <w:p w:rsidR="000F0CFE" w:rsidRPr="00945CF5" w:rsidRDefault="00945CF5" w:rsidP="00725DC1">
      <w:pPr>
        <w:pStyle w:val="ListParagraph"/>
        <w:spacing w:after="0" w:line="240" w:lineRule="auto"/>
        <w:ind w:left="0" w:firstLine="567"/>
        <w:jc w:val="both"/>
        <w:rPr>
          <w:rFonts w:ascii="Times New Roman" w:hAnsi="Times New Roman" w:cs="Times New Roman"/>
          <w:sz w:val="24"/>
          <w:szCs w:val="24"/>
          <w:lang w:val="id-ID"/>
        </w:rPr>
      </w:pPr>
      <w:r w:rsidRPr="00945CF5">
        <w:rPr>
          <w:rFonts w:ascii="Times New Roman" w:hAnsi="Times New Roman" w:cs="Times New Roman"/>
          <w:bCs/>
          <w:color w:val="000000" w:themeColor="text1"/>
          <w:sz w:val="24"/>
          <w:szCs w:val="24"/>
        </w:rPr>
        <w:t xml:space="preserve">Tempat penelitian yang digunakan oleh peneliti untuk melakukan penelitian bertempat di </w:t>
      </w:r>
      <w:r w:rsidRPr="00945CF5">
        <w:rPr>
          <w:rFonts w:ascii="Times New Roman" w:hAnsi="Times New Roman" w:cs="Times New Roman"/>
          <w:bCs/>
          <w:color w:val="000000" w:themeColor="text1"/>
          <w:sz w:val="24"/>
          <w:szCs w:val="24"/>
          <w:lang w:val="id-ID"/>
        </w:rPr>
        <w:t xml:space="preserve">Perusahaan Perdagangan Besar Barang Produksi yang Terdaftar di BEI </w:t>
      </w:r>
      <w:r w:rsidRPr="00945CF5">
        <w:rPr>
          <w:rFonts w:ascii="Times New Roman" w:hAnsi="Times New Roman" w:cs="Times New Roman"/>
          <w:sz w:val="24"/>
          <w:szCs w:val="24"/>
        </w:rPr>
        <w:t xml:space="preserve">yang diterbitkan </w:t>
      </w:r>
      <w:r w:rsidRPr="00945CF5">
        <w:rPr>
          <w:rFonts w:ascii="Times New Roman" w:hAnsi="Times New Roman" w:cs="Times New Roman"/>
          <w:sz w:val="24"/>
          <w:szCs w:val="24"/>
          <w:lang w:val="id-ID"/>
        </w:rPr>
        <w:t xml:space="preserve">di </w:t>
      </w:r>
      <w:hyperlink r:id="rId12" w:history="1">
        <w:r w:rsidRPr="00945CF5">
          <w:rPr>
            <w:rStyle w:val="Hyperlink"/>
            <w:rFonts w:ascii="Times New Roman" w:hAnsi="Times New Roman" w:cs="Times New Roman"/>
            <w:sz w:val="24"/>
            <w:szCs w:val="24"/>
            <w:lang w:val="id-ID"/>
          </w:rPr>
          <w:t>www.idx.co.id</w:t>
        </w:r>
      </w:hyperlink>
      <w:r w:rsidRPr="00945CF5">
        <w:rPr>
          <w:rFonts w:ascii="Times New Roman" w:hAnsi="Times New Roman" w:cs="Times New Roman"/>
          <w:sz w:val="24"/>
          <w:szCs w:val="24"/>
        </w:rPr>
        <w:t>.</w:t>
      </w:r>
    </w:p>
    <w:p w:rsidR="0012600C" w:rsidRPr="00945CF5" w:rsidRDefault="00945CF5" w:rsidP="0012600C">
      <w:pPr>
        <w:pStyle w:val="ListParagraph"/>
        <w:spacing w:after="0" w:line="240" w:lineRule="auto"/>
        <w:ind w:left="0" w:firstLine="567"/>
        <w:jc w:val="both"/>
        <w:rPr>
          <w:rFonts w:ascii="Times New Roman" w:hAnsi="Times New Roman" w:cs="Times New Roman"/>
          <w:noProof/>
          <w:sz w:val="24"/>
          <w:szCs w:val="24"/>
          <w:lang w:val="id-ID"/>
        </w:rPr>
      </w:pPr>
      <w:r w:rsidRPr="00945CF5">
        <w:rPr>
          <w:rFonts w:ascii="Times New Roman" w:hAnsi="Times New Roman" w:cs="Times New Roman"/>
          <w:sz w:val="24"/>
          <w:szCs w:val="24"/>
        </w:rPr>
        <w:t xml:space="preserve">Waktu penelitian selama kurang lebih </w:t>
      </w:r>
      <w:r w:rsidRPr="00945CF5">
        <w:rPr>
          <w:rFonts w:ascii="Times New Roman" w:hAnsi="Times New Roman" w:cs="Times New Roman"/>
          <w:sz w:val="24"/>
          <w:szCs w:val="24"/>
          <w:lang w:val="id-ID"/>
        </w:rPr>
        <w:t>4</w:t>
      </w:r>
      <w:r w:rsidRPr="00945CF5">
        <w:rPr>
          <w:rFonts w:ascii="Times New Roman" w:hAnsi="Times New Roman" w:cs="Times New Roman"/>
          <w:sz w:val="24"/>
          <w:szCs w:val="24"/>
        </w:rPr>
        <w:t xml:space="preserve"> bulan yaitu pada bulan </w:t>
      </w:r>
      <w:r w:rsidRPr="00945CF5">
        <w:rPr>
          <w:rFonts w:ascii="Times New Roman" w:hAnsi="Times New Roman" w:cs="Times New Roman"/>
          <w:sz w:val="24"/>
          <w:szCs w:val="24"/>
          <w:lang w:val="id-ID"/>
        </w:rPr>
        <w:t xml:space="preserve">Februari </w:t>
      </w:r>
      <w:r w:rsidRPr="00945CF5">
        <w:rPr>
          <w:rFonts w:ascii="Times New Roman" w:hAnsi="Times New Roman" w:cs="Times New Roman"/>
          <w:sz w:val="24"/>
          <w:szCs w:val="24"/>
        </w:rPr>
        <w:t xml:space="preserve">sampai dengan bulan </w:t>
      </w:r>
      <w:r w:rsidRPr="00945CF5">
        <w:rPr>
          <w:rFonts w:ascii="Times New Roman" w:hAnsi="Times New Roman" w:cs="Times New Roman"/>
          <w:sz w:val="24"/>
          <w:szCs w:val="24"/>
          <w:lang w:val="id-ID"/>
        </w:rPr>
        <w:t xml:space="preserve">Mei Tahun </w:t>
      </w:r>
      <w:r w:rsidRPr="00945CF5">
        <w:rPr>
          <w:rFonts w:ascii="Times New Roman" w:hAnsi="Times New Roman" w:cs="Times New Roman"/>
          <w:sz w:val="24"/>
          <w:szCs w:val="24"/>
        </w:rPr>
        <w:t>20</w:t>
      </w:r>
      <w:r w:rsidRPr="00945CF5">
        <w:rPr>
          <w:rFonts w:ascii="Times New Roman" w:hAnsi="Times New Roman" w:cs="Times New Roman"/>
          <w:sz w:val="24"/>
          <w:szCs w:val="24"/>
          <w:lang w:val="id-ID"/>
        </w:rPr>
        <w:t xml:space="preserve">25 </w:t>
      </w:r>
      <w:r w:rsidRPr="00945CF5">
        <w:rPr>
          <w:rFonts w:ascii="Times New Roman" w:hAnsi="Times New Roman" w:cs="Times New Roman"/>
          <w:sz w:val="24"/>
          <w:szCs w:val="24"/>
        </w:rPr>
        <w:t>yang meliputi penyajian dalam bentuk skripsi dan proses bimbingan berlangsung</w:t>
      </w:r>
    </w:p>
    <w:p w:rsidR="001D14F0" w:rsidRPr="0012600C" w:rsidRDefault="001D14F0" w:rsidP="0012600C">
      <w:pPr>
        <w:pStyle w:val="ListParagraph"/>
        <w:spacing w:after="0" w:line="240" w:lineRule="auto"/>
        <w:ind w:left="0" w:firstLine="567"/>
        <w:jc w:val="both"/>
        <w:rPr>
          <w:rFonts w:ascii="Times New Roman" w:hAnsi="Times New Roman" w:cs="Times New Roman"/>
          <w:noProof/>
          <w:sz w:val="24"/>
          <w:szCs w:val="24"/>
          <w:lang w:val="id-ID"/>
        </w:rPr>
      </w:pPr>
    </w:p>
    <w:p w:rsidR="00560011" w:rsidRPr="0012600C" w:rsidRDefault="003549E4" w:rsidP="0012600C">
      <w:pPr>
        <w:snapToGrid w:val="0"/>
        <w:spacing w:after="0" w:line="240" w:lineRule="auto"/>
        <w:jc w:val="both"/>
        <w:rPr>
          <w:rFonts w:ascii="Times New Roman" w:hAnsi="Times New Roman" w:cs="Times New Roman"/>
          <w:b/>
          <w:noProof/>
          <w:sz w:val="24"/>
          <w:szCs w:val="24"/>
          <w:lang w:val="id-ID"/>
        </w:rPr>
      </w:pPr>
      <w:r w:rsidRPr="0012600C">
        <w:rPr>
          <w:rFonts w:ascii="Times New Roman" w:hAnsi="Times New Roman" w:cs="Times New Roman"/>
          <w:b/>
          <w:noProof/>
          <w:sz w:val="24"/>
          <w:szCs w:val="24"/>
          <w:lang w:val="en-ID"/>
        </w:rPr>
        <w:t>Populasi dan Sampel</w:t>
      </w:r>
    </w:p>
    <w:p w:rsidR="000F0CFE" w:rsidRPr="00541642" w:rsidRDefault="00C81400" w:rsidP="0012600C">
      <w:pPr>
        <w:autoSpaceDE w:val="0"/>
        <w:autoSpaceDN w:val="0"/>
        <w:adjustRightInd w:val="0"/>
        <w:spacing w:after="0" w:line="240" w:lineRule="auto"/>
        <w:ind w:firstLine="567"/>
        <w:jc w:val="both"/>
        <w:rPr>
          <w:rFonts w:ascii="Times New Roman" w:hAnsi="Times New Roman" w:cs="Times New Roman"/>
          <w:sz w:val="24"/>
          <w:szCs w:val="24"/>
          <w:lang w:val="id-ID"/>
        </w:rPr>
      </w:pPr>
      <w:r w:rsidRPr="00541642">
        <w:rPr>
          <w:rFonts w:ascii="Times New Roman" w:hAnsi="Times New Roman" w:cs="Times New Roman"/>
          <w:sz w:val="24"/>
          <w:szCs w:val="24"/>
        </w:rPr>
        <w:t xml:space="preserve">Populasi dalam penelitian ini adalah seluruh perusahaan </w:t>
      </w:r>
      <w:r w:rsidRPr="00541642">
        <w:rPr>
          <w:rFonts w:ascii="Times New Roman" w:hAnsi="Times New Roman" w:cs="Times New Roman"/>
          <w:bCs/>
          <w:sz w:val="24"/>
          <w:szCs w:val="24"/>
          <w:lang w:val="id-ID"/>
        </w:rPr>
        <w:t xml:space="preserve">Perusahaan Perdagangan Besar Barang Produksi yang Terdaftar di </w:t>
      </w:r>
      <w:r w:rsidRPr="00541642">
        <w:rPr>
          <w:rFonts w:ascii="Times New Roman" w:hAnsi="Times New Roman" w:cs="Times New Roman"/>
          <w:bCs/>
          <w:sz w:val="24"/>
          <w:szCs w:val="24"/>
          <w:lang w:val="id-ID"/>
        </w:rPr>
        <w:lastRenderedPageBreak/>
        <w:t xml:space="preserve">BEI pada </w:t>
      </w:r>
      <w:r w:rsidRPr="00541642">
        <w:rPr>
          <w:rFonts w:ascii="Times New Roman" w:hAnsi="Times New Roman" w:cs="Times New Roman"/>
          <w:sz w:val="24"/>
          <w:szCs w:val="24"/>
          <w:lang w:eastAsia="id-ID"/>
        </w:rPr>
        <w:t>tahun 2020-2023</w:t>
      </w:r>
      <w:r w:rsidRPr="00541642">
        <w:rPr>
          <w:rFonts w:ascii="Times New Roman" w:hAnsi="Times New Roman" w:cs="Times New Roman"/>
          <w:sz w:val="24"/>
          <w:szCs w:val="24"/>
          <w:lang w:val="id-ID"/>
        </w:rPr>
        <w:t xml:space="preserve"> berjumlah 47 perusahaan.</w:t>
      </w:r>
    </w:p>
    <w:p w:rsidR="00C81400" w:rsidRPr="00541642" w:rsidRDefault="00C81400" w:rsidP="0012600C">
      <w:pPr>
        <w:autoSpaceDE w:val="0"/>
        <w:autoSpaceDN w:val="0"/>
        <w:adjustRightInd w:val="0"/>
        <w:spacing w:after="0" w:line="240" w:lineRule="auto"/>
        <w:ind w:firstLine="567"/>
        <w:jc w:val="both"/>
        <w:rPr>
          <w:rFonts w:ascii="Times New Roman" w:hAnsi="Times New Roman" w:cs="Times New Roman"/>
          <w:sz w:val="24"/>
          <w:szCs w:val="24"/>
          <w:lang w:val="id-ID"/>
        </w:rPr>
      </w:pPr>
      <w:r w:rsidRPr="00541642">
        <w:rPr>
          <w:rFonts w:ascii="Times New Roman" w:hAnsi="Times New Roman" w:cs="Times New Roman"/>
          <w:sz w:val="24"/>
          <w:szCs w:val="24"/>
          <w:lang w:val="id-ID"/>
        </w:rPr>
        <w:t xml:space="preserve">Pada </w:t>
      </w:r>
      <w:r w:rsidRPr="00541642">
        <w:rPr>
          <w:rFonts w:ascii="Times New Roman" w:hAnsi="Times New Roman" w:cs="Times New Roman"/>
          <w:sz w:val="24"/>
          <w:szCs w:val="24"/>
        </w:rPr>
        <w:t xml:space="preserve">penelitian ini </w:t>
      </w:r>
      <w:r w:rsidRPr="00541642">
        <w:rPr>
          <w:rFonts w:ascii="Times New Roman" w:hAnsi="Times New Roman" w:cs="Times New Roman"/>
          <w:iCs/>
          <w:sz w:val="24"/>
          <w:szCs w:val="24"/>
        </w:rPr>
        <w:t>teknik</w:t>
      </w:r>
      <w:r w:rsidRPr="00541642">
        <w:rPr>
          <w:rFonts w:ascii="Times New Roman" w:hAnsi="Times New Roman" w:cs="Times New Roman"/>
          <w:i/>
          <w:iCs/>
          <w:sz w:val="24"/>
          <w:szCs w:val="24"/>
        </w:rPr>
        <w:t xml:space="preserve"> sampling</w:t>
      </w:r>
      <w:r w:rsidRPr="00541642">
        <w:rPr>
          <w:rFonts w:ascii="Times New Roman" w:hAnsi="Times New Roman" w:cs="Times New Roman"/>
          <w:sz w:val="24"/>
          <w:szCs w:val="24"/>
        </w:rPr>
        <w:t xml:space="preserve"> yang digunakan yaitu </w:t>
      </w:r>
      <w:r w:rsidRPr="00541642">
        <w:rPr>
          <w:rFonts w:ascii="Times New Roman" w:hAnsi="Times New Roman" w:cs="Times New Roman"/>
          <w:i/>
          <w:iCs/>
          <w:sz w:val="24"/>
          <w:szCs w:val="24"/>
        </w:rPr>
        <w:t>non</w:t>
      </w:r>
      <w:r w:rsidRPr="00541642">
        <w:rPr>
          <w:rFonts w:ascii="Times New Roman" w:hAnsi="Times New Roman" w:cs="Times New Roman"/>
          <w:i/>
          <w:iCs/>
          <w:sz w:val="24"/>
          <w:szCs w:val="24"/>
          <w:lang w:val="id-ID"/>
        </w:rPr>
        <w:t xml:space="preserve"> </w:t>
      </w:r>
      <w:r w:rsidRPr="00541642">
        <w:rPr>
          <w:rFonts w:ascii="Times New Roman" w:hAnsi="Times New Roman" w:cs="Times New Roman"/>
          <w:i/>
          <w:iCs/>
          <w:sz w:val="24"/>
          <w:szCs w:val="24"/>
        </w:rPr>
        <w:t>probability sampling</w:t>
      </w:r>
      <w:r w:rsidRPr="00541642">
        <w:rPr>
          <w:rFonts w:ascii="Times New Roman" w:hAnsi="Times New Roman" w:cs="Times New Roman"/>
          <w:sz w:val="24"/>
          <w:szCs w:val="24"/>
        </w:rPr>
        <w:t xml:space="preserve"> dengan teknik </w:t>
      </w:r>
      <w:r w:rsidRPr="00541642">
        <w:rPr>
          <w:rFonts w:ascii="Times New Roman" w:hAnsi="Times New Roman" w:cs="Times New Roman"/>
          <w:i/>
          <w:iCs/>
          <w:sz w:val="24"/>
          <w:szCs w:val="24"/>
        </w:rPr>
        <w:t>purposive sampling</w:t>
      </w:r>
      <w:r w:rsidRPr="00541642">
        <w:rPr>
          <w:rFonts w:ascii="Times New Roman" w:hAnsi="Times New Roman" w:cs="Times New Roman"/>
          <w:sz w:val="24"/>
          <w:szCs w:val="24"/>
        </w:rPr>
        <w:t xml:space="preserve">. Sugiyono (2016:85) </w:t>
      </w:r>
      <w:r w:rsidRPr="00541642">
        <w:rPr>
          <w:rFonts w:ascii="Times New Roman" w:hAnsi="Times New Roman" w:cs="Times New Roman"/>
          <w:sz w:val="24"/>
          <w:szCs w:val="24"/>
          <w:lang w:val="id-ID"/>
        </w:rPr>
        <w:t>menyatakan bahwa</w:t>
      </w:r>
      <w:r w:rsidRPr="00541642">
        <w:rPr>
          <w:rFonts w:ascii="Times New Roman" w:hAnsi="Times New Roman" w:cs="Times New Roman"/>
          <w:sz w:val="24"/>
          <w:szCs w:val="24"/>
        </w:rPr>
        <w:t xml:space="preserve"> “</w:t>
      </w:r>
      <w:r w:rsidRPr="00541642">
        <w:rPr>
          <w:rFonts w:ascii="Times New Roman" w:hAnsi="Times New Roman" w:cs="Times New Roman"/>
          <w:i/>
          <w:iCs/>
          <w:sz w:val="24"/>
          <w:szCs w:val="24"/>
          <w:lang w:val="id-ID"/>
        </w:rPr>
        <w:t>P</w:t>
      </w:r>
      <w:r w:rsidRPr="00541642">
        <w:rPr>
          <w:rFonts w:ascii="Times New Roman" w:hAnsi="Times New Roman" w:cs="Times New Roman"/>
          <w:i/>
          <w:iCs/>
          <w:sz w:val="24"/>
          <w:szCs w:val="24"/>
        </w:rPr>
        <w:t>urposive sampling</w:t>
      </w:r>
      <w:r w:rsidRPr="00541642">
        <w:rPr>
          <w:rFonts w:ascii="Times New Roman" w:hAnsi="Times New Roman" w:cs="Times New Roman"/>
          <w:sz w:val="24"/>
          <w:szCs w:val="24"/>
        </w:rPr>
        <w:t xml:space="preserve"> adalah teknik pengambilan sampel sumber data dengan pertimbangan tertentu</w:t>
      </w:r>
      <w:r w:rsidRPr="00541642">
        <w:rPr>
          <w:rFonts w:ascii="Times New Roman" w:hAnsi="Times New Roman" w:cs="Times New Roman"/>
          <w:sz w:val="24"/>
          <w:szCs w:val="24"/>
          <w:lang w:val="id-ID"/>
        </w:rPr>
        <w:t>”</w:t>
      </w:r>
      <w:r w:rsidRPr="00541642">
        <w:rPr>
          <w:rFonts w:ascii="Times New Roman" w:hAnsi="Times New Roman" w:cs="Times New Roman"/>
          <w:sz w:val="24"/>
          <w:szCs w:val="24"/>
        </w:rPr>
        <w:t>.</w:t>
      </w:r>
      <w:r w:rsidRPr="00541642">
        <w:rPr>
          <w:rFonts w:ascii="Times New Roman" w:hAnsi="Times New Roman" w:cs="Times New Roman"/>
          <w:sz w:val="24"/>
          <w:szCs w:val="24"/>
          <w:lang w:val="id-ID"/>
        </w:rPr>
        <w:t xml:space="preserve"> </w:t>
      </w:r>
      <w:r w:rsidRPr="00541642">
        <w:rPr>
          <w:rFonts w:ascii="Times New Roman" w:hAnsi="Times New Roman" w:cs="Times New Roman"/>
          <w:sz w:val="24"/>
          <w:szCs w:val="24"/>
        </w:rPr>
        <w:t xml:space="preserve">Alasan menggunakan teknik </w:t>
      </w:r>
      <w:r w:rsidRPr="00541642">
        <w:rPr>
          <w:rFonts w:ascii="Times New Roman" w:hAnsi="Times New Roman" w:cs="Times New Roman"/>
          <w:i/>
          <w:iCs/>
          <w:sz w:val="24"/>
          <w:szCs w:val="24"/>
        </w:rPr>
        <w:t>purposive sampling</w:t>
      </w:r>
      <w:r w:rsidRPr="00541642">
        <w:rPr>
          <w:rFonts w:ascii="Times New Roman" w:hAnsi="Times New Roman" w:cs="Times New Roman"/>
          <w:sz w:val="24"/>
          <w:szCs w:val="24"/>
        </w:rPr>
        <w:t xml:space="preserve"> adalah karena tidak semua sampel memiliki kriteria yang sesuai dengan fenomena yang diteliti.</w:t>
      </w:r>
    </w:p>
    <w:p w:rsidR="00560011" w:rsidRPr="00560011" w:rsidRDefault="00560011" w:rsidP="00560011">
      <w:pPr>
        <w:spacing w:after="0" w:line="240" w:lineRule="auto"/>
        <w:ind w:firstLine="567"/>
        <w:jc w:val="both"/>
        <w:rPr>
          <w:rFonts w:ascii="Times New Roman" w:hAnsi="Times New Roman" w:cs="Times New Roman"/>
          <w:sz w:val="24"/>
          <w:szCs w:val="24"/>
          <w:lang w:val="id-ID"/>
        </w:rPr>
      </w:pPr>
    </w:p>
    <w:p w:rsidR="003549E4" w:rsidRPr="00D30D79" w:rsidRDefault="003549E4" w:rsidP="00D30D79">
      <w:pPr>
        <w:pStyle w:val="ListParagraph"/>
        <w:spacing w:after="0" w:line="240" w:lineRule="auto"/>
        <w:ind w:left="0"/>
        <w:rPr>
          <w:rFonts w:ascii="Times New Roman" w:hAnsi="Times New Roman" w:cs="Times New Roman"/>
          <w:b/>
          <w:noProof/>
          <w:sz w:val="24"/>
          <w:szCs w:val="24"/>
          <w:lang w:val="en-ID"/>
        </w:rPr>
      </w:pPr>
      <w:r w:rsidRPr="00D30D79">
        <w:rPr>
          <w:rFonts w:ascii="Times New Roman" w:hAnsi="Times New Roman" w:cs="Times New Roman"/>
          <w:b/>
          <w:noProof/>
          <w:sz w:val="24"/>
          <w:szCs w:val="24"/>
          <w:lang w:val="en-ID"/>
        </w:rPr>
        <w:t>Teknik Pengumpulan Data</w:t>
      </w:r>
    </w:p>
    <w:p w:rsidR="003549E4" w:rsidRPr="00541642" w:rsidRDefault="00541642" w:rsidP="00541642">
      <w:pPr>
        <w:spacing w:after="0" w:line="240" w:lineRule="auto"/>
        <w:ind w:left="-15" w:right="50" w:firstLine="566"/>
        <w:jc w:val="both"/>
        <w:rPr>
          <w:rFonts w:ascii="Times New Roman" w:hAnsi="Times New Roman" w:cs="Times New Roman"/>
          <w:sz w:val="24"/>
          <w:szCs w:val="24"/>
          <w:lang w:val="id-ID"/>
        </w:rPr>
      </w:pPr>
      <w:r w:rsidRPr="00541642">
        <w:rPr>
          <w:rFonts w:ascii="Times New Roman" w:hAnsi="Times New Roman" w:cs="Times New Roman"/>
          <w:sz w:val="24"/>
          <w:szCs w:val="24"/>
          <w:lang w:val="id-ID"/>
        </w:rPr>
        <w:t>M</w:t>
      </w:r>
      <w:r w:rsidRPr="00541642">
        <w:rPr>
          <w:rFonts w:ascii="Times New Roman" w:hAnsi="Times New Roman" w:cs="Times New Roman"/>
          <w:sz w:val="24"/>
          <w:szCs w:val="24"/>
        </w:rPr>
        <w:t>etode pengumpulan data merupakan suatu faktor yang penting, karena penghitungan diperoleh dari data yang didapatkan dalam penelitian. Metode yang digunakan dalam penelitian ini adalah</w:t>
      </w:r>
      <w:r w:rsidRPr="00541642">
        <w:rPr>
          <w:rFonts w:ascii="Times New Roman" w:hAnsi="Times New Roman" w:cs="Times New Roman"/>
          <w:sz w:val="24"/>
          <w:szCs w:val="24"/>
          <w:lang w:val="id-ID"/>
        </w:rPr>
        <w:t xml:space="preserve"> Observasi, Studi Pustaka, Dokumentasi</w:t>
      </w:r>
      <w:r>
        <w:rPr>
          <w:rFonts w:ascii="Times New Roman" w:hAnsi="Times New Roman" w:cs="Times New Roman"/>
          <w:sz w:val="24"/>
          <w:szCs w:val="24"/>
          <w:lang w:val="id-ID"/>
        </w:rPr>
        <w:t>.</w:t>
      </w:r>
    </w:p>
    <w:p w:rsidR="003549E4" w:rsidRPr="00D02400" w:rsidRDefault="003549E4" w:rsidP="003549E4">
      <w:pPr>
        <w:pStyle w:val="ListParagraph"/>
        <w:spacing w:line="240" w:lineRule="auto"/>
        <w:ind w:left="0"/>
        <w:jc w:val="both"/>
        <w:rPr>
          <w:rFonts w:ascii="Times New Roman" w:hAnsi="Times New Roman" w:cs="Times New Roman"/>
          <w:noProof/>
          <w:sz w:val="24"/>
          <w:szCs w:val="24"/>
          <w:lang w:val="en-ID"/>
        </w:rPr>
      </w:pPr>
    </w:p>
    <w:p w:rsidR="003549E4" w:rsidRPr="00D02400"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Metode Analisis Data</w:t>
      </w:r>
    </w:p>
    <w:p w:rsidR="000F0CFE" w:rsidRPr="00541642" w:rsidRDefault="00541642" w:rsidP="0012600C">
      <w:pPr>
        <w:spacing w:after="0" w:line="240" w:lineRule="auto"/>
        <w:ind w:firstLine="567"/>
        <w:jc w:val="both"/>
        <w:rPr>
          <w:rFonts w:ascii="Times New Roman" w:hAnsi="Times New Roman" w:cs="Times New Roman"/>
          <w:noProof/>
          <w:sz w:val="24"/>
          <w:szCs w:val="24"/>
          <w:lang w:val="id-ID"/>
        </w:rPr>
      </w:pPr>
      <w:r w:rsidRPr="00541642">
        <w:rPr>
          <w:rFonts w:ascii="Times New Roman" w:hAnsi="Times New Roman" w:cs="Times New Roman"/>
          <w:sz w:val="24"/>
          <w:szCs w:val="24"/>
        </w:rPr>
        <w:t>Uji hipotesis penelitian persamaan struktural dianalisis melalui</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program</w:t>
      </w:r>
      <w:r w:rsidRPr="00541642">
        <w:rPr>
          <w:rFonts w:ascii="Times New Roman" w:hAnsi="Times New Roman" w:cs="Times New Roman"/>
          <w:spacing w:val="1"/>
          <w:sz w:val="24"/>
          <w:szCs w:val="24"/>
        </w:rPr>
        <w:t xml:space="preserve"> </w:t>
      </w:r>
      <w:r w:rsidRPr="00541642">
        <w:rPr>
          <w:rFonts w:ascii="Times New Roman" w:hAnsi="Times New Roman" w:cs="Times New Roman"/>
          <w:i/>
          <w:sz w:val="24"/>
          <w:szCs w:val="24"/>
        </w:rPr>
        <w:t>Smart</w:t>
      </w:r>
      <w:r w:rsidRPr="00541642">
        <w:rPr>
          <w:rFonts w:ascii="Times New Roman" w:hAnsi="Times New Roman" w:cs="Times New Roman"/>
          <w:i/>
          <w:spacing w:val="1"/>
          <w:sz w:val="24"/>
          <w:szCs w:val="24"/>
        </w:rPr>
        <w:t xml:space="preserve"> </w:t>
      </w:r>
      <w:r w:rsidRPr="00541642">
        <w:rPr>
          <w:rFonts w:ascii="Times New Roman" w:hAnsi="Times New Roman" w:cs="Times New Roman"/>
          <w:sz w:val="24"/>
          <w:szCs w:val="24"/>
        </w:rPr>
        <w:t>PLS</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3.0</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bertujuan</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guna</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mengetahui</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pengaruh</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antara</w:t>
      </w:r>
      <w:r w:rsidRPr="00541642">
        <w:rPr>
          <w:rFonts w:ascii="Times New Roman" w:hAnsi="Times New Roman" w:cs="Times New Roman"/>
          <w:spacing w:val="60"/>
          <w:sz w:val="24"/>
          <w:szCs w:val="24"/>
        </w:rPr>
        <w:t xml:space="preserve"> </w:t>
      </w:r>
      <w:r w:rsidRPr="00541642">
        <w:rPr>
          <w:rFonts w:ascii="Times New Roman" w:hAnsi="Times New Roman" w:cs="Times New Roman"/>
          <w:sz w:val="24"/>
          <w:szCs w:val="24"/>
        </w:rPr>
        <w:t>variabel</w:t>
      </w:r>
      <w:r w:rsidRPr="00541642">
        <w:rPr>
          <w:rFonts w:ascii="Times New Roman" w:hAnsi="Times New Roman" w:cs="Times New Roman"/>
          <w:spacing w:val="-57"/>
          <w:sz w:val="24"/>
          <w:szCs w:val="24"/>
        </w:rPr>
        <w:t xml:space="preserve"> </w:t>
      </w:r>
      <w:r w:rsidRPr="00541642">
        <w:rPr>
          <w:rFonts w:ascii="Times New Roman" w:hAnsi="Times New Roman" w:cs="Times New Roman"/>
          <w:sz w:val="24"/>
          <w:szCs w:val="24"/>
        </w:rPr>
        <w:t>bebas</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terhadap</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variabel</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terikat</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dengan</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menguji</w:t>
      </w:r>
      <w:r w:rsidRPr="00541642">
        <w:rPr>
          <w:rFonts w:ascii="Times New Roman" w:hAnsi="Times New Roman" w:cs="Times New Roman"/>
          <w:spacing w:val="61"/>
          <w:sz w:val="24"/>
          <w:szCs w:val="24"/>
        </w:rPr>
        <w:t xml:space="preserve"> </w:t>
      </w:r>
      <w:r w:rsidRPr="00541642">
        <w:rPr>
          <w:rFonts w:ascii="Times New Roman" w:hAnsi="Times New Roman" w:cs="Times New Roman"/>
          <w:sz w:val="24"/>
          <w:szCs w:val="24"/>
        </w:rPr>
        <w:t>menggunakan</w:t>
      </w:r>
      <w:r w:rsidRPr="00541642">
        <w:rPr>
          <w:rFonts w:ascii="Times New Roman" w:hAnsi="Times New Roman" w:cs="Times New Roman"/>
          <w:spacing w:val="61"/>
          <w:sz w:val="24"/>
          <w:szCs w:val="24"/>
        </w:rPr>
        <w:t xml:space="preserve"> </w:t>
      </w:r>
      <w:r w:rsidRPr="00541642">
        <w:rPr>
          <w:rFonts w:ascii="Times New Roman" w:hAnsi="Times New Roman" w:cs="Times New Roman"/>
          <w:sz w:val="24"/>
          <w:szCs w:val="24"/>
        </w:rPr>
        <w:t>analisis</w:t>
      </w:r>
      <w:r w:rsidRPr="00541642">
        <w:rPr>
          <w:rFonts w:ascii="Times New Roman" w:hAnsi="Times New Roman" w:cs="Times New Roman"/>
          <w:spacing w:val="1"/>
          <w:sz w:val="24"/>
          <w:szCs w:val="24"/>
        </w:rPr>
        <w:t xml:space="preserve"> </w:t>
      </w:r>
      <w:r w:rsidRPr="00541642">
        <w:rPr>
          <w:rFonts w:ascii="Times New Roman" w:hAnsi="Times New Roman" w:cs="Times New Roman"/>
          <w:i/>
          <w:sz w:val="24"/>
          <w:szCs w:val="24"/>
        </w:rPr>
        <w:t xml:space="preserve">boostraping </w:t>
      </w:r>
      <w:r w:rsidRPr="00541642">
        <w:rPr>
          <w:rFonts w:ascii="Times New Roman" w:hAnsi="Times New Roman" w:cs="Times New Roman"/>
          <w:sz w:val="24"/>
          <w:szCs w:val="24"/>
        </w:rPr>
        <w:t>sehingga diperoleh hubungan antara variabel bebas terhadap variabel</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terikat</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berpengaruh</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secara</w:t>
      </w:r>
      <w:r w:rsidRPr="00541642">
        <w:rPr>
          <w:rFonts w:ascii="Times New Roman" w:hAnsi="Times New Roman" w:cs="Times New Roman"/>
          <w:spacing w:val="1"/>
          <w:sz w:val="24"/>
          <w:szCs w:val="24"/>
        </w:rPr>
        <w:t xml:space="preserve"> </w:t>
      </w:r>
      <w:r w:rsidRPr="00541642">
        <w:rPr>
          <w:rFonts w:ascii="Times New Roman" w:hAnsi="Times New Roman" w:cs="Times New Roman"/>
          <w:sz w:val="24"/>
          <w:szCs w:val="24"/>
        </w:rPr>
        <w:t>langsung.</w:t>
      </w:r>
    </w:p>
    <w:p w:rsidR="0012600C" w:rsidRPr="0012600C" w:rsidRDefault="0012600C" w:rsidP="0012600C">
      <w:pPr>
        <w:spacing w:after="0" w:line="240" w:lineRule="auto"/>
        <w:ind w:firstLine="567"/>
        <w:jc w:val="both"/>
        <w:rPr>
          <w:rFonts w:ascii="Times New Roman" w:hAnsi="Times New Roman"/>
          <w:noProof/>
          <w:sz w:val="24"/>
          <w:szCs w:val="24"/>
          <w:lang w:val="id-ID"/>
        </w:rPr>
      </w:pPr>
    </w:p>
    <w:p w:rsidR="003549E4" w:rsidRPr="00D02400" w:rsidRDefault="003549E4" w:rsidP="003549E4">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t>HASIL DAN PEMBAHASAN</w:t>
      </w:r>
    </w:p>
    <w:p w:rsidR="003549E4" w:rsidRPr="00541642" w:rsidRDefault="00541642" w:rsidP="003549E4">
      <w:pPr>
        <w:pStyle w:val="ListParagraph"/>
        <w:spacing w:after="0" w:line="240" w:lineRule="auto"/>
        <w:ind w:left="0"/>
        <w:jc w:val="both"/>
        <w:rPr>
          <w:rFonts w:ascii="Times New Roman" w:hAnsi="Times New Roman" w:cs="Times New Roman"/>
          <w:b/>
          <w:noProof/>
          <w:sz w:val="24"/>
          <w:szCs w:val="24"/>
          <w:lang w:val="id-ID"/>
        </w:rPr>
      </w:pPr>
      <w:r>
        <w:rPr>
          <w:rFonts w:ascii="Times New Roman" w:hAnsi="Times New Roman" w:cs="Times New Roman"/>
          <w:b/>
          <w:noProof/>
          <w:sz w:val="24"/>
          <w:szCs w:val="24"/>
          <w:lang w:val="id-ID"/>
        </w:rPr>
        <w:t>Objek Penelitian</w:t>
      </w:r>
    </w:p>
    <w:p w:rsidR="00A67489" w:rsidRPr="00677DCD" w:rsidRDefault="00541642" w:rsidP="008560AA">
      <w:pPr>
        <w:pStyle w:val="ListParagraph"/>
        <w:spacing w:line="240" w:lineRule="auto"/>
        <w:ind w:left="0" w:firstLine="567"/>
        <w:jc w:val="both"/>
        <w:rPr>
          <w:rFonts w:ascii="Times New Roman" w:hAnsi="Times New Roman" w:cs="Times New Roman"/>
          <w:bCs/>
          <w:sz w:val="24"/>
          <w:szCs w:val="24"/>
          <w:lang w:val="id-ID"/>
        </w:rPr>
      </w:pPr>
      <w:r w:rsidRPr="00677DCD">
        <w:rPr>
          <w:rFonts w:ascii="Times New Roman" w:hAnsi="Times New Roman" w:cs="Times New Roman"/>
          <w:sz w:val="24"/>
          <w:szCs w:val="24"/>
        </w:rPr>
        <w:t>Objek  penelitian  yang  digunakan  dalam  skripsi  ini  adalah  perusahaan Perdagangan Besar Barang Produksi yang Terdaftar di Bursa Efek Indonesia (BEI).</w:t>
      </w:r>
      <w:r w:rsidR="00677DCD" w:rsidRPr="00677DCD">
        <w:rPr>
          <w:rFonts w:ascii="Times New Roman" w:hAnsi="Times New Roman" w:cs="Times New Roman"/>
          <w:sz w:val="24"/>
          <w:szCs w:val="24"/>
          <w:lang w:val="id-ID"/>
        </w:rPr>
        <w:t xml:space="preserve"> </w:t>
      </w:r>
      <w:r w:rsidR="00677DCD" w:rsidRPr="00677DCD">
        <w:rPr>
          <w:rFonts w:ascii="Times New Roman" w:hAnsi="Times New Roman" w:cs="Times New Roman"/>
          <w:sz w:val="24"/>
          <w:szCs w:val="24"/>
        </w:rPr>
        <w:t>10</w:t>
      </w:r>
      <w:r w:rsidR="00677DCD" w:rsidRPr="00677DCD">
        <w:rPr>
          <w:rFonts w:ascii="Times New Roman" w:hAnsi="Times New Roman" w:cs="Times New Roman"/>
          <w:sz w:val="24"/>
          <w:szCs w:val="24"/>
          <w:lang w:val="id-ID"/>
        </w:rPr>
        <w:t xml:space="preserve"> Perusahaan Sub Sektor Perdagangan </w:t>
      </w:r>
      <w:r w:rsidR="00677DCD" w:rsidRPr="00677DCD">
        <w:rPr>
          <w:rFonts w:ascii="Times New Roman" w:hAnsi="Times New Roman" w:cs="Times New Roman"/>
          <w:sz w:val="24"/>
          <w:szCs w:val="24"/>
          <w:lang w:val="id-ID"/>
        </w:rPr>
        <w:lastRenderedPageBreak/>
        <w:t>Besar Barang Produksi</w:t>
      </w:r>
      <w:r w:rsidR="00677DCD" w:rsidRPr="00677DCD">
        <w:rPr>
          <w:rFonts w:ascii="Times New Roman" w:hAnsi="Times New Roman" w:cs="Times New Roman"/>
          <w:sz w:val="24"/>
          <w:szCs w:val="24"/>
        </w:rPr>
        <w:t xml:space="preserve"> pada Bursa Efek Indonesia (BEI) Tahun 2020-2023</w:t>
      </w:r>
    </w:p>
    <w:p w:rsidR="008560AA" w:rsidRPr="008560AA" w:rsidRDefault="008560AA" w:rsidP="008560AA">
      <w:pPr>
        <w:pStyle w:val="ListParagraph"/>
        <w:spacing w:line="240" w:lineRule="auto"/>
        <w:ind w:left="0" w:firstLine="567"/>
        <w:jc w:val="both"/>
        <w:rPr>
          <w:rFonts w:ascii="Times New Roman" w:hAnsi="Times New Roman" w:cs="Times New Roman"/>
          <w:noProof/>
          <w:sz w:val="24"/>
          <w:szCs w:val="24"/>
          <w:lang w:val="id-ID"/>
        </w:rPr>
      </w:pP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Asumsi Klasik</w:t>
      </w: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Normalitas </w:t>
      </w:r>
    </w:p>
    <w:p w:rsidR="00FA236A" w:rsidRDefault="00F64B86" w:rsidP="00447B75">
      <w:pPr>
        <w:pStyle w:val="ListParagraph"/>
        <w:spacing w:after="0" w:line="240" w:lineRule="auto"/>
        <w:ind w:left="0" w:firstLine="567"/>
        <w:contextualSpacing w:val="0"/>
        <w:jc w:val="both"/>
        <w:rPr>
          <w:rFonts w:ascii="Times New Roman" w:hAnsi="Times New Roman" w:cs="Times New Roman"/>
          <w:sz w:val="24"/>
          <w:szCs w:val="24"/>
          <w:lang w:val="id-ID"/>
        </w:rPr>
      </w:pPr>
      <w:r w:rsidRPr="008A2CE5">
        <w:rPr>
          <w:rFonts w:ascii="Times New Roman" w:hAnsi="Times New Roman" w:cs="Times New Roman"/>
          <w:sz w:val="24"/>
          <w:szCs w:val="24"/>
        </w:rPr>
        <w:t xml:space="preserve">Jika nilai </w:t>
      </w:r>
      <w:r w:rsidRPr="008A2CE5">
        <w:rPr>
          <w:rFonts w:ascii="Times New Roman" w:hAnsi="Times New Roman" w:cs="Times New Roman"/>
          <w:i/>
          <w:sz w:val="24"/>
          <w:szCs w:val="24"/>
        </w:rPr>
        <w:t>skewness</w:t>
      </w:r>
      <w:r w:rsidRPr="008A2CE5">
        <w:rPr>
          <w:rFonts w:ascii="Times New Roman" w:hAnsi="Times New Roman" w:cs="Times New Roman"/>
          <w:sz w:val="24"/>
          <w:szCs w:val="24"/>
        </w:rPr>
        <w:t xml:space="preserve"> dan </w:t>
      </w:r>
      <w:r w:rsidRPr="008A2CE5">
        <w:rPr>
          <w:rFonts w:ascii="Times New Roman" w:hAnsi="Times New Roman" w:cs="Times New Roman"/>
          <w:i/>
          <w:sz w:val="24"/>
          <w:szCs w:val="24"/>
        </w:rPr>
        <w:t>kurtosis</w:t>
      </w:r>
      <w:r w:rsidRPr="008A2CE5">
        <w:rPr>
          <w:rFonts w:ascii="Times New Roman" w:hAnsi="Times New Roman" w:cs="Times New Roman"/>
          <w:sz w:val="24"/>
          <w:szCs w:val="24"/>
        </w:rPr>
        <w:t xml:space="preserve"> berada pada rentang nilai </w:t>
      </w:r>
      <w:r w:rsidRPr="0024346A">
        <w:rPr>
          <w:rFonts w:ascii="Times New Roman" w:hAnsi="Times New Roman" w:cs="Times New Roman"/>
          <w:sz w:val="24"/>
          <w:szCs w:val="24"/>
        </w:rPr>
        <w:t xml:space="preserve">-2,58 sampai 2,58 </w:t>
      </w:r>
      <w:r w:rsidRPr="008A2CE5">
        <w:rPr>
          <w:rFonts w:ascii="Times New Roman" w:hAnsi="Times New Roman" w:cs="Times New Roman"/>
          <w:sz w:val="24"/>
          <w:szCs w:val="24"/>
        </w:rPr>
        <w:t xml:space="preserve">maka data terdistribusi normal. Jika nilai rasio </w:t>
      </w:r>
      <w:r w:rsidRPr="008A2CE5">
        <w:rPr>
          <w:rFonts w:ascii="Times New Roman" w:hAnsi="Times New Roman" w:cs="Times New Roman"/>
          <w:i/>
          <w:sz w:val="24"/>
          <w:szCs w:val="24"/>
        </w:rPr>
        <w:t>skewness</w:t>
      </w:r>
      <w:r w:rsidRPr="008A2CE5">
        <w:rPr>
          <w:rFonts w:ascii="Times New Roman" w:hAnsi="Times New Roman" w:cs="Times New Roman"/>
          <w:sz w:val="24"/>
          <w:szCs w:val="24"/>
        </w:rPr>
        <w:t xml:space="preserve"> dan </w:t>
      </w:r>
      <w:r w:rsidRPr="008A2CE5">
        <w:rPr>
          <w:rFonts w:ascii="Times New Roman" w:hAnsi="Times New Roman" w:cs="Times New Roman"/>
          <w:i/>
          <w:sz w:val="24"/>
          <w:szCs w:val="24"/>
        </w:rPr>
        <w:t>kurtosis</w:t>
      </w:r>
      <w:r w:rsidRPr="008A2CE5">
        <w:rPr>
          <w:rFonts w:ascii="Times New Roman" w:hAnsi="Times New Roman" w:cs="Times New Roman"/>
          <w:sz w:val="24"/>
          <w:szCs w:val="24"/>
        </w:rPr>
        <w:t xml:space="preserve"> tidak berada pada rentang nilai </w:t>
      </w:r>
      <w:r w:rsidRPr="0024346A">
        <w:rPr>
          <w:rFonts w:ascii="Times New Roman" w:hAnsi="Times New Roman" w:cs="Times New Roman"/>
          <w:sz w:val="24"/>
          <w:szCs w:val="24"/>
        </w:rPr>
        <w:t xml:space="preserve">-2,58 sampai 2,58 </w:t>
      </w:r>
      <w:r w:rsidRPr="008A2CE5">
        <w:rPr>
          <w:rFonts w:ascii="Times New Roman" w:hAnsi="Times New Roman" w:cs="Times New Roman"/>
          <w:sz w:val="24"/>
          <w:szCs w:val="24"/>
        </w:rPr>
        <w:t>maka dapat dikatakan bahwa</w:t>
      </w:r>
      <w:r w:rsidR="00FA236A">
        <w:rPr>
          <w:rFonts w:ascii="Times New Roman" w:hAnsi="Times New Roman" w:cs="Times New Roman"/>
          <w:sz w:val="24"/>
          <w:szCs w:val="24"/>
        </w:rPr>
        <w:t xml:space="preserve"> data tidak terdistribusi norma</w:t>
      </w:r>
      <w:r w:rsidR="00677DCD">
        <w:rPr>
          <w:rFonts w:ascii="Times New Roman" w:hAnsi="Times New Roman" w:cs="Times New Roman"/>
          <w:sz w:val="24"/>
          <w:szCs w:val="24"/>
          <w:lang w:val="id-ID"/>
        </w:rPr>
        <w:t>l</w:t>
      </w:r>
      <w:r w:rsidR="00FA236A">
        <w:rPr>
          <w:rFonts w:ascii="Times New Roman" w:hAnsi="Times New Roman" w:cs="Times New Roman"/>
          <w:sz w:val="24"/>
          <w:szCs w:val="24"/>
          <w:lang w:val="id-ID"/>
        </w:rPr>
        <w:t xml:space="preserve">. </w:t>
      </w:r>
      <w:r w:rsidR="00FA236A" w:rsidRPr="008A2CE5">
        <w:rPr>
          <w:rFonts w:ascii="Times New Roman" w:hAnsi="Times New Roman" w:cs="Times New Roman"/>
          <w:sz w:val="24"/>
          <w:szCs w:val="24"/>
        </w:rPr>
        <w:t xml:space="preserve">Berdasarkan </w:t>
      </w:r>
      <w:r w:rsidR="00FA236A">
        <w:rPr>
          <w:rFonts w:ascii="Times New Roman" w:hAnsi="Times New Roman" w:cs="Times New Roman"/>
          <w:sz w:val="24"/>
          <w:szCs w:val="24"/>
          <w:lang w:val="id-ID"/>
        </w:rPr>
        <w:t>hasil penelitian</w:t>
      </w:r>
      <w:r w:rsidR="00FA236A" w:rsidRPr="008A2CE5">
        <w:rPr>
          <w:rFonts w:ascii="Times New Roman" w:hAnsi="Times New Roman" w:cs="Times New Roman"/>
          <w:sz w:val="24"/>
          <w:szCs w:val="24"/>
        </w:rPr>
        <w:t xml:space="preserve">, </w:t>
      </w:r>
      <w:r w:rsidR="00677DCD" w:rsidRPr="004E047A">
        <w:rPr>
          <w:rFonts w:ascii="Times New Roman" w:hAnsi="Times New Roman" w:cs="Times New Roman"/>
          <w:sz w:val="24"/>
          <w:szCs w:val="24"/>
        </w:rPr>
        <w:t xml:space="preserve">pada nilai </w:t>
      </w:r>
      <w:r w:rsidR="00677DCD" w:rsidRPr="004E047A">
        <w:rPr>
          <w:rFonts w:ascii="Times New Roman" w:hAnsi="Times New Roman" w:cs="Times New Roman"/>
          <w:i/>
          <w:sz w:val="24"/>
          <w:szCs w:val="24"/>
        </w:rPr>
        <w:t>skewness</w:t>
      </w:r>
      <w:r w:rsidR="00677DCD" w:rsidRPr="004E047A">
        <w:rPr>
          <w:rFonts w:ascii="Times New Roman" w:hAnsi="Times New Roman" w:cs="Times New Roman"/>
          <w:sz w:val="24"/>
          <w:szCs w:val="24"/>
        </w:rPr>
        <w:t xml:space="preserve"> dan </w:t>
      </w:r>
      <w:r w:rsidR="00677DCD" w:rsidRPr="004E047A">
        <w:rPr>
          <w:rFonts w:ascii="Times New Roman" w:hAnsi="Times New Roman" w:cs="Times New Roman"/>
          <w:i/>
          <w:sz w:val="24"/>
          <w:szCs w:val="24"/>
        </w:rPr>
        <w:t>kurtosis</w:t>
      </w:r>
      <w:r w:rsidR="00677DCD" w:rsidRPr="004E047A">
        <w:rPr>
          <w:rFonts w:ascii="Times New Roman" w:hAnsi="Times New Roman" w:cs="Times New Roman"/>
          <w:sz w:val="24"/>
          <w:szCs w:val="24"/>
        </w:rPr>
        <w:t>, maka dapat diartikan bahwa sebaran data seluruh variabel tersebut berdistribusi normal</w:t>
      </w:r>
      <w:r w:rsidR="00A165E1">
        <w:rPr>
          <w:rFonts w:ascii="Times New Roman" w:hAnsi="Times New Roman" w:cs="Times New Roman"/>
          <w:sz w:val="24"/>
          <w:szCs w:val="24"/>
          <w:lang w:val="id-ID"/>
        </w:rPr>
        <w:t>.</w:t>
      </w:r>
    </w:p>
    <w:p w:rsidR="00A165E1" w:rsidRPr="00A165E1" w:rsidRDefault="00A165E1" w:rsidP="00FA236A">
      <w:pPr>
        <w:pStyle w:val="ListParagraph"/>
        <w:spacing w:after="0" w:line="240" w:lineRule="auto"/>
        <w:ind w:left="0" w:firstLine="567"/>
        <w:contextualSpacing w:val="0"/>
        <w:jc w:val="both"/>
        <w:rPr>
          <w:rFonts w:ascii="Times New Roman" w:hAnsi="Times New Roman"/>
          <w:sz w:val="24"/>
          <w:szCs w:val="24"/>
          <w:lang w:val="id-ID"/>
        </w:rPr>
      </w:pPr>
    </w:p>
    <w:p w:rsidR="003549E4" w:rsidRPr="00D02400" w:rsidRDefault="003549E4" w:rsidP="003549E4">
      <w:pPr>
        <w:pStyle w:val="ListParagraph"/>
        <w:spacing w:line="240" w:lineRule="auto"/>
        <w:ind w:left="0"/>
        <w:rPr>
          <w:rFonts w:ascii="Times New Roman" w:hAnsi="Times New Roman" w:cs="Times New Roman"/>
          <w:noProof/>
          <w:sz w:val="24"/>
          <w:szCs w:val="24"/>
          <w:lang w:val="en-ID"/>
        </w:rPr>
      </w:pPr>
      <w:r w:rsidRPr="00D02400">
        <w:rPr>
          <w:rFonts w:ascii="Times New Roman" w:hAnsi="Times New Roman" w:cs="Times New Roman"/>
          <w:b/>
          <w:noProof/>
          <w:sz w:val="24"/>
          <w:szCs w:val="24"/>
          <w:lang w:val="en-ID"/>
        </w:rPr>
        <w:t xml:space="preserve">Uji Multikolinieritas </w:t>
      </w:r>
    </w:p>
    <w:p w:rsidR="007B4F6E" w:rsidRDefault="00FA236A" w:rsidP="00447B75">
      <w:pPr>
        <w:pStyle w:val="ListParagraph"/>
        <w:spacing w:after="0" w:line="240" w:lineRule="auto"/>
        <w:ind w:left="0" w:firstLine="567"/>
        <w:contextualSpacing w:val="0"/>
        <w:jc w:val="both"/>
        <w:rPr>
          <w:rFonts w:ascii="Times New Roman" w:hAnsi="Times New Roman" w:cs="Times New Roman"/>
          <w:sz w:val="24"/>
          <w:szCs w:val="24"/>
          <w:lang w:val="id-ID"/>
        </w:rPr>
      </w:pPr>
      <w:r>
        <w:rPr>
          <w:rFonts w:ascii="Times New Roman" w:hAnsi="Times New Roman" w:cs="Times New Roman"/>
          <w:sz w:val="24"/>
          <w:szCs w:val="24"/>
        </w:rPr>
        <w:t xml:space="preserve">Berdasarkan </w:t>
      </w:r>
      <w:r w:rsidR="008560AA">
        <w:rPr>
          <w:rFonts w:ascii="Times New Roman" w:hAnsi="Times New Roman" w:cs="Times New Roman"/>
          <w:sz w:val="24"/>
          <w:szCs w:val="24"/>
          <w:lang w:val="id-ID"/>
        </w:rPr>
        <w:t xml:space="preserve">hasil penelitian </w:t>
      </w:r>
      <w:r>
        <w:rPr>
          <w:rFonts w:ascii="Times New Roman" w:hAnsi="Times New Roman" w:cs="Times New Roman"/>
          <w:sz w:val="24"/>
          <w:szCs w:val="24"/>
        </w:rPr>
        <w:t xml:space="preserve"> </w:t>
      </w:r>
      <w:r w:rsidR="008560AA" w:rsidRPr="00A31BCA">
        <w:rPr>
          <w:rFonts w:ascii="Times New Roman" w:hAnsi="Times New Roman" w:cs="Times New Roman"/>
          <w:iCs/>
          <w:sz w:val="24"/>
          <w:szCs w:val="24"/>
        </w:rPr>
        <w:t xml:space="preserve">bahwa </w:t>
      </w:r>
      <w:r w:rsidR="00677DCD" w:rsidRPr="00A31BCA">
        <w:rPr>
          <w:rFonts w:ascii="Times New Roman" w:hAnsi="Times New Roman" w:cs="Times New Roman"/>
          <w:iCs/>
          <w:sz w:val="24"/>
          <w:szCs w:val="24"/>
        </w:rPr>
        <w:t xml:space="preserve">bahwa variabel </w:t>
      </w:r>
      <w:r w:rsidR="00677DCD">
        <w:rPr>
          <w:rFonts w:ascii="Times New Roman" w:eastAsia="Times New Roman" w:hAnsi="Times New Roman" w:cs="Times New Roman"/>
          <w:sz w:val="24"/>
          <w:szCs w:val="24"/>
        </w:rPr>
        <w:t>Struktur modal</w:t>
      </w:r>
      <w:r w:rsidR="00677DCD" w:rsidRPr="00A31BCA">
        <w:rPr>
          <w:rFonts w:ascii="Times New Roman" w:hAnsi="Times New Roman" w:cs="Times New Roman"/>
          <w:iCs/>
          <w:sz w:val="24"/>
          <w:szCs w:val="24"/>
        </w:rPr>
        <w:t xml:space="preserve"> terhadap </w:t>
      </w:r>
      <w:r w:rsidR="00677DCD" w:rsidRPr="00D44406">
        <w:rPr>
          <w:rFonts w:ascii="Times New Roman" w:hAnsi="Times New Roman" w:cs="Times New Roman"/>
          <w:iCs/>
          <w:sz w:val="24"/>
          <w:szCs w:val="24"/>
        </w:rPr>
        <w:t>Kinerja keuangan</w:t>
      </w:r>
      <w:r w:rsidR="00677DCD">
        <w:rPr>
          <w:rFonts w:ascii="Times New Roman" w:hAnsi="Times New Roman" w:cs="Times New Roman"/>
          <w:iCs/>
          <w:sz w:val="24"/>
          <w:szCs w:val="24"/>
        </w:rPr>
        <w:t xml:space="preserve"> </w:t>
      </w:r>
      <w:r w:rsidR="00677DCD" w:rsidRPr="00A31BCA">
        <w:rPr>
          <w:rFonts w:ascii="Times New Roman" w:hAnsi="Times New Roman" w:cs="Times New Roman"/>
          <w:iCs/>
          <w:sz w:val="24"/>
          <w:szCs w:val="24"/>
        </w:rPr>
        <w:t xml:space="preserve">memiliki </w:t>
      </w:r>
      <w:r w:rsidR="00677DCD">
        <w:rPr>
          <w:rFonts w:ascii="Times New Roman" w:hAnsi="Times New Roman" w:cs="Times New Roman"/>
          <w:sz w:val="24"/>
          <w:szCs w:val="24"/>
        </w:rPr>
        <w:t>nilai VIF 2,702</w:t>
      </w:r>
      <w:r w:rsidR="00677DCD" w:rsidRPr="00A31BCA">
        <w:rPr>
          <w:rFonts w:ascii="Times New Roman" w:hAnsi="Times New Roman" w:cs="Times New Roman"/>
          <w:sz w:val="24"/>
          <w:szCs w:val="24"/>
        </w:rPr>
        <w:t xml:space="preserve"> &lt; 5,00, variabel </w:t>
      </w:r>
      <w:r w:rsidR="00677DCD">
        <w:rPr>
          <w:rFonts w:ascii="Times New Roman" w:eastAsia="Times New Roman" w:hAnsi="Times New Roman" w:cs="Times New Roman"/>
          <w:sz w:val="24"/>
          <w:szCs w:val="24"/>
        </w:rPr>
        <w:t>Struktur modal</w:t>
      </w:r>
      <w:r w:rsidR="00677DCD" w:rsidRPr="00A31BCA">
        <w:rPr>
          <w:rFonts w:ascii="Times New Roman" w:hAnsi="Times New Roman" w:cs="Times New Roman"/>
          <w:iCs/>
          <w:sz w:val="24"/>
          <w:szCs w:val="24"/>
        </w:rPr>
        <w:t xml:space="preserve"> terhadap </w:t>
      </w:r>
      <w:r w:rsidR="00677DCD">
        <w:rPr>
          <w:rFonts w:ascii="Times New Roman" w:hAnsi="Times New Roman" w:cs="Times New Roman"/>
          <w:iCs/>
          <w:sz w:val="24"/>
          <w:szCs w:val="24"/>
        </w:rPr>
        <w:t xml:space="preserve">Nilai perusahaan </w:t>
      </w:r>
      <w:r w:rsidR="00677DCD" w:rsidRPr="00A31BCA">
        <w:rPr>
          <w:rFonts w:ascii="Times New Roman" w:hAnsi="Times New Roman" w:cs="Times New Roman"/>
          <w:iCs/>
          <w:sz w:val="24"/>
          <w:szCs w:val="24"/>
        </w:rPr>
        <w:t xml:space="preserve">memiliki </w:t>
      </w:r>
      <w:r w:rsidR="00677DCD" w:rsidRPr="00A31BCA">
        <w:rPr>
          <w:rFonts w:ascii="Times New Roman" w:hAnsi="Times New Roman" w:cs="Times New Roman"/>
          <w:sz w:val="24"/>
          <w:szCs w:val="24"/>
        </w:rPr>
        <w:t xml:space="preserve">nilai VIF </w:t>
      </w:r>
      <w:r w:rsidR="00677DCD" w:rsidRPr="00A31BCA">
        <w:rPr>
          <w:rFonts w:ascii="Times New Roman" w:hAnsi="Times New Roman" w:cs="Times New Roman"/>
          <w:sz w:val="24"/>
          <w:szCs w:val="24"/>
        </w:rPr>
        <w:lastRenderedPageBreak/>
        <w:t xml:space="preserve">2,567 &lt; 5,00, </w:t>
      </w:r>
      <w:r w:rsidR="00677DCD" w:rsidRPr="00A31BCA">
        <w:rPr>
          <w:rFonts w:ascii="Times New Roman" w:hAnsi="Times New Roman" w:cs="Times New Roman"/>
          <w:iCs/>
          <w:sz w:val="24"/>
          <w:szCs w:val="24"/>
        </w:rPr>
        <w:t xml:space="preserve">variabel </w:t>
      </w:r>
      <w:r w:rsidR="00677DCD">
        <w:rPr>
          <w:rFonts w:ascii="Times New Roman" w:eastAsia="Times New Roman" w:hAnsi="Times New Roman" w:cs="Times New Roman"/>
          <w:sz w:val="24"/>
          <w:szCs w:val="24"/>
        </w:rPr>
        <w:t xml:space="preserve">Kebijakan dividen </w:t>
      </w:r>
      <w:r w:rsidR="00677DCD" w:rsidRPr="00A31BCA">
        <w:rPr>
          <w:rFonts w:ascii="Times New Roman" w:hAnsi="Times New Roman" w:cs="Times New Roman"/>
          <w:iCs/>
          <w:sz w:val="24"/>
          <w:szCs w:val="24"/>
        </w:rPr>
        <w:t xml:space="preserve">terhadap </w:t>
      </w:r>
      <w:r w:rsidR="00677DCD" w:rsidRPr="00D44406">
        <w:rPr>
          <w:rFonts w:ascii="Times New Roman" w:hAnsi="Times New Roman" w:cs="Times New Roman"/>
          <w:iCs/>
          <w:sz w:val="24"/>
          <w:szCs w:val="24"/>
        </w:rPr>
        <w:t>Kinerja keuangan</w:t>
      </w:r>
      <w:r w:rsidR="00677DCD">
        <w:rPr>
          <w:rFonts w:ascii="Times New Roman" w:hAnsi="Times New Roman" w:cs="Times New Roman"/>
          <w:iCs/>
          <w:sz w:val="24"/>
          <w:szCs w:val="24"/>
        </w:rPr>
        <w:t xml:space="preserve"> </w:t>
      </w:r>
      <w:r w:rsidR="00677DCD" w:rsidRPr="00A31BCA">
        <w:rPr>
          <w:rFonts w:ascii="Times New Roman" w:hAnsi="Times New Roman" w:cs="Times New Roman"/>
          <w:iCs/>
          <w:sz w:val="24"/>
          <w:szCs w:val="24"/>
        </w:rPr>
        <w:t xml:space="preserve">memiliki </w:t>
      </w:r>
      <w:r w:rsidR="00677DCD">
        <w:rPr>
          <w:rFonts w:ascii="Times New Roman" w:hAnsi="Times New Roman" w:cs="Times New Roman"/>
          <w:sz w:val="24"/>
          <w:szCs w:val="24"/>
        </w:rPr>
        <w:t>nilai VIF 2,435</w:t>
      </w:r>
      <w:r w:rsidR="00677DCD" w:rsidRPr="00A31BCA">
        <w:rPr>
          <w:rFonts w:ascii="Times New Roman" w:hAnsi="Times New Roman" w:cs="Times New Roman"/>
          <w:sz w:val="24"/>
          <w:szCs w:val="24"/>
        </w:rPr>
        <w:t xml:space="preserve"> &lt; 5,00, variabel </w:t>
      </w:r>
      <w:r w:rsidR="00677DCD">
        <w:rPr>
          <w:rFonts w:ascii="Times New Roman" w:eastAsia="Times New Roman" w:hAnsi="Times New Roman" w:cs="Times New Roman"/>
          <w:sz w:val="24"/>
          <w:szCs w:val="24"/>
        </w:rPr>
        <w:t xml:space="preserve">Kebijakan dividen </w:t>
      </w:r>
      <w:r w:rsidR="00677DCD" w:rsidRPr="00A31BCA">
        <w:rPr>
          <w:rFonts w:ascii="Times New Roman" w:hAnsi="Times New Roman" w:cs="Times New Roman"/>
          <w:iCs/>
          <w:sz w:val="24"/>
          <w:szCs w:val="24"/>
        </w:rPr>
        <w:t xml:space="preserve">terhadap </w:t>
      </w:r>
      <w:r w:rsidR="00677DCD">
        <w:rPr>
          <w:rFonts w:ascii="Times New Roman" w:hAnsi="Times New Roman" w:cs="Times New Roman"/>
          <w:iCs/>
          <w:sz w:val="24"/>
          <w:szCs w:val="24"/>
        </w:rPr>
        <w:t xml:space="preserve">Nilai perusahaan </w:t>
      </w:r>
      <w:r w:rsidR="00677DCD" w:rsidRPr="00A31BCA">
        <w:rPr>
          <w:rFonts w:ascii="Times New Roman" w:hAnsi="Times New Roman" w:cs="Times New Roman"/>
          <w:iCs/>
          <w:sz w:val="24"/>
          <w:szCs w:val="24"/>
        </w:rPr>
        <w:t xml:space="preserve">memiliki </w:t>
      </w:r>
      <w:r w:rsidR="00677DCD">
        <w:rPr>
          <w:rFonts w:ascii="Times New Roman" w:hAnsi="Times New Roman" w:cs="Times New Roman"/>
          <w:sz w:val="24"/>
          <w:szCs w:val="24"/>
        </w:rPr>
        <w:t>nilai VIF 3,313</w:t>
      </w:r>
      <w:r w:rsidR="00677DCD" w:rsidRPr="00A31BCA">
        <w:rPr>
          <w:rFonts w:ascii="Times New Roman" w:hAnsi="Times New Roman" w:cs="Times New Roman"/>
          <w:sz w:val="24"/>
          <w:szCs w:val="24"/>
        </w:rPr>
        <w:t xml:space="preserve"> &lt; 5,00</w:t>
      </w:r>
      <w:r w:rsidR="00677DCD" w:rsidRPr="009F5855">
        <w:rPr>
          <w:rFonts w:ascii="Times New Roman" w:hAnsi="Times New Roman" w:cs="Times New Roman"/>
          <w:iCs/>
          <w:sz w:val="24"/>
          <w:szCs w:val="24"/>
        </w:rPr>
        <w:t xml:space="preserve"> </w:t>
      </w:r>
      <w:r w:rsidR="00677DCD" w:rsidRPr="00A31BCA">
        <w:rPr>
          <w:rFonts w:ascii="Times New Roman" w:hAnsi="Times New Roman" w:cs="Times New Roman"/>
          <w:iCs/>
          <w:sz w:val="24"/>
          <w:szCs w:val="24"/>
        </w:rPr>
        <w:t xml:space="preserve">variabel </w:t>
      </w:r>
      <w:r w:rsidR="00677DCD">
        <w:rPr>
          <w:rFonts w:ascii="Times New Roman" w:eastAsia="Times New Roman" w:hAnsi="Times New Roman" w:cs="Times New Roman"/>
          <w:sz w:val="24"/>
          <w:szCs w:val="24"/>
        </w:rPr>
        <w:t xml:space="preserve">Ukuran perusahaan </w:t>
      </w:r>
      <w:r w:rsidR="00677DCD" w:rsidRPr="00A31BCA">
        <w:rPr>
          <w:rFonts w:ascii="Times New Roman" w:hAnsi="Times New Roman" w:cs="Times New Roman"/>
          <w:iCs/>
          <w:sz w:val="24"/>
          <w:szCs w:val="24"/>
        </w:rPr>
        <w:t xml:space="preserve">terhadap </w:t>
      </w:r>
      <w:r w:rsidR="00677DCD" w:rsidRPr="00D44406">
        <w:rPr>
          <w:rFonts w:ascii="Times New Roman" w:hAnsi="Times New Roman" w:cs="Times New Roman"/>
          <w:iCs/>
          <w:sz w:val="24"/>
          <w:szCs w:val="24"/>
        </w:rPr>
        <w:t>Kinerja keuangan</w:t>
      </w:r>
      <w:r w:rsidR="00677DCD">
        <w:rPr>
          <w:rFonts w:ascii="Times New Roman" w:hAnsi="Times New Roman" w:cs="Times New Roman"/>
          <w:iCs/>
          <w:sz w:val="24"/>
          <w:szCs w:val="24"/>
        </w:rPr>
        <w:t xml:space="preserve"> </w:t>
      </w:r>
      <w:r w:rsidR="00677DCD" w:rsidRPr="00A31BCA">
        <w:rPr>
          <w:rFonts w:ascii="Times New Roman" w:hAnsi="Times New Roman" w:cs="Times New Roman"/>
          <w:iCs/>
          <w:sz w:val="24"/>
          <w:szCs w:val="24"/>
        </w:rPr>
        <w:t xml:space="preserve">memiliki </w:t>
      </w:r>
      <w:r w:rsidR="00677DCD">
        <w:rPr>
          <w:rFonts w:ascii="Times New Roman" w:hAnsi="Times New Roman" w:cs="Times New Roman"/>
          <w:sz w:val="24"/>
          <w:szCs w:val="24"/>
        </w:rPr>
        <w:t>nilai VIF 2,562</w:t>
      </w:r>
      <w:r w:rsidR="00677DCD" w:rsidRPr="00A31BCA">
        <w:rPr>
          <w:rFonts w:ascii="Times New Roman" w:hAnsi="Times New Roman" w:cs="Times New Roman"/>
          <w:sz w:val="24"/>
          <w:szCs w:val="24"/>
        </w:rPr>
        <w:t xml:space="preserve"> &lt; 5,00, variabel </w:t>
      </w:r>
      <w:r w:rsidR="00677DCD">
        <w:rPr>
          <w:rFonts w:ascii="Times New Roman" w:eastAsia="Times New Roman" w:hAnsi="Times New Roman" w:cs="Times New Roman"/>
          <w:sz w:val="24"/>
          <w:szCs w:val="24"/>
        </w:rPr>
        <w:t xml:space="preserve">Ukuran perusahaan </w:t>
      </w:r>
      <w:r w:rsidR="00677DCD" w:rsidRPr="00A31BCA">
        <w:rPr>
          <w:rFonts w:ascii="Times New Roman" w:hAnsi="Times New Roman" w:cs="Times New Roman"/>
          <w:iCs/>
          <w:sz w:val="24"/>
          <w:szCs w:val="24"/>
        </w:rPr>
        <w:t xml:space="preserve">terhadap </w:t>
      </w:r>
      <w:r w:rsidR="00677DCD">
        <w:rPr>
          <w:rFonts w:ascii="Times New Roman" w:hAnsi="Times New Roman" w:cs="Times New Roman"/>
          <w:iCs/>
          <w:sz w:val="24"/>
          <w:szCs w:val="24"/>
        </w:rPr>
        <w:t xml:space="preserve">Nilai perusahaan </w:t>
      </w:r>
      <w:r w:rsidR="00677DCD" w:rsidRPr="00A31BCA">
        <w:rPr>
          <w:rFonts w:ascii="Times New Roman" w:hAnsi="Times New Roman" w:cs="Times New Roman"/>
          <w:iCs/>
          <w:sz w:val="24"/>
          <w:szCs w:val="24"/>
        </w:rPr>
        <w:t xml:space="preserve">memiliki </w:t>
      </w:r>
      <w:r w:rsidR="00677DCD">
        <w:rPr>
          <w:rFonts w:ascii="Times New Roman" w:hAnsi="Times New Roman" w:cs="Times New Roman"/>
          <w:sz w:val="24"/>
          <w:szCs w:val="24"/>
        </w:rPr>
        <w:t>nilai VIF 3,000</w:t>
      </w:r>
      <w:r w:rsidR="00677DCD" w:rsidRPr="00A31BCA">
        <w:rPr>
          <w:rFonts w:ascii="Times New Roman" w:hAnsi="Times New Roman" w:cs="Times New Roman"/>
          <w:sz w:val="24"/>
          <w:szCs w:val="24"/>
        </w:rPr>
        <w:t xml:space="preserve"> &lt; 5,00</w:t>
      </w:r>
      <w:r w:rsidR="00677DCD">
        <w:rPr>
          <w:rFonts w:ascii="Times New Roman" w:hAnsi="Times New Roman" w:cs="Times New Roman"/>
          <w:sz w:val="24"/>
          <w:szCs w:val="24"/>
        </w:rPr>
        <w:t xml:space="preserve">, </w:t>
      </w:r>
      <w:r w:rsidR="00677DCD" w:rsidRPr="00A31BCA">
        <w:rPr>
          <w:rFonts w:ascii="Times New Roman" w:hAnsi="Times New Roman" w:cs="Times New Roman"/>
          <w:sz w:val="24"/>
          <w:szCs w:val="24"/>
        </w:rPr>
        <w:t xml:space="preserve">variabel </w:t>
      </w:r>
      <w:r w:rsidR="00677DCD" w:rsidRPr="00D44406">
        <w:rPr>
          <w:rFonts w:ascii="Times New Roman" w:eastAsia="Times New Roman" w:hAnsi="Times New Roman" w:cs="Times New Roman"/>
          <w:sz w:val="24"/>
          <w:szCs w:val="24"/>
        </w:rPr>
        <w:t>Kinerja keuangan</w:t>
      </w:r>
      <w:r w:rsidR="00677DCD">
        <w:rPr>
          <w:rFonts w:ascii="Times New Roman" w:eastAsia="Times New Roman" w:hAnsi="Times New Roman" w:cs="Times New Roman"/>
          <w:sz w:val="24"/>
          <w:szCs w:val="24"/>
        </w:rPr>
        <w:t xml:space="preserve"> </w:t>
      </w:r>
      <w:r w:rsidR="00677DCD" w:rsidRPr="00A31BCA">
        <w:rPr>
          <w:rFonts w:ascii="Times New Roman" w:hAnsi="Times New Roman" w:cs="Times New Roman"/>
          <w:iCs/>
          <w:sz w:val="24"/>
          <w:szCs w:val="24"/>
        </w:rPr>
        <w:t xml:space="preserve">terhadap </w:t>
      </w:r>
      <w:r w:rsidR="00677DCD">
        <w:rPr>
          <w:rFonts w:ascii="Times New Roman" w:hAnsi="Times New Roman" w:cs="Times New Roman"/>
          <w:iCs/>
          <w:sz w:val="24"/>
          <w:szCs w:val="24"/>
        </w:rPr>
        <w:t xml:space="preserve">Nilai perusahaan </w:t>
      </w:r>
      <w:r w:rsidR="00677DCD" w:rsidRPr="00A31BCA">
        <w:rPr>
          <w:rFonts w:ascii="Times New Roman" w:hAnsi="Times New Roman" w:cs="Times New Roman"/>
          <w:iCs/>
          <w:sz w:val="24"/>
          <w:szCs w:val="24"/>
        </w:rPr>
        <w:t xml:space="preserve">memiliki </w:t>
      </w:r>
      <w:r w:rsidR="00677DCD">
        <w:rPr>
          <w:rFonts w:ascii="Times New Roman" w:hAnsi="Times New Roman" w:cs="Times New Roman"/>
          <w:sz w:val="24"/>
          <w:szCs w:val="24"/>
        </w:rPr>
        <w:t>nilai VIF 2,316</w:t>
      </w:r>
      <w:r w:rsidR="00677DCD" w:rsidRPr="00A31BCA">
        <w:rPr>
          <w:rFonts w:ascii="Times New Roman" w:hAnsi="Times New Roman" w:cs="Times New Roman"/>
          <w:sz w:val="24"/>
          <w:szCs w:val="24"/>
        </w:rPr>
        <w:t xml:space="preserve"> &lt; 5,00</w:t>
      </w:r>
      <w:r w:rsidR="00677DCD">
        <w:rPr>
          <w:rFonts w:ascii="Times New Roman" w:hAnsi="Times New Roman" w:cs="Times New Roman"/>
          <w:sz w:val="24"/>
          <w:szCs w:val="24"/>
        </w:rPr>
        <w:t xml:space="preserve">. </w:t>
      </w:r>
      <w:r w:rsidR="00677DCD" w:rsidRPr="00A31BCA">
        <w:rPr>
          <w:rFonts w:ascii="Times New Roman" w:hAnsi="Times New Roman" w:cs="Times New Roman"/>
          <w:sz w:val="24"/>
          <w:szCs w:val="24"/>
        </w:rPr>
        <w:t xml:space="preserve"> </w:t>
      </w:r>
      <w:r w:rsidR="00677DCD">
        <w:rPr>
          <w:rFonts w:ascii="Times New Roman" w:hAnsi="Times New Roman" w:cs="Times New Roman"/>
          <w:sz w:val="24"/>
          <w:szCs w:val="24"/>
        </w:rPr>
        <w:t>Berasarkan p</w:t>
      </w:r>
      <w:r w:rsidR="00677DCD" w:rsidRPr="00A31BCA">
        <w:rPr>
          <w:rFonts w:ascii="Times New Roman" w:hAnsi="Times New Roman" w:cs="Times New Roman"/>
          <w:sz w:val="24"/>
          <w:szCs w:val="24"/>
        </w:rPr>
        <w:t>enjelasan tersebut membuktikan bahwa tidak terjadi multikolinieritas pada masing-masing variabel</w:t>
      </w:r>
      <w:r w:rsidRPr="008A2CE5">
        <w:rPr>
          <w:rFonts w:ascii="Times New Roman" w:hAnsi="Times New Roman" w:cs="Times New Roman"/>
          <w:sz w:val="24"/>
          <w:szCs w:val="24"/>
        </w:rPr>
        <w:t>.</w:t>
      </w:r>
    </w:p>
    <w:p w:rsidR="008560AA" w:rsidRPr="008560AA" w:rsidRDefault="008560AA" w:rsidP="00447B75">
      <w:pPr>
        <w:pStyle w:val="ListParagraph"/>
        <w:spacing w:after="0" w:line="240" w:lineRule="auto"/>
        <w:ind w:left="0" w:firstLine="567"/>
        <w:contextualSpacing w:val="0"/>
        <w:jc w:val="both"/>
        <w:rPr>
          <w:rFonts w:ascii="Times New Roman" w:hAnsi="Times New Roman"/>
          <w:sz w:val="24"/>
          <w:szCs w:val="24"/>
          <w:lang w:val="id-ID"/>
        </w:rPr>
      </w:pPr>
    </w:p>
    <w:p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Koefisien Determinasi</w:t>
      </w:r>
    </w:p>
    <w:p w:rsidR="003549E4" w:rsidRDefault="00FA236A" w:rsidP="003549E4">
      <w:pPr>
        <w:pStyle w:val="ListParagraph"/>
        <w:spacing w:line="240" w:lineRule="auto"/>
        <w:ind w:left="0" w:firstLine="567"/>
        <w:jc w:val="both"/>
        <w:rPr>
          <w:rFonts w:ascii="Times New Roman" w:hAnsi="Times New Roman" w:cs="Times New Roman"/>
          <w:noProof/>
          <w:sz w:val="24"/>
          <w:szCs w:val="24"/>
          <w:lang w:val="en-ID"/>
        </w:rPr>
      </w:pPr>
      <w:r w:rsidRPr="00B92260">
        <w:rPr>
          <w:rFonts w:ascii="Times New Roman" w:hAnsi="Times New Roman" w:cs="Times New Roman"/>
          <w:sz w:val="24"/>
          <w:szCs w:val="24"/>
        </w:rPr>
        <w:t xml:space="preserve">Uji ini dapat diketahui melalui nilai </w:t>
      </w:r>
      <w:r w:rsidRPr="00B92260">
        <w:rPr>
          <w:rFonts w:ascii="Times New Roman" w:hAnsi="Times New Roman" w:cs="Times New Roman"/>
          <w:i/>
          <w:sz w:val="24"/>
          <w:szCs w:val="24"/>
        </w:rPr>
        <w:t>R-Square</w:t>
      </w:r>
      <w:r w:rsidRPr="00B92260">
        <w:rPr>
          <w:rFonts w:ascii="Times New Roman" w:hAnsi="Times New Roman" w:cs="Times New Roman"/>
          <w:sz w:val="24"/>
          <w:szCs w:val="24"/>
        </w:rPr>
        <w:t xml:space="preserve"> untuk variabel dependen. Pada output </w:t>
      </w:r>
      <w:r w:rsidRPr="00B92260">
        <w:rPr>
          <w:rFonts w:ascii="Times New Roman" w:hAnsi="Times New Roman" w:cs="Times New Roman"/>
          <w:bCs/>
          <w:i/>
          <w:iCs/>
          <w:sz w:val="24"/>
          <w:szCs w:val="24"/>
        </w:rPr>
        <w:t>R-Square</w:t>
      </w:r>
      <w:r w:rsidRPr="00B92260">
        <w:rPr>
          <w:rFonts w:ascii="Times New Roman" w:hAnsi="Times New Roman" w:cs="Times New Roman"/>
          <w:sz w:val="24"/>
          <w:szCs w:val="24"/>
        </w:rPr>
        <w:t xml:space="preserve">, selanjutnya </w:t>
      </w:r>
      <w:r>
        <w:rPr>
          <w:rFonts w:ascii="Times New Roman" w:hAnsi="Times New Roman" w:cs="Times New Roman"/>
          <w:sz w:val="24"/>
          <w:szCs w:val="24"/>
        </w:rPr>
        <w:t xml:space="preserve">disajikan dalam skripsi Tabel 17 </w:t>
      </w:r>
      <w:r w:rsidRPr="00B92260">
        <w:rPr>
          <w:rFonts w:ascii="Times New Roman" w:hAnsi="Times New Roman" w:cs="Times New Roman"/>
          <w:sz w:val="24"/>
          <w:szCs w:val="24"/>
        </w:rPr>
        <w:t>Uji Koefisien Determinasi seperti berikut ini:</w:t>
      </w:r>
      <w:r w:rsidR="003549E4" w:rsidRPr="00D02400">
        <w:rPr>
          <w:rFonts w:ascii="Times New Roman" w:hAnsi="Times New Roman" w:cs="Times New Roman"/>
          <w:noProof/>
          <w:sz w:val="24"/>
          <w:szCs w:val="24"/>
          <w:lang w:val="en-ID"/>
        </w:rPr>
        <w:t>:</w:t>
      </w:r>
    </w:p>
    <w:p w:rsidR="008F3ADF" w:rsidRPr="00031FDE" w:rsidRDefault="008F3ADF" w:rsidP="00031FDE">
      <w:pPr>
        <w:spacing w:line="240" w:lineRule="auto"/>
        <w:jc w:val="both"/>
        <w:rPr>
          <w:rFonts w:ascii="Times New Roman" w:hAnsi="Times New Roman" w:cs="Times New Roman"/>
          <w:noProof/>
          <w:sz w:val="24"/>
          <w:szCs w:val="24"/>
          <w:lang w:val="en-ID"/>
        </w:rPr>
        <w:sectPr w:rsidR="008F3ADF" w:rsidRPr="00031FDE"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Tabel 3. Uji Koefisien Determinasi</w:t>
      </w:r>
    </w:p>
    <w:tbl>
      <w:tblPr>
        <w:tblW w:w="7781" w:type="dxa"/>
        <w:jc w:val="center"/>
        <w:tblInd w:w="89" w:type="dxa"/>
        <w:tblLook w:val="04A0"/>
      </w:tblPr>
      <w:tblGrid>
        <w:gridCol w:w="3011"/>
        <w:gridCol w:w="1838"/>
        <w:gridCol w:w="2932"/>
      </w:tblGrid>
      <w:tr w:rsidR="00677DCD" w:rsidRPr="004E047A" w:rsidTr="00950559">
        <w:trPr>
          <w:trHeight w:val="407"/>
          <w:jc w:val="center"/>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D" w:rsidRPr="004E047A" w:rsidRDefault="00677DCD" w:rsidP="00950559">
            <w:pPr>
              <w:spacing w:after="0" w:line="240" w:lineRule="auto"/>
              <w:rPr>
                <w:rFonts w:ascii="Times New Roman" w:eastAsia="Times New Roman" w:hAnsi="Times New Roman" w:cs="Times New Roman"/>
                <w:b/>
                <w:bCs/>
              </w:rPr>
            </w:pPr>
            <w:r w:rsidRPr="004E047A">
              <w:rPr>
                <w:rFonts w:ascii="Times New Roman" w:eastAsia="Times New Roman" w:hAnsi="Times New Roman" w:cs="Times New Roman"/>
                <w:b/>
                <w:bCs/>
              </w:rPr>
              <w:t> </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rsidR="00677DCD" w:rsidRPr="004E047A" w:rsidRDefault="00677DCD" w:rsidP="00950559">
            <w:pPr>
              <w:spacing w:after="0" w:line="240" w:lineRule="auto"/>
              <w:jc w:val="center"/>
              <w:rPr>
                <w:rFonts w:ascii="Times New Roman" w:eastAsia="Times New Roman" w:hAnsi="Times New Roman" w:cs="Times New Roman"/>
                <w:b/>
                <w:bCs/>
              </w:rPr>
            </w:pPr>
            <w:r w:rsidRPr="004E047A">
              <w:rPr>
                <w:rFonts w:ascii="Times New Roman" w:eastAsia="Times New Roman" w:hAnsi="Times New Roman" w:cs="Times New Roman"/>
                <w:b/>
                <w:bCs/>
              </w:rPr>
              <w:t xml:space="preserve">R </w:t>
            </w:r>
            <w:r w:rsidRPr="004E047A">
              <w:rPr>
                <w:rFonts w:ascii="Times New Roman" w:eastAsia="Times New Roman" w:hAnsi="Times New Roman" w:cs="Times New Roman"/>
                <w:b/>
                <w:bCs/>
                <w:i/>
                <w:iCs/>
              </w:rPr>
              <w:t>Square</w:t>
            </w:r>
            <w:r w:rsidRPr="004E047A">
              <w:rPr>
                <w:rFonts w:ascii="Times New Roman" w:eastAsia="Times New Roman" w:hAnsi="Times New Roman" w:cs="Times New Roman"/>
                <w:b/>
                <w:bCs/>
                <w:iCs/>
              </w:rPr>
              <w:t xml:space="preserve"> (R</w:t>
            </w:r>
            <w:r w:rsidRPr="004E047A">
              <w:rPr>
                <w:rFonts w:ascii="Times New Roman" w:eastAsia="Times New Roman" w:hAnsi="Times New Roman" w:cs="Times New Roman"/>
                <w:b/>
                <w:bCs/>
                <w:iCs/>
                <w:vertAlign w:val="superscript"/>
              </w:rPr>
              <w:t>2</w:t>
            </w:r>
            <w:r w:rsidRPr="004E047A">
              <w:rPr>
                <w:rFonts w:ascii="Times New Roman" w:eastAsia="Times New Roman" w:hAnsi="Times New Roman" w:cs="Times New Roman"/>
                <w:b/>
                <w:bCs/>
                <w:iCs/>
              </w:rPr>
              <w:t>)</w:t>
            </w:r>
          </w:p>
        </w:tc>
        <w:tc>
          <w:tcPr>
            <w:tcW w:w="2932" w:type="dxa"/>
            <w:tcBorders>
              <w:top w:val="single" w:sz="4" w:space="0" w:color="auto"/>
              <w:left w:val="nil"/>
              <w:bottom w:val="single" w:sz="4" w:space="0" w:color="auto"/>
              <w:right w:val="single" w:sz="4" w:space="0" w:color="auto"/>
            </w:tcBorders>
            <w:shd w:val="clear" w:color="auto" w:fill="auto"/>
            <w:noWrap/>
            <w:vAlign w:val="center"/>
            <w:hideMark/>
          </w:tcPr>
          <w:p w:rsidR="00677DCD" w:rsidRPr="004E047A" w:rsidRDefault="00677DCD" w:rsidP="00950559">
            <w:pPr>
              <w:spacing w:after="0" w:line="240" w:lineRule="auto"/>
              <w:jc w:val="center"/>
              <w:rPr>
                <w:rFonts w:ascii="Times New Roman" w:eastAsia="Times New Roman" w:hAnsi="Times New Roman" w:cs="Times New Roman"/>
                <w:b/>
                <w:bCs/>
              </w:rPr>
            </w:pPr>
            <w:r w:rsidRPr="004E047A">
              <w:rPr>
                <w:rFonts w:ascii="Times New Roman" w:eastAsia="Times New Roman" w:hAnsi="Times New Roman" w:cs="Times New Roman"/>
                <w:b/>
                <w:bCs/>
              </w:rPr>
              <w:t xml:space="preserve">R </w:t>
            </w:r>
            <w:r w:rsidRPr="004E047A">
              <w:rPr>
                <w:rFonts w:ascii="Times New Roman" w:eastAsia="Times New Roman" w:hAnsi="Times New Roman" w:cs="Times New Roman"/>
                <w:b/>
                <w:bCs/>
                <w:i/>
                <w:iCs/>
              </w:rPr>
              <w:t>Square Adjusted</w:t>
            </w:r>
          </w:p>
        </w:tc>
      </w:tr>
      <w:tr w:rsidR="00677DCD" w:rsidRPr="004E047A" w:rsidTr="00950559">
        <w:trPr>
          <w:trHeight w:val="407"/>
          <w:jc w:val="center"/>
        </w:trPr>
        <w:tc>
          <w:tcPr>
            <w:tcW w:w="3011" w:type="dxa"/>
            <w:tcBorders>
              <w:top w:val="nil"/>
              <w:left w:val="single" w:sz="4" w:space="0" w:color="auto"/>
              <w:bottom w:val="single" w:sz="4" w:space="0" w:color="auto"/>
              <w:right w:val="single" w:sz="4" w:space="0" w:color="auto"/>
            </w:tcBorders>
            <w:shd w:val="clear" w:color="auto" w:fill="auto"/>
            <w:noWrap/>
            <w:vAlign w:val="center"/>
            <w:hideMark/>
          </w:tcPr>
          <w:p w:rsidR="00677DCD" w:rsidRPr="006C4F0D" w:rsidRDefault="00677DCD" w:rsidP="00950559">
            <w:pPr>
              <w:spacing w:after="0" w:line="240" w:lineRule="auto"/>
              <w:rPr>
                <w:rFonts w:ascii="Times New Roman" w:eastAsia="Times New Roman" w:hAnsi="Times New Roman" w:cs="Times New Roman"/>
                <w:bCs/>
              </w:rPr>
            </w:pPr>
            <w:r w:rsidRPr="006C4F0D">
              <w:rPr>
                <w:rFonts w:ascii="Times New Roman" w:eastAsia="Times New Roman" w:hAnsi="Times New Roman" w:cs="Times New Roman"/>
                <w:bCs/>
              </w:rPr>
              <w:t>Y</w:t>
            </w:r>
            <w:r w:rsidRPr="006C4F0D">
              <w:rPr>
                <w:rFonts w:ascii="Times New Roman" w:eastAsia="Times New Roman" w:hAnsi="Times New Roman" w:cs="Times New Roman"/>
                <w:bCs/>
                <w:vertAlign w:val="subscript"/>
              </w:rPr>
              <w:t>1</w:t>
            </w:r>
            <w:r w:rsidRPr="006C4F0D">
              <w:rPr>
                <w:rFonts w:ascii="Times New Roman" w:eastAsia="Times New Roman" w:hAnsi="Times New Roman" w:cs="Times New Roman"/>
                <w:bCs/>
              </w:rPr>
              <w:t xml:space="preserve">. </w:t>
            </w:r>
            <w:r w:rsidRPr="00D44406">
              <w:rPr>
                <w:rFonts w:ascii="Times New Roman" w:eastAsia="Times New Roman" w:hAnsi="Times New Roman" w:cs="Times New Roman"/>
                <w:bCs/>
              </w:rPr>
              <w:t>Kinerja keuangan</w:t>
            </w:r>
          </w:p>
        </w:tc>
        <w:tc>
          <w:tcPr>
            <w:tcW w:w="1838" w:type="dxa"/>
            <w:tcBorders>
              <w:top w:val="nil"/>
              <w:left w:val="nil"/>
              <w:bottom w:val="single" w:sz="4" w:space="0" w:color="auto"/>
              <w:right w:val="single" w:sz="4" w:space="0" w:color="auto"/>
            </w:tcBorders>
            <w:shd w:val="clear" w:color="auto" w:fill="auto"/>
            <w:noWrap/>
            <w:vAlign w:val="center"/>
            <w:hideMark/>
          </w:tcPr>
          <w:p w:rsidR="00677DCD" w:rsidRPr="004E047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0,568</w:t>
            </w:r>
          </w:p>
        </w:tc>
        <w:tc>
          <w:tcPr>
            <w:tcW w:w="2932" w:type="dxa"/>
            <w:tcBorders>
              <w:top w:val="nil"/>
              <w:left w:val="nil"/>
              <w:bottom w:val="single" w:sz="4" w:space="0" w:color="auto"/>
              <w:right w:val="single" w:sz="4" w:space="0" w:color="auto"/>
            </w:tcBorders>
            <w:shd w:val="clear" w:color="auto" w:fill="auto"/>
            <w:noWrap/>
            <w:vAlign w:val="center"/>
            <w:hideMark/>
          </w:tcPr>
          <w:p w:rsidR="00677DCD" w:rsidRPr="004E047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0,532</w:t>
            </w:r>
          </w:p>
        </w:tc>
      </w:tr>
      <w:tr w:rsidR="00677DCD" w:rsidRPr="004E047A" w:rsidTr="00950559">
        <w:trPr>
          <w:trHeight w:val="407"/>
          <w:jc w:val="center"/>
        </w:trPr>
        <w:tc>
          <w:tcPr>
            <w:tcW w:w="3011" w:type="dxa"/>
            <w:tcBorders>
              <w:top w:val="nil"/>
              <w:left w:val="single" w:sz="4" w:space="0" w:color="auto"/>
              <w:bottom w:val="single" w:sz="4" w:space="0" w:color="auto"/>
              <w:right w:val="single" w:sz="4" w:space="0" w:color="auto"/>
            </w:tcBorders>
            <w:shd w:val="clear" w:color="auto" w:fill="auto"/>
            <w:noWrap/>
            <w:vAlign w:val="center"/>
            <w:hideMark/>
          </w:tcPr>
          <w:p w:rsidR="00677DCD" w:rsidRPr="006C4F0D" w:rsidRDefault="00677DCD" w:rsidP="00950559">
            <w:pPr>
              <w:spacing w:after="0" w:line="240" w:lineRule="auto"/>
              <w:rPr>
                <w:rFonts w:ascii="Times New Roman" w:eastAsia="Times New Roman" w:hAnsi="Times New Roman" w:cs="Times New Roman"/>
                <w:bCs/>
              </w:rPr>
            </w:pPr>
            <w:r w:rsidRPr="006C4F0D">
              <w:rPr>
                <w:rFonts w:ascii="Times New Roman" w:eastAsia="Times New Roman" w:hAnsi="Times New Roman" w:cs="Times New Roman"/>
                <w:bCs/>
              </w:rPr>
              <w:t>Y</w:t>
            </w:r>
            <w:r w:rsidRPr="006C4F0D">
              <w:rPr>
                <w:rFonts w:ascii="Times New Roman" w:eastAsia="Times New Roman" w:hAnsi="Times New Roman" w:cs="Times New Roman"/>
                <w:bCs/>
                <w:vertAlign w:val="subscript"/>
              </w:rPr>
              <w:t>2</w:t>
            </w:r>
            <w:r w:rsidRPr="006C4F0D">
              <w:rPr>
                <w:rFonts w:ascii="Times New Roman" w:eastAsia="Times New Roman" w:hAnsi="Times New Roman" w:cs="Times New Roman"/>
                <w:bCs/>
              </w:rPr>
              <w:t xml:space="preserve">. </w:t>
            </w:r>
            <w:r>
              <w:rPr>
                <w:rFonts w:ascii="Times New Roman" w:eastAsia="Times New Roman" w:hAnsi="Times New Roman" w:cs="Times New Roman"/>
                <w:bCs/>
              </w:rPr>
              <w:t>Nilai perusahaan</w:t>
            </w:r>
          </w:p>
        </w:tc>
        <w:tc>
          <w:tcPr>
            <w:tcW w:w="1838" w:type="dxa"/>
            <w:tcBorders>
              <w:top w:val="nil"/>
              <w:left w:val="nil"/>
              <w:bottom w:val="single" w:sz="4" w:space="0" w:color="auto"/>
              <w:right w:val="single" w:sz="4" w:space="0" w:color="auto"/>
            </w:tcBorders>
            <w:shd w:val="clear" w:color="auto" w:fill="auto"/>
            <w:noWrap/>
            <w:vAlign w:val="center"/>
            <w:hideMark/>
          </w:tcPr>
          <w:p w:rsidR="00677DCD" w:rsidRPr="004E047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0,870</w:t>
            </w:r>
          </w:p>
        </w:tc>
        <w:tc>
          <w:tcPr>
            <w:tcW w:w="2932" w:type="dxa"/>
            <w:tcBorders>
              <w:top w:val="nil"/>
              <w:left w:val="nil"/>
              <w:bottom w:val="single" w:sz="4" w:space="0" w:color="auto"/>
              <w:right w:val="single" w:sz="4" w:space="0" w:color="auto"/>
            </w:tcBorders>
            <w:shd w:val="clear" w:color="auto" w:fill="auto"/>
            <w:noWrap/>
            <w:vAlign w:val="center"/>
            <w:hideMark/>
          </w:tcPr>
          <w:p w:rsidR="00677DCD" w:rsidRPr="004E047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0,856</w:t>
            </w:r>
          </w:p>
        </w:tc>
      </w:tr>
    </w:tbl>
    <w:p w:rsidR="008F3ADF" w:rsidRDefault="008F3ADF" w:rsidP="008F3ADF">
      <w:pPr>
        <w:tabs>
          <w:tab w:val="left" w:pos="0"/>
          <w:tab w:val="left" w:pos="720"/>
        </w:tabs>
        <w:snapToGrid w:val="0"/>
        <w:spacing w:after="0" w:line="240" w:lineRule="auto"/>
        <w:jc w:val="both"/>
        <w:rPr>
          <w:rFonts w:ascii="Times New Roman" w:hAnsi="Times New Roman" w:cs="Times New Roman"/>
          <w:noProof/>
          <w:sz w:val="24"/>
          <w:szCs w:val="24"/>
          <w:lang w:val="id-ID"/>
        </w:rPr>
      </w:pPr>
    </w:p>
    <w:p w:rsidR="00FA236A" w:rsidRPr="00FA236A" w:rsidRDefault="00FA236A" w:rsidP="008F3ADF">
      <w:pPr>
        <w:tabs>
          <w:tab w:val="left" w:pos="0"/>
          <w:tab w:val="left" w:pos="720"/>
        </w:tabs>
        <w:snapToGrid w:val="0"/>
        <w:spacing w:after="0" w:line="240" w:lineRule="auto"/>
        <w:jc w:val="both"/>
        <w:rPr>
          <w:rFonts w:ascii="Times New Roman" w:hAnsi="Times New Roman" w:cs="Times New Roman"/>
          <w:noProof/>
          <w:sz w:val="24"/>
          <w:szCs w:val="24"/>
          <w:lang w:val="id-ID"/>
        </w:rPr>
        <w:sectPr w:rsidR="00FA236A" w:rsidRPr="00FA236A" w:rsidSect="008F3ADF">
          <w:type w:val="continuous"/>
          <w:pgSz w:w="11907" w:h="16839" w:code="9"/>
          <w:pgMar w:top="2268" w:right="1701" w:bottom="1701" w:left="2268" w:header="720" w:footer="720" w:gutter="0"/>
          <w:cols w:space="720"/>
          <w:docGrid w:linePitch="360"/>
        </w:sectPr>
      </w:pPr>
    </w:p>
    <w:p w:rsidR="00677DCD" w:rsidRDefault="00677DCD" w:rsidP="00677DCD">
      <w:pPr>
        <w:tabs>
          <w:tab w:val="center" w:pos="4308"/>
        </w:tabs>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lastRenderedPageBreak/>
        <w:t>Berdasarkan Tabel</w:t>
      </w:r>
      <w:r w:rsidRPr="004E047A">
        <w:rPr>
          <w:rFonts w:ascii="Times New Roman" w:hAnsi="Times New Roman" w:cs="Times New Roman"/>
          <w:sz w:val="24"/>
          <w:szCs w:val="24"/>
        </w:rPr>
        <w:t xml:space="preserve"> di atas dapat diartikan bahwa :</w:t>
      </w:r>
    </w:p>
    <w:p w:rsidR="00677DCD" w:rsidRPr="00677DCD" w:rsidRDefault="00677DCD" w:rsidP="00677DCD">
      <w:pPr>
        <w:tabs>
          <w:tab w:val="center" w:pos="4308"/>
        </w:tabs>
        <w:spacing w:after="0" w:line="240" w:lineRule="auto"/>
        <w:ind w:firstLine="567"/>
        <w:jc w:val="both"/>
        <w:rPr>
          <w:rFonts w:ascii="Times New Roman" w:hAnsi="Times New Roman" w:cs="Times New Roman"/>
          <w:sz w:val="24"/>
          <w:szCs w:val="24"/>
        </w:rPr>
      </w:pPr>
      <w:r w:rsidRPr="00677DCD">
        <w:rPr>
          <w:rFonts w:ascii="Times New Roman" w:hAnsi="Times New Roman" w:cs="Times New Roman"/>
          <w:sz w:val="24"/>
          <w:szCs w:val="24"/>
        </w:rPr>
        <w:t>Variabel Struktur modal (X</w:t>
      </w:r>
      <w:r w:rsidRPr="00677DCD">
        <w:rPr>
          <w:rFonts w:ascii="Times New Roman" w:hAnsi="Times New Roman" w:cs="Times New Roman"/>
          <w:sz w:val="24"/>
          <w:szCs w:val="24"/>
          <w:vertAlign w:val="subscript"/>
        </w:rPr>
        <w:t>1</w:t>
      </w:r>
      <w:r w:rsidRPr="00677DCD">
        <w:rPr>
          <w:rFonts w:ascii="Times New Roman" w:hAnsi="Times New Roman" w:cs="Times New Roman"/>
          <w:sz w:val="24"/>
          <w:szCs w:val="24"/>
        </w:rPr>
        <w:t>), Kebijakan dividen (X</w:t>
      </w:r>
      <w:r w:rsidRPr="00677DCD">
        <w:rPr>
          <w:rFonts w:ascii="Times New Roman" w:hAnsi="Times New Roman" w:cs="Times New Roman"/>
          <w:sz w:val="24"/>
          <w:szCs w:val="24"/>
          <w:vertAlign w:val="subscript"/>
        </w:rPr>
        <w:t>2</w:t>
      </w:r>
      <w:r w:rsidRPr="00677DCD">
        <w:rPr>
          <w:rFonts w:ascii="Times New Roman" w:hAnsi="Times New Roman" w:cs="Times New Roman"/>
          <w:sz w:val="24"/>
          <w:szCs w:val="24"/>
        </w:rPr>
        <w:t>) dan Ukuran perusahaan (X</w:t>
      </w:r>
      <w:r w:rsidRPr="00677DCD">
        <w:rPr>
          <w:rFonts w:ascii="Times New Roman" w:hAnsi="Times New Roman" w:cs="Times New Roman"/>
          <w:sz w:val="24"/>
          <w:szCs w:val="24"/>
          <w:vertAlign w:val="subscript"/>
        </w:rPr>
        <w:t>3</w:t>
      </w:r>
      <w:r w:rsidRPr="00677DCD">
        <w:rPr>
          <w:rFonts w:ascii="Times New Roman" w:hAnsi="Times New Roman" w:cs="Times New Roman"/>
          <w:sz w:val="24"/>
          <w:szCs w:val="24"/>
        </w:rPr>
        <w:t>) mempengaruhi Kinerja keuangan (Y</w:t>
      </w:r>
      <w:r w:rsidRPr="00677DCD">
        <w:rPr>
          <w:rFonts w:ascii="Times New Roman" w:hAnsi="Times New Roman" w:cs="Times New Roman"/>
          <w:sz w:val="24"/>
          <w:szCs w:val="24"/>
          <w:vertAlign w:val="subscript"/>
        </w:rPr>
        <w:t>1</w:t>
      </w:r>
      <w:r w:rsidRPr="00677DCD">
        <w:rPr>
          <w:rFonts w:ascii="Times New Roman" w:hAnsi="Times New Roman" w:cs="Times New Roman"/>
          <w:sz w:val="24"/>
          <w:szCs w:val="24"/>
        </w:rPr>
        <w:t>) sebesar 0,568 (56,8%) mempunyai pengaruh tinggi sedangkan sisanya 43,2% dipengaruhi variabel lain yang tidak masuk dalam penelitian ini.</w:t>
      </w:r>
    </w:p>
    <w:p w:rsidR="00FA236A" w:rsidRDefault="00677DCD" w:rsidP="00677DCD">
      <w:pPr>
        <w:spacing w:after="0" w:line="240" w:lineRule="auto"/>
        <w:ind w:firstLine="567"/>
        <w:jc w:val="both"/>
        <w:rPr>
          <w:rFonts w:ascii="Times New Roman" w:hAnsi="Times New Roman" w:cs="Times New Roman"/>
          <w:noProof/>
          <w:sz w:val="24"/>
          <w:szCs w:val="24"/>
          <w:lang w:val="id-ID"/>
        </w:rPr>
      </w:pPr>
      <w:r w:rsidRPr="004E047A">
        <w:rPr>
          <w:rFonts w:ascii="Times New Roman" w:hAnsi="Times New Roman" w:cs="Times New Roman"/>
          <w:sz w:val="24"/>
          <w:szCs w:val="24"/>
        </w:rPr>
        <w:t>Variabel Struktur modal (X</w:t>
      </w:r>
      <w:r w:rsidRPr="004E047A">
        <w:rPr>
          <w:rFonts w:ascii="Times New Roman" w:hAnsi="Times New Roman" w:cs="Times New Roman"/>
          <w:sz w:val="24"/>
          <w:szCs w:val="24"/>
          <w:vertAlign w:val="subscript"/>
        </w:rPr>
        <w:t>1</w:t>
      </w:r>
      <w:r w:rsidRPr="004E047A">
        <w:rPr>
          <w:rFonts w:ascii="Times New Roman" w:hAnsi="Times New Roman" w:cs="Times New Roman"/>
          <w:sz w:val="24"/>
          <w:szCs w:val="24"/>
        </w:rPr>
        <w:t>)</w:t>
      </w:r>
      <w:r>
        <w:rPr>
          <w:rFonts w:ascii="Times New Roman" w:hAnsi="Times New Roman" w:cs="Times New Roman"/>
          <w:sz w:val="24"/>
          <w:szCs w:val="24"/>
        </w:rPr>
        <w:t xml:space="preserve">, Kebijakan dividen </w:t>
      </w:r>
      <w:r w:rsidRPr="004E047A">
        <w:rPr>
          <w:rFonts w:ascii="Times New Roman" w:hAnsi="Times New Roman" w:cs="Times New Roman"/>
          <w:sz w:val="24"/>
          <w:szCs w:val="24"/>
        </w:rPr>
        <w:t>(X</w:t>
      </w:r>
      <w:r w:rsidRPr="004E047A">
        <w:rPr>
          <w:rFonts w:ascii="Times New Roman" w:hAnsi="Times New Roman" w:cs="Times New Roman"/>
          <w:sz w:val="24"/>
          <w:szCs w:val="24"/>
          <w:vertAlign w:val="subscript"/>
        </w:rPr>
        <w:t>2</w:t>
      </w:r>
      <w:r w:rsidRPr="004E047A">
        <w:rPr>
          <w:rFonts w:ascii="Times New Roman" w:hAnsi="Times New Roman" w:cs="Times New Roman"/>
          <w:sz w:val="24"/>
          <w:szCs w:val="24"/>
        </w:rPr>
        <w:t xml:space="preserve">) </w:t>
      </w:r>
      <w:r>
        <w:rPr>
          <w:rFonts w:ascii="Times New Roman" w:hAnsi="Times New Roman" w:cs="Times New Roman"/>
          <w:sz w:val="24"/>
          <w:szCs w:val="24"/>
        </w:rPr>
        <w:t xml:space="preserve">dan Ukuran perusahaan </w:t>
      </w:r>
      <w:r w:rsidRPr="004E047A">
        <w:rPr>
          <w:rFonts w:ascii="Times New Roman" w:hAnsi="Times New Roman" w:cs="Times New Roman"/>
          <w:sz w:val="24"/>
          <w:szCs w:val="24"/>
        </w:rPr>
        <w:t>(X</w:t>
      </w:r>
      <w:r>
        <w:rPr>
          <w:rFonts w:ascii="Times New Roman" w:hAnsi="Times New Roman" w:cs="Times New Roman"/>
          <w:sz w:val="24"/>
          <w:szCs w:val="24"/>
          <w:vertAlign w:val="subscript"/>
        </w:rPr>
        <w:t>3</w:t>
      </w:r>
      <w:r w:rsidRPr="004E047A">
        <w:rPr>
          <w:rFonts w:ascii="Times New Roman" w:hAnsi="Times New Roman" w:cs="Times New Roman"/>
          <w:sz w:val="24"/>
          <w:szCs w:val="24"/>
        </w:rPr>
        <w:t xml:space="preserve">) mempengaruhi </w:t>
      </w:r>
      <w:r>
        <w:rPr>
          <w:rFonts w:ascii="Times New Roman" w:hAnsi="Times New Roman" w:cs="Times New Roman"/>
          <w:sz w:val="24"/>
          <w:szCs w:val="24"/>
        </w:rPr>
        <w:t xml:space="preserve">Nilai </w:t>
      </w:r>
      <w:r>
        <w:rPr>
          <w:rFonts w:ascii="Times New Roman" w:hAnsi="Times New Roman" w:cs="Times New Roman"/>
          <w:sz w:val="24"/>
          <w:szCs w:val="24"/>
        </w:rPr>
        <w:lastRenderedPageBreak/>
        <w:t xml:space="preserve">perusahaan </w:t>
      </w:r>
      <w:r w:rsidRPr="004E047A">
        <w:rPr>
          <w:rFonts w:ascii="Times New Roman" w:hAnsi="Times New Roman" w:cs="Times New Roman"/>
          <w:sz w:val="24"/>
          <w:szCs w:val="24"/>
        </w:rPr>
        <w:t>(Y</w:t>
      </w:r>
      <w:r w:rsidRPr="004E047A">
        <w:rPr>
          <w:rFonts w:ascii="Times New Roman" w:hAnsi="Times New Roman" w:cs="Times New Roman"/>
          <w:sz w:val="24"/>
          <w:szCs w:val="24"/>
          <w:vertAlign w:val="subscript"/>
        </w:rPr>
        <w:t>2</w:t>
      </w:r>
      <w:r>
        <w:rPr>
          <w:rFonts w:ascii="Times New Roman" w:hAnsi="Times New Roman" w:cs="Times New Roman"/>
          <w:sz w:val="24"/>
          <w:szCs w:val="24"/>
        </w:rPr>
        <w:t>) sebesar 0,870 (87</w:t>
      </w:r>
      <w:r w:rsidRPr="004E047A">
        <w:rPr>
          <w:rFonts w:ascii="Times New Roman" w:hAnsi="Times New Roman" w:cs="Times New Roman"/>
          <w:sz w:val="24"/>
          <w:szCs w:val="24"/>
        </w:rPr>
        <w:t xml:space="preserve">%) mempunyai pengaruh </w:t>
      </w:r>
      <w:r>
        <w:rPr>
          <w:rFonts w:ascii="Times New Roman" w:hAnsi="Times New Roman" w:cs="Times New Roman"/>
          <w:sz w:val="24"/>
          <w:szCs w:val="24"/>
        </w:rPr>
        <w:t>tinggi sedangkan sisanya 13</w:t>
      </w:r>
      <w:r w:rsidRPr="004E047A">
        <w:rPr>
          <w:rFonts w:ascii="Times New Roman" w:hAnsi="Times New Roman" w:cs="Times New Roman"/>
          <w:sz w:val="24"/>
          <w:szCs w:val="24"/>
        </w:rPr>
        <w:t xml:space="preserve">% dipengaruhi variabel lain yang </w:t>
      </w:r>
      <w:r>
        <w:rPr>
          <w:rFonts w:ascii="Times New Roman" w:hAnsi="Times New Roman" w:cs="Times New Roman"/>
          <w:sz w:val="24"/>
          <w:szCs w:val="24"/>
        </w:rPr>
        <w:t>tidak masuk dalam penelitian</w:t>
      </w:r>
    </w:p>
    <w:p w:rsidR="00FA236A" w:rsidRDefault="00FA236A" w:rsidP="003549E4">
      <w:pPr>
        <w:pStyle w:val="ListParagraph"/>
        <w:spacing w:line="240" w:lineRule="auto"/>
        <w:ind w:left="0"/>
        <w:jc w:val="both"/>
        <w:rPr>
          <w:rFonts w:ascii="Times New Roman" w:hAnsi="Times New Roman" w:cs="Times New Roman"/>
          <w:sz w:val="24"/>
          <w:szCs w:val="24"/>
          <w:lang w:val="id-ID"/>
        </w:rPr>
      </w:pPr>
    </w:p>
    <w:p w:rsidR="003549E4" w:rsidRPr="00D02400" w:rsidRDefault="00994557" w:rsidP="00725DC1">
      <w:pPr>
        <w:pStyle w:val="ListParagraph"/>
        <w:spacing w:after="0" w:line="240" w:lineRule="auto"/>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Uji Hipotesis Penelitian</w:t>
      </w:r>
    </w:p>
    <w:p w:rsidR="008F3ADF" w:rsidRPr="00725DC1" w:rsidRDefault="008560AA" w:rsidP="00725DC1">
      <w:pPr>
        <w:spacing w:after="0" w:line="240" w:lineRule="auto"/>
        <w:ind w:firstLine="567"/>
        <w:jc w:val="both"/>
        <w:rPr>
          <w:rFonts w:ascii="Times New Roman" w:hAnsi="Times New Roman" w:cs="Times New Roman"/>
          <w:sz w:val="24"/>
          <w:szCs w:val="24"/>
          <w:lang w:val="id-ID"/>
        </w:rPr>
        <w:sectPr w:rsidR="008F3ADF" w:rsidRPr="00725DC1" w:rsidSect="003549E4">
          <w:type w:val="continuous"/>
          <w:pgSz w:w="11907" w:h="16839" w:code="9"/>
          <w:pgMar w:top="2268" w:right="1701" w:bottom="1701" w:left="2268" w:header="720" w:footer="720" w:gutter="0"/>
          <w:cols w:num="2" w:space="720"/>
          <w:docGrid w:linePitch="360"/>
        </w:sectPr>
      </w:pPr>
      <w:r w:rsidRPr="00397762">
        <w:rPr>
          <w:rFonts w:ascii="Times New Roman" w:hAnsi="Times New Roman" w:cs="Times New Roman"/>
          <w:sz w:val="24"/>
          <w:szCs w:val="24"/>
        </w:rPr>
        <w:t>Uji</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hipotesis</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penelitian</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dapat</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diketahui</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pengaruh</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yang</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signifikan</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apabila</w:t>
      </w:r>
      <w:r w:rsidRPr="00397762">
        <w:rPr>
          <w:rFonts w:ascii="Times New Roman" w:hAnsi="Times New Roman" w:cs="Times New Roman"/>
          <w:spacing w:val="1"/>
          <w:sz w:val="24"/>
          <w:szCs w:val="24"/>
        </w:rPr>
        <w:t xml:space="preserve"> </w:t>
      </w:r>
      <w:r w:rsidRPr="00C80201">
        <w:rPr>
          <w:rFonts w:ascii="Times New Roman" w:hAnsi="Times New Roman" w:cs="Times New Roman"/>
          <w:i/>
          <w:sz w:val="24"/>
          <w:szCs w:val="24"/>
        </w:rPr>
        <w:t xml:space="preserve">P </w:t>
      </w:r>
      <w:r w:rsidRPr="00176947">
        <w:rPr>
          <w:rFonts w:ascii="Times New Roman" w:hAnsi="Times New Roman" w:cs="Times New Roman"/>
          <w:i/>
          <w:sz w:val="24"/>
          <w:szCs w:val="24"/>
        </w:rPr>
        <w:t>Value</w:t>
      </w:r>
      <w:r w:rsidRPr="00397762">
        <w:rPr>
          <w:rFonts w:ascii="Times New Roman" w:hAnsi="Times New Roman" w:cs="Times New Roman"/>
          <w:i/>
          <w:spacing w:val="1"/>
          <w:sz w:val="24"/>
          <w:szCs w:val="24"/>
        </w:rPr>
        <w:t xml:space="preserve"> </w:t>
      </w:r>
      <w:r w:rsidRPr="00397762">
        <w:rPr>
          <w:rFonts w:ascii="Times New Roman" w:hAnsi="Times New Roman" w:cs="Times New Roman"/>
          <w:sz w:val="24"/>
          <w:szCs w:val="24"/>
        </w:rPr>
        <w:t>&lt;</w:t>
      </w:r>
      <w:r w:rsidRPr="00397762">
        <w:rPr>
          <w:rFonts w:ascii="Times New Roman" w:hAnsi="Times New Roman" w:cs="Times New Roman"/>
          <w:spacing w:val="1"/>
          <w:sz w:val="24"/>
          <w:szCs w:val="24"/>
        </w:rPr>
        <w:t xml:space="preserve"> </w:t>
      </w:r>
      <w:r w:rsidRPr="00397762">
        <w:rPr>
          <w:rFonts w:ascii="Times New Roman" w:hAnsi="Times New Roman" w:cs="Times New Roman"/>
          <w:sz w:val="24"/>
          <w:szCs w:val="24"/>
        </w:rPr>
        <w:t>0,05 dengan menggunakan sistem boostraping melalui Smart PLS. 3.0 sebagai berikut:</w:t>
      </w:r>
    </w:p>
    <w:p w:rsidR="008560AA" w:rsidRDefault="008560AA" w:rsidP="008560AA">
      <w:pPr>
        <w:spacing w:after="0" w:line="240" w:lineRule="auto"/>
        <w:rPr>
          <w:rFonts w:ascii="Times New Roman" w:hAnsi="Times New Roman" w:cs="Times New Roman"/>
          <w:b/>
          <w:bCs/>
          <w:noProof/>
          <w:sz w:val="24"/>
          <w:szCs w:val="24"/>
          <w:lang w:val="id-ID"/>
        </w:rPr>
      </w:pPr>
    </w:p>
    <w:p w:rsidR="008560AA" w:rsidRDefault="00031FDE" w:rsidP="00BE5E6B">
      <w:pPr>
        <w:spacing w:after="0" w:line="240" w:lineRule="auto"/>
        <w:jc w:val="center"/>
        <w:rPr>
          <w:rFonts w:ascii="Times New Roman" w:hAnsi="Times New Roman" w:cs="Times New Roman"/>
          <w:b/>
          <w:bCs/>
          <w:noProof/>
          <w:sz w:val="24"/>
          <w:szCs w:val="24"/>
          <w:lang w:val="id-ID"/>
        </w:rPr>
      </w:pPr>
      <w:r w:rsidRPr="00031FDE">
        <w:rPr>
          <w:rFonts w:ascii="Times New Roman" w:hAnsi="Times New Roman" w:cs="Times New Roman"/>
          <w:b/>
          <w:bCs/>
          <w:noProof/>
          <w:sz w:val="24"/>
          <w:szCs w:val="24"/>
          <w:lang w:val="en-ID"/>
        </w:rPr>
        <w:lastRenderedPageBreak/>
        <w:t xml:space="preserve">Tabel </w:t>
      </w:r>
      <w:r w:rsidR="00BF284F">
        <w:rPr>
          <w:rFonts w:ascii="Times New Roman" w:hAnsi="Times New Roman" w:cs="Times New Roman"/>
          <w:b/>
          <w:bCs/>
          <w:noProof/>
          <w:sz w:val="24"/>
          <w:szCs w:val="24"/>
          <w:lang w:val="en-ID"/>
        </w:rPr>
        <w:t>4. Uji Hipotesis</w:t>
      </w:r>
    </w:p>
    <w:tbl>
      <w:tblPr>
        <w:tblW w:w="8001" w:type="dxa"/>
        <w:tblInd w:w="89" w:type="dxa"/>
        <w:tblLook w:val="04A0"/>
      </w:tblPr>
      <w:tblGrid>
        <w:gridCol w:w="4839"/>
        <w:gridCol w:w="992"/>
        <w:gridCol w:w="1330"/>
        <w:gridCol w:w="840"/>
      </w:tblGrid>
      <w:tr w:rsidR="00677DCD" w:rsidRPr="00AD49DA" w:rsidTr="00677DCD">
        <w:trPr>
          <w:trHeight w:val="325"/>
        </w:trPr>
        <w:tc>
          <w:tcPr>
            <w:tcW w:w="4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D" w:rsidRPr="00C43942" w:rsidRDefault="00677DCD" w:rsidP="00950559">
            <w:pPr>
              <w:spacing w:after="0" w:line="240" w:lineRule="auto"/>
              <w:jc w:val="center"/>
              <w:rPr>
                <w:rFonts w:ascii="Times New Roman" w:eastAsia="Times New Roman" w:hAnsi="Times New Roman" w:cs="Times New Roman"/>
                <w:b/>
                <w:color w:val="000000"/>
              </w:rPr>
            </w:pPr>
            <w:r w:rsidRPr="00C43942">
              <w:rPr>
                <w:rFonts w:ascii="Times New Roman" w:eastAsia="Times New Roman" w:hAnsi="Times New Roman" w:cs="Times New Roman"/>
                <w:b/>
                <w:color w:val="000000"/>
              </w:rPr>
              <w:t>Variabel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7DCD" w:rsidRPr="000863A3" w:rsidRDefault="00677DCD" w:rsidP="00950559">
            <w:pPr>
              <w:spacing w:after="0" w:line="240" w:lineRule="auto"/>
              <w:jc w:val="center"/>
              <w:rPr>
                <w:rFonts w:ascii="Times New Roman" w:eastAsia="Times New Roman" w:hAnsi="Times New Roman" w:cs="Times New Roman"/>
                <w:b/>
                <w:bCs/>
                <w:i/>
                <w:color w:val="000000"/>
              </w:rPr>
            </w:pPr>
            <w:r w:rsidRPr="000863A3">
              <w:rPr>
                <w:rFonts w:ascii="Times New Roman" w:eastAsia="Times New Roman" w:hAnsi="Times New Roman" w:cs="Times New Roman"/>
                <w:b/>
                <w:bCs/>
                <w:i/>
                <w:color w:val="000000"/>
              </w:rPr>
              <w:t>Original Sample (O)</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677DCD" w:rsidRPr="000863A3" w:rsidRDefault="00677DCD" w:rsidP="00950559">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b/>
                <w:bCs/>
                <w:i/>
              </w:rPr>
              <w:t>T Statistics (O/STDEV</w:t>
            </w:r>
            <w:r w:rsidRPr="000863A3">
              <w:rPr>
                <w:rFonts w:ascii="Times New Roman" w:eastAsia="Times New Roman" w:hAnsi="Times New Roman" w:cs="Times New Roman"/>
                <w:b/>
                <w:bCs/>
                <w:i/>
              </w:rPr>
              <w:t>)</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77DCD" w:rsidRPr="000863A3" w:rsidRDefault="00677DCD" w:rsidP="00950559">
            <w:pPr>
              <w:spacing w:after="0" w:line="240" w:lineRule="auto"/>
              <w:jc w:val="center"/>
              <w:rPr>
                <w:rFonts w:ascii="Times New Roman" w:eastAsia="Times New Roman" w:hAnsi="Times New Roman" w:cs="Times New Roman"/>
                <w:b/>
                <w:bCs/>
                <w:i/>
                <w:color w:val="000000"/>
              </w:rPr>
            </w:pPr>
            <w:r w:rsidRPr="00C80201">
              <w:rPr>
                <w:rFonts w:ascii="Times New Roman" w:eastAsia="Times New Roman" w:hAnsi="Times New Roman" w:cs="Times New Roman"/>
                <w:b/>
                <w:bCs/>
                <w:i/>
                <w:color w:val="000000"/>
              </w:rPr>
              <w:t xml:space="preserve">P </w:t>
            </w:r>
            <w:r w:rsidRPr="00176947">
              <w:rPr>
                <w:rFonts w:ascii="Times New Roman" w:eastAsia="Times New Roman" w:hAnsi="Times New Roman" w:cs="Times New Roman"/>
                <w:b/>
                <w:bCs/>
                <w:i/>
                <w:color w:val="000000"/>
              </w:rPr>
              <w:t>Value</w:t>
            </w:r>
            <w:r w:rsidRPr="000863A3">
              <w:rPr>
                <w:rFonts w:ascii="Times New Roman" w:eastAsia="Times New Roman" w:hAnsi="Times New Roman" w:cs="Times New Roman"/>
                <w:b/>
                <w:bCs/>
                <w:i/>
                <w:color w:val="000000"/>
              </w:rPr>
              <w:t>s</w:t>
            </w:r>
          </w:p>
        </w:tc>
      </w:tr>
      <w:tr w:rsidR="00677DCD" w:rsidRPr="00AD49DA" w:rsidTr="00677DCD">
        <w:trPr>
          <w:trHeight w:val="233"/>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AD49DA" w:rsidRDefault="00677DCD" w:rsidP="00950559">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Struktur modal</w:t>
            </w:r>
            <w:r w:rsidRPr="00AD49DA">
              <w:rPr>
                <w:rFonts w:ascii="Times New Roman" w:eastAsia="Times New Roman" w:hAnsi="Times New Roman" w:cs="Times New Roman"/>
                <w:color w:val="000000"/>
              </w:rPr>
              <w:t xml:space="preserve"> -&gt; Y</w:t>
            </w:r>
            <w:r>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sidRPr="00D44406">
              <w:rPr>
                <w:rFonts w:ascii="Times New Roman" w:eastAsia="Times New Roman" w:hAnsi="Times New Roman" w:cs="Times New Roman"/>
                <w:color w:val="000000"/>
              </w:rPr>
              <w:t>Kinerja keuangan</w:t>
            </w:r>
            <w:r w:rsidRPr="00AD49DA">
              <w:rPr>
                <w:rFonts w:ascii="Times New Roman" w:eastAsia="Times New Roman" w:hAnsi="Times New Roman" w:cs="Times New Roman"/>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0,504</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2,737</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FF0000"/>
              </w:rPr>
            </w:pPr>
            <w:r w:rsidRPr="0090001C">
              <w:rPr>
                <w:rFonts w:ascii="Times New Roman" w:eastAsia="Times New Roman" w:hAnsi="Times New Roman" w:cs="Times New Roman"/>
                <w:color w:val="00B050"/>
              </w:rPr>
              <w:t>0,006</w:t>
            </w:r>
          </w:p>
        </w:tc>
      </w:tr>
      <w:tr w:rsidR="00677DCD" w:rsidRPr="00AD49DA" w:rsidTr="00677DCD">
        <w:trPr>
          <w:trHeight w:val="425"/>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AD49DA" w:rsidRDefault="00677DCD" w:rsidP="00950559">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AB7DE8">
              <w:rPr>
                <w:rFonts w:ascii="Times New Roman" w:eastAsia="Times New Roman" w:hAnsi="Times New Roman" w:cs="Times New Roman"/>
              </w:rPr>
              <w:t>Kebijakan dividen</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sidRPr="00D44406">
              <w:rPr>
                <w:rFonts w:ascii="Times New Roman" w:eastAsia="Times New Roman" w:hAnsi="Times New Roman" w:cs="Times New Roman"/>
              </w:rPr>
              <w:t>Kinerja keuangan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0,616</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3,649</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00B050"/>
              </w:rPr>
            </w:pPr>
            <w:r w:rsidRPr="0090001C">
              <w:rPr>
                <w:rFonts w:ascii="Times New Roman" w:eastAsia="Times New Roman" w:hAnsi="Times New Roman" w:cs="Times New Roman"/>
                <w:color w:val="00B050"/>
              </w:rPr>
              <w:t>0,000</w:t>
            </w:r>
          </w:p>
        </w:tc>
      </w:tr>
      <w:tr w:rsidR="00677DCD" w:rsidRPr="00AD49DA" w:rsidTr="00677DCD">
        <w:trPr>
          <w:trHeight w:val="425"/>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AD49DA" w:rsidRDefault="00677DCD" w:rsidP="00950559">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sidRPr="00AB7DE8">
              <w:rPr>
                <w:rFonts w:ascii="Times New Roman" w:eastAsia="Times New Roman" w:hAnsi="Times New Roman" w:cs="Times New Roman"/>
              </w:rPr>
              <w:t>Ukuran perusahaan</w:t>
            </w:r>
            <w:r w:rsidRPr="00651888">
              <w:rPr>
                <w:rFonts w:ascii="Times New Roman" w:eastAsia="Times New Roman" w:hAnsi="Times New Roman" w:cs="Times New Roman"/>
                <w:i/>
              </w:rPr>
              <w:t xml:space="preserve"> </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sidRPr="00D44406">
              <w:rPr>
                <w:rFonts w:ascii="Times New Roman" w:eastAsia="Times New Roman" w:hAnsi="Times New Roman" w:cs="Times New Roman"/>
              </w:rPr>
              <w:t>Kinerja keuangan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-0,435</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DA3C6C" w:rsidRDefault="00677DCD" w:rsidP="00950559">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0,043</w:t>
            </w:r>
          </w:p>
        </w:tc>
      </w:tr>
      <w:tr w:rsidR="00677DCD" w:rsidRPr="00AD49DA" w:rsidTr="00677DCD">
        <w:trPr>
          <w:trHeight w:val="425"/>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AD49DA" w:rsidRDefault="00677DCD" w:rsidP="00950559">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Struktur modal</w:t>
            </w:r>
            <w:r w:rsidRPr="00AD49DA">
              <w:rPr>
                <w:rFonts w:ascii="Times New Roman" w:eastAsia="Times New Roman" w:hAnsi="Times New Roman" w:cs="Times New Roman"/>
                <w:color w:val="000000"/>
              </w:rPr>
              <w:t xml:space="preserve"> -&gt; Y</w:t>
            </w:r>
            <w:r w:rsidRPr="00AD49DA">
              <w:rPr>
                <w:rFonts w:ascii="Times New Roman" w:eastAsia="Times New Roman" w:hAnsi="Times New Roman" w:cs="Times New Roman"/>
                <w:color w:val="000000"/>
                <w:vertAlign w:val="subscript"/>
              </w:rPr>
              <w:t>2</w:t>
            </w:r>
            <w:r w:rsidRPr="00AD49DA">
              <w:rPr>
                <w:rFonts w:ascii="Times New Roman" w:eastAsia="Times New Roman" w:hAnsi="Times New Roman" w:cs="Times New Roman"/>
                <w:color w:val="000000"/>
              </w:rPr>
              <w:t xml:space="preserve">. </w:t>
            </w:r>
            <w:r w:rsidRPr="00AB7DE8">
              <w:rPr>
                <w:rFonts w:ascii="Times New Roman" w:eastAsia="Times New Roman" w:hAnsi="Times New Roman" w:cs="Times New Roman"/>
                <w:color w:val="000000"/>
              </w:rPr>
              <w:t>Nilai perusahaan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0,098</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0,725</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FF0000"/>
              </w:rPr>
            </w:pPr>
            <w:r w:rsidRPr="0090001C">
              <w:rPr>
                <w:rFonts w:ascii="Times New Roman" w:eastAsia="Times New Roman" w:hAnsi="Times New Roman" w:cs="Times New Roman"/>
                <w:color w:val="FF0000"/>
              </w:rPr>
              <w:t>0,469</w:t>
            </w:r>
          </w:p>
        </w:tc>
      </w:tr>
      <w:tr w:rsidR="00677DCD" w:rsidRPr="00AD49DA" w:rsidTr="00677DCD">
        <w:trPr>
          <w:trHeight w:val="221"/>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AD49DA" w:rsidRDefault="00677DCD" w:rsidP="00950559">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AB7DE8">
              <w:rPr>
                <w:rFonts w:ascii="Times New Roman" w:eastAsia="Times New Roman" w:hAnsi="Times New Roman" w:cs="Times New Roman"/>
              </w:rPr>
              <w:t>Kebijakan dividen</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AB7DE8">
              <w:rPr>
                <w:rFonts w:ascii="Times New Roman" w:eastAsia="Times New Roman" w:hAnsi="Times New Roman" w:cs="Times New Roman"/>
              </w:rPr>
              <w:t>Nilai perusahaan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0,139</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0,975</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FF0000"/>
              </w:rPr>
            </w:pPr>
            <w:r w:rsidRPr="0090001C">
              <w:rPr>
                <w:rFonts w:ascii="Times New Roman" w:eastAsia="Times New Roman" w:hAnsi="Times New Roman" w:cs="Times New Roman"/>
                <w:color w:val="FF0000"/>
              </w:rPr>
              <w:t>0,330</w:t>
            </w:r>
          </w:p>
        </w:tc>
      </w:tr>
      <w:tr w:rsidR="00677DCD" w:rsidRPr="00AD49DA" w:rsidTr="00677DCD">
        <w:trPr>
          <w:trHeight w:val="377"/>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AD49DA" w:rsidRDefault="00677DCD" w:rsidP="00950559">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sidRPr="00AB7DE8">
              <w:rPr>
                <w:rFonts w:ascii="Times New Roman" w:eastAsia="Times New Roman" w:hAnsi="Times New Roman" w:cs="Times New Roman"/>
              </w:rPr>
              <w:t>Ukuran perusahaan</w:t>
            </w:r>
            <w:r w:rsidRPr="00651888">
              <w:rPr>
                <w:rFonts w:ascii="Times New Roman" w:eastAsia="Times New Roman" w:hAnsi="Times New Roman" w:cs="Times New Roman"/>
                <w:i/>
              </w:rPr>
              <w:t xml:space="preserve"> </w:t>
            </w:r>
            <w:r>
              <w:rPr>
                <w:rFonts w:ascii="Times New Roman" w:eastAsia="Times New Roman" w:hAnsi="Times New Roman" w:cs="Times New Roman"/>
              </w:rPr>
              <w:t xml:space="preserve"> </w:t>
            </w:r>
            <w:r w:rsidRPr="00AD49DA">
              <w:rPr>
                <w:rFonts w:ascii="Times New Roman" w:eastAsia="Times New Roman" w:hAnsi="Times New Roman" w:cs="Times New Roman"/>
              </w:rPr>
              <w:t>-&gt;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AB7DE8">
              <w:rPr>
                <w:rFonts w:ascii="Times New Roman" w:eastAsia="Times New Roman" w:hAnsi="Times New Roman" w:cs="Times New Roman"/>
              </w:rPr>
              <w:t>Nilai perusahaan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0,011</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0,098</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FF0000"/>
              </w:rPr>
            </w:pPr>
            <w:r w:rsidRPr="0090001C">
              <w:rPr>
                <w:rFonts w:ascii="Times New Roman" w:eastAsia="Times New Roman" w:hAnsi="Times New Roman" w:cs="Times New Roman"/>
                <w:color w:val="FF0000"/>
              </w:rPr>
              <w:t>0,922</w:t>
            </w:r>
          </w:p>
        </w:tc>
      </w:tr>
      <w:tr w:rsidR="00677DCD" w:rsidRPr="00AD49DA" w:rsidTr="00677DCD">
        <w:trPr>
          <w:trHeight w:val="386"/>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AD49DA" w:rsidRDefault="00677DCD" w:rsidP="00950559">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Y</w:t>
            </w:r>
            <w:r w:rsidRPr="00AD49DA">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sidRPr="00D44406">
              <w:rPr>
                <w:rFonts w:ascii="Times New Roman" w:eastAsia="Times New Roman" w:hAnsi="Times New Roman" w:cs="Times New Roman"/>
              </w:rPr>
              <w:t>Kinerja keuangan</w:t>
            </w:r>
            <w:r>
              <w:rPr>
                <w:rFonts w:ascii="Times New Roman" w:eastAsia="Times New Roman" w:hAnsi="Times New Roman" w:cs="Times New Roman"/>
              </w:rPr>
              <w:t xml:space="preserve"> </w:t>
            </w:r>
            <w:r w:rsidRPr="00AD49DA">
              <w:rPr>
                <w:rFonts w:ascii="Times New Roman" w:eastAsia="Times New Roman" w:hAnsi="Times New Roman" w:cs="Times New Roman"/>
              </w:rPr>
              <w:t>-&gt; Y</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AB7DE8">
              <w:rPr>
                <w:rFonts w:ascii="Times New Roman" w:eastAsia="Times New Roman" w:hAnsi="Times New Roman" w:cs="Times New Roman"/>
              </w:rPr>
              <w:t>Nilai perusahaan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0,759</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5,520</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071B2E" w:rsidRDefault="00677DCD" w:rsidP="00950559">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677DCD" w:rsidRPr="00AD49DA" w:rsidTr="00677DCD">
        <w:trPr>
          <w:trHeight w:val="525"/>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6A44D5" w:rsidRDefault="00677DCD" w:rsidP="00950559">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Struktur modal</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sidRPr="00D44406">
              <w:rPr>
                <w:rFonts w:ascii="Times New Roman" w:eastAsia="Times New Roman" w:hAnsi="Times New Roman" w:cs="Times New Roman"/>
                <w:bCs/>
              </w:rPr>
              <w:t>Kinerja keuangan</w:t>
            </w:r>
            <w:r>
              <w:rPr>
                <w:rFonts w:ascii="Times New Roman" w:eastAsia="Times New Roman" w:hAnsi="Times New Roman" w:cs="Times New Roman"/>
                <w:bCs/>
              </w:rPr>
              <w:t xml:space="preserve">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AB7DE8">
              <w:rPr>
                <w:rFonts w:ascii="Times New Roman" w:eastAsia="Times New Roman" w:hAnsi="Times New Roman" w:cs="Times New Roman"/>
                <w:bCs/>
              </w:rPr>
              <w:t>Nilai perusahaan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0,382</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2,559</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0,011</w:t>
            </w:r>
          </w:p>
        </w:tc>
      </w:tr>
      <w:tr w:rsidR="00677DCD" w:rsidRPr="00AD49DA" w:rsidTr="00677DCD">
        <w:trPr>
          <w:trHeight w:val="355"/>
        </w:trPr>
        <w:tc>
          <w:tcPr>
            <w:tcW w:w="4839" w:type="dxa"/>
            <w:tcBorders>
              <w:top w:val="nil"/>
              <w:left w:val="single" w:sz="4" w:space="0" w:color="auto"/>
              <w:bottom w:val="single" w:sz="4" w:space="0" w:color="auto"/>
              <w:right w:val="single" w:sz="4" w:space="0" w:color="auto"/>
            </w:tcBorders>
            <w:shd w:val="clear" w:color="auto" w:fill="auto"/>
            <w:vAlign w:val="center"/>
            <w:hideMark/>
          </w:tcPr>
          <w:p w:rsidR="00677DCD" w:rsidRPr="006A44D5" w:rsidRDefault="00677DCD" w:rsidP="00950559">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AB7DE8">
              <w:rPr>
                <w:rFonts w:ascii="Times New Roman" w:eastAsia="Times New Roman" w:hAnsi="Times New Roman" w:cs="Times New Roman"/>
                <w:bCs/>
              </w:rPr>
              <w:t>Kebijakan dividen</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sidRPr="00D44406">
              <w:rPr>
                <w:rFonts w:ascii="Times New Roman" w:eastAsia="Times New Roman" w:hAnsi="Times New Roman" w:cs="Times New Roman"/>
                <w:bCs/>
              </w:rPr>
              <w:t>Kinerja keuangan</w:t>
            </w:r>
            <w:r>
              <w:rPr>
                <w:rFonts w:ascii="Times New Roman" w:eastAsia="Times New Roman" w:hAnsi="Times New Roman" w:cs="Times New Roman"/>
                <w:bCs/>
              </w:rPr>
              <w:t xml:space="preserve">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AB7DE8">
              <w:rPr>
                <w:rFonts w:ascii="Times New Roman" w:eastAsia="Times New Roman" w:hAnsi="Times New Roman" w:cs="Times New Roman"/>
                <w:bCs/>
              </w:rPr>
              <w:t>Nilai perusahaan</w:t>
            </w:r>
          </w:p>
        </w:tc>
        <w:tc>
          <w:tcPr>
            <w:tcW w:w="992"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0,467</w:t>
            </w:r>
          </w:p>
        </w:tc>
        <w:tc>
          <w:tcPr>
            <w:tcW w:w="1330" w:type="dxa"/>
            <w:tcBorders>
              <w:top w:val="nil"/>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3,109</w:t>
            </w:r>
          </w:p>
        </w:tc>
        <w:tc>
          <w:tcPr>
            <w:tcW w:w="840" w:type="dxa"/>
            <w:tcBorders>
              <w:top w:val="nil"/>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0,002</w:t>
            </w:r>
          </w:p>
        </w:tc>
      </w:tr>
      <w:tr w:rsidR="00677DCD" w:rsidRPr="00AD49DA" w:rsidTr="00677DCD">
        <w:trPr>
          <w:trHeight w:val="355"/>
        </w:trPr>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DCD" w:rsidRPr="006A44D5" w:rsidRDefault="00677DCD" w:rsidP="00950559">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Pr>
                <w:rFonts w:ascii="Times New Roman" w:eastAsia="Times New Roman" w:hAnsi="Times New Roman" w:cs="Times New Roman"/>
                <w:bCs/>
                <w:vertAlign w:val="subscript"/>
              </w:rPr>
              <w:t>3</w:t>
            </w:r>
            <w:r w:rsidRPr="006A44D5">
              <w:rPr>
                <w:rFonts w:ascii="Times New Roman" w:eastAsia="Times New Roman" w:hAnsi="Times New Roman" w:cs="Times New Roman"/>
                <w:bCs/>
              </w:rPr>
              <w:t xml:space="preserve">. </w:t>
            </w:r>
            <w:r w:rsidRPr="00AB7DE8">
              <w:rPr>
                <w:rFonts w:ascii="Times New Roman" w:eastAsia="Times New Roman" w:hAnsi="Times New Roman" w:cs="Times New Roman"/>
                <w:bCs/>
              </w:rPr>
              <w:t>Ukuran perusahaan</w:t>
            </w:r>
            <w:r w:rsidRPr="00651888">
              <w:rPr>
                <w:rFonts w:ascii="Times New Roman" w:eastAsia="Times New Roman" w:hAnsi="Times New Roman" w:cs="Times New Roman"/>
                <w:bCs/>
                <w:i/>
              </w:rPr>
              <w:t xml:space="preserve"> </w:t>
            </w:r>
            <w:r>
              <w:rPr>
                <w:rFonts w:ascii="Times New Roman" w:eastAsia="Times New Roman" w:hAnsi="Times New Roman" w:cs="Times New Roman"/>
                <w:bCs/>
              </w:rPr>
              <w:t xml:space="preserve">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sidRPr="00D44406">
              <w:rPr>
                <w:rFonts w:ascii="Times New Roman" w:eastAsia="Times New Roman" w:hAnsi="Times New Roman" w:cs="Times New Roman"/>
                <w:bCs/>
              </w:rPr>
              <w:t>Kinerja keuangan</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AB7DE8">
              <w:rPr>
                <w:rFonts w:ascii="Times New Roman" w:eastAsia="Times New Roman" w:hAnsi="Times New Roman" w:cs="Times New Roman"/>
                <w:bCs/>
              </w:rPr>
              <w:t>Nilai perusahaan</w:t>
            </w:r>
            <w:r w:rsidRPr="006A44D5">
              <w:rPr>
                <w:rFonts w:ascii="Times New Roman" w:eastAsia="Times New Roman" w:hAnsi="Times New Roman" w:cs="Times New Roman"/>
                <w:bCs/>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-0,330</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677DCD" w:rsidRPr="00AD49DA" w:rsidRDefault="00677DCD" w:rsidP="009505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677DCD" w:rsidRPr="0090001C" w:rsidRDefault="00677DCD" w:rsidP="00950559">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0,043</w:t>
            </w:r>
          </w:p>
        </w:tc>
      </w:tr>
    </w:tbl>
    <w:p w:rsidR="008560AA" w:rsidRPr="008560AA" w:rsidRDefault="008560AA" w:rsidP="008560AA">
      <w:pPr>
        <w:spacing w:after="0" w:line="240" w:lineRule="auto"/>
        <w:rPr>
          <w:rFonts w:ascii="Times New Roman" w:hAnsi="Times New Roman" w:cs="Times New Roman"/>
          <w:b/>
          <w:bCs/>
          <w:noProof/>
          <w:sz w:val="24"/>
          <w:szCs w:val="24"/>
          <w:lang w:val="id-ID"/>
        </w:rPr>
      </w:pPr>
    </w:p>
    <w:p w:rsidR="008560AA" w:rsidRPr="00FA236A" w:rsidRDefault="008560AA" w:rsidP="00BF372D">
      <w:pPr>
        <w:spacing w:line="240" w:lineRule="auto"/>
        <w:jc w:val="both"/>
        <w:rPr>
          <w:rFonts w:ascii="Times New Roman" w:hAnsi="Times New Roman" w:cs="Times New Roman"/>
          <w:noProof/>
          <w:sz w:val="24"/>
          <w:szCs w:val="24"/>
          <w:lang w:val="id-ID"/>
        </w:rPr>
        <w:sectPr w:rsidR="008560AA" w:rsidRPr="00FA236A" w:rsidSect="008F3ADF">
          <w:type w:val="continuous"/>
          <w:pgSz w:w="11907" w:h="16839" w:code="9"/>
          <w:pgMar w:top="2268" w:right="1701" w:bottom="1701" w:left="2268" w:header="720" w:footer="720" w:gutter="0"/>
          <w:cols w:space="720"/>
          <w:docGrid w:linePitch="360"/>
        </w:sectPr>
      </w:pPr>
    </w:p>
    <w:p w:rsidR="00725DC1" w:rsidRDefault="00677DCD" w:rsidP="00D806B3">
      <w:pPr>
        <w:pStyle w:val="ListParagraph"/>
        <w:tabs>
          <w:tab w:val="left" w:pos="1216"/>
        </w:tabs>
        <w:spacing w:line="240" w:lineRule="auto"/>
        <w:ind w:left="0"/>
        <w:jc w:val="center"/>
        <w:rPr>
          <w:rFonts w:ascii="Times New Roman" w:hAnsi="Times New Roman" w:cs="Times New Roman"/>
          <w:b/>
          <w:bCs/>
          <w:noProof/>
          <w:lang w:val="id-ID" w:eastAsia="id-ID"/>
        </w:rPr>
      </w:pPr>
      <w:r>
        <w:rPr>
          <w:rFonts w:ascii="Times New Roman" w:hAnsi="Times New Roman" w:cs="Times New Roman"/>
          <w:b/>
          <w:bCs/>
          <w:noProof/>
          <w:lang w:val="id-ID" w:eastAsia="id-ID"/>
        </w:rPr>
        <w:lastRenderedPageBreak/>
        <w:drawing>
          <wp:anchor distT="0" distB="0" distL="114300" distR="114300" simplePos="0" relativeHeight="251667456" behindDoc="0" locked="0" layoutInCell="1" allowOverlap="1">
            <wp:simplePos x="0" y="0"/>
            <wp:positionH relativeFrom="column">
              <wp:posOffset>234950</wp:posOffset>
            </wp:positionH>
            <wp:positionV relativeFrom="paragraph">
              <wp:posOffset>88900</wp:posOffset>
            </wp:positionV>
            <wp:extent cx="4043680" cy="2506345"/>
            <wp:effectExtent l="19050" t="0" r="0" b="0"/>
            <wp:wrapNone/>
            <wp:docPr id="6" name="Picture 1" descr="D:\b p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 patus.png"/>
                    <pic:cNvPicPr>
                      <a:picLocks noChangeAspect="1" noChangeArrowheads="1"/>
                    </pic:cNvPicPr>
                  </pic:nvPicPr>
                  <pic:blipFill>
                    <a:blip r:embed="rId13"/>
                    <a:srcRect t="4082"/>
                    <a:stretch>
                      <a:fillRect/>
                    </a:stretch>
                  </pic:blipFill>
                  <pic:spPr bwMode="auto">
                    <a:xfrm>
                      <a:off x="0" y="0"/>
                      <a:ext cx="4043680" cy="2506345"/>
                    </a:xfrm>
                    <a:prstGeom prst="rect">
                      <a:avLst/>
                    </a:prstGeom>
                    <a:noFill/>
                    <a:ln w="9525">
                      <a:noFill/>
                      <a:miter lim="800000"/>
                      <a:headEnd/>
                      <a:tailEnd/>
                    </a:ln>
                  </pic:spPr>
                </pic:pic>
              </a:graphicData>
            </a:graphic>
          </wp:anchor>
        </w:drawing>
      </w:r>
    </w:p>
    <w:p w:rsidR="00725DC1" w:rsidRDefault="00725DC1"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725DC1" w:rsidRDefault="00725DC1"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725DC1" w:rsidRDefault="00725DC1"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8560AA" w:rsidRDefault="008560AA"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1D14F0">
      <w:pPr>
        <w:pStyle w:val="ListParagraph"/>
        <w:tabs>
          <w:tab w:val="left" w:pos="1216"/>
        </w:tabs>
        <w:spacing w:line="240" w:lineRule="auto"/>
        <w:ind w:left="0"/>
        <w:rPr>
          <w:rFonts w:ascii="Times New Roman" w:hAnsi="Times New Roman" w:cs="Times New Roman"/>
          <w:b/>
          <w:bCs/>
          <w:noProof/>
          <w:lang w:val="id-ID" w:eastAsia="id-ID"/>
        </w:rPr>
      </w:pPr>
    </w:p>
    <w:p w:rsidR="00677DCD" w:rsidRDefault="00677DCD" w:rsidP="001D14F0">
      <w:pPr>
        <w:pStyle w:val="ListParagraph"/>
        <w:tabs>
          <w:tab w:val="left" w:pos="1216"/>
        </w:tabs>
        <w:spacing w:line="240" w:lineRule="auto"/>
        <w:ind w:left="0"/>
        <w:rPr>
          <w:rFonts w:ascii="Times New Roman" w:hAnsi="Times New Roman" w:cs="Times New Roman"/>
          <w:b/>
          <w:bCs/>
          <w:noProof/>
          <w:lang w:val="id-ID" w:eastAsia="id-ID"/>
        </w:rPr>
      </w:pPr>
    </w:p>
    <w:p w:rsidR="00677DCD" w:rsidRDefault="00677DCD" w:rsidP="001D14F0">
      <w:pPr>
        <w:pStyle w:val="ListParagraph"/>
        <w:tabs>
          <w:tab w:val="left" w:pos="1216"/>
        </w:tabs>
        <w:spacing w:line="240" w:lineRule="auto"/>
        <w:ind w:left="0"/>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1D14F0">
      <w:pPr>
        <w:pStyle w:val="ListParagraph"/>
        <w:tabs>
          <w:tab w:val="left" w:pos="1216"/>
        </w:tabs>
        <w:spacing w:line="240" w:lineRule="auto"/>
        <w:ind w:left="0"/>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677DCD" w:rsidRDefault="00677DCD"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677DCD" w:rsidRDefault="00677DCD"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Pr="00FA236A" w:rsidRDefault="00060A76" w:rsidP="00FA236A">
      <w:pPr>
        <w:pStyle w:val="ListParagraph"/>
        <w:tabs>
          <w:tab w:val="left" w:pos="1216"/>
        </w:tabs>
        <w:spacing w:line="240" w:lineRule="auto"/>
        <w:ind w:left="0"/>
        <w:rPr>
          <w:rFonts w:ascii="Times New Roman" w:hAnsi="Times New Roman" w:cs="Times New Roman"/>
          <w:noProof/>
          <w:sz w:val="24"/>
          <w:szCs w:val="24"/>
          <w:lang w:val="id-ID"/>
        </w:rPr>
      </w:pPr>
    </w:p>
    <w:p w:rsidR="00060A76" w:rsidRPr="00FA236A" w:rsidRDefault="003549E4" w:rsidP="00FA236A">
      <w:pPr>
        <w:pStyle w:val="ListParagraph"/>
        <w:spacing w:line="240" w:lineRule="auto"/>
        <w:ind w:left="0"/>
        <w:jc w:val="center"/>
        <w:rPr>
          <w:rFonts w:ascii="Times New Roman" w:hAnsi="Times New Roman" w:cs="Times New Roman"/>
          <w:b/>
          <w:bCs/>
          <w:noProof/>
          <w:sz w:val="24"/>
          <w:szCs w:val="24"/>
          <w:lang w:val="id-ID"/>
        </w:rPr>
      </w:pPr>
      <w:r w:rsidRPr="003D7805">
        <w:rPr>
          <w:rFonts w:ascii="Times New Roman" w:hAnsi="Times New Roman" w:cs="Times New Roman"/>
          <w:b/>
          <w:bCs/>
          <w:noProof/>
          <w:sz w:val="24"/>
          <w:szCs w:val="24"/>
          <w:lang w:val="en-ID"/>
        </w:rPr>
        <w:t>Gambar 2. Hasil Uji Model Struktura</w:t>
      </w:r>
      <w:r w:rsidR="000D3A1D" w:rsidRPr="003D7805">
        <w:rPr>
          <w:rFonts w:ascii="Times New Roman" w:hAnsi="Times New Roman" w:cs="Times New Roman"/>
          <w:b/>
          <w:bCs/>
          <w:noProof/>
          <w:sz w:val="24"/>
          <w:szCs w:val="24"/>
          <w:lang w:val="en-ID"/>
        </w:rPr>
        <w:t>l</w:t>
      </w:r>
    </w:p>
    <w:p w:rsidR="00060A76" w:rsidRDefault="00060A76" w:rsidP="003549E4">
      <w:pPr>
        <w:pStyle w:val="ListParagraph"/>
        <w:spacing w:after="0" w:line="240" w:lineRule="auto"/>
        <w:ind w:left="0"/>
        <w:jc w:val="both"/>
        <w:rPr>
          <w:rFonts w:ascii="Times New Roman" w:hAnsi="Times New Roman" w:cs="Times New Roman"/>
          <w:b/>
          <w:noProof/>
          <w:sz w:val="24"/>
          <w:szCs w:val="24"/>
          <w:lang w:val="id-ID"/>
        </w:rPr>
      </w:pPr>
    </w:p>
    <w:p w:rsidR="00A67489" w:rsidRPr="00060A76" w:rsidRDefault="00A67489" w:rsidP="003549E4">
      <w:pPr>
        <w:pStyle w:val="ListParagraph"/>
        <w:spacing w:after="0" w:line="240" w:lineRule="auto"/>
        <w:ind w:left="0"/>
        <w:jc w:val="both"/>
        <w:rPr>
          <w:rFonts w:ascii="Times New Roman" w:hAnsi="Times New Roman" w:cs="Times New Roman"/>
          <w:b/>
          <w:noProof/>
          <w:sz w:val="24"/>
          <w:szCs w:val="24"/>
          <w:lang w:val="id-ID"/>
        </w:rPr>
        <w:sectPr w:rsidR="00A67489" w:rsidRPr="00060A76" w:rsidSect="003549E4">
          <w:type w:val="continuous"/>
          <w:pgSz w:w="11907" w:h="16839" w:code="9"/>
          <w:pgMar w:top="2268" w:right="1701" w:bottom="1701" w:left="2268" w:header="720" w:footer="720" w:gutter="0"/>
          <w:cols w:space="720"/>
          <w:docGrid w:linePitch="360"/>
        </w:sectPr>
      </w:pPr>
    </w:p>
    <w:p w:rsidR="00677DCD" w:rsidRDefault="003549E4" w:rsidP="00677DCD">
      <w:pPr>
        <w:pStyle w:val="ListParagraph"/>
        <w:spacing w:after="0" w:line="240" w:lineRule="auto"/>
        <w:ind w:left="0"/>
        <w:jc w:val="both"/>
        <w:rPr>
          <w:rFonts w:ascii="Times New Roman" w:hAnsi="Times New Roman" w:cs="Times New Roman"/>
          <w:b/>
          <w:noProof/>
          <w:sz w:val="24"/>
          <w:szCs w:val="24"/>
          <w:lang w:val="id-ID"/>
        </w:rPr>
      </w:pPr>
      <w:r w:rsidRPr="004667D3">
        <w:rPr>
          <w:rFonts w:ascii="Times New Roman" w:hAnsi="Times New Roman" w:cs="Times New Roman"/>
          <w:b/>
          <w:noProof/>
          <w:sz w:val="24"/>
          <w:szCs w:val="24"/>
          <w:lang w:val="en-ID"/>
        </w:rPr>
        <w:lastRenderedPageBreak/>
        <w:t>Pembahasan</w:t>
      </w:r>
      <w:r w:rsidR="00994557">
        <w:rPr>
          <w:rFonts w:ascii="Times New Roman" w:hAnsi="Times New Roman" w:cs="Times New Roman"/>
          <w:b/>
          <w:noProof/>
          <w:sz w:val="24"/>
          <w:szCs w:val="24"/>
          <w:lang w:val="en-ID"/>
        </w:rPr>
        <w:t xml:space="preserve"> Uji Hipotesis</w:t>
      </w:r>
    </w:p>
    <w:p w:rsidR="00677DCD" w:rsidRPr="00677DCD" w:rsidRDefault="00677DCD" w:rsidP="00677DCD">
      <w:pPr>
        <w:pStyle w:val="ListParagraph"/>
        <w:spacing w:after="0" w:line="240" w:lineRule="auto"/>
        <w:ind w:left="0"/>
        <w:jc w:val="both"/>
        <w:rPr>
          <w:rFonts w:ascii="Times New Roman" w:hAnsi="Times New Roman" w:cs="Times New Roman"/>
          <w:b/>
          <w:noProof/>
          <w:sz w:val="24"/>
          <w:szCs w:val="24"/>
          <w:lang w:val="en-ID"/>
        </w:rPr>
      </w:pPr>
      <w:r>
        <w:rPr>
          <w:rFonts w:ascii="Times New Roman" w:hAnsi="Times New Roman" w:cs="Times New Roman"/>
          <w:b/>
          <w:bCs/>
          <w:sz w:val="24"/>
          <w:szCs w:val="24"/>
        </w:rPr>
        <w:t>Pengaruh Struktur modal T</w:t>
      </w:r>
      <w:r w:rsidRPr="008A2CE5">
        <w:rPr>
          <w:rFonts w:ascii="Times New Roman" w:hAnsi="Times New Roman" w:cs="Times New Roman"/>
          <w:b/>
          <w:bCs/>
          <w:sz w:val="24"/>
          <w:szCs w:val="24"/>
        </w:rPr>
        <w:t xml:space="preserve">erhadap </w:t>
      </w:r>
      <w:r w:rsidRPr="00D44406">
        <w:rPr>
          <w:rFonts w:ascii="Times New Roman" w:hAnsi="Times New Roman" w:cs="Times New Roman"/>
          <w:b/>
          <w:bCs/>
          <w:sz w:val="24"/>
          <w:szCs w:val="24"/>
        </w:rPr>
        <w:t>Kinerja keuangan</w:t>
      </w:r>
      <w:r w:rsidRPr="008A2CE5">
        <w:rPr>
          <w:rFonts w:ascii="Times New Roman" w:hAnsi="Times New Roman" w:cs="Times New Roman"/>
          <w:b/>
          <w:bCs/>
          <w:sz w:val="24"/>
          <w:szCs w:val="24"/>
        </w:rPr>
        <w:t xml:space="preserve"> </w:t>
      </w:r>
    </w:p>
    <w:p w:rsidR="00677DCD" w:rsidRPr="00D44406" w:rsidRDefault="00677DCD" w:rsidP="00677D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Struktur modal</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xml:space="preserve">) berpengaruh signifikan terhadap </w:t>
      </w:r>
      <w:r w:rsidRPr="00D44406">
        <w:rPr>
          <w:rFonts w:ascii="Times New Roman" w:hAnsi="Times New Roman" w:cs="Times New Roman"/>
          <w:sz w:val="24"/>
          <w:szCs w:val="24"/>
        </w:rPr>
        <w:t>Kinerja keuangan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
          <w:bCs/>
          <w:sz w:val="24"/>
          <w:szCs w:val="24"/>
        </w:rPr>
        <w:t xml:space="preserve">. </w:t>
      </w:r>
      <w:r w:rsidRPr="008A2CE5">
        <w:rPr>
          <w:rFonts w:ascii="Times New Roman" w:hAnsi="Times New Roman" w:cs="Times New Roman"/>
          <w:sz w:val="24"/>
          <w:szCs w:val="24"/>
        </w:rPr>
        <w:t xml:space="preserve">Hasil uji hipotesis pertama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w:t>
      </w:r>
      <w:r w:rsidRPr="00B927C2">
        <w:rPr>
          <w:rFonts w:ascii="Times New Roman" w:hAnsi="Times New Roman" w:cs="Times New Roman"/>
          <w:sz w:val="24"/>
          <w:szCs w:val="24"/>
        </w:rPr>
        <w:t>0,504</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lastRenderedPageBreak/>
        <w:t>Statistic</w:t>
      </w:r>
      <w:r>
        <w:rPr>
          <w:rFonts w:ascii="Times New Roman" w:hAnsi="Times New Roman" w:cs="Times New Roman"/>
          <w:sz w:val="24"/>
          <w:szCs w:val="24"/>
        </w:rPr>
        <w:t xml:space="preserve"> </w:t>
      </w:r>
      <w:r w:rsidRPr="009E654A">
        <w:rPr>
          <w:rFonts w:ascii="Times New Roman" w:hAnsi="Times New Roman" w:cs="Times New Roman"/>
          <w:sz w:val="24"/>
          <w:szCs w:val="24"/>
        </w:rPr>
        <w:t xml:space="preserve">2,737 &gt; 1,964 dan nilai P </w:t>
      </w:r>
      <w:r w:rsidRPr="00176947">
        <w:rPr>
          <w:rFonts w:ascii="Times New Roman" w:hAnsi="Times New Roman" w:cs="Times New Roman"/>
          <w:i/>
          <w:sz w:val="24"/>
          <w:szCs w:val="24"/>
        </w:rPr>
        <w:t>Value</w:t>
      </w:r>
      <w:r w:rsidRPr="009E654A">
        <w:rPr>
          <w:rFonts w:ascii="Times New Roman" w:hAnsi="Times New Roman" w:cs="Times New Roman"/>
          <w:sz w:val="24"/>
          <w:szCs w:val="24"/>
        </w:rPr>
        <w:t xml:space="preserve"> yaitu sebesar </w:t>
      </w:r>
      <w:r w:rsidRPr="00C65E76">
        <w:rPr>
          <w:rFonts w:ascii="Times New Roman" w:eastAsia="Times New Roman" w:hAnsi="Times New Roman" w:cs="Times New Roman"/>
          <w:color w:val="00B050"/>
          <w:sz w:val="24"/>
          <w:szCs w:val="24"/>
        </w:rPr>
        <w:t>0,006</w:t>
      </w:r>
      <w:r w:rsidRPr="009E654A">
        <w:rPr>
          <w:rFonts w:ascii="Times New Roman" w:hAnsi="Times New Roman" w:cs="Times New Roman"/>
          <w:sz w:val="24"/>
          <w:szCs w:val="24"/>
        </w:rPr>
        <w:t xml:space="preserve">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Struktur modal</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w:t>
      </w:r>
      <w:r w:rsidRPr="008A2CE5">
        <w:rPr>
          <w:rFonts w:ascii="Times New Roman" w:hAnsi="Times New Roman" w:cs="Times New Roman"/>
          <w:sz w:val="24"/>
          <w:szCs w:val="24"/>
        </w:rPr>
        <w:t xml:space="preserve">signifikan terhadap </w:t>
      </w:r>
      <w:r w:rsidRPr="00D44406">
        <w:rPr>
          <w:rFonts w:ascii="Times New Roman" w:hAnsi="Times New Roman" w:cs="Times New Roman"/>
          <w:sz w:val="24"/>
          <w:szCs w:val="24"/>
        </w:rPr>
        <w:t>Kinerja keuangan</w:t>
      </w:r>
      <w:r>
        <w:rPr>
          <w:rFonts w:ascii="Times New Roman" w:hAnsi="Times New Roman" w:cs="Times New Roman"/>
          <w:sz w:val="24"/>
          <w:szCs w:val="24"/>
        </w:rPr>
        <w:t xml:space="preserve">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1 diterima</w:t>
      </w:r>
      <w:r w:rsidRPr="00A14B8C">
        <w:rPr>
          <w:rFonts w:ascii="Times New Roman" w:hAnsi="Times New Roman" w:cs="Times New Roman"/>
          <w:bCs/>
          <w:sz w:val="24"/>
          <w:szCs w:val="24"/>
        </w:rPr>
        <w:t>.</w:t>
      </w:r>
      <w:r>
        <w:rPr>
          <w:rFonts w:ascii="Times New Roman" w:hAnsi="Times New Roman" w:cs="Times New Roman"/>
          <w:bCs/>
          <w:sz w:val="24"/>
          <w:szCs w:val="24"/>
        </w:rPr>
        <w:t xml:space="preserve"> </w:t>
      </w:r>
      <w:r w:rsidRPr="007E31AE">
        <w:rPr>
          <w:rFonts w:ascii="Times New Roman" w:hAnsi="Times New Roman" w:cs="Times New Roman"/>
          <w:sz w:val="24"/>
          <w:szCs w:val="24"/>
        </w:rPr>
        <w:t xml:space="preserve">Artinya </w:t>
      </w:r>
      <w:r w:rsidRPr="00D44406">
        <w:rPr>
          <w:rFonts w:ascii="Times New Roman" w:hAnsi="Times New Roman" w:cs="Times New Roman"/>
          <w:sz w:val="24"/>
          <w:szCs w:val="24"/>
        </w:rPr>
        <w:t xml:space="preserve">dapat dijelaskan bahwa struktur modal berpengaruh terhadap kinerja </w:t>
      </w:r>
      <w:r w:rsidRPr="00D44406">
        <w:rPr>
          <w:rFonts w:ascii="Times New Roman" w:hAnsi="Times New Roman" w:cs="Times New Roman"/>
          <w:sz w:val="24"/>
          <w:szCs w:val="24"/>
        </w:rPr>
        <w:lastRenderedPageBreak/>
        <w:t xml:space="preserve">keuangan pada </w:t>
      </w:r>
      <w:r>
        <w:rPr>
          <w:rFonts w:ascii="Times New Roman" w:hAnsi="Times New Roman" w:cs="Times New Roman"/>
          <w:sz w:val="24"/>
          <w:szCs w:val="24"/>
        </w:rPr>
        <w:t>perusahaan Perdagangan Besar Barang Produksi</w:t>
      </w:r>
      <w:r w:rsidRPr="00D44406">
        <w:rPr>
          <w:rFonts w:ascii="Times New Roman" w:hAnsi="Times New Roman" w:cs="Times New Roman"/>
          <w:sz w:val="24"/>
          <w:szCs w:val="24"/>
        </w:rPr>
        <w:t xml:space="preserve"> yang terdaftar di Bursa Efek Indonesia (BEI). Struktur modal (DER) berpengaruh terhadap kinerja keuangan yang artinya dengan struktur modal yang optimal maka keseimbangan antara resiko dan pengembalian bisa memaksimalkan harga saham. Masalah ini penting untuk perusahaan karena baik atau butuknya struktur modal dapat memiliki efek langsung pada posisi finansial perusahaan, terutama dengan adanya hutang yang besar akan memberikan beban kepada perusahaan</w:t>
      </w:r>
      <w:r>
        <w:rPr>
          <w:rFonts w:ascii="Times New Roman" w:hAnsi="Times New Roman" w:cs="Times New Roman"/>
          <w:sz w:val="24"/>
          <w:szCs w:val="24"/>
        </w:rPr>
        <w:t xml:space="preserve">. </w:t>
      </w:r>
      <w:r w:rsidRPr="00D44406">
        <w:rPr>
          <w:rFonts w:ascii="Times New Roman" w:hAnsi="Times New Roman" w:cs="Times New Roman"/>
          <w:sz w:val="24"/>
          <w:szCs w:val="24"/>
        </w:rPr>
        <w:t>Adanya penambahan dan dari utang, perusahaan dapat lebih produktif sehingga dapat memberikan keuntungan yang lebih besar, akan tetapi utang juga harus diimbangi dengan produktifitas yang baik juga. Karena, apabila tidak perusahaan akan mengalami kesulitas keuangan yang disebabkan oleh jumlah utang yang wajib dibayar berserta bunganya yang bisa melebihi jumlah laba yang dihasilkan oleh perusahaan</w:t>
      </w:r>
      <w:r>
        <w:rPr>
          <w:rFonts w:ascii="Times New Roman" w:hAnsi="Times New Roman" w:cs="Times New Roman"/>
          <w:sz w:val="24"/>
          <w:szCs w:val="24"/>
        </w:rPr>
        <w:t>.</w:t>
      </w:r>
      <w:r w:rsidRPr="001B42B9">
        <w:rPr>
          <w:rFonts w:ascii="Times New Roman" w:eastAsia="Calibri" w:hAnsi="Times New Roman" w:cs="Times New Roman"/>
          <w:sz w:val="24"/>
          <w:szCs w:val="24"/>
        </w:rPr>
        <w:t xml:space="preserve"> Hal ini sejalan dengan penelitian terdahulu yang dilakukan </w:t>
      </w:r>
      <w:r w:rsidRPr="009E0B32">
        <w:rPr>
          <w:rFonts w:ascii="Times New Roman" w:eastAsia="Calibri" w:hAnsi="Times New Roman" w:cs="Times New Roman"/>
          <w:sz w:val="24"/>
          <w:szCs w:val="24"/>
        </w:rPr>
        <w:t xml:space="preserve">oleh </w:t>
      </w:r>
      <w:r w:rsidRPr="009E0B32">
        <w:rPr>
          <w:rFonts w:ascii="Times New Roman" w:hAnsi="Times New Roman" w:cs="Times New Roman"/>
          <w:sz w:val="24"/>
          <w:szCs w:val="24"/>
        </w:rPr>
        <w:t xml:space="preserve">Larasati (2025) </w:t>
      </w:r>
      <w:r w:rsidRPr="009E0B32">
        <w:rPr>
          <w:rFonts w:ascii="Times New Roman" w:eastAsia="Calibri" w:hAnsi="Times New Roman" w:cs="Times New Roman"/>
          <w:sz w:val="24"/>
          <w:szCs w:val="24"/>
        </w:rPr>
        <w:t xml:space="preserve">bahwa </w:t>
      </w:r>
      <w:r w:rsidRPr="009E0B32">
        <w:rPr>
          <w:rFonts w:ascii="Times New Roman" w:hAnsi="Times New Roman" w:cs="Times New Roman"/>
          <w:sz w:val="24"/>
          <w:szCs w:val="24"/>
        </w:rPr>
        <w:t xml:space="preserve">Struktur Modal berpengaruh signifikan terhadap Kinerja Keuangan melalui </w:t>
      </w:r>
      <w:r w:rsidRPr="009E0B32">
        <w:rPr>
          <w:rFonts w:ascii="Times New Roman" w:hAnsi="Times New Roman" w:cs="Times New Roman"/>
          <w:i/>
          <w:sz w:val="24"/>
          <w:szCs w:val="24"/>
        </w:rPr>
        <w:t>Financial Distress</w:t>
      </w:r>
      <w:r w:rsidRPr="009E0B32">
        <w:rPr>
          <w:rFonts w:ascii="Times New Roman" w:hAnsi="Times New Roman" w:cs="Times New Roman"/>
          <w:sz w:val="24"/>
          <w:szCs w:val="24"/>
        </w:rPr>
        <w:t xml:space="preserve"> sebagai variabel </w:t>
      </w:r>
      <w:r w:rsidRPr="009E0B32">
        <w:rPr>
          <w:rFonts w:ascii="Times New Roman" w:hAnsi="Times New Roman" w:cs="Times New Roman"/>
          <w:i/>
          <w:sz w:val="24"/>
          <w:szCs w:val="24"/>
        </w:rPr>
        <w:t>intervening</w:t>
      </w:r>
      <w:r>
        <w:rPr>
          <w:rFonts w:ascii="Times New Roman" w:hAnsi="Times New Roman" w:cs="Times New Roman"/>
          <w:sz w:val="24"/>
          <w:szCs w:val="24"/>
        </w:rPr>
        <w:t>.</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Pr="00AB7DE8">
        <w:rPr>
          <w:rFonts w:ascii="Times New Roman" w:hAnsi="Times New Roman" w:cs="Times New Roman"/>
          <w:b/>
          <w:bCs/>
          <w:sz w:val="24"/>
          <w:szCs w:val="24"/>
        </w:rPr>
        <w:t>Kebijakan dividen</w:t>
      </w:r>
      <w:r w:rsidRPr="008A2CE5">
        <w:rPr>
          <w:rFonts w:ascii="Times New Roman" w:hAnsi="Times New Roman" w:cs="Times New Roman"/>
          <w:b/>
          <w:bCs/>
          <w:sz w:val="24"/>
          <w:szCs w:val="24"/>
        </w:rPr>
        <w:t xml:space="preserve"> Terhadap </w:t>
      </w:r>
      <w:r w:rsidRPr="00D44406">
        <w:rPr>
          <w:rFonts w:ascii="Times New Roman" w:hAnsi="Times New Roman" w:cs="Times New Roman"/>
          <w:b/>
          <w:bCs/>
          <w:iCs/>
          <w:sz w:val="24"/>
          <w:szCs w:val="24"/>
        </w:rPr>
        <w:t>Kinerja keuangan</w:t>
      </w:r>
    </w:p>
    <w:p w:rsidR="00677DCD" w:rsidRPr="00D44406" w:rsidRDefault="00677DCD" w:rsidP="00677DCD">
      <w:pPr>
        <w:spacing w:after="0" w:line="240" w:lineRule="auto"/>
        <w:ind w:firstLine="567"/>
        <w:jc w:val="both"/>
        <w:rPr>
          <w:rFonts w:ascii="Times New Roman" w:hAnsi="Times New Roman" w:cs="Times New Roman"/>
          <w:sz w:val="24"/>
          <w:szCs w:val="24"/>
        </w:rPr>
      </w:pPr>
      <w:r w:rsidRPr="00AB7DE8">
        <w:rPr>
          <w:rFonts w:ascii="Times New Roman" w:hAnsi="Times New Roman" w:cs="Times New Roman"/>
          <w:sz w:val="24"/>
          <w:szCs w:val="24"/>
        </w:rPr>
        <w:t>Kebijakan dividen</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xml:space="preserve">) berpengaruh signifikan terhadap </w:t>
      </w:r>
      <w:r w:rsidRPr="00D44406">
        <w:rPr>
          <w:rFonts w:ascii="Times New Roman" w:hAnsi="Times New Roman" w:cs="Times New Roman"/>
          <w:sz w:val="24"/>
          <w:szCs w:val="24"/>
        </w:rPr>
        <w:t>Kinerja keuangan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8A2CE5">
        <w:rPr>
          <w:rFonts w:ascii="Times New Roman" w:hAnsi="Times New Roman" w:cs="Times New Roman"/>
          <w:sz w:val="24"/>
          <w:szCs w:val="24"/>
        </w:rPr>
        <w:t xml:space="preserve">Hasil uji hipotesis kedua dengan mengacu pada nilai </w:t>
      </w:r>
      <w:r w:rsidRPr="008A2CE5">
        <w:rPr>
          <w:rFonts w:ascii="Times New Roman" w:hAnsi="Times New Roman" w:cs="Times New Roman"/>
          <w:i/>
          <w:iCs/>
          <w:sz w:val="24"/>
          <w:szCs w:val="24"/>
        </w:rPr>
        <w:t xml:space="preserve">original sample </w:t>
      </w:r>
      <w:r w:rsidRPr="008A2CE5">
        <w:rPr>
          <w:rFonts w:ascii="Times New Roman" w:hAnsi="Times New Roman" w:cs="Times New Roman"/>
          <w:sz w:val="24"/>
          <w:szCs w:val="24"/>
        </w:rPr>
        <w:t xml:space="preserve">yaitu </w:t>
      </w:r>
      <w:r>
        <w:rPr>
          <w:rFonts w:ascii="Times New Roman" w:hAnsi="Times New Roman" w:cs="Times New Roman"/>
          <w:sz w:val="24"/>
          <w:szCs w:val="24"/>
        </w:rPr>
        <w:t>positif (</w:t>
      </w:r>
      <w:r w:rsidRPr="00B927C2">
        <w:rPr>
          <w:rFonts w:ascii="Times New Roman" w:hAnsi="Times New Roman" w:cs="Times New Roman"/>
          <w:sz w:val="24"/>
          <w:szCs w:val="24"/>
        </w:rPr>
        <w:t>0,616</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9E654A">
        <w:rPr>
          <w:rFonts w:ascii="Times New Roman" w:hAnsi="Times New Roman" w:cs="Times New Roman"/>
          <w:sz w:val="24"/>
          <w:szCs w:val="24"/>
        </w:rPr>
        <w:t xml:space="preserve">3,649 &gt; 1,964 dan nilai P </w:t>
      </w:r>
      <w:r w:rsidRPr="00176947">
        <w:rPr>
          <w:rFonts w:ascii="Times New Roman" w:hAnsi="Times New Roman" w:cs="Times New Roman"/>
          <w:i/>
          <w:sz w:val="24"/>
          <w:szCs w:val="24"/>
        </w:rPr>
        <w:t>Value</w:t>
      </w:r>
      <w:r w:rsidRPr="009E654A">
        <w:rPr>
          <w:rFonts w:ascii="Times New Roman" w:hAnsi="Times New Roman" w:cs="Times New Roman"/>
          <w:sz w:val="24"/>
          <w:szCs w:val="24"/>
        </w:rPr>
        <w:t xml:space="preserve"> yaitu sebesar </w:t>
      </w:r>
      <w:r w:rsidRPr="00C65E76">
        <w:rPr>
          <w:rFonts w:ascii="Times New Roman" w:eastAsia="Times New Roman" w:hAnsi="Times New Roman" w:cs="Times New Roman"/>
          <w:color w:val="00B050"/>
          <w:sz w:val="24"/>
          <w:szCs w:val="24"/>
        </w:rPr>
        <w:t>0,000</w:t>
      </w:r>
      <w:r w:rsidRPr="009E654A">
        <w:rPr>
          <w:rFonts w:ascii="Times New Roman" w:hAnsi="Times New Roman" w:cs="Times New Roman"/>
          <w:sz w:val="24"/>
          <w:szCs w:val="24"/>
        </w:rPr>
        <w:t xml:space="preserve"> (&lt; 0,05)</w:t>
      </w:r>
      <w:r w:rsidRPr="008A2CE5">
        <w:rPr>
          <w:rFonts w:ascii="Times New Roman" w:hAnsi="Times New Roman" w:cs="Times New Roman"/>
          <w:sz w:val="24"/>
          <w:szCs w:val="24"/>
        </w:rPr>
        <w:t xml:space="preserve">, </w:t>
      </w:r>
      <w:r w:rsidRPr="008A2CE5">
        <w:rPr>
          <w:rFonts w:ascii="Times New Roman" w:hAnsi="Times New Roman" w:cs="Times New Roman"/>
          <w:sz w:val="24"/>
          <w:szCs w:val="24"/>
        </w:rPr>
        <w:lastRenderedPageBreak/>
        <w:t xml:space="preserve">maka dapat disimpulkan bahwa </w:t>
      </w:r>
      <w:r w:rsidRPr="00AB7DE8">
        <w:rPr>
          <w:rFonts w:ascii="Times New Roman" w:hAnsi="Times New Roman" w:cs="Times New Roman"/>
          <w:sz w:val="24"/>
          <w:szCs w:val="24"/>
        </w:rPr>
        <w:t>Kebijakan dividen</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w:t>
      </w:r>
      <w:r w:rsidRPr="008A2CE5">
        <w:rPr>
          <w:rFonts w:ascii="Times New Roman" w:hAnsi="Times New Roman" w:cs="Times New Roman"/>
          <w:sz w:val="24"/>
          <w:szCs w:val="24"/>
        </w:rPr>
        <w:t xml:space="preserve">signifikan terhadap </w:t>
      </w:r>
      <w:r w:rsidRPr="00D44406">
        <w:rPr>
          <w:rFonts w:ascii="Times New Roman" w:hAnsi="Times New Roman" w:cs="Times New Roman"/>
          <w:sz w:val="24"/>
          <w:szCs w:val="24"/>
        </w:rPr>
        <w:t>Kinerja keuangan</w:t>
      </w:r>
      <w:r>
        <w:rPr>
          <w:rFonts w:ascii="Times New Roman" w:hAnsi="Times New Roman" w:cs="Times New Roman"/>
          <w:sz w:val="24"/>
          <w:szCs w:val="24"/>
        </w:rPr>
        <w:t xml:space="preserve">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sidRPr="008A2CE5">
        <w:rPr>
          <w:rFonts w:ascii="Times New Roman" w:hAnsi="Times New Roman" w:cs="Times New Roman"/>
          <w:b/>
          <w:bCs/>
          <w:sz w:val="24"/>
          <w:szCs w:val="24"/>
        </w:rPr>
        <w:t>hipotesis ke 2 dit</w:t>
      </w:r>
      <w:r>
        <w:rPr>
          <w:rFonts w:ascii="Times New Roman" w:hAnsi="Times New Roman" w:cs="Times New Roman"/>
          <w:b/>
          <w:bCs/>
          <w:sz w:val="24"/>
          <w:szCs w:val="24"/>
        </w:rPr>
        <w:t>erima</w:t>
      </w:r>
      <w:r w:rsidRPr="00E50810">
        <w:rPr>
          <w:rFonts w:ascii="Times New Roman" w:hAnsi="Times New Roman" w:cs="Times New Roman"/>
          <w:bCs/>
          <w:sz w:val="24"/>
          <w:szCs w:val="24"/>
        </w:rPr>
        <w:t>.</w:t>
      </w:r>
      <w:r>
        <w:rPr>
          <w:rFonts w:ascii="Times New Roman" w:hAnsi="Times New Roman" w:cs="Times New Roman"/>
          <w:b/>
          <w:bCs/>
          <w:sz w:val="24"/>
          <w:szCs w:val="24"/>
        </w:rPr>
        <w:t xml:space="preserve"> </w:t>
      </w:r>
      <w:r w:rsidRPr="00C521BF">
        <w:rPr>
          <w:rFonts w:ascii="Times New Roman" w:hAnsi="Times New Roman" w:cs="Times New Roman"/>
          <w:sz w:val="24"/>
          <w:szCs w:val="24"/>
        </w:rPr>
        <w:t xml:space="preserve">Hal tersebut menunjukkan </w:t>
      </w:r>
      <w:r>
        <w:rPr>
          <w:rFonts w:ascii="Times New Roman" w:hAnsi="Times New Roman" w:cs="Times New Roman"/>
          <w:sz w:val="24"/>
          <w:szCs w:val="24"/>
        </w:rPr>
        <w:t>K</w:t>
      </w:r>
      <w:r w:rsidRPr="00D44406">
        <w:rPr>
          <w:rFonts w:ascii="Times New Roman" w:hAnsi="Times New Roman" w:cs="Times New Roman"/>
          <w:sz w:val="24"/>
          <w:szCs w:val="24"/>
        </w:rPr>
        <w:t>ebijakan dividen memiliki pengaruh terhadap kinerja keuangan perusahaan. Kebijakan ini, yang mengatur pembagian laba kepada pemegang saham, dapat mempengaruhi nilai perusahaan, harga saham, dan kemampuan perusahaan untuk berinvestasi di masa depan.</w:t>
      </w:r>
      <w:r>
        <w:rPr>
          <w:rFonts w:ascii="Times New Roman" w:hAnsi="Times New Roman" w:cs="Times New Roman"/>
          <w:sz w:val="24"/>
          <w:szCs w:val="24"/>
        </w:rPr>
        <w:t xml:space="preserve"> </w:t>
      </w:r>
      <w:r w:rsidRPr="00D44406">
        <w:rPr>
          <w:rFonts w:ascii="Times New Roman" w:hAnsi="Times New Roman" w:cs="Times New Roman"/>
          <w:sz w:val="24"/>
          <w:szCs w:val="24"/>
        </w:rPr>
        <w:t>Pembayaran dividen yang stabil atau meningkat dapat meningkatkan kepercayaan investor dan mendorong harga saham naik, karena menunjukkan kemampuan perusahaan menghasilkan laba yang baik. Kebijakan dividen dapat menjadi sinyal positif bagi investor, menunjukkan bahwa perusahaan memiliki prospek yang baik dan mampu memberikan imbal hasil atas investasi. </w:t>
      </w:r>
      <w:r w:rsidRPr="003C0C85">
        <w:rPr>
          <w:rFonts w:ascii="Times New Roman" w:hAnsi="Times New Roman" w:cs="Times New Roman"/>
          <w:sz w:val="24"/>
          <w:szCs w:val="24"/>
        </w:rPr>
        <w:t xml:space="preserve">Hal ini sejalan dengan penelitian terdahulu yang dilakukan </w:t>
      </w:r>
      <w:r w:rsidRPr="004F2A81">
        <w:rPr>
          <w:rFonts w:ascii="Times New Roman" w:eastAsia="Calibri" w:hAnsi="Times New Roman" w:cs="Times New Roman"/>
          <w:sz w:val="24"/>
          <w:szCs w:val="24"/>
        </w:rPr>
        <w:t xml:space="preserve">oleh </w:t>
      </w:r>
      <w:r w:rsidRPr="009E0B32">
        <w:rPr>
          <w:rFonts w:ascii="Times New Roman" w:hAnsi="Times New Roman" w:cs="Times New Roman"/>
          <w:sz w:val="24"/>
          <w:szCs w:val="24"/>
        </w:rPr>
        <w:t>Deska (2022) bahwa kebijakan dividen berpengaruh signifikan terhadap kinerja keuangan.</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Pr="00AB7DE8">
        <w:rPr>
          <w:rFonts w:ascii="Times New Roman" w:hAnsi="Times New Roman" w:cs="Times New Roman"/>
          <w:b/>
          <w:bCs/>
          <w:sz w:val="24"/>
          <w:szCs w:val="24"/>
        </w:rPr>
        <w:t>Ukuran perusahaan</w:t>
      </w:r>
      <w:r>
        <w:rPr>
          <w:rFonts w:ascii="Times New Roman" w:hAnsi="Times New Roman" w:cs="Times New Roman"/>
          <w:b/>
          <w:bCs/>
          <w:sz w:val="24"/>
          <w:szCs w:val="24"/>
        </w:rPr>
        <w:t xml:space="preserve"> </w:t>
      </w:r>
      <w:r w:rsidRPr="008A2CE5">
        <w:rPr>
          <w:rFonts w:ascii="Times New Roman" w:hAnsi="Times New Roman" w:cs="Times New Roman"/>
          <w:b/>
          <w:bCs/>
          <w:sz w:val="24"/>
          <w:szCs w:val="24"/>
        </w:rPr>
        <w:t xml:space="preserve">Terhadap </w:t>
      </w:r>
      <w:r w:rsidRPr="00D44406">
        <w:rPr>
          <w:rFonts w:ascii="Times New Roman" w:hAnsi="Times New Roman" w:cs="Times New Roman"/>
          <w:b/>
          <w:bCs/>
          <w:sz w:val="24"/>
          <w:szCs w:val="24"/>
        </w:rPr>
        <w:t>Kinerja keuangan</w:t>
      </w:r>
    </w:p>
    <w:p w:rsidR="00677DCD" w:rsidRDefault="00677DCD" w:rsidP="00677DCD">
      <w:pPr>
        <w:spacing w:after="0" w:line="240" w:lineRule="auto"/>
        <w:ind w:firstLine="567"/>
        <w:jc w:val="both"/>
        <w:rPr>
          <w:rFonts w:ascii="Times New Roman" w:hAnsi="Times New Roman" w:cs="Times New Roman"/>
          <w:sz w:val="24"/>
          <w:szCs w:val="24"/>
        </w:rPr>
      </w:pPr>
      <w:r w:rsidRPr="00AB7DE8">
        <w:rPr>
          <w:rFonts w:ascii="Times New Roman" w:hAnsi="Times New Roman" w:cs="Times New Roman"/>
          <w:sz w:val="24"/>
          <w:szCs w:val="24"/>
        </w:rPr>
        <w:t>Ukuran perusahaan</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3</w:t>
      </w:r>
      <w:r w:rsidRPr="001234A2">
        <w:rPr>
          <w:rFonts w:ascii="Times New Roman" w:hAnsi="Times New Roman" w:cs="Times New Roman"/>
          <w:sz w:val="24"/>
          <w:szCs w:val="24"/>
        </w:rPr>
        <w:t xml:space="preserve">) berpengaruh signifikan terhadap </w:t>
      </w:r>
      <w:r w:rsidRPr="00D44406">
        <w:rPr>
          <w:rFonts w:ascii="Times New Roman" w:hAnsi="Times New Roman" w:cs="Times New Roman"/>
          <w:sz w:val="24"/>
          <w:szCs w:val="24"/>
        </w:rPr>
        <w:t>Kinerja keuangan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ketiga</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sidRPr="008A2CE5">
        <w:rPr>
          <w:rFonts w:ascii="Times New Roman" w:hAnsi="Times New Roman" w:cs="Times New Roman"/>
          <w:sz w:val="24"/>
          <w:szCs w:val="24"/>
        </w:rPr>
        <w:t xml:space="preserve">yaitu </w:t>
      </w:r>
      <w:r w:rsidRPr="009E654A">
        <w:rPr>
          <w:rFonts w:ascii="Times New Roman" w:hAnsi="Times New Roman" w:cs="Times New Roman"/>
          <w:sz w:val="24"/>
          <w:szCs w:val="24"/>
        </w:rPr>
        <w:t>negatif (-0,435)</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9E654A">
        <w:rPr>
          <w:rFonts w:ascii="Times New Roman" w:hAnsi="Times New Roman" w:cs="Times New Roman"/>
          <w:sz w:val="24"/>
          <w:szCs w:val="24"/>
        </w:rPr>
        <w:t xml:space="preserve">2,026 &gt; 1,964 dan nilai P </w:t>
      </w:r>
      <w:r w:rsidRPr="00176947">
        <w:rPr>
          <w:rFonts w:ascii="Times New Roman" w:hAnsi="Times New Roman" w:cs="Times New Roman"/>
          <w:i/>
          <w:sz w:val="24"/>
          <w:szCs w:val="24"/>
        </w:rPr>
        <w:t>Value</w:t>
      </w:r>
      <w:r w:rsidRPr="009E654A">
        <w:rPr>
          <w:rFonts w:ascii="Times New Roman" w:hAnsi="Times New Roman" w:cs="Times New Roman"/>
          <w:sz w:val="24"/>
          <w:szCs w:val="24"/>
        </w:rPr>
        <w:t xml:space="preserve"> yaitu sebesar </w:t>
      </w:r>
      <w:r w:rsidRPr="00C65E76">
        <w:rPr>
          <w:rFonts w:ascii="Times New Roman" w:eastAsia="Times New Roman" w:hAnsi="Times New Roman" w:cs="Times New Roman"/>
          <w:color w:val="00B050"/>
          <w:sz w:val="24"/>
          <w:szCs w:val="24"/>
        </w:rPr>
        <w:t>0,043</w:t>
      </w:r>
      <w:r w:rsidRPr="009E654A">
        <w:rPr>
          <w:rFonts w:ascii="Times New Roman" w:hAnsi="Times New Roman" w:cs="Times New Roman"/>
          <w:sz w:val="24"/>
          <w:szCs w:val="24"/>
        </w:rPr>
        <w:t xml:space="preserve"> (&lt; 0,05)</w:t>
      </w:r>
      <w:r w:rsidRPr="008A2CE5">
        <w:rPr>
          <w:rFonts w:ascii="Times New Roman" w:hAnsi="Times New Roman" w:cs="Times New Roman"/>
          <w:sz w:val="24"/>
          <w:szCs w:val="24"/>
        </w:rPr>
        <w:t xml:space="preserve">, maka dapat disimpulkan bahwa </w:t>
      </w:r>
      <w:r w:rsidRPr="00AB7DE8">
        <w:rPr>
          <w:rFonts w:ascii="Times New Roman" w:hAnsi="Times New Roman" w:cs="Times New Roman"/>
          <w:sz w:val="24"/>
          <w:szCs w:val="24"/>
        </w:rPr>
        <w:t>Ukuran perusahaan</w:t>
      </w:r>
      <w:r>
        <w:rPr>
          <w:rFonts w:ascii="Times New Roman" w:hAnsi="Times New Roman" w:cs="Times New Roman"/>
          <w:sz w:val="24"/>
          <w:szCs w:val="24"/>
        </w:rPr>
        <w:t xml:space="preserve">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negatif </w:t>
      </w:r>
      <w:r w:rsidRPr="008A2CE5">
        <w:rPr>
          <w:rFonts w:ascii="Times New Roman" w:hAnsi="Times New Roman" w:cs="Times New Roman"/>
          <w:sz w:val="24"/>
          <w:szCs w:val="24"/>
        </w:rPr>
        <w:t xml:space="preserve">signifikan terhadap </w:t>
      </w:r>
      <w:r w:rsidRPr="00D44406">
        <w:rPr>
          <w:rFonts w:ascii="Times New Roman" w:hAnsi="Times New Roman" w:cs="Times New Roman"/>
          <w:sz w:val="24"/>
          <w:szCs w:val="24"/>
        </w:rPr>
        <w:t>Kinerja keuangan</w:t>
      </w:r>
      <w:r>
        <w:rPr>
          <w:rFonts w:ascii="Times New Roman" w:hAnsi="Times New Roman" w:cs="Times New Roman"/>
          <w:sz w:val="24"/>
          <w:szCs w:val="24"/>
        </w:rPr>
        <w:t xml:space="preserve">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3</w:t>
      </w:r>
      <w:r w:rsidRPr="008A2CE5">
        <w:rPr>
          <w:rFonts w:ascii="Times New Roman" w:hAnsi="Times New Roman" w:cs="Times New Roman"/>
          <w:b/>
          <w:bCs/>
          <w:sz w:val="24"/>
          <w:szCs w:val="24"/>
        </w:rPr>
        <w:t xml:space="preserve"> di</w:t>
      </w:r>
      <w:r>
        <w:rPr>
          <w:rFonts w:ascii="Times New Roman" w:hAnsi="Times New Roman" w:cs="Times New Roman"/>
          <w:b/>
          <w:bCs/>
          <w:sz w:val="24"/>
          <w:szCs w:val="24"/>
        </w:rPr>
        <w:t>terima</w:t>
      </w:r>
      <w:r w:rsidRPr="00E50810">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Artinya </w:t>
      </w:r>
      <w:r w:rsidRPr="00394FE6">
        <w:rPr>
          <w:rFonts w:ascii="Times New Roman" w:hAnsi="Times New Roman" w:cs="Times New Roman"/>
          <w:sz w:val="24"/>
          <w:szCs w:val="24"/>
        </w:rPr>
        <w:t xml:space="preserve">semakin tinggi ukuran perusahaan </w:t>
      </w:r>
      <w:r w:rsidRPr="00394FE6">
        <w:rPr>
          <w:rFonts w:ascii="Times New Roman" w:hAnsi="Times New Roman" w:cs="Times New Roman"/>
          <w:sz w:val="24"/>
          <w:szCs w:val="24"/>
        </w:rPr>
        <w:lastRenderedPageBreak/>
        <w:t>yang dimiliki perusahaan maka menjamin kinerja keuangannya juga tinggi.</w:t>
      </w:r>
      <w:r>
        <w:rPr>
          <w:rFonts w:ascii="Times New Roman" w:hAnsi="Times New Roman" w:cs="Times New Roman"/>
          <w:sz w:val="24"/>
          <w:szCs w:val="24"/>
        </w:rPr>
        <w:t xml:space="preserve"> U</w:t>
      </w:r>
      <w:r w:rsidRPr="00394FE6">
        <w:rPr>
          <w:rFonts w:ascii="Times New Roman" w:hAnsi="Times New Roman" w:cs="Times New Roman"/>
          <w:sz w:val="24"/>
          <w:szCs w:val="24"/>
        </w:rPr>
        <w:t>kuran perusahaan dapat menjadi faktor penting dalam kinerja keuangan. Perusahaan besar seringkali memiliki keunggulan dalam akses pendanaan, diversifikasi, dan stabilitas, tetapi juga perlu memperhatikan efisiensi operasional untuk mema</w:t>
      </w:r>
      <w:r>
        <w:rPr>
          <w:rFonts w:ascii="Times New Roman" w:hAnsi="Times New Roman" w:cs="Times New Roman"/>
          <w:sz w:val="24"/>
          <w:szCs w:val="24"/>
        </w:rPr>
        <w:t xml:space="preserve">ksimalkan potensi kinerja. </w:t>
      </w:r>
      <w:r w:rsidRPr="00394FE6">
        <w:rPr>
          <w:rFonts w:ascii="Times New Roman" w:hAnsi="Times New Roman" w:cs="Times New Roman"/>
          <w:sz w:val="24"/>
          <w:szCs w:val="24"/>
        </w:rPr>
        <w:t>Perusahaan yang lebih besar cenderung memiliki akses yang lebih baik ke sumber pendanaan, lebih banyak diversifikasi usaha, dan lebih stabil dalam menghadapi krisis, yang semuanya dapat berdampak positif pada kinerja keuangan mereka. Perusahaan besar seringkali lebih mudah mendapatkan pinjaman dari bank atau menerbitkan obligasi karena mereka dianggap lebih stabil dan memiliki risiko gagal bayar yang lebih rendah. Ini memungkinkan mereka untuk berinvestasi dalam proyek-proyek baru, memperluas operasi, atau mengatasi tantangan keuangan dengan lebih mudah.</w:t>
      </w:r>
      <w:r>
        <w:rPr>
          <w:rFonts w:ascii="Times New Roman" w:hAnsi="Times New Roman" w:cs="Times New Roman"/>
          <w:sz w:val="24"/>
          <w:szCs w:val="24"/>
        </w:rPr>
        <w:t xml:space="preserve"> </w:t>
      </w:r>
      <w:r w:rsidRPr="00394FE6">
        <w:rPr>
          <w:rFonts w:ascii="Times New Roman" w:hAnsi="Times New Roman" w:cs="Times New Roman"/>
          <w:sz w:val="24"/>
          <w:szCs w:val="24"/>
        </w:rPr>
        <w:t>Perusahaan besar umumnya lebih stabil dan mampu bertahan dalam kondisi ekonomi yang sulit. Hal ini disebabkan oleh berbagai faktor, termasuk skala operasi mereka, akses ke sumber daya, dan diversifikasi bisnis. Ukuran perusahaan juga dapat mempengaruhi persepsi investor. Investor cenderung lebih percaya pada perusahaan yang lebih besar karena mereka dianggap lebih stabil, transparan, dan memiliki rekam jejak</w:t>
      </w:r>
      <w:r>
        <w:rPr>
          <w:rFonts w:ascii="Times New Roman" w:hAnsi="Times New Roman" w:cs="Times New Roman"/>
          <w:sz w:val="24"/>
          <w:szCs w:val="24"/>
        </w:rPr>
        <w:t xml:space="preserve">. </w:t>
      </w:r>
      <w:r w:rsidRPr="000709E3">
        <w:rPr>
          <w:rFonts w:ascii="Times New Roman" w:hAnsi="Times New Roman" w:cs="Times New Roman"/>
          <w:sz w:val="24"/>
          <w:szCs w:val="24"/>
        </w:rPr>
        <w:t xml:space="preserve">Penelitian ini sejalan dengan penelitian terdahulu yang dilakukan oleh </w:t>
      </w:r>
      <w:r w:rsidRPr="00BA6885">
        <w:rPr>
          <w:rFonts w:ascii="Times New Roman" w:hAnsi="Times New Roman" w:cs="Times New Roman"/>
          <w:sz w:val="24"/>
          <w:szCs w:val="24"/>
        </w:rPr>
        <w:t xml:space="preserve">Rahmadita (2024) bahwa ukuran perusahaan berpengaruh signifikan baik secara </w:t>
      </w:r>
      <w:r w:rsidRPr="00BA6885">
        <w:rPr>
          <w:rFonts w:ascii="Times New Roman" w:hAnsi="Times New Roman" w:cs="Times New Roman"/>
          <w:sz w:val="24"/>
          <w:szCs w:val="24"/>
        </w:rPr>
        <w:lastRenderedPageBreak/>
        <w:t>parsial maupun simultan terhadap kinerja keuangan</w:t>
      </w:r>
      <w:r w:rsidRPr="000709E3">
        <w:rPr>
          <w:rFonts w:ascii="Times New Roman" w:hAnsi="Times New Roman" w:cs="Times New Roman"/>
          <w:sz w:val="24"/>
          <w:szCs w:val="24"/>
        </w:rPr>
        <w:t>.</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A14B8C" w:rsidRDefault="00677DCD" w:rsidP="00677DC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Struktur modal</w:t>
      </w:r>
      <w:r w:rsidRPr="00A14B8C">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p>
    <w:p w:rsidR="00677DCD" w:rsidRPr="0057607A" w:rsidRDefault="00677DCD" w:rsidP="00677DCD">
      <w:pPr>
        <w:spacing w:after="0" w:line="240" w:lineRule="auto"/>
        <w:ind w:firstLine="567"/>
        <w:jc w:val="both"/>
        <w:rPr>
          <w:rFonts w:ascii="Times New Roman" w:hAnsi="Times New Roman" w:cs="Times New Roman"/>
          <w:i/>
          <w:sz w:val="24"/>
          <w:szCs w:val="24"/>
        </w:rPr>
      </w:pPr>
      <w:r>
        <w:rPr>
          <w:rFonts w:ascii="Times New Roman" w:hAnsi="Times New Roman" w:cs="Times New Roman"/>
          <w:bCs/>
          <w:sz w:val="24"/>
          <w:szCs w:val="24"/>
        </w:rPr>
        <w:t>Struktur modal</w:t>
      </w:r>
      <w:r w:rsidRPr="00C5053F">
        <w:rPr>
          <w:rFonts w:ascii="Times New Roman" w:hAnsi="Times New Roman" w:cs="Times New Roman"/>
          <w:sz w:val="24"/>
          <w:szCs w:val="24"/>
        </w:rPr>
        <w:t xml:space="preserve"> (X</w:t>
      </w:r>
      <w:r w:rsidRPr="00C5053F">
        <w:rPr>
          <w:rFonts w:ascii="Times New Roman" w:hAnsi="Times New Roman" w:cs="Times New Roman"/>
          <w:sz w:val="24"/>
          <w:szCs w:val="24"/>
          <w:vertAlign w:val="subscript"/>
        </w:rPr>
        <w:t>1</w:t>
      </w:r>
      <w:r w:rsidRPr="00C5053F">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C5053F">
        <w:rPr>
          <w:rFonts w:ascii="Times New Roman" w:hAnsi="Times New Roman" w:cs="Times New Roman"/>
          <w:sz w:val="24"/>
          <w:szCs w:val="24"/>
        </w:rPr>
        <w:t xml:space="preserve"> (Y</w:t>
      </w:r>
      <w:r w:rsidRPr="00C5053F">
        <w:rPr>
          <w:rFonts w:ascii="Times New Roman" w:hAnsi="Times New Roman" w:cs="Times New Roman"/>
          <w:sz w:val="24"/>
          <w:szCs w:val="24"/>
          <w:vertAlign w:val="subscript"/>
        </w:rPr>
        <w:t>2</w:t>
      </w:r>
      <w:r w:rsidRPr="00C5053F">
        <w:rPr>
          <w:rFonts w:ascii="Times New Roman" w:hAnsi="Times New Roman" w:cs="Times New Roman"/>
          <w:sz w:val="24"/>
          <w:szCs w:val="24"/>
        </w:rPr>
        <w:t xml:space="preserve">). </w:t>
      </w:r>
      <w:r>
        <w:rPr>
          <w:rFonts w:ascii="Times New Roman" w:hAnsi="Times New Roman" w:cs="Times New Roman"/>
          <w:sz w:val="24"/>
          <w:szCs w:val="24"/>
        </w:rPr>
        <w:t>Hasil uji hipotesis keempat</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w:t>
      </w:r>
      <w:r w:rsidRPr="00B927C2">
        <w:rPr>
          <w:rFonts w:ascii="Times New Roman" w:hAnsi="Times New Roman" w:cs="Times New Roman"/>
          <w:sz w:val="24"/>
          <w:szCs w:val="24"/>
        </w:rPr>
        <w:t>0,098</w:t>
      </w:r>
      <w:r>
        <w:rPr>
          <w:rFonts w:ascii="Times New Roman" w:hAnsi="Times New Roman" w:cs="Times New Roman"/>
          <w:sz w:val="24"/>
          <w:szCs w:val="24"/>
        </w:rPr>
        <w:t>)</w:t>
      </w:r>
      <w:r w:rsidRPr="008A2CE5">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F737EA">
        <w:rPr>
          <w:rFonts w:ascii="Times New Roman" w:hAnsi="Times New Roman" w:cs="Times New Roman"/>
          <w:sz w:val="24"/>
          <w:szCs w:val="24"/>
        </w:rPr>
        <w:t xml:space="preserve">0,725 &lt; 1,964 dan nilai P </w:t>
      </w:r>
      <w:r w:rsidRPr="00176947">
        <w:rPr>
          <w:rFonts w:ascii="Times New Roman" w:hAnsi="Times New Roman" w:cs="Times New Roman"/>
          <w:i/>
          <w:sz w:val="24"/>
          <w:szCs w:val="24"/>
        </w:rPr>
        <w:t>Value</w:t>
      </w:r>
      <w:r w:rsidRPr="00F737EA">
        <w:rPr>
          <w:rFonts w:ascii="Times New Roman" w:hAnsi="Times New Roman" w:cs="Times New Roman"/>
          <w:sz w:val="24"/>
          <w:szCs w:val="24"/>
        </w:rPr>
        <w:t xml:space="preserve"> yaitu sebesar </w:t>
      </w:r>
      <w:r w:rsidRPr="00176947">
        <w:rPr>
          <w:rFonts w:ascii="Times New Roman" w:hAnsi="Times New Roman" w:cs="Times New Roman"/>
          <w:color w:val="FF0000"/>
          <w:sz w:val="24"/>
          <w:szCs w:val="24"/>
        </w:rPr>
        <w:t>0,469</w:t>
      </w:r>
      <w:r w:rsidRPr="00F737EA">
        <w:rPr>
          <w:rFonts w:ascii="Times New Roman" w:hAnsi="Times New Roman" w:cs="Times New Roman"/>
          <w:sz w:val="24"/>
          <w:szCs w:val="24"/>
        </w:rPr>
        <w:t xml:space="preserve"> (&gt;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Struktur modal</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Pr>
          <w:rFonts w:ascii="Times New Roman" w:hAnsi="Times New Roman" w:cs="Times New Roman"/>
          <w:sz w:val="24"/>
          <w:szCs w:val="24"/>
        </w:rPr>
        <w:t xml:space="preserve">) berpengaruh positif namun tidak </w:t>
      </w:r>
      <w:r w:rsidRPr="008A2CE5">
        <w:rPr>
          <w:rFonts w:ascii="Times New Roman" w:hAnsi="Times New Roman" w:cs="Times New Roman"/>
          <w:sz w:val="24"/>
          <w:szCs w:val="24"/>
        </w:rPr>
        <w:t xml:space="preserve">signifikan terhadap </w:t>
      </w:r>
      <w:r w:rsidRPr="0057607A">
        <w:rPr>
          <w:rFonts w:ascii="Times New Roman" w:hAnsi="Times New Roman" w:cs="Times New Roman"/>
          <w:sz w:val="24"/>
          <w:szCs w:val="24"/>
        </w:rPr>
        <w:t>Nilai perusahaan</w:t>
      </w:r>
      <w:r>
        <w:rPr>
          <w:rFonts w:ascii="Times New Roman" w:hAnsi="Times New Roman" w:cs="Times New Roman"/>
          <w:sz w:val="24"/>
          <w:szCs w:val="24"/>
        </w:rPr>
        <w:t xml:space="preserve">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4 ditolak</w:t>
      </w:r>
      <w:r w:rsidRPr="00C5053F">
        <w:rPr>
          <w:rFonts w:ascii="Times New Roman" w:hAnsi="Times New Roman" w:cs="Times New Roman"/>
          <w:bCs/>
          <w:sz w:val="24"/>
          <w:szCs w:val="24"/>
        </w:rPr>
        <w:t>.</w:t>
      </w:r>
      <w:r w:rsidRPr="00C5053F">
        <w:rPr>
          <w:rFonts w:ascii="Times New Roman" w:hAnsi="Times New Roman" w:cs="Times New Roman"/>
          <w:sz w:val="24"/>
          <w:szCs w:val="24"/>
        </w:rPr>
        <w:t xml:space="preserve"> </w:t>
      </w:r>
      <w:r w:rsidRPr="009A5763">
        <w:rPr>
          <w:rFonts w:ascii="Times New Roman" w:hAnsi="Times New Roman" w:cs="Times New Roman"/>
          <w:sz w:val="24"/>
          <w:szCs w:val="24"/>
        </w:rPr>
        <w:t xml:space="preserve">Hal ini menunjukkan </w:t>
      </w:r>
      <w:r>
        <w:rPr>
          <w:rFonts w:ascii="Times New Roman" w:hAnsi="Times New Roman" w:cs="Times New Roman"/>
          <w:sz w:val="24"/>
          <w:szCs w:val="24"/>
        </w:rPr>
        <w:t>p</w:t>
      </w:r>
      <w:r w:rsidRPr="0057607A">
        <w:rPr>
          <w:rFonts w:ascii="Times New Roman" w:hAnsi="Times New Roman" w:cs="Times New Roman"/>
          <w:sz w:val="24"/>
          <w:szCs w:val="24"/>
        </w:rPr>
        <w:t xml:space="preserve">enambahan hutang dalam struktur modal dapat mengurangi penggunaan saham sehingga meminimalisasi biaya keagenan ekuitas. Akan tetapi, perusahaan memiliki kewajiban untuk mengembalikan pinjaman dan membayarkan beban bunga secara periodik. Selain itu penggunaan hutang yang terlalu besar juga akan menimbulkan konflik keagenan antara </w:t>
      </w:r>
      <w:r w:rsidRPr="0057607A">
        <w:rPr>
          <w:rFonts w:ascii="Times New Roman" w:hAnsi="Times New Roman" w:cs="Times New Roman"/>
          <w:i/>
          <w:sz w:val="24"/>
          <w:szCs w:val="24"/>
        </w:rPr>
        <w:t>shareholders</w:t>
      </w:r>
      <w:r w:rsidRPr="0057607A">
        <w:rPr>
          <w:rFonts w:ascii="Times New Roman" w:hAnsi="Times New Roman" w:cs="Times New Roman"/>
          <w:sz w:val="24"/>
          <w:szCs w:val="24"/>
        </w:rPr>
        <w:t xml:space="preserve"> dengan </w:t>
      </w:r>
      <w:r w:rsidRPr="0057607A">
        <w:rPr>
          <w:rFonts w:ascii="Times New Roman" w:hAnsi="Times New Roman" w:cs="Times New Roman"/>
          <w:i/>
          <w:sz w:val="24"/>
          <w:szCs w:val="24"/>
        </w:rPr>
        <w:t>debtholders</w:t>
      </w:r>
      <w:r>
        <w:rPr>
          <w:rFonts w:ascii="Times New Roman" w:hAnsi="Times New Roman" w:cs="Times New Roman"/>
          <w:i/>
          <w:sz w:val="24"/>
          <w:szCs w:val="24"/>
        </w:rPr>
        <w:t xml:space="preserve"> </w:t>
      </w:r>
      <w:r w:rsidRPr="0057607A">
        <w:rPr>
          <w:rFonts w:ascii="Times New Roman" w:hAnsi="Times New Roman" w:cs="Times New Roman"/>
          <w:sz w:val="24"/>
          <w:szCs w:val="24"/>
        </w:rPr>
        <w:t xml:space="preserve">sehingga memunculkan biaya keagenan hutang. Biaya keagenan tersebut tidak akan menyebabkan berubahnya nilai perusahaan Penambahan hutang akan meningkatkan tingkat risiko atas arus pendapatan perusahaan dimana dipengaruhi faktor eksternal. Sedangkan hutang menimbulkan beban tetap tanpa melihat besarnya pendapatan. Selain itu, semakin tinggi hutang, maka bunga hutang akan meningkat lebih tinggi daripada penghematan pajak sehingga kebijakan manajemen dalam menggunakan hutang berpengaruh </w:t>
      </w:r>
      <w:r w:rsidRPr="0057607A">
        <w:rPr>
          <w:rFonts w:ascii="Times New Roman" w:hAnsi="Times New Roman" w:cs="Times New Roman"/>
          <w:sz w:val="24"/>
          <w:szCs w:val="24"/>
        </w:rPr>
        <w:lastRenderedPageBreak/>
        <w:t>negatif dan signifikan terhadap nilai perusahaan. Kebijakan struktur modal perusahaan yang lebih banyak menggunakan hutang maka akan terjadi penurunan harga saham sehingga akan menurunkan nilai perusahaan</w:t>
      </w:r>
      <w:r>
        <w:rPr>
          <w:rFonts w:ascii="Times New Roman" w:hAnsi="Times New Roman" w:cs="Times New Roman"/>
          <w:i/>
          <w:sz w:val="24"/>
          <w:szCs w:val="24"/>
        </w:rPr>
        <w:t xml:space="preserve">. </w:t>
      </w:r>
      <w:r w:rsidRPr="00C5053F">
        <w:rPr>
          <w:rFonts w:ascii="Times New Roman" w:eastAsia="Calibri" w:hAnsi="Times New Roman" w:cs="Times New Roman"/>
          <w:sz w:val="24"/>
          <w:szCs w:val="24"/>
        </w:rPr>
        <w:t xml:space="preserve">Hal ini </w:t>
      </w:r>
      <w:r>
        <w:rPr>
          <w:rFonts w:ascii="Times New Roman" w:eastAsia="Calibri" w:hAnsi="Times New Roman" w:cs="Times New Roman"/>
          <w:sz w:val="24"/>
          <w:szCs w:val="24"/>
        </w:rPr>
        <w:t xml:space="preserve">tidak </w:t>
      </w:r>
      <w:r w:rsidRPr="00C5053F">
        <w:rPr>
          <w:rFonts w:ascii="Times New Roman" w:eastAsia="Calibri" w:hAnsi="Times New Roman" w:cs="Times New Roman"/>
          <w:sz w:val="24"/>
          <w:szCs w:val="24"/>
        </w:rPr>
        <w:t xml:space="preserve">sejalan dengan penelitian terdahulu yang dilakukan </w:t>
      </w:r>
      <w:r w:rsidRPr="00C5053F">
        <w:rPr>
          <w:rFonts w:ascii="Times New Roman" w:hAnsi="Times New Roman" w:cs="Times New Roman"/>
          <w:sz w:val="24"/>
          <w:szCs w:val="24"/>
        </w:rPr>
        <w:t xml:space="preserve">oleh </w:t>
      </w:r>
      <w:r w:rsidRPr="009E0B32">
        <w:rPr>
          <w:rFonts w:ascii="Times New Roman" w:hAnsi="Times New Roman" w:cs="Times New Roman"/>
          <w:sz w:val="24"/>
          <w:szCs w:val="24"/>
        </w:rPr>
        <w:t>Suryani (2024)</w:t>
      </w:r>
      <w:r w:rsidRPr="00337532">
        <w:rPr>
          <w:rFonts w:ascii="Times New Roman" w:hAnsi="Times New Roman" w:cs="Times New Roman"/>
          <w:sz w:val="24"/>
          <w:szCs w:val="24"/>
        </w:rPr>
        <w:t xml:space="preserve"> bahwa </w:t>
      </w:r>
      <w:r w:rsidRPr="009E0B32">
        <w:rPr>
          <w:rFonts w:ascii="Times New Roman" w:hAnsi="Times New Roman" w:cs="Times New Roman"/>
          <w:sz w:val="24"/>
          <w:szCs w:val="24"/>
        </w:rPr>
        <w:t>struktur modal berpengaruh positif signifikan terhadap nilai perusahaan</w:t>
      </w:r>
      <w:r>
        <w:rPr>
          <w:rFonts w:ascii="Times New Roman" w:hAnsi="Times New Roman" w:cs="Times New Roman"/>
          <w:sz w:val="24"/>
          <w:szCs w:val="24"/>
        </w:rPr>
        <w:t>.</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Pr="00AB7DE8">
        <w:rPr>
          <w:rFonts w:ascii="Times New Roman" w:hAnsi="Times New Roman" w:cs="Times New Roman"/>
          <w:b/>
          <w:bCs/>
          <w:sz w:val="24"/>
          <w:szCs w:val="24"/>
        </w:rPr>
        <w:t>Kebijakan dividen</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p>
    <w:p w:rsidR="00677DCD" w:rsidRPr="00C83E38" w:rsidRDefault="00677DCD" w:rsidP="00677DCD">
      <w:pPr>
        <w:spacing w:after="0" w:line="240" w:lineRule="auto"/>
        <w:ind w:firstLine="567"/>
        <w:contextualSpacing/>
        <w:jc w:val="both"/>
        <w:rPr>
          <w:rFonts w:ascii="Times New Roman" w:hAnsi="Times New Roman" w:cs="Times New Roman"/>
          <w:sz w:val="24"/>
          <w:szCs w:val="24"/>
        </w:rPr>
      </w:pPr>
      <w:r w:rsidRPr="00AB7DE8">
        <w:rPr>
          <w:rFonts w:ascii="Times New Roman" w:hAnsi="Times New Roman" w:cs="Times New Roman"/>
          <w:sz w:val="24"/>
          <w:szCs w:val="24"/>
        </w:rPr>
        <w:t>Kebijakan dividen</w:t>
      </w:r>
      <w:r w:rsidRPr="00865AB8">
        <w:rPr>
          <w:rFonts w:ascii="Times New Roman" w:hAnsi="Times New Roman" w:cs="Times New Roman"/>
          <w:sz w:val="24"/>
          <w:szCs w:val="24"/>
        </w:rPr>
        <w:t xml:space="preserve"> (X</w:t>
      </w:r>
      <w:r w:rsidRPr="00865AB8">
        <w:rPr>
          <w:rFonts w:ascii="Times New Roman" w:hAnsi="Times New Roman" w:cs="Times New Roman"/>
          <w:sz w:val="24"/>
          <w:szCs w:val="24"/>
          <w:vertAlign w:val="subscript"/>
        </w:rPr>
        <w:t>2</w:t>
      </w:r>
      <w:r w:rsidRPr="00865AB8">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865AB8">
        <w:rPr>
          <w:rFonts w:ascii="Times New Roman" w:hAnsi="Times New Roman" w:cs="Times New Roman"/>
          <w:sz w:val="24"/>
          <w:szCs w:val="24"/>
        </w:rPr>
        <w:t xml:space="preserve"> (Y</w:t>
      </w:r>
      <w:r w:rsidRPr="00865AB8">
        <w:rPr>
          <w:rFonts w:ascii="Times New Roman" w:hAnsi="Times New Roman" w:cs="Times New Roman"/>
          <w:sz w:val="24"/>
          <w:szCs w:val="24"/>
          <w:vertAlign w:val="subscript"/>
        </w:rPr>
        <w:t>2</w:t>
      </w:r>
      <w:r w:rsidRPr="00865AB8">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kelima</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w:t>
      </w:r>
      <w:r w:rsidRPr="00B927C2">
        <w:rPr>
          <w:rFonts w:ascii="Times New Roman" w:hAnsi="Times New Roman" w:cs="Times New Roman"/>
          <w:sz w:val="24"/>
          <w:szCs w:val="24"/>
        </w:rPr>
        <w:t>0,139</w:t>
      </w:r>
      <w:r>
        <w:rPr>
          <w:rFonts w:ascii="Times New Roman" w:hAnsi="Times New Roman" w:cs="Times New Roman"/>
          <w:sz w:val="24"/>
          <w:szCs w:val="24"/>
        </w:rPr>
        <w:t>) 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0,975 &lt; 1,964 dan nilai </w:t>
      </w:r>
      <w:r w:rsidRPr="00C80201">
        <w:rPr>
          <w:rFonts w:ascii="Times New Roman" w:hAnsi="Times New Roman" w:cs="Times New Roman"/>
          <w:i/>
          <w:sz w:val="24"/>
          <w:szCs w:val="24"/>
        </w:rPr>
        <w:t xml:space="preserve">P </w:t>
      </w:r>
      <w:r w:rsidRPr="00176947">
        <w:rPr>
          <w:rFonts w:ascii="Times New Roman" w:hAnsi="Times New Roman" w:cs="Times New Roman"/>
          <w:i/>
          <w:sz w:val="24"/>
          <w:szCs w:val="24"/>
        </w:rPr>
        <w:t>Value</w:t>
      </w:r>
      <w:r>
        <w:rPr>
          <w:rFonts w:ascii="Times New Roman" w:hAnsi="Times New Roman" w:cs="Times New Roman"/>
          <w:sz w:val="24"/>
          <w:szCs w:val="24"/>
        </w:rPr>
        <w:t xml:space="preserve"> yaitu sebesar </w:t>
      </w:r>
      <w:r w:rsidRPr="00176947">
        <w:rPr>
          <w:rFonts w:ascii="Times New Roman" w:hAnsi="Times New Roman" w:cs="Times New Roman"/>
          <w:color w:val="FF0000"/>
          <w:sz w:val="24"/>
          <w:szCs w:val="24"/>
        </w:rPr>
        <w:t>0,330</w:t>
      </w:r>
      <w:r>
        <w:rPr>
          <w:rFonts w:ascii="Times New Roman" w:hAnsi="Times New Roman" w:cs="Times New Roman"/>
          <w:sz w:val="24"/>
          <w:szCs w:val="24"/>
        </w:rPr>
        <w:t xml:space="preserve"> (&gt; 0,05)</w:t>
      </w:r>
      <w:r w:rsidRPr="008A2CE5">
        <w:rPr>
          <w:rFonts w:ascii="Times New Roman" w:hAnsi="Times New Roman" w:cs="Times New Roman"/>
          <w:sz w:val="24"/>
          <w:szCs w:val="24"/>
        </w:rPr>
        <w:t xml:space="preserve">, maka dapat disimpulkan bahwa </w:t>
      </w:r>
      <w:r w:rsidRPr="00AB7DE8">
        <w:rPr>
          <w:rFonts w:ascii="Times New Roman" w:hAnsi="Times New Roman" w:cs="Times New Roman"/>
          <w:sz w:val="24"/>
          <w:szCs w:val="24"/>
        </w:rPr>
        <w:t>Kebijakan dividen</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namun tidak </w:t>
      </w:r>
      <w:r w:rsidRPr="008A2CE5">
        <w:rPr>
          <w:rFonts w:ascii="Times New Roman" w:hAnsi="Times New Roman" w:cs="Times New Roman"/>
          <w:sz w:val="24"/>
          <w:szCs w:val="24"/>
        </w:rPr>
        <w:t xml:space="preserve">signifikan terhadap </w:t>
      </w:r>
      <w:r w:rsidRPr="0057607A">
        <w:rPr>
          <w:rFonts w:ascii="Times New Roman" w:hAnsi="Times New Roman" w:cs="Times New Roman"/>
          <w:sz w:val="24"/>
          <w:szCs w:val="24"/>
        </w:rPr>
        <w:t>Nilai perusahaan</w:t>
      </w:r>
      <w:r>
        <w:rPr>
          <w:rFonts w:ascii="Times New Roman" w:hAnsi="Times New Roman" w:cs="Times New Roman"/>
          <w:sz w:val="24"/>
          <w:szCs w:val="24"/>
        </w:rPr>
        <w:t xml:space="preserve">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5 ditolak</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C521BF">
        <w:rPr>
          <w:rFonts w:ascii="Times New Roman" w:hAnsi="Times New Roman" w:cs="Times New Roman"/>
          <w:sz w:val="24"/>
          <w:szCs w:val="24"/>
        </w:rPr>
        <w:t xml:space="preserve">Hal tersebut menunjukkan </w:t>
      </w:r>
      <w:r>
        <w:rPr>
          <w:rFonts w:ascii="Times New Roman" w:hAnsi="Times New Roman" w:cs="Times New Roman"/>
          <w:sz w:val="24"/>
          <w:szCs w:val="24"/>
        </w:rPr>
        <w:t xml:space="preserve">bahwa  </w:t>
      </w:r>
      <w:r w:rsidRPr="00C83E38">
        <w:rPr>
          <w:rFonts w:ascii="Times New Roman" w:hAnsi="Times New Roman" w:cs="Times New Roman"/>
          <w:sz w:val="24"/>
          <w:szCs w:val="24"/>
        </w:rPr>
        <w:t xml:space="preserve">Kebijakan dividen tidak berpengaruh terhadap nilai perusahaan dikarenakan pemegang saham hanya ingin mengambil keuntungan dengan jangka waktu pendek dengan cara memperoleh capital gain. Para investor menganggap bahwa pendapatan dividen yang kecil saat ini tidak lebih menguntungkan dibandingkan dengan capital gain dimasa depan. Hasil tersebut mengindikasikan bahwa tinggi rendahnya dividen yang dibagi kepada pemegang saham tidak berkaitan dengan tinggi rendahnya nilai perusahaan. Hubungan dengan kebijakan deviden </w:t>
      </w:r>
      <w:r w:rsidRPr="00C83E38">
        <w:rPr>
          <w:rFonts w:ascii="Times New Roman" w:hAnsi="Times New Roman" w:cs="Times New Roman"/>
          <w:sz w:val="24"/>
          <w:szCs w:val="24"/>
        </w:rPr>
        <w:lastRenderedPageBreak/>
        <w:t>yaitu perusahaan yang membagikan deviden dapat menjadi signal positif dan sebaliknya perusahaan yang tidak membagikan deviden dapat menjadi signal negatif. Hal ini terjadi karena motivasi investor melakukan investasi adalah untuk memperoleh keuntungan, sehingga perusahaan yang membagikan deviden cederung lebih diminati investor. Kebijakan deviden sering dianggap sebagai sinyal bagi investor dalam menilai baik buruknya perusahaan, hal ini disebabkan karena kebijakan deviden dapat membawa pengaruh terhadap harga saham perusahaan yang meramalkan laba</w:t>
      </w:r>
      <w:r>
        <w:rPr>
          <w:rFonts w:ascii="Times New Roman" w:hAnsi="Times New Roman" w:cs="Times New Roman"/>
          <w:sz w:val="24"/>
          <w:szCs w:val="24"/>
        </w:rPr>
        <w:t xml:space="preserve">. </w:t>
      </w:r>
      <w:r w:rsidRPr="00C5053F">
        <w:rPr>
          <w:rFonts w:ascii="Times New Roman" w:hAnsi="Times New Roman" w:cs="Times New Roman"/>
          <w:sz w:val="24"/>
          <w:szCs w:val="24"/>
        </w:rPr>
        <w:t xml:space="preserve">Hal ini sejalan dengan penelitian terdahulu yang dilakukan </w:t>
      </w:r>
      <w:r w:rsidRPr="00337532">
        <w:rPr>
          <w:rFonts w:ascii="Times New Roman" w:hAnsi="Times New Roman" w:cs="Times New Roman"/>
          <w:sz w:val="24"/>
          <w:szCs w:val="24"/>
        </w:rPr>
        <w:t xml:space="preserve">oleh </w:t>
      </w:r>
      <w:r w:rsidRPr="0014170E">
        <w:rPr>
          <w:rFonts w:ascii="Times New Roman" w:hAnsi="Times New Roman" w:cs="Times New Roman"/>
          <w:sz w:val="24"/>
          <w:szCs w:val="24"/>
        </w:rPr>
        <w:t>Aryanda (2024)</w:t>
      </w:r>
      <w:r>
        <w:rPr>
          <w:rFonts w:ascii="Times New Roman" w:hAnsi="Times New Roman" w:cs="Times New Roman"/>
        </w:rPr>
        <w:t xml:space="preserve"> </w:t>
      </w:r>
      <w:r w:rsidRPr="00337532">
        <w:rPr>
          <w:rFonts w:ascii="Times New Roman" w:hAnsi="Times New Roman" w:cs="Times New Roman"/>
          <w:sz w:val="24"/>
          <w:szCs w:val="24"/>
        </w:rPr>
        <w:t xml:space="preserve">bahwa </w:t>
      </w:r>
      <w:r w:rsidRPr="0014170E">
        <w:rPr>
          <w:rFonts w:ascii="Times New Roman" w:hAnsi="Times New Roman" w:cs="Times New Roman"/>
          <w:sz w:val="24"/>
          <w:szCs w:val="24"/>
        </w:rPr>
        <w:t>Kebijakan dividen tidak berpengaruh terhadap nilai perusahaan</w:t>
      </w:r>
      <w:r w:rsidRPr="00337532">
        <w:rPr>
          <w:rFonts w:ascii="Times New Roman" w:hAnsi="Times New Roman" w:cs="Times New Roman"/>
          <w:sz w:val="24"/>
          <w:szCs w:val="24"/>
        </w:rPr>
        <w:t>.</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Pr="00AB7DE8">
        <w:rPr>
          <w:rFonts w:ascii="Times New Roman" w:hAnsi="Times New Roman" w:cs="Times New Roman"/>
          <w:b/>
          <w:bCs/>
          <w:sz w:val="24"/>
          <w:szCs w:val="24"/>
        </w:rPr>
        <w:t>Ukuran perusahaan</w:t>
      </w:r>
      <w:r>
        <w:rPr>
          <w:rFonts w:ascii="Times New Roman" w:hAnsi="Times New Roman" w:cs="Times New Roman"/>
          <w:b/>
          <w:bCs/>
          <w:sz w:val="24"/>
          <w:szCs w:val="24"/>
        </w:rPr>
        <w:t xml:space="preserve"> </w:t>
      </w:r>
      <w:r w:rsidRPr="008A2CE5">
        <w:rPr>
          <w:rFonts w:ascii="Times New Roman" w:hAnsi="Times New Roman" w:cs="Times New Roman"/>
          <w:b/>
          <w:bCs/>
          <w:sz w:val="24"/>
          <w:szCs w:val="24"/>
        </w:rPr>
        <w:t xml:space="preserve">Terhadap </w:t>
      </w:r>
      <w:r w:rsidRPr="0057607A">
        <w:rPr>
          <w:rFonts w:ascii="Times New Roman" w:hAnsi="Times New Roman" w:cs="Times New Roman"/>
          <w:b/>
          <w:bCs/>
          <w:sz w:val="24"/>
          <w:szCs w:val="24"/>
        </w:rPr>
        <w:t>Nilai perusahaan</w:t>
      </w:r>
    </w:p>
    <w:p w:rsidR="00677DCD" w:rsidRPr="00B36C9D" w:rsidRDefault="00677DCD" w:rsidP="00677DCD">
      <w:pPr>
        <w:spacing w:after="0" w:line="240" w:lineRule="auto"/>
        <w:ind w:firstLine="567"/>
        <w:jc w:val="both"/>
        <w:rPr>
          <w:rFonts w:ascii="Times New Roman" w:hAnsi="Times New Roman" w:cs="Times New Roman"/>
          <w:sz w:val="24"/>
          <w:szCs w:val="24"/>
        </w:rPr>
      </w:pPr>
      <w:r w:rsidRPr="00AB7DE8">
        <w:rPr>
          <w:rFonts w:ascii="Times New Roman" w:hAnsi="Times New Roman" w:cs="Times New Roman"/>
          <w:sz w:val="24"/>
          <w:szCs w:val="24"/>
        </w:rPr>
        <w:t>Ukuran perusahaan</w:t>
      </w:r>
      <w:r w:rsidRPr="00F60F04">
        <w:rPr>
          <w:rFonts w:ascii="Times New Roman" w:hAnsi="Times New Roman" w:cs="Times New Roman"/>
          <w:sz w:val="24"/>
          <w:szCs w:val="24"/>
        </w:rPr>
        <w:t xml:space="preserve"> (X</w:t>
      </w:r>
      <w:r w:rsidRPr="00F60F04">
        <w:rPr>
          <w:rFonts w:ascii="Times New Roman" w:hAnsi="Times New Roman" w:cs="Times New Roman"/>
          <w:sz w:val="24"/>
          <w:szCs w:val="24"/>
          <w:vertAlign w:val="subscript"/>
        </w:rPr>
        <w:t>3</w:t>
      </w:r>
      <w:r w:rsidRPr="00F60F04">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F60F04">
        <w:rPr>
          <w:rFonts w:ascii="Times New Roman" w:hAnsi="Times New Roman" w:cs="Times New Roman"/>
          <w:sz w:val="24"/>
          <w:szCs w:val="24"/>
        </w:rPr>
        <w:t xml:space="preserve"> (Y</w:t>
      </w:r>
      <w:r w:rsidRPr="00F60F04">
        <w:rPr>
          <w:rFonts w:ascii="Times New Roman" w:hAnsi="Times New Roman" w:cs="Times New Roman"/>
          <w:sz w:val="24"/>
          <w:szCs w:val="24"/>
          <w:vertAlign w:val="subscript"/>
        </w:rPr>
        <w:t>2</w:t>
      </w:r>
      <w:r w:rsidRPr="00F60F04">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keenam</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w:t>
      </w:r>
      <w:r w:rsidRPr="00B927C2">
        <w:rPr>
          <w:rFonts w:ascii="Times New Roman" w:hAnsi="Times New Roman" w:cs="Times New Roman"/>
          <w:sz w:val="24"/>
          <w:szCs w:val="24"/>
        </w:rPr>
        <w:t>0,011</w:t>
      </w:r>
      <w:r>
        <w:rPr>
          <w:rFonts w:ascii="Times New Roman" w:hAnsi="Times New Roman" w:cs="Times New Roman"/>
          <w:sz w:val="24"/>
          <w:szCs w:val="24"/>
        </w:rPr>
        <w:t>) 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0</w:t>
      </w:r>
      <w:r w:rsidRPr="00176947">
        <w:rPr>
          <w:rFonts w:ascii="Times New Roman" w:hAnsi="Times New Roman" w:cs="Times New Roman"/>
          <w:sz w:val="24"/>
          <w:szCs w:val="24"/>
        </w:rPr>
        <w:t xml:space="preserve">0,098 &lt; 1,964 dan nilai P </w:t>
      </w:r>
      <w:r w:rsidRPr="00176947">
        <w:rPr>
          <w:rFonts w:ascii="Times New Roman" w:hAnsi="Times New Roman" w:cs="Times New Roman"/>
          <w:i/>
          <w:sz w:val="24"/>
          <w:szCs w:val="24"/>
        </w:rPr>
        <w:t>Value</w:t>
      </w:r>
      <w:r w:rsidRPr="00176947">
        <w:rPr>
          <w:rFonts w:ascii="Times New Roman" w:hAnsi="Times New Roman" w:cs="Times New Roman"/>
          <w:sz w:val="24"/>
          <w:szCs w:val="24"/>
        </w:rPr>
        <w:t xml:space="preserve"> yaitu sebesar </w:t>
      </w:r>
      <w:r w:rsidRPr="00F9414C">
        <w:rPr>
          <w:rFonts w:ascii="Times New Roman" w:hAnsi="Times New Roman" w:cs="Times New Roman"/>
          <w:color w:val="FF0000"/>
          <w:sz w:val="24"/>
          <w:szCs w:val="24"/>
        </w:rPr>
        <w:t>0,922</w:t>
      </w:r>
      <w:r w:rsidRPr="00176947">
        <w:rPr>
          <w:rFonts w:ascii="Times New Roman" w:hAnsi="Times New Roman" w:cs="Times New Roman"/>
          <w:sz w:val="24"/>
          <w:szCs w:val="24"/>
        </w:rPr>
        <w:t xml:space="preserve"> (&gt; 0,05)</w:t>
      </w:r>
      <w:r w:rsidRPr="008A2CE5">
        <w:rPr>
          <w:rFonts w:ascii="Times New Roman" w:hAnsi="Times New Roman" w:cs="Times New Roman"/>
          <w:sz w:val="24"/>
          <w:szCs w:val="24"/>
        </w:rPr>
        <w:t xml:space="preserve">, maka dapat disimpulkan bahwa </w:t>
      </w:r>
      <w:r w:rsidRPr="00AB7DE8">
        <w:rPr>
          <w:rFonts w:ascii="Times New Roman" w:hAnsi="Times New Roman" w:cs="Times New Roman"/>
          <w:sz w:val="24"/>
          <w:szCs w:val="24"/>
        </w:rPr>
        <w:t>Ukuran perusahaan</w:t>
      </w:r>
      <w:r>
        <w:rPr>
          <w:rFonts w:ascii="Times New Roman" w:hAnsi="Times New Roman" w:cs="Times New Roman"/>
          <w:sz w:val="24"/>
          <w:szCs w:val="24"/>
        </w:rPr>
        <w:t xml:space="preserve">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namun tidak </w:t>
      </w:r>
      <w:r w:rsidRPr="008A2CE5">
        <w:rPr>
          <w:rFonts w:ascii="Times New Roman" w:hAnsi="Times New Roman" w:cs="Times New Roman"/>
          <w:sz w:val="24"/>
          <w:szCs w:val="24"/>
        </w:rPr>
        <w:t xml:space="preserve">signifikan terhadap </w:t>
      </w:r>
      <w:r w:rsidRPr="00D44406">
        <w:rPr>
          <w:rFonts w:ascii="Times New Roman" w:hAnsi="Times New Roman" w:cs="Times New Roman"/>
          <w:sz w:val="24"/>
          <w:szCs w:val="24"/>
        </w:rPr>
        <w:t>Kinerja keuangan</w:t>
      </w:r>
      <w:r w:rsidRPr="008A2CE5">
        <w:rPr>
          <w:rFonts w:ascii="Times New Roman" w:hAnsi="Times New Roman" w:cs="Times New Roman"/>
          <w:sz w:val="24"/>
          <w:szCs w:val="24"/>
        </w:rPr>
        <w:t xml:space="preserve"> (Y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6 ditolak</w:t>
      </w:r>
      <w:r w:rsidRPr="004D034E">
        <w:rPr>
          <w:rFonts w:ascii="Times New Roman" w:hAnsi="Times New Roman" w:cs="Times New Roman"/>
          <w:bCs/>
          <w:sz w:val="24"/>
          <w:szCs w:val="24"/>
        </w:rPr>
        <w:t>.</w:t>
      </w:r>
      <w:r>
        <w:rPr>
          <w:rFonts w:ascii="Times New Roman" w:hAnsi="Times New Roman" w:cs="Times New Roman"/>
          <w:b/>
          <w:bCs/>
          <w:sz w:val="24"/>
          <w:szCs w:val="24"/>
        </w:rPr>
        <w:t xml:space="preserve"> </w:t>
      </w:r>
      <w:r w:rsidRPr="00D60EC3">
        <w:rPr>
          <w:rFonts w:ascii="Times New Roman" w:hAnsi="Times New Roman" w:cs="Times New Roman"/>
          <w:sz w:val="24"/>
          <w:szCs w:val="24"/>
        </w:rPr>
        <w:t xml:space="preserve">Hasil analisis menunjukkan bahwa </w:t>
      </w:r>
      <w:r>
        <w:rPr>
          <w:rFonts w:ascii="Times New Roman" w:hAnsi="Times New Roman" w:cs="Times New Roman"/>
          <w:sz w:val="24"/>
          <w:szCs w:val="24"/>
        </w:rPr>
        <w:t>u</w:t>
      </w:r>
      <w:r w:rsidRPr="0057607A">
        <w:rPr>
          <w:rFonts w:ascii="Times New Roman" w:hAnsi="Times New Roman" w:cs="Times New Roman"/>
          <w:sz w:val="24"/>
          <w:szCs w:val="24"/>
        </w:rPr>
        <w:t xml:space="preserve">kuran perusahaan yang tinggi menyebabkan nilai perusahaan semakin tinggi pula. Hal ini disebabkan karena perusahaan yang besar cenderung memiliki kondisi yang lebih stabil. Kondisi tersebut menjadi penyebab atas naiknya harga </w:t>
      </w:r>
      <w:r w:rsidRPr="0057607A">
        <w:rPr>
          <w:rFonts w:ascii="Times New Roman" w:hAnsi="Times New Roman" w:cs="Times New Roman"/>
          <w:sz w:val="24"/>
          <w:szCs w:val="24"/>
        </w:rPr>
        <w:lastRenderedPageBreak/>
        <w:t>saham perusahaan di pasar modal. Investor memiliki ekspektasi yang besar terhadap perusahaan besar. Ekspektasi insvestor berupa perolehan dividen dari perusahaan tersebut. Peningkatan permintaan saham perusahaan akan dapat memacu pada peningkatan harga saham di pasar modal. Peningkatan tersebut menunjukkan bahw</w:t>
      </w:r>
      <w:r>
        <w:rPr>
          <w:rFonts w:ascii="Times New Roman" w:hAnsi="Times New Roman" w:cs="Times New Roman"/>
          <w:sz w:val="24"/>
          <w:szCs w:val="24"/>
        </w:rPr>
        <w:t>a perusahaan dianggap memiliki nilai</w:t>
      </w:r>
      <w:r w:rsidRPr="0057607A">
        <w:rPr>
          <w:rFonts w:ascii="Times New Roman" w:hAnsi="Times New Roman" w:cs="Times New Roman"/>
          <w:sz w:val="24"/>
          <w:szCs w:val="24"/>
        </w:rPr>
        <w:t xml:space="preserve"> yang lebih besar</w:t>
      </w:r>
      <w:r>
        <w:rPr>
          <w:rFonts w:ascii="Times New Roman" w:hAnsi="Times New Roman" w:cs="Times New Roman"/>
          <w:sz w:val="24"/>
          <w:szCs w:val="24"/>
        </w:rPr>
        <w:t xml:space="preserve"> </w:t>
      </w:r>
      <w:r w:rsidRPr="00F303C4">
        <w:rPr>
          <w:rFonts w:ascii="Times New Roman" w:hAnsi="Times New Roman" w:cs="Times New Roman"/>
          <w:sz w:val="24"/>
          <w:szCs w:val="24"/>
        </w:rPr>
        <w:t>Penelitian ini sejalan dengan penelitian terdahulu yang dilakukan oleh</w:t>
      </w:r>
      <w:r>
        <w:rPr>
          <w:rFonts w:ascii="Times New Roman" w:hAnsi="Times New Roman" w:cs="Times New Roman"/>
          <w:sz w:val="24"/>
          <w:szCs w:val="24"/>
        </w:rPr>
        <w:t xml:space="preserve"> </w:t>
      </w:r>
      <w:r w:rsidRPr="0076366B">
        <w:rPr>
          <w:rFonts w:ascii="Times New Roman" w:hAnsi="Times New Roman" w:cs="Times New Roman"/>
          <w:sz w:val="24"/>
          <w:szCs w:val="24"/>
        </w:rPr>
        <w:t>Agustin (2022)</w:t>
      </w:r>
      <w:r w:rsidRPr="00B36C9D">
        <w:rPr>
          <w:rFonts w:ascii="Times New Roman" w:hAnsi="Times New Roman" w:cs="Times New Roman"/>
          <w:sz w:val="24"/>
          <w:szCs w:val="24"/>
        </w:rPr>
        <w:t xml:space="preserve"> bahwa </w:t>
      </w:r>
      <w:r w:rsidRPr="0076366B">
        <w:rPr>
          <w:rFonts w:ascii="Times New Roman" w:hAnsi="Times New Roman" w:cs="Times New Roman"/>
          <w:sz w:val="24"/>
          <w:szCs w:val="24"/>
        </w:rPr>
        <w:t>ukuran perusahaan tidak berpengaruh terhadap nilai perusahaan</w:t>
      </w:r>
      <w:r>
        <w:rPr>
          <w:rFonts w:ascii="Times New Roman" w:hAnsi="Times New Roman" w:cs="Times New Roman"/>
          <w:sz w:val="24"/>
          <w:szCs w:val="24"/>
        </w:rPr>
        <w:t>.</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Pr="00D44406">
        <w:rPr>
          <w:rFonts w:ascii="Times New Roman" w:hAnsi="Times New Roman" w:cs="Times New Roman"/>
          <w:b/>
          <w:bCs/>
          <w:sz w:val="24"/>
          <w:szCs w:val="24"/>
        </w:rPr>
        <w:t>Kinerja keuangan</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w:t>
      </w:r>
    </w:p>
    <w:p w:rsidR="00677DCD" w:rsidRPr="00811DD1" w:rsidRDefault="00677DCD" w:rsidP="00677DCD">
      <w:pPr>
        <w:spacing w:after="0" w:line="240" w:lineRule="auto"/>
        <w:ind w:firstLine="567"/>
        <w:jc w:val="both"/>
        <w:rPr>
          <w:rFonts w:ascii="Times New Roman" w:hAnsi="Times New Roman" w:cs="Times New Roman"/>
          <w:sz w:val="24"/>
          <w:szCs w:val="24"/>
        </w:rPr>
      </w:pPr>
      <w:r w:rsidRPr="00D44406">
        <w:rPr>
          <w:rFonts w:ascii="Times New Roman" w:hAnsi="Times New Roman" w:cs="Times New Roman"/>
          <w:sz w:val="24"/>
          <w:szCs w:val="24"/>
        </w:rPr>
        <w:t>Kinerja keuangan</w:t>
      </w:r>
      <w:r w:rsidRPr="00BB6B65">
        <w:rPr>
          <w:rFonts w:ascii="Times New Roman" w:hAnsi="Times New Roman" w:cs="Times New Roman"/>
          <w:sz w:val="24"/>
          <w:szCs w:val="24"/>
        </w:rPr>
        <w:t xml:space="preserve"> (Y</w:t>
      </w:r>
      <w:r w:rsidRPr="00BB6B65">
        <w:rPr>
          <w:rFonts w:ascii="Times New Roman" w:hAnsi="Times New Roman" w:cs="Times New Roman"/>
          <w:sz w:val="24"/>
          <w:szCs w:val="24"/>
          <w:vertAlign w:val="subscript"/>
        </w:rPr>
        <w:t>1</w:t>
      </w:r>
      <w:r w:rsidRPr="00BB6B65">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BB6B65">
        <w:rPr>
          <w:rFonts w:ascii="Times New Roman" w:hAnsi="Times New Roman" w:cs="Times New Roman"/>
          <w:sz w:val="24"/>
          <w:szCs w:val="24"/>
        </w:rPr>
        <w:t xml:space="preserve"> (Y</w:t>
      </w:r>
      <w:r w:rsidRPr="00BB6B65">
        <w:rPr>
          <w:rFonts w:ascii="Times New Roman" w:hAnsi="Times New Roman" w:cs="Times New Roman"/>
          <w:sz w:val="24"/>
          <w:szCs w:val="24"/>
          <w:vertAlign w:val="subscript"/>
        </w:rPr>
        <w:t>2</w:t>
      </w:r>
      <w:r w:rsidRPr="00BB6B65">
        <w:rPr>
          <w:rFonts w:ascii="Times New Roman" w:hAnsi="Times New Roman" w:cs="Times New Roman"/>
          <w:sz w:val="24"/>
          <w:szCs w:val="24"/>
        </w:rPr>
        <w:t>)</w:t>
      </w:r>
      <w:r>
        <w:rPr>
          <w:rFonts w:ascii="Times New Roman" w:hAnsi="Times New Roman" w:cs="Times New Roman"/>
          <w:b/>
          <w:bCs/>
          <w:sz w:val="24"/>
          <w:szCs w:val="24"/>
        </w:rPr>
        <w:t xml:space="preserve">. </w:t>
      </w:r>
      <w:r w:rsidRPr="00DC214F">
        <w:rPr>
          <w:rFonts w:ascii="Times New Roman" w:hAnsi="Times New Roman" w:cs="Times New Roman"/>
          <w:sz w:val="24"/>
          <w:szCs w:val="24"/>
        </w:rPr>
        <w:t xml:space="preserve">Hasil uji hipotesis ketujuh dengan mengacu pada nilai </w:t>
      </w:r>
      <w:r w:rsidRPr="00DC214F">
        <w:rPr>
          <w:rFonts w:ascii="Times New Roman" w:hAnsi="Times New Roman" w:cs="Times New Roman"/>
          <w:i/>
          <w:iCs/>
          <w:sz w:val="24"/>
          <w:szCs w:val="24"/>
        </w:rPr>
        <w:t xml:space="preserve">original sample </w:t>
      </w:r>
      <w:r w:rsidRPr="00DC214F">
        <w:rPr>
          <w:rFonts w:ascii="Times New Roman" w:hAnsi="Times New Roman" w:cs="Times New Roman"/>
          <w:sz w:val="24"/>
          <w:szCs w:val="24"/>
        </w:rPr>
        <w:t>yaitu positif (</w:t>
      </w:r>
      <w:r w:rsidRPr="00B927C2">
        <w:rPr>
          <w:rFonts w:ascii="Times New Roman" w:hAnsi="Times New Roman" w:cs="Times New Roman"/>
          <w:sz w:val="24"/>
          <w:szCs w:val="24"/>
        </w:rPr>
        <w:t>0,759</w:t>
      </w:r>
      <w:r w:rsidRPr="00DC214F">
        <w:rPr>
          <w:rFonts w:ascii="Times New Roman" w:hAnsi="Times New Roman" w:cs="Times New Roman"/>
          <w:sz w:val="24"/>
          <w:szCs w:val="24"/>
        </w:rPr>
        <w:t>) dengan nilai T-</w:t>
      </w:r>
      <w:r w:rsidRPr="00DC214F">
        <w:rPr>
          <w:rFonts w:ascii="Times New Roman" w:hAnsi="Times New Roman" w:cs="Times New Roman"/>
          <w:i/>
          <w:sz w:val="24"/>
          <w:szCs w:val="24"/>
        </w:rPr>
        <w:t>Statistic</w:t>
      </w:r>
      <w:r w:rsidRPr="00DC214F">
        <w:rPr>
          <w:rFonts w:ascii="Times New Roman" w:hAnsi="Times New Roman" w:cs="Times New Roman"/>
          <w:sz w:val="24"/>
          <w:szCs w:val="24"/>
        </w:rPr>
        <w:t xml:space="preserve"> </w:t>
      </w:r>
      <w:r w:rsidRPr="00176947">
        <w:rPr>
          <w:rFonts w:ascii="Times New Roman" w:hAnsi="Times New Roman" w:cs="Times New Roman"/>
          <w:sz w:val="24"/>
          <w:szCs w:val="24"/>
        </w:rPr>
        <w:t xml:space="preserve">5,520 &gt; 1,964 dan nilai P </w:t>
      </w:r>
      <w:r w:rsidRPr="00176947">
        <w:rPr>
          <w:rFonts w:ascii="Times New Roman" w:hAnsi="Times New Roman" w:cs="Times New Roman"/>
          <w:i/>
          <w:sz w:val="24"/>
          <w:szCs w:val="24"/>
        </w:rPr>
        <w:t>Value</w:t>
      </w:r>
      <w:r w:rsidRPr="00176947">
        <w:rPr>
          <w:rFonts w:ascii="Times New Roman" w:hAnsi="Times New Roman" w:cs="Times New Roman"/>
          <w:sz w:val="24"/>
          <w:szCs w:val="24"/>
        </w:rPr>
        <w:t xml:space="preserve"> yaitu sebesar </w:t>
      </w:r>
      <w:r w:rsidRPr="00C65E76">
        <w:rPr>
          <w:rFonts w:ascii="Times New Roman" w:eastAsia="Times New Roman" w:hAnsi="Times New Roman" w:cs="Times New Roman"/>
          <w:color w:val="00B050"/>
          <w:sz w:val="24"/>
          <w:szCs w:val="24"/>
        </w:rPr>
        <w:t>0,000</w:t>
      </w:r>
      <w:r w:rsidRPr="00176947">
        <w:rPr>
          <w:rFonts w:ascii="Times New Roman" w:hAnsi="Times New Roman" w:cs="Times New Roman"/>
          <w:sz w:val="24"/>
          <w:szCs w:val="24"/>
        </w:rPr>
        <w:t xml:space="preserve"> (&lt; 0,05)</w:t>
      </w:r>
      <w:r w:rsidRPr="00DC214F">
        <w:rPr>
          <w:rFonts w:ascii="Times New Roman" w:hAnsi="Times New Roman" w:cs="Times New Roman"/>
          <w:sz w:val="24"/>
          <w:szCs w:val="24"/>
        </w:rPr>
        <w:t xml:space="preserve">, maka dapat disimpulkan bahwa </w:t>
      </w:r>
      <w:r w:rsidRPr="00D44406">
        <w:rPr>
          <w:rFonts w:ascii="Times New Roman" w:hAnsi="Times New Roman" w:cs="Times New Roman"/>
          <w:sz w:val="24"/>
          <w:szCs w:val="24"/>
        </w:rPr>
        <w:t>Kinerja keuangan</w:t>
      </w:r>
      <w:r w:rsidRPr="00DC214F">
        <w:rPr>
          <w:rFonts w:ascii="Times New Roman" w:hAnsi="Times New Roman" w:cs="Times New Roman"/>
          <w:sz w:val="24"/>
          <w:szCs w:val="24"/>
        </w:rPr>
        <w:t xml:space="preserve"> (Y</w:t>
      </w:r>
      <w:r w:rsidRPr="00DC214F">
        <w:rPr>
          <w:rFonts w:ascii="Times New Roman" w:hAnsi="Times New Roman" w:cs="Times New Roman"/>
          <w:sz w:val="24"/>
          <w:szCs w:val="24"/>
          <w:vertAlign w:val="subscript"/>
        </w:rPr>
        <w:t>1</w:t>
      </w:r>
      <w:r w:rsidRPr="00DC214F">
        <w:rPr>
          <w:rFonts w:ascii="Times New Roman" w:hAnsi="Times New Roman" w:cs="Times New Roman"/>
          <w:sz w:val="24"/>
          <w:szCs w:val="24"/>
        </w:rPr>
        <w:t xml:space="preserve">) berpengaruh positif signifikan terhadap </w:t>
      </w:r>
      <w:r w:rsidRPr="0057607A">
        <w:rPr>
          <w:rFonts w:ascii="Times New Roman" w:hAnsi="Times New Roman" w:cs="Times New Roman"/>
          <w:sz w:val="24"/>
          <w:szCs w:val="24"/>
        </w:rPr>
        <w:t>Nilai perusahaan</w:t>
      </w:r>
      <w:r w:rsidRPr="00DC214F">
        <w:rPr>
          <w:rFonts w:ascii="Times New Roman" w:hAnsi="Times New Roman" w:cs="Times New Roman"/>
          <w:sz w:val="24"/>
          <w:szCs w:val="24"/>
        </w:rPr>
        <w:t xml:space="preserve"> (Y</w:t>
      </w:r>
      <w:r w:rsidRPr="00DC214F">
        <w:rPr>
          <w:rFonts w:ascii="Times New Roman" w:hAnsi="Times New Roman" w:cs="Times New Roman"/>
          <w:sz w:val="24"/>
          <w:szCs w:val="24"/>
          <w:vertAlign w:val="subscript"/>
        </w:rPr>
        <w:t>2</w:t>
      </w:r>
      <w:r w:rsidRPr="00DC214F">
        <w:rPr>
          <w:rFonts w:ascii="Times New Roman" w:hAnsi="Times New Roman" w:cs="Times New Roman"/>
          <w:sz w:val="24"/>
          <w:szCs w:val="24"/>
        </w:rPr>
        <w:t xml:space="preserve">), dengan demikian </w:t>
      </w:r>
      <w:r w:rsidRPr="00DC214F">
        <w:rPr>
          <w:rFonts w:ascii="Times New Roman" w:hAnsi="Times New Roman" w:cs="Times New Roman"/>
          <w:b/>
          <w:bCs/>
          <w:sz w:val="24"/>
          <w:szCs w:val="24"/>
        </w:rPr>
        <w:t>hipotesis ke 7 diterima</w:t>
      </w:r>
      <w:r>
        <w:rPr>
          <w:rFonts w:ascii="Times New Roman" w:hAnsi="Times New Roman" w:cs="Times New Roman"/>
          <w:b/>
          <w:bCs/>
          <w:sz w:val="24"/>
          <w:szCs w:val="24"/>
        </w:rPr>
        <w:t>.</w:t>
      </w:r>
      <w:r>
        <w:rPr>
          <w:rFonts w:ascii="Times New Roman" w:hAnsi="Times New Roman" w:cs="Times New Roman"/>
          <w:sz w:val="24"/>
          <w:szCs w:val="24"/>
        </w:rPr>
        <w:t xml:space="preserve"> </w:t>
      </w:r>
      <w:r w:rsidRPr="00C521BF">
        <w:rPr>
          <w:rFonts w:ascii="Times New Roman" w:hAnsi="Times New Roman" w:cs="Times New Roman"/>
          <w:sz w:val="24"/>
          <w:szCs w:val="24"/>
        </w:rPr>
        <w:t xml:space="preserve">Hasil ini mengindikasikan bahwa </w:t>
      </w:r>
      <w:r>
        <w:rPr>
          <w:rFonts w:ascii="Times New Roman" w:hAnsi="Times New Roman" w:cs="Times New Roman"/>
          <w:sz w:val="24"/>
          <w:szCs w:val="24"/>
        </w:rPr>
        <w:t>K</w:t>
      </w:r>
      <w:r w:rsidRPr="00811DD1">
        <w:rPr>
          <w:rFonts w:ascii="Times New Roman" w:hAnsi="Times New Roman" w:cs="Times New Roman"/>
          <w:sz w:val="24"/>
          <w:szCs w:val="24"/>
        </w:rPr>
        <w:t xml:space="preserve">inerja keuangan suatu perusahaan memiliki pengaruh yang signifikan terhadap nilai perusahaan. Kinerja keuangan yang baik, yang ditunjukkan melalui berbagai indikator seperti profitabilitas, likuiditas, solvabilitas, dan efisiensi, cenderung meningkatkan nilai perusahaan di mata investor dan pasar. Kinerja keuangan yang kuat mencerminkan kemampuan perusahaan untuk menghasilkan laba, mengelola aset </w:t>
      </w:r>
      <w:r w:rsidRPr="00811DD1">
        <w:rPr>
          <w:rFonts w:ascii="Times New Roman" w:hAnsi="Times New Roman" w:cs="Times New Roman"/>
          <w:sz w:val="24"/>
          <w:szCs w:val="24"/>
        </w:rPr>
        <w:lastRenderedPageBreak/>
        <w:t>secara efisien, dan memenuhi kewajiban keuangannya. Ini menjadi indikator penting bagi investor dalam menilai potensi keuntungan dan risiko investasi pada perusahaan tersebut</w:t>
      </w:r>
      <w:r w:rsidRPr="005A2DF3">
        <w:rPr>
          <w:rFonts w:ascii="Times New Roman" w:hAnsi="Times New Roman" w:cs="Times New Roman"/>
          <w:sz w:val="24"/>
          <w:szCs w:val="24"/>
        </w:rPr>
        <w:t xml:space="preserve">. Hal ini sejalan dengan penelitian terdahulu yang dilakukan oleh </w:t>
      </w:r>
      <w:r w:rsidRPr="0076366B">
        <w:rPr>
          <w:rFonts w:ascii="Times New Roman" w:hAnsi="Times New Roman" w:cs="Times New Roman"/>
          <w:sz w:val="24"/>
          <w:szCs w:val="24"/>
        </w:rPr>
        <w:t xml:space="preserve">Agustin (2022) </w:t>
      </w:r>
      <w:r w:rsidRPr="0076366B">
        <w:rPr>
          <w:rFonts w:ascii="Times New Roman" w:eastAsia="Calibri" w:hAnsi="Times New Roman" w:cs="Times New Roman"/>
          <w:sz w:val="24"/>
          <w:szCs w:val="24"/>
        </w:rPr>
        <w:t xml:space="preserve">bahwa </w:t>
      </w:r>
      <w:r w:rsidRPr="0076366B">
        <w:rPr>
          <w:rFonts w:ascii="Times New Roman" w:hAnsi="Times New Roman" w:cs="Times New Roman"/>
          <w:sz w:val="24"/>
          <w:szCs w:val="24"/>
        </w:rPr>
        <w:t>kinerja keuangan berpengaruh positif terhadap nilai perusahaan.</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Struktur modal</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Melalui </w:t>
      </w:r>
      <w:r w:rsidRPr="00D44406">
        <w:rPr>
          <w:rFonts w:ascii="Times New Roman" w:hAnsi="Times New Roman" w:cs="Times New Roman"/>
          <w:b/>
          <w:bCs/>
          <w:sz w:val="24"/>
          <w:szCs w:val="24"/>
        </w:rPr>
        <w:t>Kinerja keuangan</w:t>
      </w:r>
      <w:r w:rsidRPr="008A2CE5">
        <w:rPr>
          <w:rFonts w:ascii="Times New Roman" w:hAnsi="Times New Roman" w:cs="Times New Roman"/>
          <w:b/>
          <w:bCs/>
          <w:sz w:val="24"/>
          <w:szCs w:val="24"/>
        </w:rPr>
        <w:t xml:space="preserve"> </w:t>
      </w:r>
    </w:p>
    <w:p w:rsidR="00677DCD" w:rsidRPr="006A71A3" w:rsidRDefault="00677DCD" w:rsidP="00677DCD">
      <w:pPr>
        <w:pStyle w:val="ListParagraph"/>
        <w:spacing w:after="0" w:line="240" w:lineRule="auto"/>
        <w:ind w:left="0" w:firstLine="567"/>
        <w:contextualSpacing w:val="0"/>
        <w:jc w:val="both"/>
        <w:rPr>
          <w:rFonts w:ascii="Times New Roman" w:hAnsi="Times New Roman" w:cs="Times New Roman"/>
          <w:bCs/>
          <w:sz w:val="24"/>
          <w:szCs w:val="24"/>
        </w:rPr>
      </w:pPr>
      <w:r>
        <w:rPr>
          <w:rFonts w:ascii="Times New Roman" w:hAnsi="Times New Roman" w:cs="Times New Roman"/>
          <w:sz w:val="24"/>
          <w:szCs w:val="24"/>
        </w:rPr>
        <w:t>Struktur modal</w:t>
      </w:r>
      <w:r w:rsidRPr="00F52A03">
        <w:rPr>
          <w:rFonts w:ascii="Times New Roman" w:hAnsi="Times New Roman" w:cs="Times New Roman"/>
          <w:sz w:val="24"/>
          <w:szCs w:val="24"/>
        </w:rPr>
        <w:t xml:space="preserve"> (X</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 xml:space="preserve">berpengaruh signifikan terhadap </w:t>
      </w:r>
      <w:r w:rsidRPr="0057607A">
        <w:rPr>
          <w:rFonts w:ascii="Times New Roman" w:hAnsi="Times New Roman" w:cs="Times New Roman"/>
          <w:sz w:val="24"/>
          <w:szCs w:val="24"/>
        </w:rPr>
        <w:t>Nilai perusahaan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xml:space="preserve">) melalui </w:t>
      </w:r>
      <w:r w:rsidRPr="00D44406">
        <w:rPr>
          <w:rFonts w:ascii="Times New Roman" w:hAnsi="Times New Roman" w:cs="Times New Roman"/>
          <w:sz w:val="24"/>
          <w:szCs w:val="24"/>
        </w:rPr>
        <w:t>Kinerja keuangan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 xml:space="preserve">). </w:t>
      </w:r>
      <w:r w:rsidRPr="001234A2">
        <w:rPr>
          <w:rFonts w:ascii="Times New Roman" w:hAnsi="Times New Roman" w:cs="Times New Roman"/>
          <w:sz w:val="24"/>
          <w:szCs w:val="24"/>
        </w:rPr>
        <w:t xml:space="preserve">Hasil uji hipotesis kedelapan dengan mengacu pada nilai </w:t>
      </w:r>
      <w:r w:rsidRPr="001234A2">
        <w:rPr>
          <w:rFonts w:ascii="Times New Roman" w:hAnsi="Times New Roman" w:cs="Times New Roman"/>
          <w:i/>
          <w:iCs/>
          <w:sz w:val="24"/>
          <w:szCs w:val="24"/>
        </w:rPr>
        <w:t xml:space="preserve">original sample </w:t>
      </w:r>
      <w:r w:rsidRPr="001234A2">
        <w:rPr>
          <w:rFonts w:ascii="Times New Roman" w:hAnsi="Times New Roman" w:cs="Times New Roman"/>
          <w:sz w:val="24"/>
          <w:szCs w:val="24"/>
        </w:rPr>
        <w:t>yaitu positif (</w:t>
      </w:r>
      <w:r w:rsidRPr="00B927C2">
        <w:rPr>
          <w:rFonts w:ascii="Times New Roman" w:hAnsi="Times New Roman" w:cs="Times New Roman"/>
          <w:sz w:val="24"/>
          <w:szCs w:val="24"/>
        </w:rPr>
        <w:t>0,382</w:t>
      </w:r>
      <w:r w:rsidRPr="001234A2">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176947">
        <w:rPr>
          <w:rFonts w:ascii="Times New Roman" w:hAnsi="Times New Roman" w:cs="Times New Roman"/>
          <w:sz w:val="24"/>
          <w:szCs w:val="24"/>
        </w:rPr>
        <w:t xml:space="preserve">2,559 &gt; 1,964 dan nilai P </w:t>
      </w:r>
      <w:r w:rsidRPr="00176947">
        <w:rPr>
          <w:rFonts w:ascii="Times New Roman" w:hAnsi="Times New Roman" w:cs="Times New Roman"/>
          <w:i/>
          <w:sz w:val="24"/>
          <w:szCs w:val="24"/>
        </w:rPr>
        <w:t>Value</w:t>
      </w:r>
      <w:r w:rsidRPr="00176947">
        <w:rPr>
          <w:rFonts w:ascii="Times New Roman" w:hAnsi="Times New Roman" w:cs="Times New Roman"/>
          <w:sz w:val="24"/>
          <w:szCs w:val="24"/>
        </w:rPr>
        <w:t xml:space="preserve"> yaitu sebesar </w:t>
      </w:r>
      <w:r w:rsidRPr="00C65E76">
        <w:rPr>
          <w:rFonts w:ascii="Times New Roman" w:eastAsia="Times New Roman" w:hAnsi="Times New Roman" w:cs="Times New Roman"/>
          <w:color w:val="00B050"/>
          <w:sz w:val="24"/>
          <w:szCs w:val="24"/>
        </w:rPr>
        <w:t>0,011</w:t>
      </w:r>
      <w:r w:rsidRPr="00176947">
        <w:rPr>
          <w:rFonts w:ascii="Times New Roman" w:hAnsi="Times New Roman" w:cs="Times New Roman"/>
          <w:sz w:val="24"/>
          <w:szCs w:val="24"/>
        </w:rPr>
        <w:t xml:space="preserve"> (&lt; 0,05)</w:t>
      </w:r>
      <w:r w:rsidRPr="001234A2">
        <w:rPr>
          <w:rFonts w:ascii="Times New Roman" w:hAnsi="Times New Roman" w:cs="Times New Roman"/>
          <w:sz w:val="24"/>
          <w:szCs w:val="24"/>
        </w:rPr>
        <w:t>, maka dapat disimpulkan bahwa</w:t>
      </w:r>
      <w:r w:rsidRPr="001234A2">
        <w:rPr>
          <w:rFonts w:ascii="Times New Roman" w:hAnsi="Times New Roman" w:cs="Times New Roman"/>
          <w:b/>
          <w:bCs/>
          <w:sz w:val="24"/>
          <w:szCs w:val="24"/>
        </w:rPr>
        <w:t xml:space="preserve"> </w:t>
      </w:r>
      <w:r>
        <w:rPr>
          <w:rFonts w:ascii="Times New Roman" w:hAnsi="Times New Roman" w:cs="Times New Roman"/>
          <w:sz w:val="24"/>
          <w:szCs w:val="24"/>
        </w:rPr>
        <w:t>Struktur modal</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sidRPr="001234A2">
        <w:rPr>
          <w:rFonts w:ascii="Times New Roman" w:hAnsi="Times New Roman" w:cs="Times New Roman"/>
          <w:b/>
          <w:bCs/>
          <w:sz w:val="24"/>
          <w:szCs w:val="24"/>
        </w:rPr>
        <w:t xml:space="preserve"> </w:t>
      </w:r>
      <w:r w:rsidRPr="001234A2">
        <w:rPr>
          <w:rFonts w:ascii="Times New Roman" w:hAnsi="Times New Roman" w:cs="Times New Roman"/>
          <w:bCs/>
          <w:sz w:val="24"/>
          <w:szCs w:val="24"/>
        </w:rPr>
        <w:t xml:space="preserve">berpengaruh positif </w:t>
      </w:r>
      <w:r w:rsidRPr="001234A2">
        <w:rPr>
          <w:rFonts w:ascii="Times New Roman" w:hAnsi="Times New Roman" w:cs="Times New Roman"/>
          <w:sz w:val="24"/>
          <w:szCs w:val="24"/>
        </w:rPr>
        <w:t xml:space="preserve">signifikan terhadap </w:t>
      </w:r>
      <w:r w:rsidRPr="0057607A">
        <w:rPr>
          <w:rFonts w:ascii="Times New Roman" w:hAnsi="Times New Roman" w:cs="Times New Roman"/>
          <w:sz w:val="24"/>
          <w:szCs w:val="24"/>
        </w:rPr>
        <w:t>Nilai perusahaan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xml:space="preserve">) melalui </w:t>
      </w:r>
      <w:r w:rsidRPr="00D44406">
        <w:rPr>
          <w:rFonts w:ascii="Times New Roman" w:hAnsi="Times New Roman" w:cs="Times New Roman"/>
          <w:sz w:val="24"/>
          <w:szCs w:val="24"/>
        </w:rPr>
        <w:t>Kinerja keuangan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xml:space="preserve">), dengan demikian </w:t>
      </w:r>
      <w:r w:rsidRPr="001234A2">
        <w:rPr>
          <w:rFonts w:ascii="Times New Roman" w:hAnsi="Times New Roman" w:cs="Times New Roman"/>
          <w:b/>
          <w:bCs/>
          <w:sz w:val="24"/>
          <w:szCs w:val="24"/>
        </w:rPr>
        <w:t>hipotesis ke 8 diterima.</w:t>
      </w:r>
      <w:r>
        <w:rPr>
          <w:rFonts w:ascii="Times New Roman" w:hAnsi="Times New Roman" w:cs="Times New Roman"/>
          <w:b/>
          <w:bCs/>
          <w:sz w:val="24"/>
          <w:szCs w:val="24"/>
        </w:rPr>
        <w:t xml:space="preserve"> </w:t>
      </w:r>
      <w:r w:rsidRPr="00561CBE">
        <w:rPr>
          <w:rFonts w:ascii="Times New Roman" w:hAnsi="Times New Roman" w:cs="Times New Roman"/>
          <w:bCs/>
          <w:sz w:val="24"/>
          <w:szCs w:val="24"/>
        </w:rPr>
        <w:t>Berdasarkan hasil tersebut</w:t>
      </w:r>
      <w:r>
        <w:rPr>
          <w:rFonts w:ascii="Times New Roman" w:hAnsi="Times New Roman" w:cs="Times New Roman"/>
          <w:bCs/>
          <w:sz w:val="24"/>
          <w:szCs w:val="24"/>
        </w:rPr>
        <w:t xml:space="preserve"> menunjukkan bahwa</w:t>
      </w:r>
      <w:r w:rsidRPr="00561CBE">
        <w:rPr>
          <w:rFonts w:ascii="Times New Roman" w:hAnsi="Times New Roman" w:cs="Times New Roman"/>
          <w:bCs/>
          <w:sz w:val="24"/>
          <w:szCs w:val="24"/>
        </w:rPr>
        <w:t xml:space="preserve"> </w:t>
      </w:r>
      <w:r w:rsidRPr="00811DD1">
        <w:rPr>
          <w:rFonts w:ascii="Times New Roman" w:hAnsi="Times New Roman" w:cs="Times New Roman"/>
          <w:sz w:val="24"/>
          <w:szCs w:val="24"/>
        </w:rPr>
        <w:t xml:space="preserve">Struktur modal dan kinerja keuangan memiliki pengaruh terhadap nilai perusahaan. Struktur modal, yang merupakan kombinasi antara utang dan modal sendiri, memengaruhi biaya modal dan fleksibilitas keuangan perusahaan. Kinerja keuangan, yang mencerminkan kemampuan perusahaan menghasilkan laba, juga berdampak signifikan pada nilai perusahaan. Keduanya, bersama-sama atau secara terpisah, dapat meningkatkan atau menurunkan nilai perusahaan di mata investor. Struktur </w:t>
      </w:r>
      <w:r w:rsidRPr="00811DD1">
        <w:rPr>
          <w:rFonts w:ascii="Times New Roman" w:hAnsi="Times New Roman" w:cs="Times New Roman"/>
          <w:sz w:val="24"/>
          <w:szCs w:val="24"/>
        </w:rPr>
        <w:lastRenderedPageBreak/>
        <w:t>modal yang seimbang, dengan proporsi utang dan modal sendiri yang tepat, dapat meningkatkan nilai perusahaan. Struktur modal yang baik mencerminkan kemampuan perusahaan untuk mengelola risiko dan peluang pertumbuhan. Kinerja keuangan yang baik, seperti peningkatan laba, penjualan, dan efisiensi operasional, akan meningkatkan nilai perusahaan. Investor akan lebih tertarik untuk berinvestasi pada perusahaan yang kinerjanya positif</w:t>
      </w:r>
      <w:r>
        <w:rPr>
          <w:rFonts w:ascii="Times New Roman" w:hAnsi="Times New Roman" w:cs="Times New Roman"/>
          <w:sz w:val="24"/>
          <w:szCs w:val="24"/>
        </w:rPr>
        <w:t xml:space="preserve">. Hal ini sejalan </w:t>
      </w:r>
      <w:r w:rsidRPr="005B4D68">
        <w:rPr>
          <w:rFonts w:ascii="Times New Roman" w:hAnsi="Times New Roman" w:cs="Times New Roman"/>
          <w:sz w:val="24"/>
          <w:szCs w:val="24"/>
        </w:rPr>
        <w:t xml:space="preserve">dengan penelitian terdahulu yang dilakukan </w:t>
      </w:r>
      <w:r w:rsidRPr="005C78B9">
        <w:rPr>
          <w:rFonts w:ascii="Times New Roman" w:hAnsi="Times New Roman" w:cs="Times New Roman"/>
          <w:sz w:val="24"/>
          <w:szCs w:val="24"/>
        </w:rPr>
        <w:t xml:space="preserve">oleh </w:t>
      </w:r>
      <w:r w:rsidRPr="0014170E">
        <w:rPr>
          <w:rFonts w:ascii="Times New Roman" w:hAnsi="Times New Roman" w:cs="Times New Roman"/>
          <w:sz w:val="24"/>
          <w:szCs w:val="24"/>
        </w:rPr>
        <w:t>Suryani (2024) bahwa struktur modal dan peningkatan kinerja keuangan secara efektif dapat meningkatkan nilai perusahaan pada sub sektor material konstruksi</w:t>
      </w:r>
      <w:r>
        <w:rPr>
          <w:rFonts w:ascii="Times New Roman" w:hAnsi="Times New Roman" w:cs="Times New Roman"/>
          <w:sz w:val="24"/>
          <w:szCs w:val="24"/>
        </w:rPr>
        <w:t>.</w:t>
      </w:r>
    </w:p>
    <w:p w:rsidR="00677DCD" w:rsidRDefault="00677DCD" w:rsidP="00677DCD">
      <w:pPr>
        <w:pStyle w:val="ListParagraph"/>
        <w:numPr>
          <w:ilvl w:val="2"/>
          <w:numId w:val="0"/>
        </w:numPr>
        <w:spacing w:after="0" w:line="240" w:lineRule="auto"/>
        <w:contextualSpacing w:val="0"/>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Pengaruh </w:t>
      </w:r>
      <w:r w:rsidRPr="00AB7DE8">
        <w:rPr>
          <w:rFonts w:ascii="Times New Roman" w:hAnsi="Times New Roman" w:cs="Times New Roman"/>
          <w:b/>
          <w:bCs/>
          <w:sz w:val="24"/>
          <w:szCs w:val="24"/>
        </w:rPr>
        <w:t>Kebijakan dividen</w:t>
      </w:r>
      <w:r w:rsidRPr="008A2CE5">
        <w:rPr>
          <w:rFonts w:ascii="Times New Roman" w:hAnsi="Times New Roman" w:cs="Times New Roman"/>
          <w:b/>
          <w:bCs/>
          <w:sz w:val="24"/>
          <w:szCs w:val="24"/>
        </w:rPr>
        <w:t xml:space="preserve"> 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Melalui </w:t>
      </w:r>
      <w:r w:rsidRPr="00D44406">
        <w:rPr>
          <w:rFonts w:ascii="Times New Roman" w:hAnsi="Times New Roman" w:cs="Times New Roman"/>
          <w:b/>
          <w:bCs/>
          <w:sz w:val="24"/>
          <w:szCs w:val="24"/>
        </w:rPr>
        <w:t>Kinerja keuangan</w:t>
      </w:r>
      <w:r w:rsidRPr="008A2CE5">
        <w:rPr>
          <w:rFonts w:ascii="Times New Roman" w:hAnsi="Times New Roman" w:cs="Times New Roman"/>
          <w:b/>
          <w:bCs/>
          <w:sz w:val="24"/>
          <w:szCs w:val="24"/>
        </w:rPr>
        <w:t xml:space="preserve"> </w:t>
      </w:r>
    </w:p>
    <w:p w:rsidR="00677DCD" w:rsidRPr="00F91D6D" w:rsidRDefault="00677DCD" w:rsidP="00677DCD">
      <w:pPr>
        <w:spacing w:after="0" w:line="240" w:lineRule="auto"/>
        <w:ind w:firstLine="567"/>
        <w:jc w:val="both"/>
        <w:rPr>
          <w:rFonts w:ascii="Times New Roman" w:hAnsi="Times New Roman" w:cs="Times New Roman"/>
          <w:sz w:val="24"/>
          <w:szCs w:val="24"/>
        </w:rPr>
      </w:pPr>
      <w:r w:rsidRPr="00AB7DE8">
        <w:rPr>
          <w:rFonts w:ascii="Times New Roman" w:hAnsi="Times New Roman" w:cs="Times New Roman"/>
          <w:sz w:val="24"/>
          <w:szCs w:val="24"/>
        </w:rPr>
        <w:t>Kebijakan dividen</w:t>
      </w:r>
      <w:r w:rsidRPr="00F52A03">
        <w:rPr>
          <w:rFonts w:ascii="Times New Roman" w:hAnsi="Times New Roman" w:cs="Times New Roman"/>
          <w:sz w:val="24"/>
          <w:szCs w:val="24"/>
        </w:rPr>
        <w:t xml:space="preserve"> (X</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 xml:space="preserve">berpengaruh signifikan terhadap </w:t>
      </w:r>
      <w:r w:rsidRPr="0057607A">
        <w:rPr>
          <w:rFonts w:ascii="Times New Roman" w:hAnsi="Times New Roman" w:cs="Times New Roman"/>
          <w:sz w:val="24"/>
          <w:szCs w:val="24"/>
        </w:rPr>
        <w:t>Nilai perusahaan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xml:space="preserve">) melalui </w:t>
      </w:r>
      <w:r w:rsidRPr="00D44406">
        <w:rPr>
          <w:rFonts w:ascii="Times New Roman" w:hAnsi="Times New Roman" w:cs="Times New Roman"/>
          <w:sz w:val="24"/>
          <w:szCs w:val="24"/>
        </w:rPr>
        <w:t>Kinerja keuangan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Pr>
          <w:rFonts w:ascii="Times New Roman" w:hAnsi="Times New Roman" w:cs="Times New Roman"/>
          <w:b/>
          <w:bCs/>
          <w:sz w:val="24"/>
          <w:szCs w:val="24"/>
        </w:rPr>
        <w:t xml:space="preserve">. </w:t>
      </w:r>
      <w:r w:rsidRPr="001234A2">
        <w:rPr>
          <w:rFonts w:ascii="Times New Roman" w:hAnsi="Times New Roman" w:cs="Times New Roman"/>
          <w:sz w:val="24"/>
          <w:szCs w:val="24"/>
        </w:rPr>
        <w:t xml:space="preserve">Hasil uji hipotesis kesembilan dengan mengacu pada nilai </w:t>
      </w:r>
      <w:r w:rsidRPr="001234A2">
        <w:rPr>
          <w:rFonts w:ascii="Times New Roman" w:hAnsi="Times New Roman" w:cs="Times New Roman"/>
          <w:i/>
          <w:iCs/>
          <w:sz w:val="24"/>
          <w:szCs w:val="24"/>
        </w:rPr>
        <w:t xml:space="preserve">original sample </w:t>
      </w:r>
      <w:r w:rsidRPr="001234A2">
        <w:rPr>
          <w:rFonts w:ascii="Times New Roman" w:hAnsi="Times New Roman" w:cs="Times New Roman"/>
          <w:sz w:val="24"/>
          <w:szCs w:val="24"/>
        </w:rPr>
        <w:t>yaitu positif (</w:t>
      </w:r>
      <w:r w:rsidRPr="00B927C2">
        <w:rPr>
          <w:rFonts w:ascii="Times New Roman" w:hAnsi="Times New Roman" w:cs="Times New Roman"/>
          <w:sz w:val="24"/>
          <w:szCs w:val="24"/>
        </w:rPr>
        <w:t>0,467</w:t>
      </w:r>
      <w:r w:rsidRPr="001234A2">
        <w:rPr>
          <w:rFonts w:ascii="Times New Roman" w:hAnsi="Times New Roman" w:cs="Times New Roman"/>
          <w:sz w:val="24"/>
          <w:szCs w:val="24"/>
        </w:rPr>
        <w:t xml:space="preserve">) </w:t>
      </w:r>
      <w:r>
        <w:rPr>
          <w:rFonts w:ascii="Times New Roman" w:hAnsi="Times New Roman" w:cs="Times New Roman"/>
          <w:sz w:val="24"/>
          <w:szCs w:val="24"/>
        </w:rPr>
        <w:t>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176947">
        <w:rPr>
          <w:rFonts w:ascii="Times New Roman" w:hAnsi="Times New Roman" w:cs="Times New Roman"/>
          <w:sz w:val="24"/>
          <w:szCs w:val="24"/>
        </w:rPr>
        <w:t xml:space="preserve">3,109 &gt; 1,964 dan nilai P </w:t>
      </w:r>
      <w:r w:rsidRPr="00176947">
        <w:rPr>
          <w:rFonts w:ascii="Times New Roman" w:hAnsi="Times New Roman" w:cs="Times New Roman"/>
          <w:i/>
          <w:sz w:val="24"/>
          <w:szCs w:val="24"/>
        </w:rPr>
        <w:t>Value</w:t>
      </w:r>
      <w:r w:rsidRPr="00176947">
        <w:rPr>
          <w:rFonts w:ascii="Times New Roman" w:hAnsi="Times New Roman" w:cs="Times New Roman"/>
          <w:sz w:val="24"/>
          <w:szCs w:val="24"/>
        </w:rPr>
        <w:t xml:space="preserve"> yaitu sebesar </w:t>
      </w:r>
      <w:r w:rsidRPr="00C65E76">
        <w:rPr>
          <w:rFonts w:ascii="Times New Roman" w:eastAsia="Times New Roman" w:hAnsi="Times New Roman" w:cs="Times New Roman"/>
          <w:color w:val="00B050"/>
          <w:sz w:val="24"/>
          <w:szCs w:val="24"/>
        </w:rPr>
        <w:t>0,002</w:t>
      </w:r>
      <w:r w:rsidRPr="00176947">
        <w:rPr>
          <w:rFonts w:ascii="Times New Roman" w:hAnsi="Times New Roman" w:cs="Times New Roman"/>
          <w:sz w:val="24"/>
          <w:szCs w:val="24"/>
        </w:rPr>
        <w:t xml:space="preserve"> (&lt; 0,05)</w:t>
      </w:r>
      <w:r w:rsidRPr="001234A2">
        <w:rPr>
          <w:rFonts w:ascii="Times New Roman" w:hAnsi="Times New Roman" w:cs="Times New Roman"/>
          <w:sz w:val="24"/>
          <w:szCs w:val="24"/>
        </w:rPr>
        <w:t>, maka dapat disimpulkan bahwa</w:t>
      </w:r>
      <w:r w:rsidRPr="001234A2">
        <w:rPr>
          <w:rFonts w:ascii="Times New Roman" w:hAnsi="Times New Roman" w:cs="Times New Roman"/>
          <w:b/>
          <w:bCs/>
          <w:sz w:val="24"/>
          <w:szCs w:val="24"/>
        </w:rPr>
        <w:t xml:space="preserve"> </w:t>
      </w:r>
      <w:r w:rsidRPr="00AB7DE8">
        <w:rPr>
          <w:rFonts w:ascii="Times New Roman" w:hAnsi="Times New Roman" w:cs="Times New Roman"/>
          <w:sz w:val="24"/>
          <w:szCs w:val="24"/>
        </w:rPr>
        <w:t>Kebijakan dividen</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w:t>
      </w:r>
      <w:r w:rsidRPr="001234A2">
        <w:rPr>
          <w:rFonts w:ascii="Times New Roman" w:hAnsi="Times New Roman" w:cs="Times New Roman"/>
          <w:bCs/>
          <w:sz w:val="24"/>
          <w:szCs w:val="24"/>
        </w:rPr>
        <w:t xml:space="preserve"> </w:t>
      </w:r>
      <w:r w:rsidRPr="001234A2">
        <w:rPr>
          <w:rFonts w:ascii="Times New Roman" w:hAnsi="Times New Roman" w:cs="Times New Roman"/>
          <w:sz w:val="24"/>
          <w:szCs w:val="24"/>
        </w:rPr>
        <w:t xml:space="preserve">berpengaruh positif signifikan terhadap </w:t>
      </w:r>
      <w:r w:rsidRPr="0057607A">
        <w:rPr>
          <w:rFonts w:ascii="Times New Roman" w:hAnsi="Times New Roman" w:cs="Times New Roman"/>
          <w:sz w:val="24"/>
          <w:szCs w:val="24"/>
        </w:rPr>
        <w:t>Nilai perusahaan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xml:space="preserve">) melalui </w:t>
      </w:r>
      <w:r w:rsidRPr="00D44406">
        <w:rPr>
          <w:rFonts w:ascii="Times New Roman" w:hAnsi="Times New Roman" w:cs="Times New Roman"/>
          <w:sz w:val="24"/>
          <w:szCs w:val="24"/>
        </w:rPr>
        <w:t>Kinerja keuangan</w:t>
      </w:r>
      <w:r w:rsidRPr="001234A2">
        <w:rPr>
          <w:rFonts w:ascii="Times New Roman" w:hAnsi="Times New Roman" w:cs="Times New Roman"/>
          <w:sz w:val="24"/>
          <w:szCs w:val="24"/>
        </w:rPr>
        <w:t xml:space="preserve">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xml:space="preserve">), dengan demikian </w:t>
      </w:r>
      <w:r w:rsidRPr="001234A2">
        <w:rPr>
          <w:rFonts w:ascii="Times New Roman" w:hAnsi="Times New Roman" w:cs="Times New Roman"/>
          <w:b/>
          <w:bCs/>
          <w:sz w:val="24"/>
          <w:szCs w:val="24"/>
        </w:rPr>
        <w:t>hipotesis ke 9</w:t>
      </w:r>
      <w:r>
        <w:rPr>
          <w:rFonts w:ascii="Times New Roman" w:hAnsi="Times New Roman" w:cs="Times New Roman"/>
          <w:b/>
          <w:bCs/>
          <w:sz w:val="24"/>
          <w:szCs w:val="24"/>
        </w:rPr>
        <w:t xml:space="preserve"> diterima</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6A71A3">
        <w:rPr>
          <w:rFonts w:ascii="Times New Roman" w:hAnsi="Times New Roman" w:cs="Times New Roman"/>
          <w:sz w:val="24"/>
          <w:szCs w:val="24"/>
        </w:rPr>
        <w:t xml:space="preserve">Kebijakan dividen memiliki pengaruh terhadap nilai perusahaan melalui kinerja keuangan. Dividen yang dibagikan kepada pemegang saham dapat mencerminkan kinerja perusahaan dan memengaruhi persepsi investor, </w:t>
      </w:r>
      <w:r w:rsidRPr="006A71A3">
        <w:rPr>
          <w:rFonts w:ascii="Times New Roman" w:hAnsi="Times New Roman" w:cs="Times New Roman"/>
          <w:sz w:val="24"/>
          <w:szCs w:val="24"/>
        </w:rPr>
        <w:lastRenderedPageBreak/>
        <w:t xml:space="preserve">yang pada akhirnya berdampak </w:t>
      </w:r>
      <w:r>
        <w:rPr>
          <w:rFonts w:ascii="Times New Roman" w:hAnsi="Times New Roman" w:cs="Times New Roman"/>
          <w:sz w:val="24"/>
          <w:szCs w:val="24"/>
        </w:rPr>
        <w:t xml:space="preserve">pada nilai perusahaan di pasar. Kebijakan </w:t>
      </w:r>
      <w:r w:rsidRPr="006A71A3">
        <w:rPr>
          <w:rFonts w:ascii="Times New Roman" w:hAnsi="Times New Roman" w:cs="Times New Roman"/>
          <w:sz w:val="24"/>
          <w:szCs w:val="24"/>
        </w:rPr>
        <w:t>dividen adalah keputusan perusahaan mengenai pembagian laba kepada pemegang saham, baik dalam bentuk dividen tunai maupun dividen saham. Kinerja keuangan perusahaan, yang tercermin dari laba, profitabilitas, dan arus kas, menjadi dasar bagi perusahaan untuk menentukan kebijakan dividennya. Pembayaran dividen yang tinggi dapat dianggap sebagai sinyal positif bagi investor, menunjukkan bahwa perusahaan berkinerja baik dan mampu menghasilkan laba. </w:t>
      </w:r>
      <w:r w:rsidRPr="00F91D6D">
        <w:rPr>
          <w:rFonts w:ascii="Times New Roman" w:hAnsi="Times New Roman" w:cs="Times New Roman"/>
          <w:sz w:val="24"/>
          <w:szCs w:val="24"/>
        </w:rPr>
        <w:t>Investor cenderung menyukai perusahaan yang secara rutin membagikan dividen karena dianggap lebih aman dan pasti dibandingkan dengan mengharapkan keuntungan dari kenaikan harga saham di masa depa</w:t>
      </w:r>
      <w:r>
        <w:rPr>
          <w:rFonts w:ascii="Times New Roman" w:hAnsi="Times New Roman" w:cs="Times New Roman"/>
          <w:sz w:val="24"/>
          <w:szCs w:val="24"/>
        </w:rPr>
        <w:t xml:space="preserve">n. </w:t>
      </w:r>
      <w:r w:rsidRPr="00F91D6D">
        <w:rPr>
          <w:rFonts w:ascii="Times New Roman" w:hAnsi="Times New Roman" w:cs="Times New Roman"/>
          <w:sz w:val="24"/>
          <w:szCs w:val="24"/>
        </w:rPr>
        <w:t>Kebijakan dividen yang baik dapat meningkatkan stabilitas keuangan perusahaan karena perusahaan harus mengelola arus kasnya dengan baik untuk dapat memenuhi kewajiban pembayaran dividen</w:t>
      </w:r>
      <w:r>
        <w:rPr>
          <w:rFonts w:ascii="Times New Roman" w:hAnsi="Times New Roman" w:cs="Times New Roman"/>
          <w:sz w:val="24"/>
          <w:szCs w:val="24"/>
        </w:rPr>
        <w:t>.</w:t>
      </w:r>
      <w:r w:rsidRPr="003C0C85">
        <w:rPr>
          <w:rFonts w:ascii="Times New Roman" w:hAnsi="Times New Roman" w:cs="Times New Roman"/>
          <w:sz w:val="24"/>
          <w:szCs w:val="24"/>
        </w:rPr>
        <w:t xml:space="preserve"> Hal ini sejalan dengan penelitian terdahulu yang dilakukan oleh </w:t>
      </w:r>
      <w:r w:rsidRPr="00590562">
        <w:rPr>
          <w:rFonts w:ascii="Times New Roman" w:hAnsi="Times New Roman" w:cs="Times New Roman"/>
          <w:sz w:val="24"/>
          <w:szCs w:val="24"/>
        </w:rPr>
        <w:t xml:space="preserve">Deska (2022) </w:t>
      </w:r>
      <w:r w:rsidRPr="00B36C9D">
        <w:rPr>
          <w:rFonts w:ascii="Times New Roman" w:hAnsi="Times New Roman" w:cs="Times New Roman"/>
          <w:sz w:val="24"/>
          <w:szCs w:val="24"/>
        </w:rPr>
        <w:t xml:space="preserve">bahwa </w:t>
      </w:r>
      <w:r w:rsidRPr="00590562">
        <w:rPr>
          <w:rFonts w:ascii="Times New Roman" w:hAnsi="Times New Roman" w:cs="Times New Roman"/>
          <w:sz w:val="24"/>
          <w:szCs w:val="24"/>
        </w:rPr>
        <w:t>kebijakan dividen berpengaruh signifikan terhadap nilai perusahaan melalui kinerja keuangan sebagai variabel intervening</w:t>
      </w:r>
      <w:r w:rsidRPr="00B36C9D">
        <w:rPr>
          <w:rFonts w:ascii="Times New Roman" w:hAnsi="Times New Roman" w:cs="Times New Roman"/>
          <w:i/>
          <w:sz w:val="24"/>
          <w:szCs w:val="24"/>
        </w:rPr>
        <w:t>.</w:t>
      </w:r>
    </w:p>
    <w:p w:rsidR="00677DCD" w:rsidRDefault="00677DCD" w:rsidP="00677DCD">
      <w:pPr>
        <w:pStyle w:val="ListParagraph"/>
        <w:numPr>
          <w:ilvl w:val="2"/>
          <w:numId w:val="0"/>
        </w:numPr>
        <w:spacing w:after="0" w:line="240" w:lineRule="auto"/>
        <w:jc w:val="both"/>
        <w:rPr>
          <w:rFonts w:ascii="Times New Roman" w:hAnsi="Times New Roman" w:cs="Times New Roman"/>
          <w:b/>
          <w:bCs/>
          <w:sz w:val="24"/>
          <w:szCs w:val="24"/>
          <w:lang w:val="id-ID"/>
        </w:rPr>
      </w:pPr>
    </w:p>
    <w:p w:rsidR="00677DCD" w:rsidRPr="008A2CE5" w:rsidRDefault="00677DCD" w:rsidP="00677DCD">
      <w:pPr>
        <w:pStyle w:val="ListParagraph"/>
        <w:numPr>
          <w:ilvl w:val="2"/>
          <w:numId w:val="0"/>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Pengaruh </w:t>
      </w:r>
      <w:r w:rsidRPr="00AB7DE8">
        <w:rPr>
          <w:rFonts w:ascii="Times New Roman" w:hAnsi="Times New Roman" w:cs="Times New Roman"/>
          <w:b/>
          <w:bCs/>
          <w:sz w:val="24"/>
          <w:szCs w:val="24"/>
        </w:rPr>
        <w:t>Ukuran perusahaan</w:t>
      </w:r>
      <w:r>
        <w:rPr>
          <w:rFonts w:ascii="Times New Roman" w:hAnsi="Times New Roman" w:cs="Times New Roman"/>
          <w:b/>
          <w:bCs/>
          <w:sz w:val="24"/>
          <w:szCs w:val="24"/>
        </w:rPr>
        <w:t xml:space="preserve"> </w:t>
      </w:r>
      <w:r w:rsidRPr="008A2CE5">
        <w:rPr>
          <w:rFonts w:ascii="Times New Roman" w:hAnsi="Times New Roman" w:cs="Times New Roman"/>
          <w:b/>
          <w:bCs/>
          <w:sz w:val="24"/>
          <w:szCs w:val="24"/>
        </w:rPr>
        <w:t xml:space="preserve">Terhadap </w:t>
      </w:r>
      <w:r w:rsidRPr="0057607A">
        <w:rPr>
          <w:rFonts w:ascii="Times New Roman" w:hAnsi="Times New Roman" w:cs="Times New Roman"/>
          <w:b/>
          <w:bCs/>
          <w:sz w:val="24"/>
          <w:szCs w:val="24"/>
        </w:rPr>
        <w:t>Nilai perusahaan</w:t>
      </w:r>
      <w:r w:rsidRPr="008A2CE5">
        <w:rPr>
          <w:rFonts w:ascii="Times New Roman" w:hAnsi="Times New Roman" w:cs="Times New Roman"/>
          <w:b/>
          <w:bCs/>
          <w:sz w:val="24"/>
          <w:szCs w:val="24"/>
        </w:rPr>
        <w:t xml:space="preserve"> Melalui </w:t>
      </w:r>
      <w:r w:rsidRPr="00D44406">
        <w:rPr>
          <w:rFonts w:ascii="Times New Roman" w:hAnsi="Times New Roman" w:cs="Times New Roman"/>
          <w:b/>
          <w:bCs/>
          <w:sz w:val="24"/>
          <w:szCs w:val="24"/>
        </w:rPr>
        <w:t>Kinerja keuangan</w:t>
      </w:r>
      <w:r w:rsidRPr="008A2CE5">
        <w:rPr>
          <w:rFonts w:ascii="Times New Roman" w:hAnsi="Times New Roman" w:cs="Times New Roman"/>
          <w:b/>
          <w:bCs/>
          <w:sz w:val="24"/>
          <w:szCs w:val="24"/>
        </w:rPr>
        <w:t xml:space="preserve"> </w:t>
      </w:r>
    </w:p>
    <w:p w:rsidR="00677DCD" w:rsidRPr="00BA1AD0" w:rsidRDefault="00677DCD" w:rsidP="00677DCD">
      <w:pPr>
        <w:spacing w:after="0" w:line="240" w:lineRule="auto"/>
        <w:ind w:firstLine="567"/>
        <w:jc w:val="both"/>
        <w:rPr>
          <w:rFonts w:ascii="Times New Roman" w:hAnsi="Times New Roman" w:cs="Times New Roman"/>
          <w:b/>
          <w:bCs/>
          <w:sz w:val="24"/>
          <w:szCs w:val="24"/>
        </w:rPr>
      </w:pPr>
      <w:r w:rsidRPr="00AB7DE8">
        <w:rPr>
          <w:rFonts w:ascii="Times New Roman" w:hAnsi="Times New Roman" w:cs="Times New Roman"/>
          <w:sz w:val="24"/>
          <w:szCs w:val="24"/>
        </w:rPr>
        <w:t>Ukuran perusahaan</w:t>
      </w:r>
      <w:r w:rsidRPr="00F52A03">
        <w:rPr>
          <w:rFonts w:ascii="Times New Roman" w:hAnsi="Times New Roman" w:cs="Times New Roman"/>
          <w:sz w:val="24"/>
          <w:szCs w:val="24"/>
        </w:rPr>
        <w:t xml:space="preserve"> berpengaruh signifikan terhadap </w:t>
      </w:r>
      <w:r w:rsidRPr="0057607A">
        <w:rPr>
          <w:rFonts w:ascii="Times New Roman" w:hAnsi="Times New Roman" w:cs="Times New Roman"/>
          <w:sz w:val="24"/>
          <w:szCs w:val="24"/>
        </w:rPr>
        <w:t>Nilai perusahaan</w:t>
      </w:r>
      <w:r w:rsidRPr="00F52A03">
        <w:rPr>
          <w:rFonts w:ascii="Times New Roman" w:hAnsi="Times New Roman" w:cs="Times New Roman"/>
          <w:sz w:val="24"/>
          <w:szCs w:val="24"/>
        </w:rPr>
        <w:t xml:space="preserve">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melalui Keputusan konsumen</w:t>
      </w:r>
      <w:r>
        <w:rPr>
          <w:rFonts w:ascii="Times New Roman" w:hAnsi="Times New Roman" w:cs="Times New Roman"/>
          <w:sz w:val="24"/>
          <w:szCs w:val="24"/>
        </w:rPr>
        <w:t>.</w:t>
      </w:r>
      <w:r w:rsidRPr="00F52A03">
        <w:rPr>
          <w:rFonts w:ascii="Times New Roman" w:hAnsi="Times New Roman" w:cs="Times New Roman"/>
          <w:bCs/>
          <w:sz w:val="24"/>
          <w:szCs w:val="24"/>
        </w:rPr>
        <w:t xml:space="preserve"> </w:t>
      </w:r>
      <w:r>
        <w:rPr>
          <w:rFonts w:ascii="Times New Roman" w:hAnsi="Times New Roman" w:cs="Times New Roman"/>
          <w:sz w:val="24"/>
          <w:szCs w:val="24"/>
        </w:rPr>
        <w:t>Hasil uji hipotesis kesepuluh</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 xml:space="preserve">yaitu </w:t>
      </w:r>
      <w:r>
        <w:rPr>
          <w:rFonts w:ascii="Times New Roman" w:hAnsi="Times New Roman" w:cs="Times New Roman"/>
          <w:sz w:val="24"/>
          <w:szCs w:val="24"/>
        </w:rPr>
        <w:lastRenderedPageBreak/>
        <w:t>negatif (</w:t>
      </w:r>
      <w:r w:rsidRPr="00B927C2">
        <w:rPr>
          <w:rFonts w:ascii="Times New Roman" w:hAnsi="Times New Roman" w:cs="Times New Roman"/>
          <w:sz w:val="24"/>
          <w:szCs w:val="24"/>
        </w:rPr>
        <w:t>-0,330</w:t>
      </w:r>
      <w:r>
        <w:rPr>
          <w:rFonts w:ascii="Times New Roman" w:hAnsi="Times New Roman" w:cs="Times New Roman"/>
          <w:sz w:val="24"/>
          <w:szCs w:val="24"/>
        </w:rPr>
        <w:t>) dengan</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w:t>
      </w:r>
      <w:r w:rsidRPr="00176947">
        <w:rPr>
          <w:rFonts w:ascii="Times New Roman" w:hAnsi="Times New Roman" w:cs="Times New Roman"/>
          <w:sz w:val="24"/>
          <w:szCs w:val="24"/>
        </w:rPr>
        <w:t xml:space="preserve">2,026 &gt; 1,964 dan nilai P </w:t>
      </w:r>
      <w:r w:rsidRPr="00176947">
        <w:rPr>
          <w:rFonts w:ascii="Times New Roman" w:hAnsi="Times New Roman" w:cs="Times New Roman"/>
          <w:i/>
          <w:sz w:val="24"/>
          <w:szCs w:val="24"/>
        </w:rPr>
        <w:t>Value</w:t>
      </w:r>
      <w:r w:rsidRPr="00176947">
        <w:rPr>
          <w:rFonts w:ascii="Times New Roman" w:hAnsi="Times New Roman" w:cs="Times New Roman"/>
          <w:sz w:val="24"/>
          <w:szCs w:val="24"/>
        </w:rPr>
        <w:t xml:space="preserve"> yaitu sebesar </w:t>
      </w:r>
      <w:r w:rsidRPr="00C65E76">
        <w:rPr>
          <w:rFonts w:ascii="Times New Roman" w:eastAsia="Times New Roman" w:hAnsi="Times New Roman" w:cs="Times New Roman"/>
          <w:color w:val="00B050"/>
          <w:sz w:val="24"/>
          <w:szCs w:val="24"/>
        </w:rPr>
        <w:t>0,043</w:t>
      </w:r>
      <w:r w:rsidRPr="00176947">
        <w:rPr>
          <w:rFonts w:ascii="Times New Roman" w:hAnsi="Times New Roman" w:cs="Times New Roman"/>
          <w:sz w:val="24"/>
          <w:szCs w:val="24"/>
        </w:rPr>
        <w:t xml:space="preserve"> (&lt; 0,05)</w:t>
      </w:r>
      <w:r w:rsidRPr="008A2CE5">
        <w:rPr>
          <w:rFonts w:ascii="Times New Roman" w:hAnsi="Times New Roman" w:cs="Times New Roman"/>
          <w:sz w:val="24"/>
          <w:szCs w:val="24"/>
        </w:rPr>
        <w:t>, maka dapat disimpulkan bahwa</w:t>
      </w:r>
      <w:r>
        <w:rPr>
          <w:rFonts w:ascii="Times New Roman" w:hAnsi="Times New Roman" w:cs="Times New Roman"/>
          <w:b/>
          <w:bCs/>
          <w:sz w:val="24"/>
          <w:szCs w:val="24"/>
        </w:rPr>
        <w:t xml:space="preserve"> </w:t>
      </w:r>
      <w:r w:rsidRPr="00AB7DE8">
        <w:rPr>
          <w:rFonts w:ascii="Times New Roman" w:hAnsi="Times New Roman" w:cs="Times New Roman"/>
          <w:sz w:val="24"/>
          <w:szCs w:val="24"/>
        </w:rPr>
        <w:t>Ukuran perusahaan</w:t>
      </w:r>
      <w:r>
        <w:rPr>
          <w:rFonts w:ascii="Times New Roman" w:hAnsi="Times New Roman" w:cs="Times New Roman"/>
          <w:sz w:val="24"/>
          <w:szCs w:val="24"/>
        </w:rPr>
        <w:t xml:space="preserve">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w:t>
      </w:r>
      <w:r w:rsidRPr="008A2CE5">
        <w:rPr>
          <w:rFonts w:ascii="Times New Roman" w:hAnsi="Times New Roman" w:cs="Times New Roman"/>
          <w:b/>
          <w:bCs/>
          <w:sz w:val="24"/>
          <w:szCs w:val="24"/>
        </w:rPr>
        <w:t xml:space="preserve"> </w:t>
      </w:r>
      <w:r>
        <w:rPr>
          <w:rFonts w:ascii="Times New Roman" w:hAnsi="Times New Roman" w:cs="Times New Roman"/>
          <w:sz w:val="24"/>
          <w:szCs w:val="24"/>
        </w:rPr>
        <w:t xml:space="preserve">berpengaruh negatif </w:t>
      </w:r>
      <w:r w:rsidRPr="008A2CE5">
        <w:rPr>
          <w:rFonts w:ascii="Times New Roman" w:hAnsi="Times New Roman" w:cs="Times New Roman"/>
          <w:sz w:val="24"/>
          <w:szCs w:val="24"/>
        </w:rPr>
        <w:t xml:space="preserve">signifikan </w:t>
      </w:r>
      <w:r>
        <w:rPr>
          <w:rFonts w:ascii="Times New Roman" w:hAnsi="Times New Roman" w:cs="Times New Roman"/>
          <w:sz w:val="24"/>
          <w:szCs w:val="24"/>
        </w:rPr>
        <w:t xml:space="preserve">terhadap </w:t>
      </w:r>
      <w:r w:rsidRPr="0057607A">
        <w:rPr>
          <w:rFonts w:ascii="Times New Roman" w:hAnsi="Times New Roman" w:cs="Times New Roman"/>
          <w:sz w:val="24"/>
          <w:szCs w:val="24"/>
        </w:rPr>
        <w:t>Nilai perusahaan</w:t>
      </w:r>
      <w:r w:rsidRPr="008A2CE5">
        <w:rPr>
          <w:rFonts w:ascii="Times New Roman" w:hAnsi="Times New Roman" w:cs="Times New Roman"/>
          <w:sz w:val="24"/>
          <w:szCs w:val="24"/>
        </w:rPr>
        <w:t xml:space="preserve"> (Y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melalui </w:t>
      </w:r>
      <w:r w:rsidRPr="00D44406">
        <w:rPr>
          <w:rFonts w:ascii="Times New Roman" w:hAnsi="Times New Roman" w:cs="Times New Roman"/>
          <w:sz w:val="24"/>
          <w:szCs w:val="24"/>
        </w:rPr>
        <w:t>Kinerja keuangan</w:t>
      </w:r>
      <w:r w:rsidRPr="008A2CE5">
        <w:rPr>
          <w:rFonts w:ascii="Times New Roman" w:hAnsi="Times New Roman" w:cs="Times New Roman"/>
          <w:sz w:val="24"/>
          <w:szCs w:val="24"/>
        </w:rPr>
        <w:t xml:space="preserve"> (Y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10 diterima</w:t>
      </w:r>
      <w:r>
        <w:rPr>
          <w:rFonts w:ascii="Times New Roman" w:hAnsi="Times New Roman" w:cs="Times New Roman"/>
          <w:bCs/>
          <w:sz w:val="24"/>
          <w:szCs w:val="24"/>
        </w:rPr>
        <w:t>.</w:t>
      </w:r>
      <w:r>
        <w:rPr>
          <w:rFonts w:ascii="Times New Roman" w:hAnsi="Times New Roman" w:cs="Times New Roman"/>
          <w:b/>
          <w:bCs/>
          <w:sz w:val="24"/>
          <w:szCs w:val="24"/>
        </w:rPr>
        <w:t xml:space="preserve"> </w:t>
      </w:r>
      <w:r w:rsidRPr="003B7D7C">
        <w:rPr>
          <w:rFonts w:ascii="Times New Roman" w:hAnsi="Times New Roman" w:cs="Times New Roman"/>
          <w:sz w:val="24"/>
          <w:szCs w:val="24"/>
        </w:rPr>
        <w:t>Hal ini dapat diarti</w:t>
      </w:r>
      <w:r>
        <w:rPr>
          <w:rFonts w:ascii="Times New Roman" w:hAnsi="Times New Roman" w:cs="Times New Roman"/>
          <w:sz w:val="24"/>
          <w:szCs w:val="24"/>
        </w:rPr>
        <w:t>kan bahwa</w:t>
      </w:r>
      <w:r>
        <w:rPr>
          <w:rFonts w:ascii="Times New Roman" w:hAnsi="Times New Roman" w:cs="Times New Roman"/>
          <w:b/>
          <w:bCs/>
          <w:sz w:val="24"/>
          <w:szCs w:val="24"/>
        </w:rPr>
        <w:t xml:space="preserve"> </w:t>
      </w:r>
      <w:r w:rsidRPr="006A71A3">
        <w:rPr>
          <w:rFonts w:ascii="Times New Roman" w:hAnsi="Times New Roman" w:cs="Times New Roman"/>
          <w:sz w:val="24"/>
          <w:szCs w:val="24"/>
        </w:rPr>
        <w:t xml:space="preserve">Ukuran perusahaan memiliki pengaruh positif dan signifikan terhadap nilai perusahaan melalui kinerja keuangan. Perusahaan yang lebih besar cenderung memiliki kinerja keuangan yang lebih baik, yang pada gilirannya meningkatkan nilai perusahaan di mata investor. Perusahaan yang lebih besar seringkali memiliki sumber daya yang lebih banyak, akses yang lebih mudah ke pendanaan, dan kemampuan untuk beroperasi lebih efisien. Hal ini dapat menghasilkan kinerja keuangan yang lebih baik, seperti profitabilitas yang lebih tinggi, pertumbuhan pendapatan yang lebih stabil, dan kemampuan yang lebih baik dalam memenuhi kewajiban keuangan. Kinerja keuangan yang baik adalah indikator penting bagi investor dalam menilai potensi suatu perusahaan. Perusahaan dengan kinerja keuangan yang kuat cenderung memiliki harga saham yang lebih tinggi dan daya tarik yang lebih besar bagi investor, yang pada akhirnya meningkatkan nilai perusahaan. Ukuran perusahaan juga dapat secara langsung mempengaruhi nilai perusahaan. Perusahaan yang lebih besar seringkali dianggap lebih stabil, memiliki reputasi yang lebih baik, dan lebih mampu bertahan dalam kondisi pasar yang </w:t>
      </w:r>
      <w:r w:rsidRPr="006A71A3">
        <w:rPr>
          <w:rFonts w:ascii="Times New Roman" w:hAnsi="Times New Roman" w:cs="Times New Roman"/>
          <w:sz w:val="24"/>
          <w:szCs w:val="24"/>
        </w:rPr>
        <w:lastRenderedPageBreak/>
        <w:t>kompetitif. Hal ini dapat meningkatkan kepercayaan investor dan mendorong mereka untuk berinvestasi, sehingga meningkatkan nilai perusahaan</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Hal ini sejalan dengan penelitian terdahulu yang dilakukan oleh</w:t>
      </w:r>
      <w:r w:rsidRPr="000D660D">
        <w:rPr>
          <w:rFonts w:ascii="Times New Roman" w:hAnsi="Times New Roman" w:cs="Times New Roman"/>
          <w:sz w:val="24"/>
          <w:szCs w:val="24"/>
        </w:rPr>
        <w:t xml:space="preserve"> </w:t>
      </w:r>
      <w:r w:rsidRPr="00A225C6">
        <w:rPr>
          <w:rFonts w:ascii="Times New Roman" w:hAnsi="Times New Roman" w:cs="Times New Roman"/>
          <w:sz w:val="24"/>
          <w:szCs w:val="24"/>
        </w:rPr>
        <w:t xml:space="preserve">Agustin (2022) </w:t>
      </w:r>
      <w:r>
        <w:rPr>
          <w:rFonts w:ascii="Times New Roman" w:hAnsi="Times New Roman" w:cs="Times New Roman"/>
          <w:sz w:val="24"/>
          <w:szCs w:val="24"/>
        </w:rPr>
        <w:t xml:space="preserve">bahwa </w:t>
      </w:r>
      <w:r w:rsidRPr="00A225C6">
        <w:rPr>
          <w:rFonts w:ascii="Times New Roman" w:hAnsi="Times New Roman" w:cs="Times New Roman"/>
          <w:sz w:val="24"/>
          <w:szCs w:val="24"/>
        </w:rPr>
        <w:t>ukuran perusahaan terhadap nilai perusahaan mampu dimediasi oleh kinerja keuangan variabel intervening</w:t>
      </w:r>
      <w:r>
        <w:rPr>
          <w:rFonts w:ascii="Times New Roman" w:hAnsi="Times New Roman" w:cs="Times New Roman"/>
          <w:sz w:val="24"/>
          <w:szCs w:val="24"/>
        </w:rPr>
        <w:t>.</w:t>
      </w:r>
    </w:p>
    <w:p w:rsidR="00447B75" w:rsidRPr="00447B75" w:rsidRDefault="00447B75" w:rsidP="003549E4">
      <w:pPr>
        <w:pStyle w:val="ListParagraph"/>
        <w:spacing w:after="0" w:line="240" w:lineRule="auto"/>
        <w:ind w:left="0"/>
        <w:contextualSpacing w:val="0"/>
        <w:jc w:val="both"/>
        <w:rPr>
          <w:rFonts w:ascii="Times New Roman" w:hAnsi="Times New Roman" w:cs="Times New Roman"/>
          <w:noProof/>
          <w:sz w:val="24"/>
          <w:szCs w:val="24"/>
          <w:lang w:val="id-ID"/>
        </w:rPr>
      </w:pPr>
    </w:p>
    <w:p w:rsidR="003549E4" w:rsidRPr="004667D3" w:rsidRDefault="003549E4" w:rsidP="00F90AD2">
      <w:pPr>
        <w:pStyle w:val="ListParagraph"/>
        <w:numPr>
          <w:ilvl w:val="0"/>
          <w:numId w:val="1"/>
        </w:numPr>
        <w:spacing w:after="0" w:line="240" w:lineRule="auto"/>
        <w:ind w:left="450" w:hanging="450"/>
        <w:contextualSpacing w:val="0"/>
        <w:jc w:val="both"/>
        <w:rPr>
          <w:rFonts w:ascii="Times New Roman" w:hAnsi="Times New Roman" w:cs="Times New Roman"/>
          <w:i/>
          <w:noProof/>
          <w:sz w:val="24"/>
          <w:szCs w:val="24"/>
          <w:lang w:val="en-ID"/>
        </w:rPr>
      </w:pPr>
      <w:r w:rsidRPr="004667D3">
        <w:rPr>
          <w:rFonts w:ascii="Times New Roman" w:hAnsi="Times New Roman" w:cs="Times New Roman"/>
          <w:b/>
          <w:noProof/>
          <w:sz w:val="24"/>
          <w:szCs w:val="24"/>
          <w:lang w:val="en-ID"/>
        </w:rPr>
        <w:t>KESIMPULAN DAN SARAN</w:t>
      </w:r>
    </w:p>
    <w:p w:rsidR="00B94F4A" w:rsidRPr="007A444A" w:rsidRDefault="00B94F4A" w:rsidP="00F90AD2">
      <w:pPr>
        <w:spacing w:after="0" w:line="240" w:lineRule="auto"/>
        <w:jc w:val="both"/>
        <w:rPr>
          <w:rFonts w:ascii="Times New Roman" w:hAnsi="Times New Roman" w:cs="Times New Roman"/>
          <w:b/>
          <w:noProof/>
          <w:sz w:val="24"/>
          <w:szCs w:val="24"/>
          <w:lang w:val="id-ID"/>
        </w:rPr>
      </w:pPr>
      <w:r w:rsidRPr="007A444A">
        <w:rPr>
          <w:rFonts w:ascii="Times New Roman" w:hAnsi="Times New Roman" w:cs="Times New Roman"/>
          <w:b/>
          <w:noProof/>
          <w:sz w:val="24"/>
          <w:szCs w:val="24"/>
          <w:lang w:val="id-ID"/>
        </w:rPr>
        <w:t>Simpulan</w:t>
      </w:r>
    </w:p>
    <w:p w:rsidR="00F90AD2" w:rsidRPr="00D30D79" w:rsidRDefault="00DB629C" w:rsidP="00D30D79">
      <w:pPr>
        <w:spacing w:after="0" w:line="240" w:lineRule="auto"/>
        <w:ind w:firstLine="567"/>
        <w:jc w:val="both"/>
        <w:rPr>
          <w:rFonts w:ascii="Times New Roman" w:hAnsi="Times New Roman" w:cs="Times New Roman"/>
          <w:noProof/>
          <w:sz w:val="24"/>
          <w:szCs w:val="24"/>
        </w:rPr>
      </w:pPr>
      <w:r w:rsidRPr="00D30D79">
        <w:rPr>
          <w:rFonts w:ascii="Times New Roman" w:hAnsi="Times New Roman" w:cs="Times New Roman"/>
          <w:sz w:val="24"/>
          <w:szCs w:val="24"/>
          <w:lang w:val="id-ID"/>
        </w:rPr>
        <w:t>Simpulan dalam penelitian ini yaitu sebagai berikut</w:t>
      </w:r>
      <w:r w:rsidR="00F90AD2" w:rsidRPr="00D30D79">
        <w:rPr>
          <w:rFonts w:ascii="Times New Roman" w:hAnsi="Times New Roman" w:cs="Times New Roman"/>
          <w:noProof/>
          <w:sz w:val="24"/>
          <w:szCs w:val="24"/>
          <w:lang w:val="es-ES"/>
        </w:rPr>
        <w:t>:</w:t>
      </w:r>
    </w:p>
    <w:p w:rsidR="00343DAE" w:rsidRDefault="00343DAE" w:rsidP="00343DAE">
      <w:pPr>
        <w:pStyle w:val="ListParagraph"/>
        <w:numPr>
          <w:ilvl w:val="0"/>
          <w:numId w:val="25"/>
        </w:numPr>
        <w:spacing w:after="0" w:line="240" w:lineRule="auto"/>
        <w:ind w:left="360"/>
        <w:jc w:val="both"/>
        <w:rPr>
          <w:rFonts w:ascii="Times New Roman" w:hAnsi="Times New Roman"/>
          <w:bCs/>
          <w:sz w:val="24"/>
          <w:szCs w:val="24"/>
        </w:rPr>
      </w:pPr>
      <w:r w:rsidRPr="009A2D0A">
        <w:rPr>
          <w:rFonts w:ascii="Times New Roman" w:hAnsi="Times New Roman"/>
          <w:sz w:val="24"/>
          <w:szCs w:val="24"/>
        </w:rPr>
        <w:t>Struktur modal berpengaruh positif signifikan terhadap Kinerja keuangan (H</w:t>
      </w:r>
      <w:r w:rsidRPr="009A2D0A">
        <w:rPr>
          <w:rFonts w:ascii="Times New Roman" w:hAnsi="Times New Roman"/>
          <w:sz w:val="24"/>
          <w:szCs w:val="24"/>
          <w:vertAlign w:val="subscript"/>
        </w:rPr>
        <w:t>1</w:t>
      </w:r>
      <w:r w:rsidRPr="009A2D0A">
        <w:rPr>
          <w:rFonts w:ascii="Times New Roman" w:hAnsi="Times New Roman"/>
          <w:sz w:val="24"/>
          <w:szCs w:val="24"/>
        </w:rPr>
        <w:t xml:space="preserve"> </w:t>
      </w:r>
      <w:r w:rsidRPr="009A2D0A">
        <w:rPr>
          <w:rFonts w:ascii="Times New Roman" w:hAnsi="Times New Roman"/>
          <w:bCs/>
          <w:sz w:val="24"/>
          <w:szCs w:val="24"/>
        </w:rPr>
        <w:t>diterima).</w:t>
      </w:r>
    </w:p>
    <w:p w:rsidR="00343DAE" w:rsidRDefault="00343DAE" w:rsidP="00343DAE">
      <w:pPr>
        <w:pStyle w:val="ListParagraph"/>
        <w:numPr>
          <w:ilvl w:val="0"/>
          <w:numId w:val="25"/>
        </w:numPr>
        <w:spacing w:after="0" w:line="240" w:lineRule="auto"/>
        <w:ind w:left="360"/>
        <w:jc w:val="both"/>
        <w:rPr>
          <w:rFonts w:ascii="Times New Roman" w:hAnsi="Times New Roman"/>
          <w:bCs/>
          <w:sz w:val="24"/>
          <w:szCs w:val="24"/>
        </w:rPr>
      </w:pPr>
      <w:r w:rsidRPr="009A2D0A">
        <w:rPr>
          <w:rFonts w:ascii="Times New Roman" w:hAnsi="Times New Roman"/>
          <w:sz w:val="24"/>
          <w:szCs w:val="24"/>
        </w:rPr>
        <w:t>Kebijakan dividen berpengaruh positif signifikan terhadap Kinerja keuangan (H</w:t>
      </w:r>
      <w:r w:rsidRPr="009A2D0A">
        <w:rPr>
          <w:rFonts w:ascii="Times New Roman" w:hAnsi="Times New Roman"/>
          <w:sz w:val="24"/>
          <w:szCs w:val="24"/>
          <w:vertAlign w:val="subscript"/>
        </w:rPr>
        <w:t>2</w:t>
      </w:r>
      <w:r w:rsidRPr="009A2D0A">
        <w:rPr>
          <w:rFonts w:ascii="Times New Roman" w:hAnsi="Times New Roman"/>
          <w:sz w:val="24"/>
          <w:szCs w:val="24"/>
        </w:rPr>
        <w:t xml:space="preserve"> </w:t>
      </w:r>
      <w:r w:rsidRPr="009A2D0A">
        <w:rPr>
          <w:rFonts w:ascii="Times New Roman" w:hAnsi="Times New Roman"/>
          <w:bCs/>
          <w:sz w:val="24"/>
          <w:szCs w:val="24"/>
        </w:rPr>
        <w:t>diterima)</w:t>
      </w:r>
    </w:p>
    <w:p w:rsidR="00343DAE" w:rsidRDefault="00343DAE" w:rsidP="00343DAE">
      <w:pPr>
        <w:pStyle w:val="ListParagraph"/>
        <w:numPr>
          <w:ilvl w:val="0"/>
          <w:numId w:val="25"/>
        </w:numPr>
        <w:spacing w:after="0" w:line="240" w:lineRule="auto"/>
        <w:ind w:left="360"/>
        <w:jc w:val="both"/>
        <w:rPr>
          <w:rFonts w:ascii="Times New Roman" w:hAnsi="Times New Roman"/>
          <w:bCs/>
          <w:sz w:val="24"/>
          <w:szCs w:val="24"/>
        </w:rPr>
      </w:pPr>
      <w:r w:rsidRPr="009A2D0A">
        <w:rPr>
          <w:rFonts w:ascii="Times New Roman" w:hAnsi="Times New Roman"/>
          <w:sz w:val="24"/>
          <w:szCs w:val="24"/>
        </w:rPr>
        <w:t>Ukuran perusahaan berpengaruh negatif signifikan terhadap Kinerja keuangan (H</w:t>
      </w:r>
      <w:r w:rsidRPr="009A2D0A">
        <w:rPr>
          <w:rFonts w:ascii="Times New Roman" w:hAnsi="Times New Roman"/>
          <w:sz w:val="24"/>
          <w:szCs w:val="24"/>
          <w:vertAlign w:val="subscript"/>
        </w:rPr>
        <w:t>3</w:t>
      </w:r>
      <w:r w:rsidRPr="009A2D0A">
        <w:rPr>
          <w:rFonts w:ascii="Times New Roman" w:hAnsi="Times New Roman"/>
          <w:sz w:val="24"/>
          <w:szCs w:val="24"/>
        </w:rPr>
        <w:t xml:space="preserve"> </w:t>
      </w:r>
      <w:r w:rsidRPr="009A2D0A">
        <w:rPr>
          <w:rFonts w:ascii="Times New Roman" w:hAnsi="Times New Roman"/>
          <w:bCs/>
          <w:sz w:val="24"/>
          <w:szCs w:val="24"/>
        </w:rPr>
        <w:t>diterima).</w:t>
      </w:r>
    </w:p>
    <w:p w:rsidR="00343DAE" w:rsidRDefault="00343DAE" w:rsidP="00343DAE">
      <w:pPr>
        <w:pStyle w:val="ListParagraph"/>
        <w:numPr>
          <w:ilvl w:val="0"/>
          <w:numId w:val="25"/>
        </w:numPr>
        <w:spacing w:after="0" w:line="240" w:lineRule="auto"/>
        <w:ind w:left="360"/>
        <w:jc w:val="both"/>
        <w:rPr>
          <w:rFonts w:ascii="Times New Roman" w:hAnsi="Times New Roman"/>
          <w:bCs/>
          <w:sz w:val="24"/>
          <w:szCs w:val="24"/>
        </w:rPr>
      </w:pPr>
      <w:r w:rsidRPr="009A2D0A">
        <w:rPr>
          <w:rFonts w:ascii="Times New Roman" w:hAnsi="Times New Roman"/>
          <w:sz w:val="24"/>
          <w:szCs w:val="24"/>
        </w:rPr>
        <w:t>Struktur modal berpengaruh positif namun tidak signifikan terhadap Nilai perusahaan (H</w:t>
      </w:r>
      <w:r>
        <w:rPr>
          <w:rFonts w:ascii="Times New Roman" w:hAnsi="Times New Roman"/>
          <w:sz w:val="24"/>
          <w:szCs w:val="24"/>
          <w:vertAlign w:val="subscript"/>
        </w:rPr>
        <w:t>4</w:t>
      </w:r>
      <w:r w:rsidRPr="009A2D0A">
        <w:rPr>
          <w:rFonts w:ascii="Times New Roman" w:hAnsi="Times New Roman"/>
          <w:sz w:val="24"/>
          <w:szCs w:val="24"/>
        </w:rPr>
        <w:t xml:space="preserve"> </w:t>
      </w:r>
      <w:r w:rsidRPr="009A2D0A">
        <w:rPr>
          <w:rFonts w:ascii="Times New Roman" w:hAnsi="Times New Roman"/>
          <w:bCs/>
          <w:sz w:val="24"/>
          <w:szCs w:val="24"/>
        </w:rPr>
        <w:t>di</w:t>
      </w:r>
      <w:r>
        <w:rPr>
          <w:rFonts w:ascii="Times New Roman" w:hAnsi="Times New Roman"/>
          <w:bCs/>
          <w:sz w:val="24"/>
          <w:szCs w:val="24"/>
        </w:rPr>
        <w:t>tolak</w:t>
      </w:r>
      <w:r w:rsidRPr="009A2D0A">
        <w:rPr>
          <w:rFonts w:ascii="Times New Roman" w:hAnsi="Times New Roman"/>
          <w:bCs/>
          <w:sz w:val="24"/>
          <w:szCs w:val="24"/>
        </w:rPr>
        <w:t>).</w:t>
      </w:r>
    </w:p>
    <w:p w:rsidR="00343DAE" w:rsidRDefault="00343DAE" w:rsidP="00343DAE">
      <w:pPr>
        <w:pStyle w:val="ListParagraph"/>
        <w:numPr>
          <w:ilvl w:val="0"/>
          <w:numId w:val="25"/>
        </w:numPr>
        <w:spacing w:after="0" w:line="240" w:lineRule="auto"/>
        <w:ind w:left="360"/>
        <w:jc w:val="both"/>
        <w:rPr>
          <w:rFonts w:ascii="Times New Roman" w:hAnsi="Times New Roman"/>
          <w:bCs/>
          <w:sz w:val="24"/>
          <w:szCs w:val="24"/>
        </w:rPr>
      </w:pPr>
      <w:r w:rsidRPr="009A2D0A">
        <w:rPr>
          <w:rFonts w:ascii="Times New Roman" w:hAnsi="Times New Roman"/>
          <w:sz w:val="24"/>
          <w:szCs w:val="24"/>
        </w:rPr>
        <w:t>Kebijakan dividen</w:t>
      </w:r>
      <w:r>
        <w:rPr>
          <w:rFonts w:ascii="Times New Roman" w:hAnsi="Times New Roman"/>
          <w:sz w:val="24"/>
          <w:szCs w:val="24"/>
        </w:rPr>
        <w:t xml:space="preserve"> </w:t>
      </w:r>
      <w:r w:rsidRPr="009A2D0A">
        <w:rPr>
          <w:rFonts w:ascii="Times New Roman" w:hAnsi="Times New Roman"/>
          <w:sz w:val="24"/>
          <w:szCs w:val="24"/>
        </w:rPr>
        <w:t>berpengaruh positif namun tidak signifikan terhadap Nilai perusahaan (H</w:t>
      </w:r>
      <w:r>
        <w:rPr>
          <w:rFonts w:ascii="Times New Roman" w:hAnsi="Times New Roman"/>
          <w:sz w:val="24"/>
          <w:szCs w:val="24"/>
          <w:vertAlign w:val="subscript"/>
        </w:rPr>
        <w:t>5</w:t>
      </w:r>
      <w:r w:rsidRPr="009A2D0A">
        <w:rPr>
          <w:rFonts w:ascii="Times New Roman" w:hAnsi="Times New Roman"/>
          <w:sz w:val="24"/>
          <w:szCs w:val="24"/>
        </w:rPr>
        <w:t xml:space="preserve"> </w:t>
      </w:r>
      <w:r w:rsidRPr="009A2D0A">
        <w:rPr>
          <w:rFonts w:ascii="Times New Roman" w:hAnsi="Times New Roman"/>
          <w:bCs/>
          <w:sz w:val="24"/>
          <w:szCs w:val="24"/>
        </w:rPr>
        <w:t>di</w:t>
      </w:r>
      <w:r>
        <w:rPr>
          <w:rFonts w:ascii="Times New Roman" w:hAnsi="Times New Roman"/>
          <w:bCs/>
          <w:sz w:val="24"/>
          <w:szCs w:val="24"/>
        </w:rPr>
        <w:t>tolak).</w:t>
      </w:r>
    </w:p>
    <w:p w:rsidR="00343DAE" w:rsidRDefault="00343DAE" w:rsidP="00343DAE">
      <w:pPr>
        <w:pStyle w:val="ListParagraph"/>
        <w:numPr>
          <w:ilvl w:val="0"/>
          <w:numId w:val="25"/>
        </w:numPr>
        <w:spacing w:after="0" w:line="240" w:lineRule="auto"/>
        <w:ind w:left="360"/>
        <w:jc w:val="both"/>
        <w:rPr>
          <w:rFonts w:ascii="Times New Roman" w:hAnsi="Times New Roman"/>
          <w:bCs/>
          <w:sz w:val="24"/>
          <w:szCs w:val="24"/>
        </w:rPr>
      </w:pPr>
      <w:r w:rsidRPr="009A2D0A">
        <w:rPr>
          <w:rFonts w:ascii="Times New Roman" w:hAnsi="Times New Roman"/>
          <w:sz w:val="24"/>
          <w:szCs w:val="24"/>
        </w:rPr>
        <w:t>Ukuran perusahaan berpengaruh positif namun tidak signifikan terhadap Kinerja keuangan (H</w:t>
      </w:r>
      <w:r>
        <w:rPr>
          <w:rFonts w:ascii="Times New Roman" w:hAnsi="Times New Roman"/>
          <w:sz w:val="24"/>
          <w:szCs w:val="24"/>
          <w:vertAlign w:val="subscript"/>
        </w:rPr>
        <w:t>6</w:t>
      </w:r>
      <w:r w:rsidRPr="009A2D0A">
        <w:rPr>
          <w:rFonts w:ascii="Times New Roman" w:hAnsi="Times New Roman"/>
          <w:sz w:val="24"/>
          <w:szCs w:val="24"/>
        </w:rPr>
        <w:t xml:space="preserve"> </w:t>
      </w:r>
      <w:r w:rsidRPr="009A2D0A">
        <w:rPr>
          <w:rFonts w:ascii="Times New Roman" w:hAnsi="Times New Roman"/>
          <w:bCs/>
          <w:sz w:val="24"/>
          <w:szCs w:val="24"/>
        </w:rPr>
        <w:t>di</w:t>
      </w:r>
      <w:r>
        <w:rPr>
          <w:rFonts w:ascii="Times New Roman" w:hAnsi="Times New Roman"/>
          <w:bCs/>
          <w:sz w:val="24"/>
          <w:szCs w:val="24"/>
        </w:rPr>
        <w:t>tolak</w:t>
      </w:r>
      <w:r w:rsidRPr="009A2D0A">
        <w:rPr>
          <w:rFonts w:ascii="Times New Roman" w:hAnsi="Times New Roman"/>
          <w:bCs/>
          <w:sz w:val="24"/>
          <w:szCs w:val="24"/>
        </w:rPr>
        <w:t>)</w:t>
      </w:r>
    </w:p>
    <w:p w:rsidR="00343DAE" w:rsidRDefault="00343DAE" w:rsidP="00343DAE">
      <w:pPr>
        <w:pStyle w:val="ListParagraph"/>
        <w:numPr>
          <w:ilvl w:val="0"/>
          <w:numId w:val="25"/>
        </w:numPr>
        <w:spacing w:after="0" w:line="240" w:lineRule="auto"/>
        <w:ind w:left="360"/>
        <w:jc w:val="both"/>
        <w:rPr>
          <w:rFonts w:ascii="Times New Roman" w:hAnsi="Times New Roman"/>
          <w:bCs/>
          <w:sz w:val="24"/>
          <w:szCs w:val="24"/>
        </w:rPr>
      </w:pPr>
      <w:r w:rsidRPr="009A2D0A">
        <w:rPr>
          <w:rFonts w:ascii="Times New Roman" w:hAnsi="Times New Roman"/>
          <w:sz w:val="24"/>
          <w:szCs w:val="24"/>
        </w:rPr>
        <w:t>Kinerja keuangan berpengaruh positif signifikan terhadap Nilai perusahaan (H</w:t>
      </w:r>
      <w:r>
        <w:rPr>
          <w:rFonts w:ascii="Times New Roman" w:hAnsi="Times New Roman"/>
          <w:sz w:val="24"/>
          <w:szCs w:val="24"/>
          <w:vertAlign w:val="subscript"/>
        </w:rPr>
        <w:t>7</w:t>
      </w:r>
      <w:r w:rsidRPr="009A2D0A">
        <w:rPr>
          <w:rFonts w:ascii="Times New Roman" w:hAnsi="Times New Roman"/>
          <w:sz w:val="24"/>
          <w:szCs w:val="24"/>
        </w:rPr>
        <w:t xml:space="preserve"> </w:t>
      </w:r>
      <w:r w:rsidRPr="009A2D0A">
        <w:rPr>
          <w:rFonts w:ascii="Times New Roman" w:hAnsi="Times New Roman"/>
          <w:bCs/>
          <w:sz w:val="24"/>
          <w:szCs w:val="24"/>
        </w:rPr>
        <w:t>diterima)</w:t>
      </w:r>
    </w:p>
    <w:p w:rsidR="00343DAE" w:rsidRPr="009A2D0A" w:rsidRDefault="00343DAE" w:rsidP="00343DAE">
      <w:pPr>
        <w:pStyle w:val="ListParagraph"/>
        <w:numPr>
          <w:ilvl w:val="0"/>
          <w:numId w:val="25"/>
        </w:numPr>
        <w:spacing w:after="0" w:line="240" w:lineRule="auto"/>
        <w:ind w:left="360"/>
        <w:jc w:val="both"/>
        <w:rPr>
          <w:rFonts w:ascii="Times New Roman" w:hAnsi="Times New Roman"/>
          <w:sz w:val="24"/>
          <w:szCs w:val="24"/>
        </w:rPr>
      </w:pPr>
      <w:r w:rsidRPr="009A2D0A">
        <w:rPr>
          <w:rFonts w:ascii="Times New Roman" w:hAnsi="Times New Roman"/>
          <w:sz w:val="24"/>
          <w:szCs w:val="24"/>
        </w:rPr>
        <w:t xml:space="preserve">Struktur modal </w:t>
      </w:r>
      <w:r w:rsidRPr="009A2D0A">
        <w:rPr>
          <w:rFonts w:ascii="Times New Roman" w:hAnsi="Times New Roman"/>
          <w:bCs/>
          <w:sz w:val="24"/>
          <w:szCs w:val="24"/>
        </w:rPr>
        <w:t xml:space="preserve">berpengaruh positif </w:t>
      </w:r>
      <w:r w:rsidRPr="009A2D0A">
        <w:rPr>
          <w:rFonts w:ascii="Times New Roman" w:hAnsi="Times New Roman"/>
          <w:sz w:val="24"/>
          <w:szCs w:val="24"/>
        </w:rPr>
        <w:t>signifikan terhadap Nilai perusahaan  melalui Kinerja keuangan (H</w:t>
      </w:r>
      <w:r>
        <w:rPr>
          <w:rFonts w:ascii="Times New Roman" w:hAnsi="Times New Roman"/>
          <w:sz w:val="24"/>
          <w:szCs w:val="24"/>
          <w:vertAlign w:val="subscript"/>
        </w:rPr>
        <w:t>8</w:t>
      </w:r>
      <w:r w:rsidRPr="009A2D0A">
        <w:rPr>
          <w:rFonts w:ascii="Times New Roman" w:hAnsi="Times New Roman"/>
          <w:sz w:val="24"/>
          <w:szCs w:val="24"/>
        </w:rPr>
        <w:t xml:space="preserve"> </w:t>
      </w:r>
      <w:r w:rsidRPr="009A2D0A">
        <w:rPr>
          <w:rFonts w:ascii="Times New Roman" w:hAnsi="Times New Roman"/>
          <w:bCs/>
          <w:sz w:val="24"/>
          <w:szCs w:val="24"/>
        </w:rPr>
        <w:t>diterima)</w:t>
      </w:r>
    </w:p>
    <w:p w:rsidR="00343DAE" w:rsidRPr="00C361BE" w:rsidRDefault="00343DAE" w:rsidP="00343DAE">
      <w:pPr>
        <w:pStyle w:val="ListParagraph"/>
        <w:numPr>
          <w:ilvl w:val="0"/>
          <w:numId w:val="25"/>
        </w:numPr>
        <w:spacing w:after="0" w:line="240" w:lineRule="auto"/>
        <w:ind w:left="360"/>
        <w:jc w:val="both"/>
        <w:rPr>
          <w:rFonts w:ascii="Times New Roman" w:hAnsi="Times New Roman"/>
          <w:sz w:val="24"/>
          <w:szCs w:val="24"/>
        </w:rPr>
      </w:pPr>
      <w:r w:rsidRPr="009A2D0A">
        <w:rPr>
          <w:rFonts w:ascii="Times New Roman" w:hAnsi="Times New Roman"/>
          <w:sz w:val="24"/>
          <w:szCs w:val="24"/>
        </w:rPr>
        <w:t xml:space="preserve">Kebijakan dividen berpengaruh positif signifikan terhadap Nilai </w:t>
      </w:r>
      <w:r w:rsidRPr="009A2D0A">
        <w:rPr>
          <w:rFonts w:ascii="Times New Roman" w:hAnsi="Times New Roman"/>
          <w:sz w:val="24"/>
          <w:szCs w:val="24"/>
        </w:rPr>
        <w:lastRenderedPageBreak/>
        <w:t>perusahaan melalui Kinerja keuangan (H</w:t>
      </w:r>
      <w:r>
        <w:rPr>
          <w:rFonts w:ascii="Times New Roman" w:hAnsi="Times New Roman"/>
          <w:sz w:val="24"/>
          <w:szCs w:val="24"/>
          <w:vertAlign w:val="subscript"/>
        </w:rPr>
        <w:t>9</w:t>
      </w:r>
      <w:r w:rsidRPr="009A2D0A">
        <w:rPr>
          <w:rFonts w:ascii="Times New Roman" w:hAnsi="Times New Roman"/>
          <w:sz w:val="24"/>
          <w:szCs w:val="24"/>
        </w:rPr>
        <w:t xml:space="preserve"> </w:t>
      </w:r>
      <w:r w:rsidRPr="009A2D0A">
        <w:rPr>
          <w:rFonts w:ascii="Times New Roman" w:hAnsi="Times New Roman"/>
          <w:bCs/>
          <w:sz w:val="24"/>
          <w:szCs w:val="24"/>
        </w:rPr>
        <w:t>diterima)</w:t>
      </w:r>
    </w:p>
    <w:p w:rsidR="00343DAE" w:rsidRDefault="00343DAE" w:rsidP="00343DAE">
      <w:pPr>
        <w:pStyle w:val="ListParagraph"/>
        <w:numPr>
          <w:ilvl w:val="0"/>
          <w:numId w:val="25"/>
        </w:numPr>
        <w:spacing w:after="0" w:line="240" w:lineRule="auto"/>
        <w:ind w:left="360"/>
        <w:contextualSpacing w:val="0"/>
        <w:jc w:val="both"/>
        <w:rPr>
          <w:rFonts w:ascii="Times New Roman" w:hAnsi="Times New Roman"/>
          <w:sz w:val="24"/>
          <w:szCs w:val="24"/>
        </w:rPr>
      </w:pPr>
      <w:r w:rsidRPr="00C361BE">
        <w:rPr>
          <w:rFonts w:ascii="Times New Roman" w:hAnsi="Times New Roman"/>
          <w:sz w:val="24"/>
          <w:szCs w:val="24"/>
        </w:rPr>
        <w:t>Ukuran perusahaan berpengaruh negatif signifikan terhadap Nilai perusahaan melalui Kinerja keuangan (H</w:t>
      </w:r>
      <w:r w:rsidRPr="00C361BE">
        <w:rPr>
          <w:rFonts w:ascii="Times New Roman" w:hAnsi="Times New Roman"/>
          <w:sz w:val="24"/>
          <w:szCs w:val="24"/>
          <w:vertAlign w:val="subscript"/>
        </w:rPr>
        <w:t>10</w:t>
      </w:r>
      <w:r w:rsidRPr="00C361BE">
        <w:rPr>
          <w:rFonts w:ascii="Times New Roman" w:hAnsi="Times New Roman"/>
          <w:sz w:val="24"/>
          <w:szCs w:val="24"/>
        </w:rPr>
        <w:t xml:space="preserve"> </w:t>
      </w:r>
      <w:r w:rsidRPr="00C361BE">
        <w:rPr>
          <w:rFonts w:ascii="Times New Roman" w:hAnsi="Times New Roman"/>
          <w:bCs/>
          <w:sz w:val="24"/>
          <w:szCs w:val="24"/>
        </w:rPr>
        <w:t>diterima)</w:t>
      </w:r>
      <w:r w:rsidRPr="00C361BE">
        <w:rPr>
          <w:rFonts w:ascii="Times New Roman" w:hAnsi="Times New Roman"/>
          <w:sz w:val="24"/>
          <w:szCs w:val="24"/>
        </w:rPr>
        <w:t>.</w:t>
      </w:r>
    </w:p>
    <w:p w:rsidR="00343DAE" w:rsidRDefault="00343DAE" w:rsidP="00343DAE">
      <w:pPr>
        <w:spacing w:after="0" w:line="240" w:lineRule="auto"/>
        <w:jc w:val="both"/>
        <w:rPr>
          <w:rFonts w:ascii="Times New Roman" w:hAnsi="Times New Roman"/>
          <w:sz w:val="24"/>
          <w:szCs w:val="24"/>
        </w:rPr>
      </w:pPr>
    </w:p>
    <w:p w:rsidR="00343DAE" w:rsidRPr="00343DAE" w:rsidRDefault="00343DAE" w:rsidP="00343DAE">
      <w:pPr>
        <w:spacing w:after="0" w:line="240" w:lineRule="auto"/>
        <w:rPr>
          <w:rFonts w:ascii="Times New Roman" w:hAnsi="Times New Roman"/>
          <w:b/>
          <w:sz w:val="24"/>
          <w:szCs w:val="24"/>
        </w:rPr>
      </w:pPr>
      <w:r w:rsidRPr="00343DAE">
        <w:rPr>
          <w:rFonts w:ascii="Times New Roman" w:hAnsi="Times New Roman"/>
          <w:b/>
          <w:sz w:val="24"/>
          <w:szCs w:val="24"/>
        </w:rPr>
        <w:t>Saran</w:t>
      </w:r>
    </w:p>
    <w:p w:rsidR="00343DAE" w:rsidRPr="002F27B9" w:rsidRDefault="00343DAE" w:rsidP="00343DAE">
      <w:pPr>
        <w:pStyle w:val="ListParagraph"/>
        <w:autoSpaceDE w:val="0"/>
        <w:autoSpaceDN w:val="0"/>
        <w:adjustRightInd w:val="0"/>
        <w:spacing w:after="0" w:line="240" w:lineRule="auto"/>
        <w:ind w:left="0" w:firstLine="567"/>
        <w:contextualSpacing w:val="0"/>
        <w:jc w:val="both"/>
        <w:rPr>
          <w:rFonts w:ascii="Times New Roman" w:hAnsi="Times New Roman"/>
          <w:bCs/>
          <w:sz w:val="24"/>
          <w:szCs w:val="24"/>
        </w:rPr>
      </w:pPr>
      <w:r w:rsidRPr="00B90E4C">
        <w:rPr>
          <w:rFonts w:ascii="Times New Roman" w:hAnsi="Times New Roman"/>
          <w:bCs/>
          <w:sz w:val="24"/>
          <w:szCs w:val="24"/>
        </w:rPr>
        <w:t>Penelitian ini juga diharapakan dapat menjadi referensi, menjadi bahan uji petik dan sebagai bahan pembanding terhadap kebij</w:t>
      </w:r>
      <w:r>
        <w:rPr>
          <w:rFonts w:ascii="Times New Roman" w:hAnsi="Times New Roman"/>
          <w:bCs/>
          <w:sz w:val="24"/>
          <w:szCs w:val="24"/>
        </w:rPr>
        <w:t>a</w:t>
      </w:r>
      <w:r w:rsidRPr="00B90E4C">
        <w:rPr>
          <w:rFonts w:ascii="Times New Roman" w:hAnsi="Times New Roman"/>
          <w:bCs/>
          <w:sz w:val="24"/>
          <w:szCs w:val="24"/>
        </w:rPr>
        <w:t>kan-kebijakan organisasi lebih lanjut serta dapat menjadi bahan untuk penelitian selanjutnya.</w:t>
      </w:r>
    </w:p>
    <w:p w:rsidR="00343DAE" w:rsidRPr="00B90E4C" w:rsidRDefault="00343DAE" w:rsidP="00343DAE">
      <w:pPr>
        <w:pStyle w:val="ListParagraph"/>
        <w:autoSpaceDE w:val="0"/>
        <w:autoSpaceDN w:val="0"/>
        <w:adjustRightInd w:val="0"/>
        <w:spacing w:after="0" w:line="240" w:lineRule="auto"/>
        <w:ind w:left="0" w:firstLine="567"/>
        <w:contextualSpacing w:val="0"/>
        <w:jc w:val="both"/>
        <w:rPr>
          <w:rFonts w:ascii="Times New Roman" w:hAnsi="Times New Roman"/>
          <w:bCs/>
          <w:sz w:val="24"/>
          <w:szCs w:val="24"/>
        </w:rPr>
      </w:pPr>
      <w:r w:rsidRPr="00B90E4C">
        <w:rPr>
          <w:rFonts w:ascii="Times New Roman" w:hAnsi="Times New Roman"/>
          <w:bCs/>
          <w:sz w:val="24"/>
          <w:szCs w:val="24"/>
        </w:rPr>
        <w:t xml:space="preserve">Penelitian ini diharapkan dapat menambah ilmu dan wawasan tentang Sikap, </w:t>
      </w:r>
      <w:r>
        <w:rPr>
          <w:rFonts w:ascii="Times New Roman" w:hAnsi="Times New Roman"/>
          <w:bCs/>
          <w:sz w:val="24"/>
          <w:szCs w:val="24"/>
        </w:rPr>
        <w:t>Kebijakan dividen</w:t>
      </w:r>
      <w:r w:rsidRPr="00B90E4C">
        <w:rPr>
          <w:rFonts w:ascii="Times New Roman" w:hAnsi="Times New Roman"/>
          <w:bCs/>
          <w:sz w:val="24"/>
          <w:szCs w:val="24"/>
        </w:rPr>
        <w:t xml:space="preserve">, </w:t>
      </w:r>
      <w:r>
        <w:rPr>
          <w:rFonts w:ascii="Times New Roman" w:hAnsi="Times New Roman"/>
          <w:bCs/>
          <w:sz w:val="24"/>
          <w:szCs w:val="24"/>
        </w:rPr>
        <w:t>Ukuran perusahaan t</w:t>
      </w:r>
      <w:r w:rsidRPr="00B90E4C">
        <w:rPr>
          <w:rFonts w:ascii="Times New Roman" w:hAnsi="Times New Roman"/>
          <w:bCs/>
          <w:sz w:val="24"/>
          <w:szCs w:val="24"/>
        </w:rPr>
        <w:t>erha</w:t>
      </w:r>
      <w:r>
        <w:rPr>
          <w:rFonts w:ascii="Times New Roman" w:hAnsi="Times New Roman"/>
          <w:bCs/>
          <w:sz w:val="24"/>
          <w:szCs w:val="24"/>
        </w:rPr>
        <w:t>dap Nilai perusahaan melalui Kinerja keuangan</w:t>
      </w:r>
      <w:r w:rsidRPr="00B90E4C">
        <w:rPr>
          <w:rFonts w:ascii="Times New Roman" w:hAnsi="Times New Roman"/>
          <w:bCs/>
          <w:sz w:val="24"/>
          <w:szCs w:val="24"/>
        </w:rPr>
        <w:t>, agar dapat memperdalam ilmu pengetahuan selama masa perkuliahan dan sebagai persyaratan untuk mendapatkan gelar Sarjana Strata Satu (S1) Fakultas Ekonomi dan Bisnis Universitas Abdurachman Saleh Situbondo.</w:t>
      </w:r>
    </w:p>
    <w:p w:rsidR="00B94F4A" w:rsidRPr="00D30D79" w:rsidRDefault="00343DAE" w:rsidP="00343DAE">
      <w:pPr>
        <w:pStyle w:val="PlainText"/>
        <w:ind w:firstLine="567"/>
        <w:jc w:val="both"/>
        <w:rPr>
          <w:rFonts w:ascii="Times New Roman" w:hAnsi="Times New Roman"/>
          <w:sz w:val="24"/>
          <w:szCs w:val="24"/>
          <w:lang w:val="id-ID"/>
        </w:rPr>
      </w:pPr>
      <w:r w:rsidRPr="00B90E4C">
        <w:rPr>
          <w:rFonts w:ascii="Times New Roman" w:hAnsi="Times New Roman"/>
          <w:bCs/>
          <w:sz w:val="24"/>
          <w:szCs w:val="24"/>
          <w:lang w:val="id-ID"/>
        </w:rPr>
        <w:t>Penelitian ini diharapakan dapat memperkaya ilmu pengetahuan dan memberikan masukan-masukan dalam pengembangan ilmu dan strategi yang be</w:t>
      </w:r>
      <w:r>
        <w:rPr>
          <w:rFonts w:ascii="Times New Roman" w:hAnsi="Times New Roman"/>
          <w:bCs/>
          <w:sz w:val="24"/>
          <w:szCs w:val="24"/>
          <w:lang w:val="id-ID"/>
        </w:rPr>
        <w:t xml:space="preserve">rkaitan dengan manajemen keuangan </w:t>
      </w:r>
      <w:r w:rsidRPr="00B90E4C">
        <w:rPr>
          <w:rFonts w:ascii="Times New Roman" w:hAnsi="Times New Roman"/>
          <w:bCs/>
          <w:sz w:val="24"/>
          <w:szCs w:val="24"/>
          <w:lang w:val="id-ID"/>
        </w:rPr>
        <w:t xml:space="preserve">yang relevan yang berhubungan dengan </w:t>
      </w:r>
      <w:r>
        <w:rPr>
          <w:rFonts w:ascii="Times New Roman" w:hAnsi="Times New Roman"/>
          <w:bCs/>
          <w:sz w:val="24"/>
          <w:szCs w:val="24"/>
          <w:lang w:val="id-ID"/>
        </w:rPr>
        <w:t>Struktur modal</w:t>
      </w:r>
      <w:r w:rsidRPr="00B90E4C">
        <w:rPr>
          <w:rFonts w:ascii="Times New Roman" w:hAnsi="Times New Roman"/>
          <w:bCs/>
          <w:sz w:val="24"/>
          <w:szCs w:val="24"/>
          <w:lang w:val="id-ID"/>
        </w:rPr>
        <w:t xml:space="preserve">, </w:t>
      </w:r>
      <w:r>
        <w:rPr>
          <w:rFonts w:ascii="Times New Roman" w:hAnsi="Times New Roman"/>
          <w:bCs/>
          <w:sz w:val="24"/>
          <w:szCs w:val="24"/>
          <w:lang w:val="id-ID"/>
        </w:rPr>
        <w:t>Kebijakan dividen</w:t>
      </w:r>
      <w:r w:rsidRPr="00B90E4C">
        <w:rPr>
          <w:rFonts w:ascii="Times New Roman" w:hAnsi="Times New Roman"/>
          <w:bCs/>
          <w:sz w:val="24"/>
          <w:szCs w:val="24"/>
          <w:lang w:val="id-ID"/>
        </w:rPr>
        <w:t xml:space="preserve">, </w:t>
      </w:r>
      <w:r>
        <w:rPr>
          <w:rFonts w:ascii="Times New Roman" w:hAnsi="Times New Roman"/>
          <w:bCs/>
          <w:sz w:val="24"/>
          <w:szCs w:val="24"/>
          <w:lang w:val="id-ID"/>
        </w:rPr>
        <w:t>Ukuran perusahaan t</w:t>
      </w:r>
      <w:r w:rsidRPr="00B90E4C">
        <w:rPr>
          <w:rFonts w:ascii="Times New Roman" w:hAnsi="Times New Roman"/>
          <w:bCs/>
          <w:sz w:val="24"/>
          <w:szCs w:val="24"/>
          <w:lang w:val="id-ID"/>
        </w:rPr>
        <w:t xml:space="preserve">erhadap </w:t>
      </w:r>
      <w:r>
        <w:rPr>
          <w:rFonts w:ascii="Times New Roman" w:hAnsi="Times New Roman"/>
          <w:bCs/>
          <w:sz w:val="24"/>
          <w:szCs w:val="24"/>
          <w:lang w:val="id-ID"/>
        </w:rPr>
        <w:t>Nilai perusahaan</w:t>
      </w:r>
      <w:r w:rsidRPr="00B90E4C">
        <w:rPr>
          <w:rFonts w:ascii="Times New Roman" w:hAnsi="Times New Roman"/>
          <w:bCs/>
          <w:sz w:val="24"/>
          <w:szCs w:val="24"/>
          <w:lang w:val="id-ID"/>
        </w:rPr>
        <w:t xml:space="preserve"> melalui </w:t>
      </w:r>
      <w:r>
        <w:rPr>
          <w:rFonts w:ascii="Times New Roman" w:hAnsi="Times New Roman"/>
          <w:bCs/>
          <w:sz w:val="24"/>
          <w:szCs w:val="24"/>
          <w:lang w:val="id-ID"/>
        </w:rPr>
        <w:t>Kinerja keuangan</w:t>
      </w:r>
      <w:r w:rsidRPr="00B90E4C">
        <w:rPr>
          <w:rFonts w:ascii="Times New Roman" w:hAnsi="Times New Roman"/>
          <w:bCs/>
          <w:sz w:val="24"/>
          <w:szCs w:val="24"/>
          <w:lang w:val="id-ID"/>
        </w:rPr>
        <w:t>.</w:t>
      </w:r>
    </w:p>
    <w:p w:rsidR="007A444A" w:rsidRDefault="007A444A" w:rsidP="003549E4">
      <w:pPr>
        <w:pStyle w:val="ListParagraph"/>
        <w:spacing w:after="0" w:line="240" w:lineRule="auto"/>
        <w:ind w:left="0"/>
        <w:contextualSpacing w:val="0"/>
        <w:jc w:val="both"/>
        <w:rPr>
          <w:rFonts w:ascii="Times New Roman" w:hAnsi="Times New Roman" w:cs="Times New Roman"/>
          <w:b/>
          <w:noProof/>
          <w:sz w:val="24"/>
          <w:szCs w:val="24"/>
          <w:lang w:val="en-ID"/>
        </w:rPr>
      </w:pPr>
    </w:p>
    <w:p w:rsidR="003549E4"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t>DAFTAR PUSTAKA</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Agustin, E.D. 2022. Pengaruh Struktur Modal, Ukuran Perusahaan, </w:t>
      </w:r>
      <w:r w:rsidRPr="002257AC">
        <w:rPr>
          <w:rFonts w:ascii="Times New Roman" w:hAnsi="Times New Roman" w:cs="Times New Roman"/>
          <w:i/>
          <w:sz w:val="24"/>
          <w:szCs w:val="24"/>
        </w:rPr>
        <w:t xml:space="preserve">Intellectual capital </w:t>
      </w:r>
      <w:r w:rsidRPr="002257AC">
        <w:rPr>
          <w:rFonts w:ascii="Times New Roman" w:hAnsi="Times New Roman" w:cs="Times New Roman"/>
          <w:sz w:val="24"/>
          <w:szCs w:val="24"/>
        </w:rPr>
        <w:t xml:space="preserve">Terhadap Nilai Perusahaan, Dengan Kinerja Keuangan sebagai Intervening (Studi </w:t>
      </w:r>
      <w:r w:rsidRPr="002257AC">
        <w:rPr>
          <w:rFonts w:ascii="Times New Roman" w:hAnsi="Times New Roman" w:cs="Times New Roman"/>
          <w:sz w:val="24"/>
          <w:szCs w:val="24"/>
        </w:rPr>
        <w:lastRenderedPageBreak/>
        <w:t xml:space="preserve">Kasus Pada Perusahaan Manufaktur Yang Terdaftar Di BEI Periode 2017–2019). </w:t>
      </w:r>
      <w:r w:rsidRPr="002257AC">
        <w:rPr>
          <w:rFonts w:ascii="Times New Roman" w:hAnsi="Times New Roman" w:cs="Times New Roman"/>
          <w:i/>
          <w:sz w:val="24"/>
          <w:szCs w:val="24"/>
        </w:rPr>
        <w:t>Jurnal Akuntansi Indonesia</w:t>
      </w:r>
      <w:r w:rsidRPr="002257AC">
        <w:rPr>
          <w:rFonts w:ascii="Times New Roman" w:hAnsi="Times New Roman" w:cs="Times New Roman"/>
          <w:sz w:val="24"/>
          <w:szCs w:val="24"/>
        </w:rPr>
        <w:t>, Volume 11 (1): 37-58.  DOI:</w:t>
      </w:r>
      <w:hyperlink r:id="rId14" w:tgtFrame="_blank" w:history="1">
        <w:r w:rsidRPr="002257AC">
          <w:rPr>
            <w:rFonts w:ascii="Times New Roman" w:hAnsi="Times New Roman" w:cs="Times New Roman"/>
            <w:sz w:val="24"/>
            <w:szCs w:val="24"/>
          </w:rPr>
          <w:t>10.30659/jai.11.1.37-58</w:t>
        </w:r>
      </w:hyperlink>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Aryanda, D.A. 2024. Pengaruh Kebijakan Dividen, Kebijakan Utang, dan Kinerja Keuangan terhadap Nilai Perusahaan (Studi Empiris Perusahaan Teknologi dan Transportasi yang Terdaftar di Bursa Efek Indonesia Tahun 2018-2022)  AKUA: </w:t>
      </w:r>
      <w:r w:rsidRPr="002257AC">
        <w:rPr>
          <w:rFonts w:ascii="Times New Roman" w:hAnsi="Times New Roman" w:cs="Times New Roman"/>
          <w:i/>
          <w:sz w:val="24"/>
          <w:szCs w:val="24"/>
        </w:rPr>
        <w:t>Jurnal Akuntasi dan Keuangan</w:t>
      </w:r>
      <w:r w:rsidRPr="002257AC">
        <w:rPr>
          <w:rFonts w:ascii="Times New Roman" w:hAnsi="Times New Roman" w:cs="Times New Roman"/>
          <w:sz w:val="24"/>
          <w:szCs w:val="24"/>
        </w:rPr>
        <w:t>. Voume 3 (3). 141-152 DOI: 10.54259/akua.v3i3.2714</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Deska, E.P. 2022. Pengaruh Keputusan Investasi, Keputusan Pendanaan dan Kebijakan Dividen terhadap Nilai Perusahaan dengan Kinerja Keuangan sebagai Pemediasi. </w:t>
      </w:r>
      <w:r w:rsidRPr="002257AC">
        <w:rPr>
          <w:rFonts w:ascii="Times New Roman" w:hAnsi="Times New Roman" w:cs="Times New Roman"/>
          <w:i/>
          <w:sz w:val="24"/>
          <w:szCs w:val="24"/>
        </w:rPr>
        <w:t xml:space="preserve">Journal of Business and Economics </w:t>
      </w:r>
      <w:r w:rsidRPr="002257AC">
        <w:rPr>
          <w:rFonts w:ascii="Times New Roman" w:hAnsi="Times New Roman" w:cs="Times New Roman"/>
          <w:sz w:val="24"/>
          <w:szCs w:val="24"/>
        </w:rPr>
        <w:t xml:space="preserve">(JBE) Volume 7 (3), 240-250 </w:t>
      </w:r>
      <w:r w:rsidRPr="002257AC">
        <w:rPr>
          <w:rFonts w:ascii="Times New Roman" w:eastAsiaTheme="minorHAnsi" w:hAnsi="Times New Roman" w:cs="Times New Roman"/>
          <w:sz w:val="24"/>
          <w:szCs w:val="24"/>
        </w:rPr>
        <w:t>DOI: </w:t>
      </w:r>
      <w:hyperlink r:id="rId15" w:history="1">
        <w:r w:rsidRPr="002257AC">
          <w:rPr>
            <w:rFonts w:ascii="Times New Roman" w:eastAsiaTheme="minorHAnsi" w:hAnsi="Times New Roman" w:cs="Times New Roman"/>
            <w:sz w:val="24"/>
            <w:szCs w:val="24"/>
          </w:rPr>
          <w:t>https://doi.org/10.35134/jbeupiyptk.v7i3.171</w:t>
        </w:r>
      </w:hyperlink>
    </w:p>
    <w:p w:rsidR="000110BB" w:rsidRPr="002257AC" w:rsidRDefault="000110BB" w:rsidP="000110BB">
      <w:pPr>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Fahmi, I. 2021. </w:t>
      </w:r>
      <w:r w:rsidRPr="002257AC">
        <w:rPr>
          <w:rFonts w:ascii="Times New Roman" w:hAnsi="Times New Roman" w:cs="Times New Roman"/>
          <w:i/>
          <w:sz w:val="24"/>
          <w:szCs w:val="24"/>
        </w:rPr>
        <w:t>Analisis Laporan Keuangan.</w:t>
      </w:r>
      <w:r w:rsidRPr="002257AC">
        <w:rPr>
          <w:rFonts w:ascii="Times New Roman" w:hAnsi="Times New Roman" w:cs="Times New Roman"/>
          <w:sz w:val="24"/>
          <w:szCs w:val="24"/>
        </w:rPr>
        <w:t xml:space="preserve"> Bandung: Alfabeta.</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Hanafi, M dan Halim, A. 2016. </w:t>
      </w:r>
      <w:r w:rsidRPr="002257AC">
        <w:rPr>
          <w:rFonts w:ascii="Times New Roman" w:hAnsi="Times New Roman" w:cs="Times New Roman"/>
          <w:i/>
          <w:sz w:val="24"/>
          <w:szCs w:val="24"/>
        </w:rPr>
        <w:t>Analisis Laporan Keuangan</w:t>
      </w:r>
      <w:r w:rsidRPr="002257AC">
        <w:rPr>
          <w:rFonts w:ascii="Times New Roman" w:hAnsi="Times New Roman" w:cs="Times New Roman"/>
          <w:sz w:val="24"/>
          <w:szCs w:val="24"/>
        </w:rPr>
        <w:t>. Yogyakarta: (UPP) STIM YKPN.</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Hartono, J. 2020. </w:t>
      </w:r>
      <w:r w:rsidRPr="002257AC">
        <w:rPr>
          <w:rFonts w:ascii="Times New Roman" w:hAnsi="Times New Roman" w:cs="Times New Roman"/>
          <w:i/>
          <w:sz w:val="24"/>
          <w:szCs w:val="24"/>
        </w:rPr>
        <w:t>Teori Portofolio dan Analisis Investasi</w:t>
      </w:r>
      <w:r w:rsidRPr="002257AC">
        <w:rPr>
          <w:rFonts w:ascii="Times New Roman" w:hAnsi="Times New Roman" w:cs="Times New Roman"/>
          <w:sz w:val="24"/>
          <w:szCs w:val="24"/>
        </w:rPr>
        <w:t>, Edisi Kedelapan. Yogyakarta: BPFE.</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Hermuningsih, S. 2014. Analisa Faktor-Faktor yang mempengaruhi Dividend Payout Ratio pada Perusahaan yang Go Public di Indonesai. </w:t>
      </w:r>
      <w:r w:rsidRPr="002257AC">
        <w:rPr>
          <w:rFonts w:ascii="Times New Roman" w:hAnsi="Times New Roman" w:cs="Times New Roman"/>
          <w:i/>
          <w:sz w:val="24"/>
          <w:szCs w:val="24"/>
        </w:rPr>
        <w:t>Jurnal Ekonomi &amp; Pendidikan</w:t>
      </w:r>
      <w:r w:rsidRPr="002257AC">
        <w:rPr>
          <w:rFonts w:ascii="Times New Roman" w:hAnsi="Times New Roman" w:cs="Times New Roman"/>
          <w:sz w:val="24"/>
          <w:szCs w:val="24"/>
        </w:rPr>
        <w:t xml:space="preserve">, </w:t>
      </w:r>
      <w:r w:rsidRPr="002257AC">
        <w:rPr>
          <w:rFonts w:ascii="Times New Roman" w:hAnsi="Times New Roman" w:cs="Times New Roman"/>
          <w:sz w:val="24"/>
          <w:szCs w:val="24"/>
        </w:rPr>
        <w:lastRenderedPageBreak/>
        <w:t>Volume 4 (2): 47-62.</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Horne, J.C.V dan Wachowicz, Jr. J.M. 2017. </w:t>
      </w:r>
      <w:r w:rsidRPr="002257AC">
        <w:rPr>
          <w:rFonts w:ascii="Times New Roman" w:hAnsi="Times New Roman" w:cs="Times New Roman"/>
          <w:i/>
          <w:sz w:val="24"/>
          <w:szCs w:val="24"/>
        </w:rPr>
        <w:t>Prinsip-Prinsip Manajemen Keuangan</w:t>
      </w:r>
      <w:r w:rsidRPr="002257AC">
        <w:rPr>
          <w:rFonts w:ascii="Times New Roman" w:hAnsi="Times New Roman" w:cs="Times New Roman"/>
          <w:sz w:val="24"/>
          <w:szCs w:val="24"/>
        </w:rPr>
        <w:t>, Quratul’ Ain Mubarokhah. Jakarta: Salemba Empat.</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Iskandar. 2018. </w:t>
      </w:r>
      <w:r w:rsidRPr="002257AC">
        <w:rPr>
          <w:rFonts w:ascii="Times New Roman" w:hAnsi="Times New Roman" w:cs="Times New Roman"/>
          <w:i/>
          <w:sz w:val="24"/>
          <w:szCs w:val="24"/>
        </w:rPr>
        <w:t>Metodologi Penelitian Pendidikan dan Sosial (Kuantitatif dan Kualitatif).</w:t>
      </w:r>
      <w:r w:rsidRPr="002257AC">
        <w:rPr>
          <w:rFonts w:ascii="Times New Roman" w:hAnsi="Times New Roman" w:cs="Times New Roman"/>
          <w:sz w:val="24"/>
          <w:szCs w:val="24"/>
        </w:rPr>
        <w:t xml:space="preserve"> Jakarta: GP Press.</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Larasati, D. 2025. Pengaruh Struktur Modal Dan </w:t>
      </w:r>
      <w:r w:rsidRPr="002257AC">
        <w:rPr>
          <w:rFonts w:ascii="Times New Roman" w:hAnsi="Times New Roman" w:cs="Times New Roman"/>
          <w:i/>
          <w:sz w:val="24"/>
          <w:szCs w:val="24"/>
        </w:rPr>
        <w:t>Good Corporate Governance</w:t>
      </w:r>
      <w:r w:rsidRPr="002257AC">
        <w:rPr>
          <w:rFonts w:ascii="Times New Roman" w:hAnsi="Times New Roman" w:cs="Times New Roman"/>
          <w:sz w:val="24"/>
          <w:szCs w:val="24"/>
        </w:rPr>
        <w:t xml:space="preserve"> Terhadap Kinerja Keuangan Dengan </w:t>
      </w:r>
      <w:r w:rsidRPr="002257AC">
        <w:rPr>
          <w:rFonts w:ascii="Times New Roman" w:hAnsi="Times New Roman" w:cs="Times New Roman"/>
          <w:i/>
          <w:sz w:val="24"/>
          <w:szCs w:val="24"/>
        </w:rPr>
        <w:t>Financial Distress</w:t>
      </w:r>
      <w:r w:rsidRPr="002257AC">
        <w:rPr>
          <w:rFonts w:ascii="Times New Roman" w:hAnsi="Times New Roman" w:cs="Times New Roman"/>
          <w:sz w:val="24"/>
          <w:szCs w:val="24"/>
        </w:rPr>
        <w:t xml:space="preserve"> Sebagai Variabel </w:t>
      </w:r>
      <w:r w:rsidRPr="002257AC">
        <w:rPr>
          <w:rFonts w:ascii="Times New Roman" w:hAnsi="Times New Roman" w:cs="Times New Roman"/>
          <w:i/>
          <w:sz w:val="24"/>
          <w:szCs w:val="24"/>
        </w:rPr>
        <w:t>Intervening</w:t>
      </w:r>
      <w:r w:rsidRPr="002257AC">
        <w:rPr>
          <w:rFonts w:ascii="Times New Roman" w:hAnsi="Times New Roman" w:cs="Times New Roman"/>
          <w:sz w:val="24"/>
          <w:szCs w:val="24"/>
        </w:rPr>
        <w:t xml:space="preserve"> Pada Perusahaan Sub Sektor Food And Beverage Yang Terdaftar Di Bursa Efek Indonesia Periode 2020-2023. </w:t>
      </w:r>
      <w:r w:rsidRPr="002257AC">
        <w:rPr>
          <w:rFonts w:ascii="Times New Roman" w:hAnsi="Times New Roman" w:cs="Times New Roman"/>
          <w:i/>
          <w:sz w:val="24"/>
          <w:szCs w:val="24"/>
        </w:rPr>
        <w:t xml:space="preserve">Jurnal Akuntansi, Manajemen dan Ilmu Ekonomi (JASMIEN) </w:t>
      </w:r>
      <w:r w:rsidRPr="002257AC">
        <w:rPr>
          <w:rFonts w:ascii="Times New Roman" w:hAnsi="Times New Roman" w:cs="Times New Roman"/>
          <w:sz w:val="24"/>
          <w:szCs w:val="24"/>
        </w:rPr>
        <w:t>Volume 05 (2), 232-241.  DOI: </w:t>
      </w:r>
      <w:hyperlink r:id="rId16" w:history="1">
        <w:r w:rsidRPr="002257AC">
          <w:rPr>
            <w:rFonts w:ascii="Times New Roman" w:hAnsi="Times New Roman" w:cs="Times New Roman"/>
            <w:sz w:val="24"/>
            <w:szCs w:val="24"/>
          </w:rPr>
          <w:t>https://doi.org/10.54209/jasmien.v5i02.988</w:t>
        </w:r>
      </w:hyperlink>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Niresh, J. V. 2014. Firm Size and Profitability: A Study of Listed Manufacturing Firms in sri Lanka Internasional. </w:t>
      </w:r>
      <w:r w:rsidRPr="002257AC">
        <w:rPr>
          <w:rFonts w:ascii="Times New Roman" w:hAnsi="Times New Roman" w:cs="Times New Roman"/>
          <w:i/>
          <w:sz w:val="24"/>
          <w:szCs w:val="24"/>
        </w:rPr>
        <w:t>Journal of Business and Management</w:t>
      </w:r>
      <w:r w:rsidRPr="002257AC">
        <w:rPr>
          <w:rFonts w:ascii="Times New Roman" w:hAnsi="Times New Roman" w:cs="Times New Roman"/>
          <w:sz w:val="24"/>
          <w:szCs w:val="24"/>
        </w:rPr>
        <w:t>, Volumen 1 (2) 57-64.</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Rahmadita, N. 2024 Pengaruh </w:t>
      </w:r>
      <w:r w:rsidRPr="002257AC">
        <w:rPr>
          <w:rFonts w:ascii="Times New Roman" w:hAnsi="Times New Roman" w:cs="Times New Roman"/>
          <w:i/>
          <w:sz w:val="24"/>
          <w:szCs w:val="24"/>
        </w:rPr>
        <w:t>Financial Leverage</w:t>
      </w:r>
      <w:r w:rsidRPr="002257AC">
        <w:rPr>
          <w:rFonts w:ascii="Times New Roman" w:hAnsi="Times New Roman" w:cs="Times New Roman"/>
          <w:sz w:val="24"/>
          <w:szCs w:val="24"/>
        </w:rPr>
        <w:t xml:space="preserve"> dan Ukuran Perusahaan Terhadap Kinerja Keuangan Bank Umum Syariah Periode 2018-2022.</w:t>
      </w:r>
      <w:r w:rsidRPr="002257AC">
        <w:rPr>
          <w:rFonts w:ascii="Times New Roman" w:hAnsi="Times New Roman" w:cs="Times New Roman"/>
          <w:i/>
          <w:sz w:val="24"/>
          <w:szCs w:val="24"/>
        </w:rPr>
        <w:t xml:space="preserve"> Jurnal Ilmiah MEA (Manajemen, Ekonomi, dan Akuntansi) </w:t>
      </w:r>
      <w:r w:rsidRPr="002257AC">
        <w:rPr>
          <w:rFonts w:ascii="Times New Roman" w:hAnsi="Times New Roman" w:cs="Times New Roman"/>
          <w:sz w:val="24"/>
          <w:szCs w:val="24"/>
        </w:rPr>
        <w:t>Volume 8 (2)</w:t>
      </w:r>
      <w:r w:rsidRPr="002257AC">
        <w:rPr>
          <w:rFonts w:ascii="Times New Roman" w:hAnsi="Times New Roman" w:cs="Times New Roman"/>
          <w:i/>
          <w:sz w:val="24"/>
          <w:szCs w:val="24"/>
        </w:rPr>
        <w:t xml:space="preserve"> </w:t>
      </w:r>
      <w:r w:rsidRPr="002257AC">
        <w:rPr>
          <w:rFonts w:ascii="Times New Roman" w:hAnsi="Times New Roman" w:cs="Times New Roman"/>
          <w:sz w:val="24"/>
          <w:szCs w:val="24"/>
        </w:rPr>
        <w:t>DOI: </w:t>
      </w:r>
      <w:hyperlink r:id="rId17" w:history="1">
        <w:r w:rsidRPr="002257AC">
          <w:rPr>
            <w:rFonts w:ascii="Times New Roman" w:hAnsi="Times New Roman" w:cs="Times New Roman"/>
            <w:sz w:val="24"/>
            <w:szCs w:val="24"/>
          </w:rPr>
          <w:t>https://doi.org/10.31955/mea.v8i2.4024</w:t>
        </w:r>
      </w:hyperlink>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Riyanto, B. 2019. </w:t>
      </w:r>
      <w:r w:rsidRPr="002257AC">
        <w:rPr>
          <w:rFonts w:ascii="Times New Roman" w:hAnsi="Times New Roman" w:cs="Times New Roman"/>
          <w:i/>
          <w:iCs/>
          <w:sz w:val="24"/>
          <w:szCs w:val="24"/>
        </w:rPr>
        <w:t>Dasar-Dasar Pembelanjaan Perusahaan</w:t>
      </w:r>
      <w:r w:rsidRPr="002257AC">
        <w:rPr>
          <w:rFonts w:ascii="Times New Roman" w:hAnsi="Times New Roman" w:cs="Times New Roman"/>
          <w:sz w:val="24"/>
          <w:szCs w:val="24"/>
        </w:rPr>
        <w:t>, Yogyakarta: BPFE.</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lastRenderedPageBreak/>
        <w:t xml:space="preserve">Roosdiana. 2021. Dampak Pandemi Covid-19 terhadap Kinerja Perusahaan Property dan Real Estate yang terdaftar di BEI. </w:t>
      </w:r>
      <w:r w:rsidRPr="002257AC">
        <w:rPr>
          <w:rFonts w:ascii="Times New Roman" w:hAnsi="Times New Roman" w:cs="Times New Roman"/>
          <w:i/>
          <w:sz w:val="24"/>
          <w:szCs w:val="24"/>
        </w:rPr>
        <w:t>Jurnal IKRA-ITH Ekonomika</w:t>
      </w:r>
      <w:r w:rsidRPr="002257AC">
        <w:rPr>
          <w:rFonts w:ascii="Times New Roman" w:hAnsi="Times New Roman" w:cs="Times New Roman"/>
          <w:sz w:val="24"/>
          <w:szCs w:val="24"/>
        </w:rPr>
        <w:t>, Volume 4 (2). DOI: </w:t>
      </w:r>
      <w:hyperlink r:id="rId18" w:history="1">
        <w:r w:rsidRPr="002257AC">
          <w:rPr>
            <w:rFonts w:ascii="Times New Roman" w:hAnsi="Times New Roman" w:cs="Times New Roman"/>
            <w:sz w:val="24"/>
            <w:szCs w:val="24"/>
          </w:rPr>
          <w:t>https://doi.org/10.37817/ikraith-ekonomika.v4i2.1026</w:t>
        </w:r>
      </w:hyperlink>
      <w:r w:rsidRPr="002257AC">
        <w:rPr>
          <w:rFonts w:ascii="Times New Roman" w:hAnsi="Times New Roman" w:cs="Times New Roman"/>
          <w:sz w:val="24"/>
          <w:szCs w:val="24"/>
        </w:rPr>
        <w:t>.</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lang w:val="id-ID"/>
        </w:rPr>
      </w:pPr>
      <w:r w:rsidRPr="002257AC">
        <w:rPr>
          <w:rFonts w:ascii="Times New Roman" w:hAnsi="Times New Roman" w:cs="Times New Roman"/>
          <w:sz w:val="24"/>
          <w:szCs w:val="24"/>
        </w:rPr>
        <w:t xml:space="preserve">Sudana, I.M. 2014. </w:t>
      </w:r>
      <w:r w:rsidRPr="002257AC">
        <w:rPr>
          <w:rFonts w:ascii="Times New Roman" w:hAnsi="Times New Roman" w:cs="Times New Roman"/>
          <w:i/>
          <w:sz w:val="24"/>
          <w:szCs w:val="24"/>
        </w:rPr>
        <w:t>Manajemen Keuangan Perusahaan Teori dan Praktik</w:t>
      </w:r>
      <w:r w:rsidRPr="002257AC">
        <w:rPr>
          <w:rFonts w:ascii="Times New Roman" w:hAnsi="Times New Roman" w:cs="Times New Roman"/>
          <w:sz w:val="24"/>
          <w:szCs w:val="24"/>
        </w:rPr>
        <w:t>. Jakarta: Erlangga</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Sugiarto. 2016. </w:t>
      </w:r>
      <w:r w:rsidRPr="002257AC">
        <w:rPr>
          <w:rFonts w:ascii="Times New Roman" w:hAnsi="Times New Roman" w:cs="Times New Roman"/>
          <w:i/>
          <w:sz w:val="24"/>
          <w:szCs w:val="24"/>
        </w:rPr>
        <w:t>Struktur Modal ,Struktur Kepemilikan Perusahaan, Permasalahan Keagenan dan Informasi Asimetri</w:t>
      </w:r>
      <w:r w:rsidRPr="002257AC">
        <w:rPr>
          <w:rFonts w:ascii="Times New Roman" w:hAnsi="Times New Roman" w:cs="Times New Roman"/>
          <w:sz w:val="24"/>
          <w:szCs w:val="24"/>
        </w:rPr>
        <w:t xml:space="preserve">, Yogyakarta: Graha ILmu </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bCs/>
          <w:sz w:val="24"/>
          <w:szCs w:val="24"/>
        </w:rPr>
      </w:pPr>
      <w:r w:rsidRPr="002257AC">
        <w:rPr>
          <w:rFonts w:ascii="Times New Roman" w:hAnsi="Times New Roman" w:cs="Times New Roman"/>
          <w:bCs/>
          <w:sz w:val="24"/>
          <w:szCs w:val="24"/>
        </w:rPr>
        <w:t xml:space="preserve">Sugiyono. 2016. </w:t>
      </w:r>
      <w:r w:rsidRPr="002257AC">
        <w:rPr>
          <w:rFonts w:ascii="Times New Roman" w:hAnsi="Times New Roman" w:cs="Times New Roman"/>
          <w:bCs/>
          <w:i/>
          <w:sz w:val="24"/>
          <w:szCs w:val="24"/>
        </w:rPr>
        <w:t>Metode Penelitian Kuantitatif Kualitatif dan R&amp;D</w:t>
      </w:r>
      <w:r w:rsidRPr="002257AC">
        <w:rPr>
          <w:rFonts w:ascii="Times New Roman" w:hAnsi="Times New Roman" w:cs="Times New Roman"/>
          <w:bCs/>
          <w:sz w:val="24"/>
          <w:szCs w:val="24"/>
        </w:rPr>
        <w:t>. Bandung: Alfabeta.</w:t>
      </w:r>
    </w:p>
    <w:p w:rsidR="000110BB" w:rsidRPr="002257AC" w:rsidRDefault="000110BB" w:rsidP="000110BB">
      <w:pPr>
        <w:widowControl w:val="0"/>
        <w:autoSpaceDE w:val="0"/>
        <w:autoSpaceDN w:val="0"/>
        <w:adjustRightInd w:val="0"/>
        <w:spacing w:before="120" w:after="0" w:line="240" w:lineRule="auto"/>
        <w:ind w:left="567" w:hanging="567"/>
        <w:jc w:val="both"/>
        <w:rPr>
          <w:rFonts w:ascii="Times New Roman" w:hAnsi="Times New Roman" w:cs="Times New Roman"/>
          <w:sz w:val="24"/>
          <w:szCs w:val="24"/>
        </w:rPr>
      </w:pPr>
      <w:r w:rsidRPr="002257AC">
        <w:rPr>
          <w:rFonts w:ascii="Times New Roman" w:hAnsi="Times New Roman" w:cs="Times New Roman"/>
          <w:sz w:val="24"/>
          <w:szCs w:val="24"/>
        </w:rPr>
        <w:t xml:space="preserve">Suryani, A.D. 2024 Pengaruh Struktur Modal dan Kinerja Keuangan terhadap Nilai Perusahaan pada Sub Sektor Industri Material Konstruksi yang Terdaftar di BEI. </w:t>
      </w:r>
      <w:r w:rsidRPr="002257AC">
        <w:rPr>
          <w:rFonts w:ascii="Times New Roman" w:hAnsi="Times New Roman" w:cs="Times New Roman"/>
          <w:i/>
          <w:sz w:val="24"/>
          <w:szCs w:val="24"/>
        </w:rPr>
        <w:t>Jurnal Ilmiah Akuntansi</w:t>
      </w:r>
      <w:r w:rsidRPr="002257AC">
        <w:rPr>
          <w:rFonts w:ascii="Times New Roman" w:hAnsi="Times New Roman" w:cs="Times New Roman"/>
          <w:sz w:val="24"/>
          <w:szCs w:val="24"/>
        </w:rPr>
        <w:t xml:space="preserve">. Volume. 5 (2). DOI: </w:t>
      </w:r>
      <w:hyperlink r:id="rId19" w:history="1">
        <w:r w:rsidRPr="002257AC">
          <w:rPr>
            <w:rFonts w:ascii="Times New Roman" w:eastAsiaTheme="minorHAnsi" w:hAnsi="Times New Roman" w:cs="Times New Roman"/>
            <w:sz w:val="24"/>
            <w:szCs w:val="24"/>
          </w:rPr>
          <w:t>prefix 10.26533</w:t>
        </w:r>
      </w:hyperlink>
    </w:p>
    <w:p w:rsidR="001F0E00" w:rsidRDefault="001F0E00" w:rsidP="001F0E00">
      <w:pPr>
        <w:spacing w:before="120" w:after="0" w:line="240" w:lineRule="auto"/>
        <w:ind w:left="426" w:hanging="426"/>
        <w:jc w:val="both"/>
        <w:rPr>
          <w:rFonts w:ascii="Times New Roman" w:hAnsi="Times New Roman" w:cs="Times New Roman"/>
          <w:sz w:val="24"/>
          <w:szCs w:val="24"/>
          <w:lang w:val="id-ID"/>
        </w:rPr>
      </w:pPr>
    </w:p>
    <w:sectPr w:rsidR="001F0E00" w:rsidSect="00B94F4A">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0C7" w:rsidRDefault="001E40C7" w:rsidP="003549E4">
      <w:pPr>
        <w:spacing w:after="0" w:line="240" w:lineRule="auto"/>
      </w:pPr>
      <w:r>
        <w:separator/>
      </w:r>
    </w:p>
  </w:endnote>
  <w:endnote w:type="continuationSeparator" w:id="1">
    <w:p w:rsidR="001E40C7" w:rsidRDefault="001E40C7" w:rsidP="00354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0C7" w:rsidRDefault="001E40C7" w:rsidP="003549E4">
      <w:pPr>
        <w:spacing w:after="0" w:line="240" w:lineRule="auto"/>
      </w:pPr>
      <w:r>
        <w:separator/>
      </w:r>
    </w:p>
  </w:footnote>
  <w:footnote w:type="continuationSeparator" w:id="1">
    <w:p w:rsidR="001E40C7" w:rsidRDefault="001E40C7" w:rsidP="00354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93" w:rsidRPr="003549E4" w:rsidRDefault="00C0215C" w:rsidP="00526C34">
    <w:pPr>
      <w:pStyle w:val="Header"/>
      <w:ind w:right="991"/>
      <w:jc w:val="right"/>
      <w:rPr>
        <w:rFonts w:ascii="Times New Roman" w:hAnsi="Times New Roman" w:cs="Times New Roman"/>
        <w:b/>
        <w:bCs/>
        <w:i/>
        <w:szCs w:val="24"/>
      </w:rPr>
    </w:pPr>
    <w:r w:rsidRPr="00C0215C">
      <w:rPr>
        <w:rFonts w:ascii="Times New Roman" w:hAnsi="Times New Roman" w:cs="Times New Roman"/>
        <w:noProof/>
      </w:rPr>
      <w:pict>
        <v:shapetype id="_x0000_t202" coordsize="21600,21600" o:spt="202" path="m,l,21600r21600,l21600,xe">
          <v:stroke joinstyle="miter"/>
          <v:path gradientshapeok="t" o:connecttype="rect"/>
        </v:shapetype>
        <v:shape id="Text Box 640523551" o:spid="_x0000_s1026" type="#_x0000_t202" style="position:absolute;left:0;text-align:left;margin-left:356.45pt;margin-top:-23.15pt;width:99pt;height:8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mqIwIAAEYEAAAOAAAAZHJzL2Uyb0RvYy54bWysU8lu2zAQvRfoPxC815K8JKlgOXATuChg&#10;JAGcImeaIi2hFIclaUvu13dIyQvSnopeqKFmOMt7b+b3XaPIQVhXgy5oNkopEZpDWetdQb+/rj7d&#10;UeI80yVToEVBj8LR+8XHD/PW5GIMFahSWIJJtMtbU9DKe5MnieOVaJgbgREanRJswzxe7S4pLWsx&#10;e6OScZreJC3Y0ljgwjn8+9g76SLml1Jw/yylE56ogmJvPp42nttwJos5y3eWmarmQxvsH7poWK2x&#10;6DnVI/OM7G39R6qm5hYcSD/i0CQgZc1FnAGnydJ302wqZkScBcFx5gyT+39p+dNhY14s8d0X6JDA&#10;OIQza+A/HGKTtMblQ0zA1OUOo8OgnbRN+OIIBB8itscznqLzhIds49ntJEUXR1+WTSbT21lAPLk8&#10;N9b5rwIaEoyCWiQstsAOa+f70FNIqKZhVSsVSVOatAW9mczS+ODsweRKD533zYa2fbft8Fkwt1Ae&#10;cWILvRic4asai6+Z8y/MIvvYMCraP+MhFWARGCxKKrC//vY/xCMp6KWkRTUV1P3cMysoUd800vU5&#10;m06D/OJlOrsd48Vee7bXHr1vHgAFm+HuGB7NEO/VyZQWmjcU/jJURRfTHGsX1J/MB99rHBeHi+Uy&#10;BqHgDPNrvTH8RHSA9rV7Y9YM+Huk7glOumP5Oxr62J6I5d6DrCNHF1QH3FGskeVhscI2XN9j1GX9&#10;F78BAAD//wMAUEsDBBQABgAIAAAAIQDsTaXr4gAAAAsBAAAPAAAAZHJzL2Rvd25yZXYueG1sTI9N&#10;T8JAEIbvJv6HzZh4g20XRajdEtKEmBg9gFy8TbtL27gftbtA5dc7nPQ4M0/eed58NVrDTnoInXcS&#10;0mkCTLvaq841EvYfm8kCWIjoFBrvtIQfHWBV3N7kmCl/dlt92sWGUYgLGUpoY+wzzkPdaoth6nvt&#10;6Hbwg8VI49BwNeCZwq3hIknm3GLn6EOLvS5bXX/tjlbCa7l5x20l7OJiype3w7r/3n8+Snl/N66f&#10;gUU9xj8YrvqkDgU5Vf7oVGBGwlMqloRKmDzMZ8CIWKYJbSpCZ0IAL3L+v0PxCwAA//8DAFBLAQIt&#10;ABQABgAIAAAAIQC2gziS/gAAAOEBAAATAAAAAAAAAAAAAAAAAAAAAABbQ29udGVudF9UeXBlc10u&#10;eG1sUEsBAi0AFAAGAAgAAAAhADj9If/WAAAAlAEAAAsAAAAAAAAAAAAAAAAALwEAAF9yZWxzLy5y&#10;ZWxzUEsBAi0AFAAGAAgAAAAhAKRNGaojAgAARgQAAA4AAAAAAAAAAAAAAAAALgIAAGRycy9lMm9E&#10;b2MueG1sUEsBAi0AFAAGAAgAAAAhAOxNpeviAAAACwEAAA8AAAAAAAAAAAAAAAAAfQQAAGRycy9k&#10;b3ducmV2LnhtbFBLBQYAAAAABAAEAPMAAACMBQAAAAA=&#10;" filled="f" stroked="f" strokeweight=".5pt">
          <v:textbox>
            <w:txbxContent>
              <w:p w:rsidR="006E5893" w:rsidRDefault="006E5893" w:rsidP="00526C34">
                <w:r>
                  <w:rPr>
                    <w:noProof/>
                    <w:lang w:val="id-ID" w:eastAsia="id-ID"/>
                  </w:rPr>
                  <w:drawing>
                    <wp:inline distT="0" distB="0" distL="0" distR="0">
                      <wp:extent cx="885329" cy="10623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r w:rsidR="006E5893" w:rsidRPr="003549E4">
      <w:rPr>
        <w:rFonts w:ascii="Times New Roman" w:hAnsi="Times New Roman" w:cs="Times New Roman"/>
        <w:b/>
        <w:bCs/>
        <w:i/>
        <w:szCs w:val="24"/>
      </w:rPr>
      <w:t>E-ISSN</w:t>
    </w:r>
    <w:r w:rsidR="003549E4" w:rsidRPr="003549E4">
      <w:rPr>
        <w:rFonts w:ascii="Times New Roman" w:hAnsi="Times New Roman" w:cs="Times New Roman"/>
        <w:b/>
        <w:bCs/>
        <w:i/>
        <w:szCs w:val="24"/>
      </w:rPr>
      <w:t xml:space="preserve">: </w:t>
    </w:r>
    <w:r w:rsidR="00327941" w:rsidRPr="00327941">
      <w:rPr>
        <w:rFonts w:ascii="Times New Roman" w:hAnsi="Times New Roman" w:cs="Times New Roman"/>
        <w:b/>
        <w:bCs/>
        <w:i/>
        <w:szCs w:val="24"/>
      </w:rPr>
      <w:t>2964-898X</w:t>
    </w:r>
  </w:p>
  <w:p w:rsidR="003549E4" w:rsidRPr="003549E4" w:rsidRDefault="003549E4" w:rsidP="00526C34">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00327941" w:rsidRPr="00327941">
      <w:rPr>
        <w:rFonts w:ascii="Times New Roman" w:hAnsi="Times New Roman" w:cs="Times New Roman"/>
        <w:b/>
        <w:bCs/>
        <w:i/>
        <w:szCs w:val="24"/>
      </w:rPr>
      <w:t>2964-8750</w:t>
    </w:r>
  </w:p>
  <w:p w:rsidR="006E5893" w:rsidRPr="003549E4" w:rsidRDefault="006E5893" w:rsidP="00526C34">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JurnalMahasiswa Entrepreneur (JME)</w:t>
    </w:r>
  </w:p>
  <w:p w:rsidR="006E5893" w:rsidRPr="003549E4" w:rsidRDefault="006E5893" w:rsidP="00526C34">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rsidR="006E5893" w:rsidRPr="003549E4" w:rsidRDefault="006E5893" w:rsidP="003549E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sidR="00327941">
      <w:rPr>
        <w:rFonts w:ascii="Times New Roman" w:hAnsi="Times New Roman" w:cs="Times New Roman"/>
        <w:szCs w:val="24"/>
      </w:rPr>
      <w:t>4</w:t>
    </w:r>
    <w:r w:rsidRPr="003549E4">
      <w:rPr>
        <w:rFonts w:ascii="Times New Roman" w:hAnsi="Times New Roman" w:cs="Times New Roman"/>
        <w:szCs w:val="24"/>
      </w:rPr>
      <w:t xml:space="preserve">, No. </w:t>
    </w:r>
    <w:r w:rsidR="00327941">
      <w:rPr>
        <w:rFonts w:ascii="Times New Roman" w:hAnsi="Times New Roman" w:cs="Times New Roman"/>
        <w:szCs w:val="24"/>
      </w:rPr>
      <w:t>2</w:t>
    </w:r>
    <w:r w:rsidRPr="003549E4">
      <w:rPr>
        <w:rFonts w:ascii="Times New Roman" w:hAnsi="Times New Roman" w:cs="Times New Roman"/>
        <w:szCs w:val="24"/>
      </w:rPr>
      <w:t xml:space="preserve">, </w:t>
    </w:r>
    <w:r w:rsidR="00327941">
      <w:rPr>
        <w:rFonts w:ascii="Times New Roman" w:hAnsi="Times New Roman" w:cs="Times New Roman"/>
        <w:szCs w:val="24"/>
      </w:rPr>
      <w:t>Februari</w:t>
    </w:r>
    <w:r w:rsidRPr="003549E4">
      <w:rPr>
        <w:rFonts w:ascii="Times New Roman" w:hAnsi="Times New Roman" w:cs="Times New Roman"/>
        <w:szCs w:val="24"/>
      </w:rPr>
      <w:t xml:space="preserve"> 202</w:t>
    </w:r>
    <w:r w:rsidR="003549E4">
      <w:rPr>
        <w:rFonts w:ascii="Times New Roman" w:hAnsi="Times New Roman" w:cs="Times New Roman"/>
        <w:szCs w:val="24"/>
      </w:rPr>
      <w:t>5</w:t>
    </w:r>
    <w:r w:rsidRPr="003549E4">
      <w:rPr>
        <w:rFonts w:ascii="Times New Roman" w:hAnsi="Times New Roman" w:cs="Times New Roman"/>
        <w:szCs w:val="24"/>
      </w:rPr>
      <w:t xml:space="preserve">: </w:t>
    </w:r>
    <w:r w:rsidR="00327941">
      <w:rPr>
        <w:rFonts w:ascii="Times New Roman" w:hAnsi="Times New Roman" w:cs="Times New Roman"/>
        <w:szCs w:val="24"/>
      </w:rPr>
      <w:t>286</w:t>
    </w:r>
    <w:r w:rsidRPr="003549E4">
      <w:rPr>
        <w:rFonts w:ascii="Times New Roman" w:hAnsi="Times New Roman" w:cs="Times New Roman"/>
        <w:szCs w:val="24"/>
      </w:rPr>
      <w:t>-</w:t>
    </w:r>
    <w:r w:rsidR="00327941">
      <w:rPr>
        <w:rFonts w:ascii="Times New Roman" w:hAnsi="Times New Roman" w:cs="Times New Roman"/>
        <w:szCs w:val="24"/>
      </w:rPr>
      <w:t>306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22B"/>
    <w:multiLevelType w:val="hybridMultilevel"/>
    <w:tmpl w:val="EFC293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040083"/>
    <w:multiLevelType w:val="hybridMultilevel"/>
    <w:tmpl w:val="8A9AC09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254735F"/>
    <w:multiLevelType w:val="hybridMultilevel"/>
    <w:tmpl w:val="D78CB814"/>
    <w:lvl w:ilvl="0" w:tplc="6F9E5E22">
      <w:start w:val="1"/>
      <w:numFmt w:val="lowerLetter"/>
      <w:lvlText w:val="%1."/>
      <w:lvlJc w:val="left"/>
      <w:pPr>
        <w:ind w:left="1146" w:hanging="360"/>
      </w:pPr>
      <w:rPr>
        <w:rFonts w:asciiTheme="minorHAnsi" w:hAnsiTheme="minorHAnsi" w:cstheme="minorBidi" w:hint="default"/>
        <w:sz w:val="22"/>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
    <w:nsid w:val="02C90705"/>
    <w:multiLevelType w:val="hybridMultilevel"/>
    <w:tmpl w:val="DBF2901C"/>
    <w:lvl w:ilvl="0" w:tplc="04210011">
      <w:start w:val="1"/>
      <w:numFmt w:val="decimal"/>
      <w:lvlText w:val="%1)"/>
      <w:lvlJc w:val="left"/>
      <w:pPr>
        <w:ind w:left="1287" w:hanging="360"/>
      </w:pPr>
      <w:rPr>
        <w:rFonts w:cs="Times New Roman"/>
      </w:rPr>
    </w:lvl>
    <w:lvl w:ilvl="1" w:tplc="038EC550">
      <w:start w:val="1"/>
      <w:numFmt w:val="decimal"/>
      <w:lvlText w:val="%2."/>
      <w:lvlJc w:val="left"/>
      <w:pPr>
        <w:ind w:left="2007" w:hanging="360"/>
      </w:pPr>
      <w:rPr>
        <w:rFonts w:cs="Times New Roman" w:hint="default"/>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4">
    <w:nsid w:val="036201FE"/>
    <w:multiLevelType w:val="hybridMultilevel"/>
    <w:tmpl w:val="B182605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D6592D"/>
    <w:multiLevelType w:val="hybridMultilevel"/>
    <w:tmpl w:val="CC16FE3C"/>
    <w:lvl w:ilvl="0" w:tplc="01D2419E">
      <w:start w:val="1"/>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vertAlign w:val="baseline"/>
      </w:rPr>
    </w:lvl>
    <w:lvl w:ilvl="1" w:tplc="9F4C990C">
      <w:start w:val="1"/>
      <w:numFmt w:val="lowerLetter"/>
      <w:lvlText w:val="%2"/>
      <w:lvlJc w:val="left"/>
      <w:pPr>
        <w:ind w:left="1522"/>
      </w:pPr>
      <w:rPr>
        <w:rFonts w:ascii="Times New Roman" w:eastAsia="Times New Roman" w:hAnsi="Times New Roman" w:cs="Times New Roman"/>
        <w:b w:val="0"/>
        <w:i w:val="0"/>
        <w:strike w:val="0"/>
        <w:dstrike w:val="0"/>
        <w:color w:val="000000"/>
        <w:sz w:val="24"/>
        <w:szCs w:val="24"/>
        <w:u w:val="none" w:color="000000"/>
        <w:vertAlign w:val="baseline"/>
      </w:rPr>
    </w:lvl>
    <w:lvl w:ilvl="2" w:tplc="E828C938">
      <w:start w:val="1"/>
      <w:numFmt w:val="lowerRoman"/>
      <w:lvlText w:val="%3"/>
      <w:lvlJc w:val="left"/>
      <w:pPr>
        <w:ind w:left="2242"/>
      </w:pPr>
      <w:rPr>
        <w:rFonts w:ascii="Times New Roman" w:eastAsia="Times New Roman" w:hAnsi="Times New Roman" w:cs="Times New Roman"/>
        <w:b w:val="0"/>
        <w:i w:val="0"/>
        <w:strike w:val="0"/>
        <w:dstrike w:val="0"/>
        <w:color w:val="000000"/>
        <w:sz w:val="24"/>
        <w:szCs w:val="24"/>
        <w:u w:val="none" w:color="000000"/>
        <w:vertAlign w:val="baseline"/>
      </w:rPr>
    </w:lvl>
    <w:lvl w:ilvl="3" w:tplc="E90AA966">
      <w:start w:val="1"/>
      <w:numFmt w:val="decimal"/>
      <w:lvlText w:val="%4"/>
      <w:lvlJc w:val="left"/>
      <w:pPr>
        <w:ind w:left="2962"/>
      </w:pPr>
      <w:rPr>
        <w:rFonts w:ascii="Times New Roman" w:eastAsia="Times New Roman" w:hAnsi="Times New Roman" w:cs="Times New Roman"/>
        <w:b w:val="0"/>
        <w:i w:val="0"/>
        <w:strike w:val="0"/>
        <w:dstrike w:val="0"/>
        <w:color w:val="000000"/>
        <w:sz w:val="24"/>
        <w:szCs w:val="24"/>
        <w:u w:val="none" w:color="000000"/>
        <w:vertAlign w:val="baseline"/>
      </w:rPr>
    </w:lvl>
    <w:lvl w:ilvl="4" w:tplc="54B8A5E2">
      <w:start w:val="1"/>
      <w:numFmt w:val="lowerLetter"/>
      <w:lvlText w:val="%5"/>
      <w:lvlJc w:val="left"/>
      <w:pPr>
        <w:ind w:left="3682"/>
      </w:pPr>
      <w:rPr>
        <w:rFonts w:ascii="Times New Roman" w:eastAsia="Times New Roman" w:hAnsi="Times New Roman" w:cs="Times New Roman"/>
        <w:b w:val="0"/>
        <w:i w:val="0"/>
        <w:strike w:val="0"/>
        <w:dstrike w:val="0"/>
        <w:color w:val="000000"/>
        <w:sz w:val="24"/>
        <w:szCs w:val="24"/>
        <w:u w:val="none" w:color="000000"/>
        <w:vertAlign w:val="baseline"/>
      </w:rPr>
    </w:lvl>
    <w:lvl w:ilvl="5" w:tplc="7618F70C">
      <w:start w:val="1"/>
      <w:numFmt w:val="lowerRoman"/>
      <w:lvlText w:val="%6"/>
      <w:lvlJc w:val="left"/>
      <w:pPr>
        <w:ind w:left="4402"/>
      </w:pPr>
      <w:rPr>
        <w:rFonts w:ascii="Times New Roman" w:eastAsia="Times New Roman" w:hAnsi="Times New Roman" w:cs="Times New Roman"/>
        <w:b w:val="0"/>
        <w:i w:val="0"/>
        <w:strike w:val="0"/>
        <w:dstrike w:val="0"/>
        <w:color w:val="000000"/>
        <w:sz w:val="24"/>
        <w:szCs w:val="24"/>
        <w:u w:val="none" w:color="000000"/>
        <w:vertAlign w:val="baseline"/>
      </w:rPr>
    </w:lvl>
    <w:lvl w:ilvl="6" w:tplc="0ED68256">
      <w:start w:val="1"/>
      <w:numFmt w:val="decimal"/>
      <w:lvlText w:val="%7"/>
      <w:lvlJc w:val="left"/>
      <w:pPr>
        <w:ind w:left="5122"/>
      </w:pPr>
      <w:rPr>
        <w:rFonts w:ascii="Times New Roman" w:eastAsia="Times New Roman" w:hAnsi="Times New Roman" w:cs="Times New Roman"/>
        <w:b w:val="0"/>
        <w:i w:val="0"/>
        <w:strike w:val="0"/>
        <w:dstrike w:val="0"/>
        <w:color w:val="000000"/>
        <w:sz w:val="24"/>
        <w:szCs w:val="24"/>
        <w:u w:val="none" w:color="000000"/>
        <w:vertAlign w:val="baseline"/>
      </w:rPr>
    </w:lvl>
    <w:lvl w:ilvl="7" w:tplc="B8FC2DE0">
      <w:start w:val="1"/>
      <w:numFmt w:val="lowerLetter"/>
      <w:lvlText w:val="%8"/>
      <w:lvlJc w:val="left"/>
      <w:pPr>
        <w:ind w:left="5842"/>
      </w:pPr>
      <w:rPr>
        <w:rFonts w:ascii="Times New Roman" w:eastAsia="Times New Roman" w:hAnsi="Times New Roman" w:cs="Times New Roman"/>
        <w:b w:val="0"/>
        <w:i w:val="0"/>
        <w:strike w:val="0"/>
        <w:dstrike w:val="0"/>
        <w:color w:val="000000"/>
        <w:sz w:val="24"/>
        <w:szCs w:val="24"/>
        <w:u w:val="none" w:color="000000"/>
        <w:vertAlign w:val="baseline"/>
      </w:rPr>
    </w:lvl>
    <w:lvl w:ilvl="8" w:tplc="6A6E99AA">
      <w:start w:val="1"/>
      <w:numFmt w:val="lowerRoman"/>
      <w:lvlText w:val="%9"/>
      <w:lvlJc w:val="left"/>
      <w:pPr>
        <w:ind w:left="656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09DD0FF7"/>
    <w:multiLevelType w:val="hybridMultilevel"/>
    <w:tmpl w:val="F812760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47131C"/>
    <w:multiLevelType w:val="hybridMultilevel"/>
    <w:tmpl w:val="3BE087B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0694F6E"/>
    <w:multiLevelType w:val="hybridMultilevel"/>
    <w:tmpl w:val="FBFECD6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0B2A99"/>
    <w:multiLevelType w:val="hybridMultilevel"/>
    <w:tmpl w:val="39F03B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8065E2A"/>
    <w:multiLevelType w:val="hybridMultilevel"/>
    <w:tmpl w:val="4EE870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6E77EF"/>
    <w:multiLevelType w:val="hybridMultilevel"/>
    <w:tmpl w:val="D5A81F5A"/>
    <w:lvl w:ilvl="0" w:tplc="727A1E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C9153C"/>
    <w:multiLevelType w:val="hybridMultilevel"/>
    <w:tmpl w:val="8EF60F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BFE0CC5"/>
    <w:multiLevelType w:val="hybridMultilevel"/>
    <w:tmpl w:val="DEEC99D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1C5400E0"/>
    <w:multiLevelType w:val="hybridMultilevel"/>
    <w:tmpl w:val="5964B25E"/>
    <w:lvl w:ilvl="0" w:tplc="624A15F2">
      <w:start w:val="1"/>
      <w:numFmt w:val="upperLetter"/>
      <w:lvlText w:val="%1."/>
      <w:lvlJc w:val="left"/>
      <w:pPr>
        <w:ind w:left="720" w:hanging="360"/>
      </w:pPr>
      <w:rPr>
        <w:rFonts w:cs="Times New Roman" w:hint="default"/>
        <w:b/>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5">
    <w:nsid w:val="1FCB6D9F"/>
    <w:multiLevelType w:val="hybridMultilevel"/>
    <w:tmpl w:val="96E07C80"/>
    <w:lvl w:ilvl="0" w:tplc="04210011">
      <w:start w:val="1"/>
      <w:numFmt w:val="decimal"/>
      <w:lvlText w:val="%1)"/>
      <w:lvlJc w:val="left"/>
      <w:pPr>
        <w:ind w:left="2007" w:hanging="360"/>
      </w:pPr>
      <w:rPr>
        <w:rFonts w:cs="Times New Roman"/>
      </w:rPr>
    </w:lvl>
    <w:lvl w:ilvl="1" w:tplc="04210019" w:tentative="1">
      <w:start w:val="1"/>
      <w:numFmt w:val="lowerLetter"/>
      <w:lvlText w:val="%2."/>
      <w:lvlJc w:val="left"/>
      <w:pPr>
        <w:ind w:left="2727" w:hanging="360"/>
      </w:pPr>
      <w:rPr>
        <w:rFonts w:cs="Times New Roman"/>
      </w:rPr>
    </w:lvl>
    <w:lvl w:ilvl="2" w:tplc="0421001B" w:tentative="1">
      <w:start w:val="1"/>
      <w:numFmt w:val="lowerRoman"/>
      <w:lvlText w:val="%3."/>
      <w:lvlJc w:val="right"/>
      <w:pPr>
        <w:ind w:left="3447" w:hanging="180"/>
      </w:pPr>
      <w:rPr>
        <w:rFonts w:cs="Times New Roman"/>
      </w:rPr>
    </w:lvl>
    <w:lvl w:ilvl="3" w:tplc="0421000F" w:tentative="1">
      <w:start w:val="1"/>
      <w:numFmt w:val="decimal"/>
      <w:lvlText w:val="%4."/>
      <w:lvlJc w:val="left"/>
      <w:pPr>
        <w:ind w:left="4167" w:hanging="360"/>
      </w:pPr>
      <w:rPr>
        <w:rFonts w:cs="Times New Roman"/>
      </w:rPr>
    </w:lvl>
    <w:lvl w:ilvl="4" w:tplc="04210019" w:tentative="1">
      <w:start w:val="1"/>
      <w:numFmt w:val="lowerLetter"/>
      <w:lvlText w:val="%5."/>
      <w:lvlJc w:val="left"/>
      <w:pPr>
        <w:ind w:left="4887" w:hanging="360"/>
      </w:pPr>
      <w:rPr>
        <w:rFonts w:cs="Times New Roman"/>
      </w:rPr>
    </w:lvl>
    <w:lvl w:ilvl="5" w:tplc="0421001B" w:tentative="1">
      <w:start w:val="1"/>
      <w:numFmt w:val="lowerRoman"/>
      <w:lvlText w:val="%6."/>
      <w:lvlJc w:val="right"/>
      <w:pPr>
        <w:ind w:left="5607" w:hanging="180"/>
      </w:pPr>
      <w:rPr>
        <w:rFonts w:cs="Times New Roman"/>
      </w:rPr>
    </w:lvl>
    <w:lvl w:ilvl="6" w:tplc="0421000F" w:tentative="1">
      <w:start w:val="1"/>
      <w:numFmt w:val="decimal"/>
      <w:lvlText w:val="%7."/>
      <w:lvlJc w:val="left"/>
      <w:pPr>
        <w:ind w:left="6327" w:hanging="360"/>
      </w:pPr>
      <w:rPr>
        <w:rFonts w:cs="Times New Roman"/>
      </w:rPr>
    </w:lvl>
    <w:lvl w:ilvl="7" w:tplc="04210019" w:tentative="1">
      <w:start w:val="1"/>
      <w:numFmt w:val="lowerLetter"/>
      <w:lvlText w:val="%8."/>
      <w:lvlJc w:val="left"/>
      <w:pPr>
        <w:ind w:left="7047" w:hanging="360"/>
      </w:pPr>
      <w:rPr>
        <w:rFonts w:cs="Times New Roman"/>
      </w:rPr>
    </w:lvl>
    <w:lvl w:ilvl="8" w:tplc="0421001B" w:tentative="1">
      <w:start w:val="1"/>
      <w:numFmt w:val="lowerRoman"/>
      <w:lvlText w:val="%9."/>
      <w:lvlJc w:val="right"/>
      <w:pPr>
        <w:ind w:left="7767" w:hanging="180"/>
      </w:pPr>
      <w:rPr>
        <w:rFonts w:cs="Times New Roman"/>
      </w:rPr>
    </w:lvl>
  </w:abstractNum>
  <w:abstractNum w:abstractNumId="16">
    <w:nsid w:val="1FF66883"/>
    <w:multiLevelType w:val="hybridMultilevel"/>
    <w:tmpl w:val="3BA6C10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4C96C1E"/>
    <w:multiLevelType w:val="hybridMultilevel"/>
    <w:tmpl w:val="18C0E5B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2D7809A9"/>
    <w:multiLevelType w:val="hybridMultilevel"/>
    <w:tmpl w:val="4B6A8DC0"/>
    <w:lvl w:ilvl="0" w:tplc="A8A8E3F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0486A26"/>
    <w:multiLevelType w:val="hybridMultilevel"/>
    <w:tmpl w:val="A7748BA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5792077"/>
    <w:multiLevelType w:val="hybridMultilevel"/>
    <w:tmpl w:val="45BE181A"/>
    <w:lvl w:ilvl="0" w:tplc="E2F0CB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244E92"/>
    <w:multiLevelType w:val="hybridMultilevel"/>
    <w:tmpl w:val="1E5C09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A25B3A"/>
    <w:multiLevelType w:val="hybridMultilevel"/>
    <w:tmpl w:val="4350BBF6"/>
    <w:lvl w:ilvl="0" w:tplc="A14EA0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476C8B"/>
    <w:multiLevelType w:val="hybridMultilevel"/>
    <w:tmpl w:val="8044587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3B3E00EE"/>
    <w:multiLevelType w:val="hybridMultilevel"/>
    <w:tmpl w:val="C77695B8"/>
    <w:lvl w:ilvl="0" w:tplc="4DCE29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0A5201"/>
    <w:multiLevelType w:val="hybridMultilevel"/>
    <w:tmpl w:val="30966C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22563F"/>
    <w:multiLevelType w:val="hybridMultilevel"/>
    <w:tmpl w:val="27BA7B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304365E"/>
    <w:multiLevelType w:val="hybridMultilevel"/>
    <w:tmpl w:val="41224B84"/>
    <w:lvl w:ilvl="0" w:tplc="608C5BD4">
      <w:start w:val="1"/>
      <w:numFmt w:val="decimal"/>
      <w:lvlText w:val="%1."/>
      <w:lvlJc w:val="left"/>
      <w:pPr>
        <w:ind w:left="720" w:hanging="360"/>
      </w:pPr>
      <w:rPr>
        <w:rFonts w:hint="default"/>
        <w:b/>
        <w:bCs/>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9F46851"/>
    <w:multiLevelType w:val="hybridMultilevel"/>
    <w:tmpl w:val="94A2B998"/>
    <w:lvl w:ilvl="0" w:tplc="ADC28C50">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9">
    <w:nsid w:val="4F7C0102"/>
    <w:multiLevelType w:val="hybridMultilevel"/>
    <w:tmpl w:val="6830549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4F954DA9"/>
    <w:multiLevelType w:val="hybridMultilevel"/>
    <w:tmpl w:val="B5003C30"/>
    <w:lvl w:ilvl="0" w:tplc="87A0A44C">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31B6998"/>
    <w:multiLevelType w:val="hybridMultilevel"/>
    <w:tmpl w:val="8A8A79D0"/>
    <w:lvl w:ilvl="0" w:tplc="6D32B0CE">
      <w:start w:val="1"/>
      <w:numFmt w:val="decimal"/>
      <w:lvlText w:val="%1)"/>
      <w:lvlJc w:val="left"/>
      <w:pPr>
        <w:ind w:left="1506" w:hanging="360"/>
      </w:pPr>
      <w:rPr>
        <w:rFonts w:cs="Times New Roman"/>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32">
    <w:nsid w:val="58895AA5"/>
    <w:multiLevelType w:val="hybridMultilevel"/>
    <w:tmpl w:val="DB32854A"/>
    <w:lvl w:ilvl="0" w:tplc="04210011">
      <w:start w:val="1"/>
      <w:numFmt w:val="decimal"/>
      <w:lvlText w:val="%1)"/>
      <w:lvlJc w:val="left"/>
      <w:pPr>
        <w:ind w:left="1466"/>
      </w:pPr>
      <w:rPr>
        <w:rFonts w:cs="Times New Roman"/>
        <w:b w:val="0"/>
        <w:bCs/>
        <w:i w:val="0"/>
        <w:strike w:val="0"/>
        <w:dstrike w:val="0"/>
        <w:color w:val="000000"/>
        <w:sz w:val="24"/>
        <w:szCs w:val="24"/>
        <w:u w:val="none" w:color="000000"/>
        <w:vertAlign w:val="baseline"/>
      </w:rPr>
    </w:lvl>
    <w:lvl w:ilvl="1" w:tplc="04210019">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vertAlign w:val="baseline"/>
      </w:rPr>
    </w:lvl>
    <w:lvl w:ilvl="2" w:tplc="0421001B">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vertAlign w:val="baseline"/>
      </w:rPr>
    </w:lvl>
    <w:lvl w:ilvl="3" w:tplc="0421000F">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vertAlign w:val="baseline"/>
      </w:rPr>
    </w:lvl>
    <w:lvl w:ilvl="4" w:tplc="04210019">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vertAlign w:val="baseline"/>
      </w:rPr>
    </w:lvl>
    <w:lvl w:ilvl="5" w:tplc="0421001B">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vertAlign w:val="baseline"/>
      </w:rPr>
    </w:lvl>
    <w:lvl w:ilvl="6" w:tplc="0421000F">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vertAlign w:val="baseline"/>
      </w:rPr>
    </w:lvl>
    <w:lvl w:ilvl="7" w:tplc="04210019">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vertAlign w:val="baseline"/>
      </w:rPr>
    </w:lvl>
    <w:lvl w:ilvl="8" w:tplc="0421001B">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3">
    <w:nsid w:val="592C2797"/>
    <w:multiLevelType w:val="multilevel"/>
    <w:tmpl w:val="0172C9B8"/>
    <w:lvl w:ilvl="0">
      <w:start w:val="1"/>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ind w:left="2160" w:hanging="360"/>
      </w:pPr>
      <w:rPr>
        <w:rFonts w:cs="Times New Roman" w:hint="default"/>
        <w:b w:val="0"/>
        <w:bCs w:val="0"/>
      </w:rPr>
    </w:lvl>
    <w:lvl w:ilvl="3">
      <w:start w:val="1"/>
      <w:numFmt w:val="decimal"/>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4">
    <w:nsid w:val="5BD11AEB"/>
    <w:multiLevelType w:val="hybridMultilevel"/>
    <w:tmpl w:val="9D6226AE"/>
    <w:lvl w:ilvl="0" w:tplc="920407F4">
      <w:start w:val="1"/>
      <w:numFmt w:val="decimal"/>
      <w:lvlText w:val="%1)"/>
      <w:lvlJc w:val="left"/>
      <w:pPr>
        <w:ind w:left="927" w:hanging="360"/>
      </w:pPr>
      <w:rPr>
        <w:rFonts w:cs="Times New Roman" w:hint="default"/>
        <w:b w:val="0"/>
        <w:sz w:val="22"/>
      </w:rPr>
    </w:lvl>
    <w:lvl w:ilvl="1" w:tplc="A0C4FA44" w:tentative="1">
      <w:start w:val="1"/>
      <w:numFmt w:val="lowerLetter"/>
      <w:lvlText w:val="%2."/>
      <w:lvlJc w:val="left"/>
      <w:pPr>
        <w:ind w:left="1647" w:hanging="360"/>
      </w:pPr>
      <w:rPr>
        <w:rFonts w:cs="Times New Roman"/>
      </w:rPr>
    </w:lvl>
    <w:lvl w:ilvl="2" w:tplc="850CA304" w:tentative="1">
      <w:start w:val="1"/>
      <w:numFmt w:val="lowerRoman"/>
      <w:lvlText w:val="%3."/>
      <w:lvlJc w:val="right"/>
      <w:pPr>
        <w:ind w:left="2367" w:hanging="180"/>
      </w:pPr>
      <w:rPr>
        <w:rFonts w:cs="Times New Roman"/>
      </w:rPr>
    </w:lvl>
    <w:lvl w:ilvl="3" w:tplc="503C9BBC" w:tentative="1">
      <w:start w:val="1"/>
      <w:numFmt w:val="decimal"/>
      <w:lvlText w:val="%4."/>
      <w:lvlJc w:val="left"/>
      <w:pPr>
        <w:ind w:left="3087" w:hanging="360"/>
      </w:pPr>
      <w:rPr>
        <w:rFonts w:cs="Times New Roman"/>
      </w:rPr>
    </w:lvl>
    <w:lvl w:ilvl="4" w:tplc="1CCE6D88" w:tentative="1">
      <w:start w:val="1"/>
      <w:numFmt w:val="lowerLetter"/>
      <w:lvlText w:val="%5."/>
      <w:lvlJc w:val="left"/>
      <w:pPr>
        <w:ind w:left="3807" w:hanging="360"/>
      </w:pPr>
      <w:rPr>
        <w:rFonts w:cs="Times New Roman"/>
      </w:rPr>
    </w:lvl>
    <w:lvl w:ilvl="5" w:tplc="7D4C6E6E" w:tentative="1">
      <w:start w:val="1"/>
      <w:numFmt w:val="lowerRoman"/>
      <w:lvlText w:val="%6."/>
      <w:lvlJc w:val="right"/>
      <w:pPr>
        <w:ind w:left="4527" w:hanging="180"/>
      </w:pPr>
      <w:rPr>
        <w:rFonts w:cs="Times New Roman"/>
      </w:rPr>
    </w:lvl>
    <w:lvl w:ilvl="6" w:tplc="CEEE0098" w:tentative="1">
      <w:start w:val="1"/>
      <w:numFmt w:val="decimal"/>
      <w:lvlText w:val="%7."/>
      <w:lvlJc w:val="left"/>
      <w:pPr>
        <w:ind w:left="5247" w:hanging="360"/>
      </w:pPr>
      <w:rPr>
        <w:rFonts w:cs="Times New Roman"/>
      </w:rPr>
    </w:lvl>
    <w:lvl w:ilvl="7" w:tplc="49B61D0C" w:tentative="1">
      <w:start w:val="1"/>
      <w:numFmt w:val="lowerLetter"/>
      <w:lvlText w:val="%8."/>
      <w:lvlJc w:val="left"/>
      <w:pPr>
        <w:ind w:left="5967" w:hanging="360"/>
      </w:pPr>
      <w:rPr>
        <w:rFonts w:cs="Times New Roman"/>
      </w:rPr>
    </w:lvl>
    <w:lvl w:ilvl="8" w:tplc="CB1A26A8" w:tentative="1">
      <w:start w:val="1"/>
      <w:numFmt w:val="lowerRoman"/>
      <w:lvlText w:val="%9."/>
      <w:lvlJc w:val="right"/>
      <w:pPr>
        <w:ind w:left="6687" w:hanging="180"/>
      </w:pPr>
      <w:rPr>
        <w:rFonts w:cs="Times New Roman"/>
      </w:rPr>
    </w:lvl>
  </w:abstractNum>
  <w:abstractNum w:abstractNumId="35">
    <w:nsid w:val="5DF07B4B"/>
    <w:multiLevelType w:val="hybridMultilevel"/>
    <w:tmpl w:val="49246272"/>
    <w:lvl w:ilvl="0" w:tplc="1626EC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FB63408"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04E6D40"/>
    <w:multiLevelType w:val="hybridMultilevel"/>
    <w:tmpl w:val="CC6E45DE"/>
    <w:lvl w:ilvl="0" w:tplc="1626ECC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FB63408"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7">
    <w:nsid w:val="635636DD"/>
    <w:multiLevelType w:val="hybridMultilevel"/>
    <w:tmpl w:val="B6D6AA98"/>
    <w:lvl w:ilvl="0" w:tplc="0421000F">
      <w:start w:val="1"/>
      <w:numFmt w:val="lowerLetter"/>
      <w:lvlText w:val="%1."/>
      <w:lvlJc w:val="left"/>
      <w:pPr>
        <w:ind w:left="786" w:hanging="360"/>
      </w:pPr>
      <w:rPr>
        <w:rFonts w:cs="Times New Roman" w:hint="default"/>
      </w:rPr>
    </w:lvl>
    <w:lvl w:ilvl="1" w:tplc="04210019">
      <w:start w:val="1"/>
      <w:numFmt w:val="decimal"/>
      <w:lvlText w:val="%2)"/>
      <w:lvlJc w:val="left"/>
      <w:pPr>
        <w:ind w:left="2046" w:hanging="900"/>
      </w:pPr>
      <w:rPr>
        <w:rFonts w:cs="Times New Roman" w:hint="default"/>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8">
    <w:nsid w:val="66DF51E8"/>
    <w:multiLevelType w:val="hybridMultilevel"/>
    <w:tmpl w:val="F9967560"/>
    <w:lvl w:ilvl="0" w:tplc="FC8E7D4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7394112"/>
    <w:multiLevelType w:val="hybridMultilevel"/>
    <w:tmpl w:val="E96206CE"/>
    <w:lvl w:ilvl="0" w:tplc="824E90C2">
      <w:start w:val="1"/>
      <w:numFmt w:val="decimal"/>
      <w:lvlText w:val="%1)"/>
      <w:lvlJc w:val="left"/>
      <w:pPr>
        <w:ind w:left="720" w:hanging="360"/>
      </w:pPr>
      <w:rPr>
        <w:rFonts w:cs="Times New Roman"/>
      </w:rPr>
    </w:lvl>
    <w:lvl w:ilvl="1" w:tplc="04210019">
      <w:start w:val="1"/>
      <w:numFmt w:val="decimal"/>
      <w:lvlText w:val="%2)"/>
      <w:lvlJc w:val="left"/>
      <w:pPr>
        <w:ind w:left="720" w:hanging="360"/>
      </w:pPr>
      <w:rPr>
        <w:rFonts w:cs="Times New Roman"/>
      </w:rPr>
    </w:lvl>
    <w:lvl w:ilvl="2" w:tplc="0421001B">
      <w:start w:val="1"/>
      <w:numFmt w:val="lowerLetter"/>
      <w:lvlText w:val="%3."/>
      <w:lvlJc w:val="left"/>
      <w:pPr>
        <w:ind w:left="778" w:hanging="360"/>
      </w:pPr>
      <w:rPr>
        <w:rFonts w:cs="Times New Roman" w:hint="default"/>
      </w:rPr>
    </w:lvl>
    <w:lvl w:ilvl="3" w:tplc="0421000F">
      <w:start w:val="1"/>
      <w:numFmt w:val="decimal"/>
      <w:lvlText w:val="%4."/>
      <w:lvlJc w:val="left"/>
      <w:pPr>
        <w:ind w:left="2880" w:hanging="360"/>
      </w:pPr>
      <w:rPr>
        <w:rFonts w:eastAsia="Times New Roman" w:cs="Times New Roman" w:hint="default"/>
        <w:b w:val="0"/>
        <w:color w:val="auto"/>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nsid w:val="6AE94648"/>
    <w:multiLevelType w:val="hybridMultilevel"/>
    <w:tmpl w:val="69BCEE34"/>
    <w:lvl w:ilvl="0" w:tplc="5596CC04">
      <w:start w:val="1"/>
      <w:numFmt w:val="lowerLetter"/>
      <w:lvlText w:val="%1."/>
      <w:lvlJc w:val="left"/>
      <w:pPr>
        <w:ind w:left="720" w:hanging="360"/>
      </w:pPr>
      <w:rPr>
        <w:rFonts w:hint="default"/>
      </w:rPr>
    </w:lvl>
    <w:lvl w:ilvl="1" w:tplc="12827D2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0FE1C76"/>
    <w:multiLevelType w:val="hybridMultilevel"/>
    <w:tmpl w:val="97A060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10114D9"/>
    <w:multiLevelType w:val="hybridMultilevel"/>
    <w:tmpl w:val="41B2D9D4"/>
    <w:lvl w:ilvl="0" w:tplc="04210019">
      <w:start w:val="1"/>
      <w:numFmt w:val="decimal"/>
      <w:lvlText w:val="%1)"/>
      <w:lvlJc w:val="left"/>
      <w:pPr>
        <w:ind w:left="2006" w:hanging="360"/>
        <w:jc w:val="right"/>
      </w:pPr>
      <w:rPr>
        <w:rFonts w:hint="default"/>
        <w:b w:val="0"/>
        <w:bCs/>
        <w:spacing w:val="-30"/>
        <w:w w:val="100"/>
        <w:sz w:val="24"/>
        <w:szCs w:val="24"/>
      </w:rPr>
    </w:lvl>
    <w:lvl w:ilvl="1" w:tplc="04210019">
      <w:numFmt w:val="bullet"/>
      <w:lvlText w:val="•"/>
      <w:lvlJc w:val="left"/>
      <w:pPr>
        <w:ind w:left="2674" w:hanging="360"/>
      </w:pPr>
      <w:rPr>
        <w:rFonts w:hint="default"/>
      </w:rPr>
    </w:lvl>
    <w:lvl w:ilvl="2" w:tplc="0421001B">
      <w:numFmt w:val="bullet"/>
      <w:lvlText w:val="•"/>
      <w:lvlJc w:val="left"/>
      <w:pPr>
        <w:ind w:left="3349" w:hanging="360"/>
      </w:pPr>
      <w:rPr>
        <w:rFonts w:hint="default"/>
      </w:rPr>
    </w:lvl>
    <w:lvl w:ilvl="3" w:tplc="0421000F">
      <w:numFmt w:val="bullet"/>
      <w:lvlText w:val="•"/>
      <w:lvlJc w:val="left"/>
      <w:pPr>
        <w:ind w:left="4023" w:hanging="360"/>
      </w:pPr>
      <w:rPr>
        <w:rFonts w:hint="default"/>
      </w:rPr>
    </w:lvl>
    <w:lvl w:ilvl="4" w:tplc="04210019">
      <w:numFmt w:val="bullet"/>
      <w:lvlText w:val="•"/>
      <w:lvlJc w:val="left"/>
      <w:pPr>
        <w:ind w:left="4698" w:hanging="360"/>
      </w:pPr>
      <w:rPr>
        <w:rFonts w:hint="default"/>
      </w:rPr>
    </w:lvl>
    <w:lvl w:ilvl="5" w:tplc="0421001B">
      <w:numFmt w:val="bullet"/>
      <w:lvlText w:val="•"/>
      <w:lvlJc w:val="left"/>
      <w:pPr>
        <w:ind w:left="5373" w:hanging="360"/>
      </w:pPr>
      <w:rPr>
        <w:rFonts w:hint="default"/>
      </w:rPr>
    </w:lvl>
    <w:lvl w:ilvl="6" w:tplc="0421000F">
      <w:numFmt w:val="bullet"/>
      <w:lvlText w:val="•"/>
      <w:lvlJc w:val="left"/>
      <w:pPr>
        <w:ind w:left="6047" w:hanging="360"/>
      </w:pPr>
      <w:rPr>
        <w:rFonts w:hint="default"/>
      </w:rPr>
    </w:lvl>
    <w:lvl w:ilvl="7" w:tplc="04210019">
      <w:numFmt w:val="bullet"/>
      <w:lvlText w:val="•"/>
      <w:lvlJc w:val="left"/>
      <w:pPr>
        <w:ind w:left="6722" w:hanging="360"/>
      </w:pPr>
      <w:rPr>
        <w:rFonts w:hint="default"/>
      </w:rPr>
    </w:lvl>
    <w:lvl w:ilvl="8" w:tplc="0421001B">
      <w:numFmt w:val="bullet"/>
      <w:lvlText w:val="•"/>
      <w:lvlJc w:val="left"/>
      <w:pPr>
        <w:ind w:left="7397" w:hanging="360"/>
      </w:pPr>
      <w:rPr>
        <w:rFonts w:hint="default"/>
      </w:rPr>
    </w:lvl>
  </w:abstractNum>
  <w:abstractNum w:abstractNumId="43">
    <w:nsid w:val="713A095C"/>
    <w:multiLevelType w:val="hybridMultilevel"/>
    <w:tmpl w:val="AA9A59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46F136F"/>
    <w:multiLevelType w:val="hybridMultilevel"/>
    <w:tmpl w:val="D5C8DCF6"/>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8C02B3F"/>
    <w:multiLevelType w:val="hybridMultilevel"/>
    <w:tmpl w:val="51D866B2"/>
    <w:lvl w:ilvl="0" w:tplc="04210011">
      <w:start w:val="1"/>
      <w:numFmt w:val="lowerLetter"/>
      <w:lvlText w:val="%1."/>
      <w:lvlJc w:val="left"/>
      <w:pPr>
        <w:ind w:left="360" w:hanging="360"/>
      </w:pPr>
      <w:rPr>
        <w:rFonts w:cs="Times New Roman" w:hint="default"/>
        <w:b/>
      </w:rPr>
    </w:lvl>
    <w:lvl w:ilvl="1" w:tplc="04210019" w:tentative="1">
      <w:start w:val="1"/>
      <w:numFmt w:val="lowerLetter"/>
      <w:lvlText w:val="%2."/>
      <w:lvlJc w:val="left"/>
      <w:pPr>
        <w:ind w:left="2546" w:hanging="360"/>
      </w:pPr>
      <w:rPr>
        <w:rFonts w:cs="Times New Roman"/>
      </w:rPr>
    </w:lvl>
    <w:lvl w:ilvl="2" w:tplc="0421001B" w:tentative="1">
      <w:start w:val="1"/>
      <w:numFmt w:val="lowerRoman"/>
      <w:lvlText w:val="%3."/>
      <w:lvlJc w:val="right"/>
      <w:pPr>
        <w:ind w:left="3266" w:hanging="180"/>
      </w:pPr>
      <w:rPr>
        <w:rFonts w:cs="Times New Roman"/>
      </w:rPr>
    </w:lvl>
    <w:lvl w:ilvl="3" w:tplc="0421000F" w:tentative="1">
      <w:start w:val="1"/>
      <w:numFmt w:val="decimal"/>
      <w:lvlText w:val="%4."/>
      <w:lvlJc w:val="left"/>
      <w:pPr>
        <w:ind w:left="3986" w:hanging="360"/>
      </w:pPr>
      <w:rPr>
        <w:rFonts w:cs="Times New Roman"/>
      </w:rPr>
    </w:lvl>
    <w:lvl w:ilvl="4" w:tplc="04210019" w:tentative="1">
      <w:start w:val="1"/>
      <w:numFmt w:val="lowerLetter"/>
      <w:lvlText w:val="%5."/>
      <w:lvlJc w:val="left"/>
      <w:pPr>
        <w:ind w:left="4706" w:hanging="360"/>
      </w:pPr>
      <w:rPr>
        <w:rFonts w:cs="Times New Roman"/>
      </w:rPr>
    </w:lvl>
    <w:lvl w:ilvl="5" w:tplc="0421001B" w:tentative="1">
      <w:start w:val="1"/>
      <w:numFmt w:val="lowerRoman"/>
      <w:lvlText w:val="%6."/>
      <w:lvlJc w:val="right"/>
      <w:pPr>
        <w:ind w:left="5426" w:hanging="180"/>
      </w:pPr>
      <w:rPr>
        <w:rFonts w:cs="Times New Roman"/>
      </w:rPr>
    </w:lvl>
    <w:lvl w:ilvl="6" w:tplc="0421000F" w:tentative="1">
      <w:start w:val="1"/>
      <w:numFmt w:val="decimal"/>
      <w:lvlText w:val="%7."/>
      <w:lvlJc w:val="left"/>
      <w:pPr>
        <w:ind w:left="6146" w:hanging="360"/>
      </w:pPr>
      <w:rPr>
        <w:rFonts w:cs="Times New Roman"/>
      </w:rPr>
    </w:lvl>
    <w:lvl w:ilvl="7" w:tplc="04210019" w:tentative="1">
      <w:start w:val="1"/>
      <w:numFmt w:val="lowerLetter"/>
      <w:lvlText w:val="%8."/>
      <w:lvlJc w:val="left"/>
      <w:pPr>
        <w:ind w:left="6866" w:hanging="360"/>
      </w:pPr>
      <w:rPr>
        <w:rFonts w:cs="Times New Roman"/>
      </w:rPr>
    </w:lvl>
    <w:lvl w:ilvl="8" w:tplc="0421001B" w:tentative="1">
      <w:start w:val="1"/>
      <w:numFmt w:val="lowerRoman"/>
      <w:lvlText w:val="%9."/>
      <w:lvlJc w:val="right"/>
      <w:pPr>
        <w:ind w:left="7586" w:hanging="180"/>
      </w:pPr>
      <w:rPr>
        <w:rFonts w:cs="Times New Roman"/>
      </w:rPr>
    </w:lvl>
  </w:abstractNum>
  <w:abstractNum w:abstractNumId="46">
    <w:nsid w:val="7BAC46F4"/>
    <w:multiLevelType w:val="hybridMultilevel"/>
    <w:tmpl w:val="98988526"/>
    <w:lvl w:ilvl="0" w:tplc="FFFFFFFF">
      <w:start w:val="1"/>
      <w:numFmt w:val="decimal"/>
      <w:lvlText w:val="%1)"/>
      <w:lvlJc w:val="left"/>
      <w:pPr>
        <w:ind w:left="720" w:hanging="360"/>
      </w:pPr>
    </w:lvl>
    <w:lvl w:ilvl="1" w:tplc="38090011" w:tentative="1">
      <w:start w:val="1"/>
      <w:numFmt w:val="lowerLetter"/>
      <w:lvlText w:val="%2."/>
      <w:lvlJc w:val="left"/>
      <w:pPr>
        <w:ind w:left="1440" w:hanging="360"/>
      </w:pPr>
    </w:lvl>
    <w:lvl w:ilvl="2" w:tplc="0B9C9C96" w:tentative="1">
      <w:start w:val="1"/>
      <w:numFmt w:val="lowerRoman"/>
      <w:lvlText w:val="%3."/>
      <w:lvlJc w:val="right"/>
      <w:pPr>
        <w:ind w:left="2160" w:hanging="180"/>
      </w:pPr>
    </w:lvl>
    <w:lvl w:ilvl="3" w:tplc="880E0D50"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E7771C7"/>
    <w:multiLevelType w:val="hybridMultilevel"/>
    <w:tmpl w:val="E92824BA"/>
    <w:lvl w:ilvl="0" w:tplc="04210011">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2"/>
  </w:num>
  <w:num w:numId="2">
    <w:abstractNumId w:val="33"/>
  </w:num>
  <w:num w:numId="3">
    <w:abstractNumId w:val="13"/>
  </w:num>
  <w:num w:numId="4">
    <w:abstractNumId w:val="7"/>
  </w:num>
  <w:num w:numId="5">
    <w:abstractNumId w:val="19"/>
  </w:num>
  <w:num w:numId="6">
    <w:abstractNumId w:val="42"/>
  </w:num>
  <w:num w:numId="7">
    <w:abstractNumId w:val="23"/>
  </w:num>
  <w:num w:numId="8">
    <w:abstractNumId w:val="37"/>
  </w:num>
  <w:num w:numId="9">
    <w:abstractNumId w:val="2"/>
  </w:num>
  <w:num w:numId="10">
    <w:abstractNumId w:val="32"/>
  </w:num>
  <w:num w:numId="11">
    <w:abstractNumId w:val="39"/>
  </w:num>
  <w:num w:numId="12">
    <w:abstractNumId w:val="28"/>
  </w:num>
  <w:num w:numId="13">
    <w:abstractNumId w:val="34"/>
  </w:num>
  <w:num w:numId="14">
    <w:abstractNumId w:val="45"/>
  </w:num>
  <w:num w:numId="15">
    <w:abstractNumId w:val="17"/>
  </w:num>
  <w:num w:numId="16">
    <w:abstractNumId w:val="36"/>
  </w:num>
  <w:num w:numId="17">
    <w:abstractNumId w:val="38"/>
  </w:num>
  <w:num w:numId="18">
    <w:abstractNumId w:val="1"/>
  </w:num>
  <w:num w:numId="19">
    <w:abstractNumId w:val="5"/>
  </w:num>
  <w:num w:numId="20">
    <w:abstractNumId w:val="14"/>
  </w:num>
  <w:num w:numId="21">
    <w:abstractNumId w:val="3"/>
  </w:num>
  <w:num w:numId="22">
    <w:abstractNumId w:val="15"/>
  </w:num>
  <w:num w:numId="23">
    <w:abstractNumId w:val="31"/>
  </w:num>
  <w:num w:numId="24">
    <w:abstractNumId w:val="47"/>
  </w:num>
  <w:num w:numId="25">
    <w:abstractNumId w:val="35"/>
  </w:num>
  <w:num w:numId="26">
    <w:abstractNumId w:val="40"/>
  </w:num>
  <w:num w:numId="27">
    <w:abstractNumId w:val="29"/>
  </w:num>
  <w:num w:numId="28">
    <w:abstractNumId w:val="27"/>
  </w:num>
  <w:num w:numId="29">
    <w:abstractNumId w:val="21"/>
  </w:num>
  <w:num w:numId="30">
    <w:abstractNumId w:val="30"/>
  </w:num>
  <w:num w:numId="31">
    <w:abstractNumId w:val="12"/>
  </w:num>
  <w:num w:numId="32">
    <w:abstractNumId w:val="26"/>
  </w:num>
  <w:num w:numId="33">
    <w:abstractNumId w:val="0"/>
  </w:num>
  <w:num w:numId="34">
    <w:abstractNumId w:val="6"/>
  </w:num>
  <w:num w:numId="35">
    <w:abstractNumId w:val="25"/>
  </w:num>
  <w:num w:numId="36">
    <w:abstractNumId w:val="41"/>
  </w:num>
  <w:num w:numId="37">
    <w:abstractNumId w:val="10"/>
  </w:num>
  <w:num w:numId="38">
    <w:abstractNumId w:val="43"/>
  </w:num>
  <w:num w:numId="39">
    <w:abstractNumId w:val="8"/>
  </w:num>
  <w:num w:numId="40">
    <w:abstractNumId w:val="9"/>
  </w:num>
  <w:num w:numId="41">
    <w:abstractNumId w:val="18"/>
  </w:num>
  <w:num w:numId="42">
    <w:abstractNumId w:val="16"/>
  </w:num>
  <w:num w:numId="43">
    <w:abstractNumId w:val="46"/>
  </w:num>
  <w:num w:numId="44">
    <w:abstractNumId w:val="24"/>
  </w:num>
  <w:num w:numId="45">
    <w:abstractNumId w:val="11"/>
  </w:num>
  <w:num w:numId="46">
    <w:abstractNumId w:val="20"/>
  </w:num>
  <w:num w:numId="47">
    <w:abstractNumId w:val="44"/>
  </w:num>
  <w:num w:numId="48">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8434"/>
    <o:shapelayout v:ext="edit">
      <o:idmap v:ext="edit" data="1"/>
    </o:shapelayout>
  </w:hdrShapeDefaults>
  <w:footnotePr>
    <w:footnote w:id="0"/>
    <w:footnote w:id="1"/>
  </w:footnotePr>
  <w:endnotePr>
    <w:endnote w:id="0"/>
    <w:endnote w:id="1"/>
  </w:endnotePr>
  <w:compat>
    <w:useFELayout/>
  </w:compat>
  <w:rsids>
    <w:rsidRoot w:val="003549E4"/>
    <w:rsid w:val="00003A60"/>
    <w:rsid w:val="00005408"/>
    <w:rsid w:val="000110BB"/>
    <w:rsid w:val="000167E8"/>
    <w:rsid w:val="0002140A"/>
    <w:rsid w:val="00031FDE"/>
    <w:rsid w:val="00060A76"/>
    <w:rsid w:val="000814A9"/>
    <w:rsid w:val="00081E50"/>
    <w:rsid w:val="000878BE"/>
    <w:rsid w:val="00087E40"/>
    <w:rsid w:val="00095F2E"/>
    <w:rsid w:val="000B352D"/>
    <w:rsid w:val="000C769F"/>
    <w:rsid w:val="000D22FE"/>
    <w:rsid w:val="000D3A1D"/>
    <w:rsid w:val="000F0CFE"/>
    <w:rsid w:val="000F7E37"/>
    <w:rsid w:val="00101050"/>
    <w:rsid w:val="001016F7"/>
    <w:rsid w:val="00105865"/>
    <w:rsid w:val="0012600C"/>
    <w:rsid w:val="00134A41"/>
    <w:rsid w:val="001350B4"/>
    <w:rsid w:val="001367EF"/>
    <w:rsid w:val="001455F2"/>
    <w:rsid w:val="00152A89"/>
    <w:rsid w:val="00152B25"/>
    <w:rsid w:val="00173993"/>
    <w:rsid w:val="0019582A"/>
    <w:rsid w:val="0019618B"/>
    <w:rsid w:val="001A1857"/>
    <w:rsid w:val="001A34A5"/>
    <w:rsid w:val="001D14F0"/>
    <w:rsid w:val="001D26D2"/>
    <w:rsid w:val="001D3928"/>
    <w:rsid w:val="001E0162"/>
    <w:rsid w:val="001E32FE"/>
    <w:rsid w:val="001E40C7"/>
    <w:rsid w:val="001E6F28"/>
    <w:rsid w:val="001F0E00"/>
    <w:rsid w:val="00203299"/>
    <w:rsid w:val="00206B7F"/>
    <w:rsid w:val="00207D92"/>
    <w:rsid w:val="002137F5"/>
    <w:rsid w:val="002760A5"/>
    <w:rsid w:val="002A2302"/>
    <w:rsid w:val="002A2EFE"/>
    <w:rsid w:val="002C56E8"/>
    <w:rsid w:val="002D25B4"/>
    <w:rsid w:val="002D5663"/>
    <w:rsid w:val="002E00F4"/>
    <w:rsid w:val="002F3E68"/>
    <w:rsid w:val="002F40F0"/>
    <w:rsid w:val="00320646"/>
    <w:rsid w:val="00327941"/>
    <w:rsid w:val="00334217"/>
    <w:rsid w:val="00336D8C"/>
    <w:rsid w:val="00343DAE"/>
    <w:rsid w:val="00351F80"/>
    <w:rsid w:val="003549E4"/>
    <w:rsid w:val="0035756C"/>
    <w:rsid w:val="00372D1D"/>
    <w:rsid w:val="00384A4D"/>
    <w:rsid w:val="00392B53"/>
    <w:rsid w:val="003A38A1"/>
    <w:rsid w:val="003B4851"/>
    <w:rsid w:val="003B63E0"/>
    <w:rsid w:val="003B6C4E"/>
    <w:rsid w:val="003C0EE9"/>
    <w:rsid w:val="003D0924"/>
    <w:rsid w:val="003D7805"/>
    <w:rsid w:val="003E1C7B"/>
    <w:rsid w:val="003F1029"/>
    <w:rsid w:val="00401317"/>
    <w:rsid w:val="004017C5"/>
    <w:rsid w:val="0040384B"/>
    <w:rsid w:val="0043003A"/>
    <w:rsid w:val="00430BB2"/>
    <w:rsid w:val="004406CD"/>
    <w:rsid w:val="00447B75"/>
    <w:rsid w:val="004538B5"/>
    <w:rsid w:val="004667D3"/>
    <w:rsid w:val="00470B6B"/>
    <w:rsid w:val="00471CC8"/>
    <w:rsid w:val="00472A15"/>
    <w:rsid w:val="00473E7F"/>
    <w:rsid w:val="004770A8"/>
    <w:rsid w:val="004845FA"/>
    <w:rsid w:val="00484656"/>
    <w:rsid w:val="00490073"/>
    <w:rsid w:val="004903B9"/>
    <w:rsid w:val="004967D3"/>
    <w:rsid w:val="004A1D4A"/>
    <w:rsid w:val="004A2B87"/>
    <w:rsid w:val="004B1522"/>
    <w:rsid w:val="004D0B52"/>
    <w:rsid w:val="004E6C68"/>
    <w:rsid w:val="00500371"/>
    <w:rsid w:val="00515419"/>
    <w:rsid w:val="00535588"/>
    <w:rsid w:val="00541642"/>
    <w:rsid w:val="0054413F"/>
    <w:rsid w:val="0055403C"/>
    <w:rsid w:val="00560011"/>
    <w:rsid w:val="005971FC"/>
    <w:rsid w:val="005E3FD9"/>
    <w:rsid w:val="005F6884"/>
    <w:rsid w:val="00601824"/>
    <w:rsid w:val="00602F15"/>
    <w:rsid w:val="00606C03"/>
    <w:rsid w:val="00624AA7"/>
    <w:rsid w:val="00627191"/>
    <w:rsid w:val="00635A89"/>
    <w:rsid w:val="00645ACB"/>
    <w:rsid w:val="00677DCD"/>
    <w:rsid w:val="00680D7A"/>
    <w:rsid w:val="006A63F6"/>
    <w:rsid w:val="006B2F2C"/>
    <w:rsid w:val="006D112F"/>
    <w:rsid w:val="006E5893"/>
    <w:rsid w:val="006F192C"/>
    <w:rsid w:val="006F2719"/>
    <w:rsid w:val="00702DFD"/>
    <w:rsid w:val="00725DC1"/>
    <w:rsid w:val="0073332F"/>
    <w:rsid w:val="00755848"/>
    <w:rsid w:val="00755CC4"/>
    <w:rsid w:val="00761147"/>
    <w:rsid w:val="0076459C"/>
    <w:rsid w:val="00766CB0"/>
    <w:rsid w:val="007801D0"/>
    <w:rsid w:val="00785CAB"/>
    <w:rsid w:val="00793530"/>
    <w:rsid w:val="00793EE6"/>
    <w:rsid w:val="007A289C"/>
    <w:rsid w:val="007A444A"/>
    <w:rsid w:val="007B1D0C"/>
    <w:rsid w:val="007B4F6E"/>
    <w:rsid w:val="007D27C2"/>
    <w:rsid w:val="007D3EB4"/>
    <w:rsid w:val="007E17AF"/>
    <w:rsid w:val="007E3FBE"/>
    <w:rsid w:val="007F0762"/>
    <w:rsid w:val="00811BA6"/>
    <w:rsid w:val="00816E88"/>
    <w:rsid w:val="00826869"/>
    <w:rsid w:val="008418FE"/>
    <w:rsid w:val="00847FF8"/>
    <w:rsid w:val="0085370C"/>
    <w:rsid w:val="00853C7B"/>
    <w:rsid w:val="008560AA"/>
    <w:rsid w:val="0086157F"/>
    <w:rsid w:val="0086615C"/>
    <w:rsid w:val="00874370"/>
    <w:rsid w:val="008847C4"/>
    <w:rsid w:val="008A74F5"/>
    <w:rsid w:val="008B2DC9"/>
    <w:rsid w:val="008E3623"/>
    <w:rsid w:val="008E6D79"/>
    <w:rsid w:val="008F364A"/>
    <w:rsid w:val="008F3ADF"/>
    <w:rsid w:val="009026D3"/>
    <w:rsid w:val="009161FE"/>
    <w:rsid w:val="009225E8"/>
    <w:rsid w:val="00935E4C"/>
    <w:rsid w:val="00943B08"/>
    <w:rsid w:val="0094458D"/>
    <w:rsid w:val="00945CF5"/>
    <w:rsid w:val="009756E5"/>
    <w:rsid w:val="00994557"/>
    <w:rsid w:val="009C434A"/>
    <w:rsid w:val="009D5466"/>
    <w:rsid w:val="00A05D9B"/>
    <w:rsid w:val="00A165E1"/>
    <w:rsid w:val="00A3244E"/>
    <w:rsid w:val="00A67489"/>
    <w:rsid w:val="00A762D8"/>
    <w:rsid w:val="00A844F0"/>
    <w:rsid w:val="00A93FC8"/>
    <w:rsid w:val="00AB6676"/>
    <w:rsid w:val="00AE3E76"/>
    <w:rsid w:val="00AE5800"/>
    <w:rsid w:val="00AF1638"/>
    <w:rsid w:val="00AF57C2"/>
    <w:rsid w:val="00AF57F1"/>
    <w:rsid w:val="00B01BB3"/>
    <w:rsid w:val="00B0446C"/>
    <w:rsid w:val="00B05F20"/>
    <w:rsid w:val="00B0705B"/>
    <w:rsid w:val="00B26B12"/>
    <w:rsid w:val="00B3319F"/>
    <w:rsid w:val="00B3611A"/>
    <w:rsid w:val="00B3613F"/>
    <w:rsid w:val="00B44630"/>
    <w:rsid w:val="00B46D2F"/>
    <w:rsid w:val="00B5421A"/>
    <w:rsid w:val="00B6119D"/>
    <w:rsid w:val="00B65B71"/>
    <w:rsid w:val="00B71D51"/>
    <w:rsid w:val="00B76053"/>
    <w:rsid w:val="00B85964"/>
    <w:rsid w:val="00B94F4A"/>
    <w:rsid w:val="00B97C2A"/>
    <w:rsid w:val="00B97C59"/>
    <w:rsid w:val="00BC456F"/>
    <w:rsid w:val="00BD701F"/>
    <w:rsid w:val="00BE2D7C"/>
    <w:rsid w:val="00BE5E6B"/>
    <w:rsid w:val="00BF284F"/>
    <w:rsid w:val="00BF372D"/>
    <w:rsid w:val="00BF771E"/>
    <w:rsid w:val="00C0215C"/>
    <w:rsid w:val="00C312B0"/>
    <w:rsid w:val="00C31974"/>
    <w:rsid w:val="00C50CD1"/>
    <w:rsid w:val="00C54E18"/>
    <w:rsid w:val="00C67DEC"/>
    <w:rsid w:val="00C81400"/>
    <w:rsid w:val="00C92FDD"/>
    <w:rsid w:val="00C9399A"/>
    <w:rsid w:val="00C95848"/>
    <w:rsid w:val="00CA19A1"/>
    <w:rsid w:val="00CB04B1"/>
    <w:rsid w:val="00CB276B"/>
    <w:rsid w:val="00CC2E6C"/>
    <w:rsid w:val="00CD532A"/>
    <w:rsid w:val="00CE6958"/>
    <w:rsid w:val="00D02060"/>
    <w:rsid w:val="00D064C8"/>
    <w:rsid w:val="00D11628"/>
    <w:rsid w:val="00D22A94"/>
    <w:rsid w:val="00D30D79"/>
    <w:rsid w:val="00D30F4B"/>
    <w:rsid w:val="00D31FCB"/>
    <w:rsid w:val="00D746F8"/>
    <w:rsid w:val="00D75C7E"/>
    <w:rsid w:val="00D7601F"/>
    <w:rsid w:val="00D806B3"/>
    <w:rsid w:val="00DB085A"/>
    <w:rsid w:val="00DB569E"/>
    <w:rsid w:val="00DB629C"/>
    <w:rsid w:val="00DB654C"/>
    <w:rsid w:val="00DF01A7"/>
    <w:rsid w:val="00E03547"/>
    <w:rsid w:val="00E0599E"/>
    <w:rsid w:val="00E11BCB"/>
    <w:rsid w:val="00E13DC7"/>
    <w:rsid w:val="00E24A16"/>
    <w:rsid w:val="00E805F3"/>
    <w:rsid w:val="00E813CD"/>
    <w:rsid w:val="00EE3D44"/>
    <w:rsid w:val="00EE491A"/>
    <w:rsid w:val="00F00D11"/>
    <w:rsid w:val="00F12DBC"/>
    <w:rsid w:val="00F22A6B"/>
    <w:rsid w:val="00F2722E"/>
    <w:rsid w:val="00F33093"/>
    <w:rsid w:val="00F37247"/>
    <w:rsid w:val="00F600F6"/>
    <w:rsid w:val="00F64B86"/>
    <w:rsid w:val="00F66035"/>
    <w:rsid w:val="00F71CEC"/>
    <w:rsid w:val="00F90AD2"/>
    <w:rsid w:val="00F91CAD"/>
    <w:rsid w:val="00F93646"/>
    <w:rsid w:val="00FA236A"/>
    <w:rsid w:val="00FA53D8"/>
    <w:rsid w:val="00FA5933"/>
    <w:rsid w:val="00FB0323"/>
    <w:rsid w:val="00FD2EB1"/>
    <w:rsid w:val="00FF28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E4"/>
    <w:pPr>
      <w:spacing w:after="200" w:line="276" w:lineRule="auto"/>
    </w:pPr>
    <w:rPr>
      <w:kern w:val="0"/>
      <w:sz w:val="22"/>
      <w:szCs w:val="22"/>
      <w:lang w:val="en-US" w:eastAsia="en-US"/>
    </w:rPr>
  </w:style>
  <w:style w:type="paragraph" w:styleId="Heading1">
    <w:name w:val="heading 1"/>
    <w:basedOn w:val="Normal"/>
    <w:next w:val="Normal"/>
    <w:link w:val="Heading1Char"/>
    <w:uiPriority w:val="9"/>
    <w:qFormat/>
    <w:rsid w:val="00354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4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4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E4"/>
    <w:rPr>
      <w:rFonts w:eastAsiaTheme="majorEastAsia" w:cstheme="majorBidi"/>
      <w:color w:val="272727" w:themeColor="text1" w:themeTint="D8"/>
    </w:rPr>
  </w:style>
  <w:style w:type="paragraph" w:styleId="Title">
    <w:name w:val="Title"/>
    <w:basedOn w:val="Normal"/>
    <w:next w:val="Normal"/>
    <w:link w:val="TitleChar"/>
    <w:uiPriority w:val="10"/>
    <w:qFormat/>
    <w:rsid w:val="0035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E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E4"/>
    <w:rPr>
      <w:i/>
      <w:iCs/>
      <w:color w:val="404040" w:themeColor="text1" w:themeTint="BF"/>
    </w:rPr>
  </w:style>
  <w:style w:type="paragraph" w:styleId="ListParagraph">
    <w:name w:val="List Paragraph"/>
    <w:aliases w:val="Body of text,skripsi,Body Text Char1,Char Char2,List Paragraph2,List Paragraph1,Body of text+1,Body of text+2,Body of text+3,List Paragraph11,UGEX'Z,spasi 2 taiiii,kepala"/>
    <w:basedOn w:val="Normal"/>
    <w:link w:val="ListParagraphChar"/>
    <w:uiPriority w:val="1"/>
    <w:qFormat/>
    <w:rsid w:val="003549E4"/>
    <w:pPr>
      <w:ind w:left="720"/>
      <w:contextualSpacing/>
    </w:pPr>
  </w:style>
  <w:style w:type="character" w:styleId="IntenseEmphasis">
    <w:name w:val="Intense Emphasis"/>
    <w:basedOn w:val="DefaultParagraphFont"/>
    <w:uiPriority w:val="21"/>
    <w:qFormat/>
    <w:rsid w:val="003549E4"/>
    <w:rPr>
      <w:i/>
      <w:iCs/>
      <w:color w:val="2F5496" w:themeColor="accent1" w:themeShade="BF"/>
    </w:rPr>
  </w:style>
  <w:style w:type="paragraph" w:styleId="IntenseQuote">
    <w:name w:val="Intense Quote"/>
    <w:basedOn w:val="Normal"/>
    <w:next w:val="Normal"/>
    <w:link w:val="IntenseQuoteChar"/>
    <w:uiPriority w:val="30"/>
    <w:qFormat/>
    <w:rsid w:val="00354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E4"/>
    <w:rPr>
      <w:i/>
      <w:iCs/>
      <w:color w:val="2F5496" w:themeColor="accent1" w:themeShade="BF"/>
    </w:rPr>
  </w:style>
  <w:style w:type="character" w:styleId="IntenseReference">
    <w:name w:val="Intense Reference"/>
    <w:basedOn w:val="DefaultParagraphFont"/>
    <w:uiPriority w:val="32"/>
    <w:qFormat/>
    <w:rsid w:val="003549E4"/>
    <w:rPr>
      <w:b/>
      <w:bCs/>
      <w:smallCaps/>
      <w:color w:val="2F5496" w:themeColor="accent1" w:themeShade="BF"/>
      <w:spacing w:val="5"/>
    </w:rPr>
  </w:style>
  <w:style w:type="table" w:styleId="TableGrid">
    <w:name w:val="Table Grid"/>
    <w:basedOn w:val="TableNormal"/>
    <w:uiPriority w:val="59"/>
    <w:rsid w:val="003549E4"/>
    <w:pPr>
      <w:spacing w:after="0" w:line="240" w:lineRule="auto"/>
    </w:pPr>
    <w:rPr>
      <w:kern w:val="0"/>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49E4"/>
    <w:rPr>
      <w:color w:val="0563C1" w:themeColor="hyperlink"/>
      <w:u w:val="single"/>
    </w:rPr>
  </w:style>
  <w:style w:type="paragraph" w:styleId="Header">
    <w:name w:val="header"/>
    <w:basedOn w:val="Normal"/>
    <w:link w:val="HeaderChar"/>
    <w:uiPriority w:val="99"/>
    <w:unhideWhenUsed/>
    <w:rsid w:val="0035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E4"/>
    <w:rPr>
      <w:kern w:val="0"/>
      <w:sz w:val="22"/>
      <w:szCs w:val="22"/>
      <w:lang w:val="en-US" w:eastAsia="en-US"/>
    </w:rPr>
  </w:style>
  <w:style w:type="character" w:customStyle="1" w:styleId="ListParagraphChar">
    <w:name w:val="List Paragraph Char"/>
    <w:aliases w:val="Body of text Char,skripsi Char,Body Text Char1 Char,Char Char2 Char,List Paragraph2 Char,List Paragraph1 Char,Body of text+1 Char,Body of text+2 Char,Body of text+3 Char,List Paragraph11 Char,UGEX'Z Char,spasi 2 taiiii Char,kepala Char"/>
    <w:link w:val="ListParagraph"/>
    <w:uiPriority w:val="1"/>
    <w:qFormat/>
    <w:locked/>
    <w:rsid w:val="003549E4"/>
  </w:style>
  <w:style w:type="paragraph" w:customStyle="1" w:styleId="Default">
    <w:name w:val="Default"/>
    <w:rsid w:val="003549E4"/>
    <w:pPr>
      <w:autoSpaceDE w:val="0"/>
      <w:autoSpaceDN w:val="0"/>
      <w:adjustRightInd w:val="0"/>
      <w:spacing w:after="0" w:line="240" w:lineRule="auto"/>
    </w:pPr>
    <w:rPr>
      <w:rFonts w:ascii="Times New Roman" w:eastAsiaTheme="minorHAnsi" w:hAnsi="Times New Roman" w:cs="Times New Roman"/>
      <w:color w:val="000000"/>
      <w:kern w:val="0"/>
      <w:lang w:val="id-ID" w:eastAsia="en-US"/>
    </w:rPr>
  </w:style>
  <w:style w:type="paragraph" w:styleId="Footer">
    <w:name w:val="footer"/>
    <w:basedOn w:val="Normal"/>
    <w:link w:val="FooterChar"/>
    <w:uiPriority w:val="99"/>
    <w:unhideWhenUsed/>
    <w:rsid w:val="003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E4"/>
    <w:rPr>
      <w:kern w:val="0"/>
      <w:sz w:val="22"/>
      <w:szCs w:val="22"/>
      <w:lang w:val="en-US" w:eastAsia="en-US"/>
    </w:rPr>
  </w:style>
  <w:style w:type="character" w:customStyle="1" w:styleId="UnresolvedMention">
    <w:name w:val="Unresolved Mention"/>
    <w:basedOn w:val="DefaultParagraphFont"/>
    <w:uiPriority w:val="99"/>
    <w:semiHidden/>
    <w:unhideWhenUsed/>
    <w:rsid w:val="004A1D4A"/>
    <w:rPr>
      <w:color w:val="605E5C"/>
      <w:shd w:val="clear" w:color="auto" w:fill="E1DFDD"/>
    </w:rPr>
  </w:style>
  <w:style w:type="paragraph" w:styleId="BalloonText">
    <w:name w:val="Balloon Text"/>
    <w:basedOn w:val="Normal"/>
    <w:link w:val="BalloonTextChar"/>
    <w:uiPriority w:val="99"/>
    <w:semiHidden/>
    <w:unhideWhenUsed/>
    <w:rsid w:val="00CA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A1"/>
    <w:rPr>
      <w:rFonts w:ascii="Tahoma" w:hAnsi="Tahoma" w:cs="Tahoma"/>
      <w:kern w:val="0"/>
      <w:sz w:val="16"/>
      <w:szCs w:val="16"/>
      <w:lang w:val="en-US" w:eastAsia="en-US"/>
    </w:rPr>
  </w:style>
  <w:style w:type="paragraph" w:styleId="BodyText">
    <w:name w:val="Body Text"/>
    <w:basedOn w:val="Normal"/>
    <w:link w:val="BodyTextChar"/>
    <w:uiPriority w:val="1"/>
    <w:qFormat/>
    <w:rsid w:val="00F71CE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1CEC"/>
    <w:rPr>
      <w:rFonts w:ascii="Times New Roman" w:eastAsia="Times New Roman" w:hAnsi="Times New Roman" w:cs="Times New Roman"/>
      <w:kern w:val="0"/>
      <w:lang w:val="en-US" w:eastAsia="en-US"/>
    </w:rPr>
  </w:style>
  <w:style w:type="paragraph" w:styleId="BodyTextIndent">
    <w:name w:val="Body Text Indent"/>
    <w:basedOn w:val="Normal"/>
    <w:link w:val="BodyTextIndentChar"/>
    <w:uiPriority w:val="99"/>
    <w:unhideWhenUsed/>
    <w:rsid w:val="00627191"/>
    <w:pPr>
      <w:spacing w:after="120"/>
      <w:ind w:left="283"/>
    </w:pPr>
  </w:style>
  <w:style w:type="character" w:customStyle="1" w:styleId="BodyTextIndentChar">
    <w:name w:val="Body Text Indent Char"/>
    <w:basedOn w:val="DefaultParagraphFont"/>
    <w:link w:val="BodyTextIndent"/>
    <w:uiPriority w:val="99"/>
    <w:rsid w:val="00627191"/>
    <w:rPr>
      <w:kern w:val="0"/>
      <w:sz w:val="22"/>
      <w:szCs w:val="22"/>
      <w:lang w:val="en-US" w:eastAsia="en-US"/>
    </w:rPr>
  </w:style>
  <w:style w:type="paragraph" w:styleId="BodyTextIndent2">
    <w:name w:val="Body Text Indent 2"/>
    <w:basedOn w:val="Normal"/>
    <w:link w:val="BodyTextIndent2Char"/>
    <w:uiPriority w:val="99"/>
    <w:unhideWhenUsed/>
    <w:rsid w:val="00627191"/>
    <w:pPr>
      <w:widowControl w:val="0"/>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27191"/>
    <w:rPr>
      <w:rFonts w:ascii="Times New Roman" w:eastAsia="Times New Roman" w:hAnsi="Times New Roman" w:cs="Times New Roman"/>
      <w:kern w:val="0"/>
      <w:sz w:val="22"/>
      <w:szCs w:val="22"/>
      <w:lang w:val="en-US" w:eastAsia="en-US"/>
    </w:rPr>
  </w:style>
  <w:style w:type="paragraph" w:styleId="PlainText">
    <w:name w:val="Plain Text"/>
    <w:basedOn w:val="Normal"/>
    <w:link w:val="PlainTextChar"/>
    <w:uiPriority w:val="99"/>
    <w:rsid w:val="00F90AD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0AD2"/>
    <w:rPr>
      <w:rFonts w:ascii="Courier New" w:eastAsia="Times New Roman" w:hAnsi="Courier New" w:cs="Times New Roman"/>
      <w:kern w:val="0"/>
      <w:sz w:val="20"/>
      <w:szCs w:val="20"/>
      <w:lang w:val="en-US" w:eastAsia="en-US"/>
    </w:rPr>
  </w:style>
  <w:style w:type="paragraph" w:styleId="BodyTextIndent3">
    <w:name w:val="Body Text Indent 3"/>
    <w:basedOn w:val="Normal"/>
    <w:link w:val="BodyTextIndent3Char"/>
    <w:uiPriority w:val="99"/>
    <w:semiHidden/>
    <w:unhideWhenUsed/>
    <w:rsid w:val="00F90AD2"/>
    <w:pPr>
      <w:spacing w:after="120"/>
      <w:ind w:left="283"/>
    </w:pPr>
    <w:rPr>
      <w:sz w:val="16"/>
      <w:szCs w:val="16"/>
    </w:rPr>
  </w:style>
  <w:style w:type="character" w:customStyle="1" w:styleId="BodyTextIndent3Char">
    <w:name w:val="Body Text Indent 3 Char"/>
    <w:basedOn w:val="DefaultParagraphFont"/>
    <w:link w:val="BodyTextIndent3"/>
    <w:rsid w:val="00F90AD2"/>
    <w:rPr>
      <w:kern w:val="0"/>
      <w:sz w:val="16"/>
      <w:szCs w:val="16"/>
      <w:lang w:val="en-US" w:eastAsia="en-US"/>
    </w:rPr>
  </w:style>
  <w:style w:type="character" w:customStyle="1" w:styleId="type">
    <w:name w:val="type"/>
    <w:basedOn w:val="DefaultParagraphFont"/>
    <w:rsid w:val="00FA5933"/>
  </w:style>
  <w:style w:type="character" w:customStyle="1" w:styleId="id">
    <w:name w:val="id"/>
    <w:basedOn w:val="DefaultParagraphFont"/>
    <w:rsid w:val="00FA5933"/>
  </w:style>
  <w:style w:type="table" w:customStyle="1" w:styleId="TableGrid0">
    <w:name w:val="TableGrid"/>
    <w:rsid w:val="00635A89"/>
    <w:pPr>
      <w:spacing w:after="0" w:line="240" w:lineRule="auto"/>
    </w:pPr>
    <w:rPr>
      <w:lang w:eastAsia="en-ID"/>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1F0E00"/>
    <w:rPr>
      <w:i/>
      <w:iCs/>
    </w:rPr>
  </w:style>
  <w:style w:type="character" w:customStyle="1" w:styleId="ylgvce">
    <w:name w:val="ylgvce"/>
    <w:basedOn w:val="DefaultParagraphFont"/>
    <w:rsid w:val="001F0E00"/>
  </w:style>
</w:styles>
</file>

<file path=word/webSettings.xml><?xml version="1.0" encoding="utf-8"?>
<w:webSettings xmlns:r="http://schemas.openxmlformats.org/officeDocument/2006/relationships" xmlns:w="http://schemas.openxmlformats.org/wordprocessingml/2006/main">
  <w:divs>
    <w:div w:id="29378015">
      <w:bodyDiv w:val="1"/>
      <w:marLeft w:val="0"/>
      <w:marRight w:val="0"/>
      <w:marTop w:val="0"/>
      <w:marBottom w:val="0"/>
      <w:divBdr>
        <w:top w:val="none" w:sz="0" w:space="0" w:color="auto"/>
        <w:left w:val="none" w:sz="0" w:space="0" w:color="auto"/>
        <w:bottom w:val="none" w:sz="0" w:space="0" w:color="auto"/>
        <w:right w:val="none" w:sz="0" w:space="0" w:color="auto"/>
      </w:divBdr>
    </w:div>
    <w:div w:id="61086596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67">
          <w:marLeft w:val="0"/>
          <w:marRight w:val="0"/>
          <w:marTop w:val="0"/>
          <w:marBottom w:val="0"/>
          <w:divBdr>
            <w:top w:val="none" w:sz="0" w:space="0" w:color="auto"/>
            <w:left w:val="none" w:sz="0" w:space="0" w:color="auto"/>
            <w:bottom w:val="none" w:sz="0" w:space="0" w:color="auto"/>
            <w:right w:val="none" w:sz="0" w:space="0" w:color="auto"/>
          </w:divBdr>
        </w:div>
        <w:div w:id="354505405">
          <w:marLeft w:val="0"/>
          <w:marRight w:val="0"/>
          <w:marTop w:val="0"/>
          <w:marBottom w:val="0"/>
          <w:divBdr>
            <w:top w:val="none" w:sz="0" w:space="0" w:color="auto"/>
            <w:left w:val="none" w:sz="0" w:space="0" w:color="auto"/>
            <w:bottom w:val="none" w:sz="0" w:space="0" w:color="auto"/>
            <w:right w:val="none" w:sz="0" w:space="0" w:color="auto"/>
          </w:divBdr>
        </w:div>
        <w:div w:id="74083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a_wahyuni@unars.ac.id" TargetMode="External"/><Relationship Id="rId13" Type="http://schemas.openxmlformats.org/officeDocument/2006/relationships/image" Target="media/image3.png"/><Relationship Id="rId18" Type="http://schemas.openxmlformats.org/officeDocument/2006/relationships/hyperlink" Target="https://doi.org/10.37817/ikraith-ekonomika.v4i2.102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zahrafatimatuz641@gmail.com" TargetMode="External"/><Relationship Id="rId12" Type="http://schemas.openxmlformats.org/officeDocument/2006/relationships/hyperlink" Target="http://www.idx.co.id" TargetMode="External"/><Relationship Id="rId17" Type="http://schemas.openxmlformats.org/officeDocument/2006/relationships/hyperlink" Target="https://doi.org/10.31955/mea.v8i2.4024" TargetMode="External"/><Relationship Id="rId2" Type="http://schemas.openxmlformats.org/officeDocument/2006/relationships/styles" Target="styles.xml"/><Relationship Id="rId16" Type="http://schemas.openxmlformats.org/officeDocument/2006/relationships/hyperlink" Target="https://doi.org/10.54209/jasmien.v5i02.9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doi.org/10.35134/jbeupiyptk.v7i3.171" TargetMode="External"/><Relationship Id="rId10" Type="http://schemas.openxmlformats.org/officeDocument/2006/relationships/header" Target="header1.xml"/><Relationship Id="rId19" Type="http://schemas.openxmlformats.org/officeDocument/2006/relationships/hyperlink" Target="http://ejournal.stiedewantara.ac.id/index.php/JAD" TargetMode="External"/><Relationship Id="rId4" Type="http://schemas.openxmlformats.org/officeDocument/2006/relationships/webSettings" Target="webSettings.xml"/><Relationship Id="rId9" Type="http://schemas.openxmlformats.org/officeDocument/2006/relationships/hyperlink" Target="mailto:febriariyanti@unars.ac.id" TargetMode="External"/><Relationship Id="rId14" Type="http://schemas.openxmlformats.org/officeDocument/2006/relationships/hyperlink" Target="http://dx.doi.org/10.30659/jai.11.1.37-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5990</Words>
  <Characters>34148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arandita</dc:creator>
  <cp:lastModifiedBy>user</cp:lastModifiedBy>
  <cp:revision>5</cp:revision>
  <cp:lastPrinted>2025-05-24T03:34:00Z</cp:lastPrinted>
  <dcterms:created xsi:type="dcterms:W3CDTF">2025-08-15T00:47:00Z</dcterms:created>
  <dcterms:modified xsi:type="dcterms:W3CDTF">2025-08-15T02:11:00Z</dcterms:modified>
</cp:coreProperties>
</file>