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2B" w:rsidRDefault="00D86DCD" w:rsidP="008D77DC">
      <w:pPr>
        <w:jc w:val="center"/>
        <w:rPr>
          <w:b/>
          <w:w w:val="90"/>
        </w:rPr>
      </w:pPr>
      <w:r w:rsidRPr="00D86DCD">
        <w:rPr>
          <w:b/>
          <w:w w:val="90"/>
        </w:rPr>
        <w:t>PENGARUH</w:t>
      </w:r>
      <w:r w:rsidRPr="00D86DCD">
        <w:rPr>
          <w:b/>
          <w:spacing w:val="40"/>
        </w:rPr>
        <w:t xml:space="preserve"> </w:t>
      </w:r>
      <w:r w:rsidR="008D77DC">
        <w:rPr>
          <w:b/>
          <w:w w:val="90"/>
        </w:rPr>
        <w:t>PROFITABILITAS, PERTUMBUHAN PENJUALAN DAN UKURAN PERUSAHAAN TERHADAP NILAI PERUSAHAAN NILAI PERUSAHAAN DENGAN STRUKTUR MODAL SEBAGAI VARIABEL INTERVENING PADA PERUSAHAAN MAKANAN DAN MINUMAN YANG TERDAFTAR 2020-202</w:t>
      </w:r>
      <w:r w:rsidR="008D77DC" w:rsidRPr="008D77DC">
        <w:rPr>
          <w:b/>
          <w:w w:val="90"/>
        </w:rPr>
        <w:t>3</w:t>
      </w:r>
    </w:p>
    <w:p w:rsidR="00D86DCD" w:rsidRDefault="00D86DCD" w:rsidP="00D86DCD">
      <w:pPr>
        <w:jc w:val="center"/>
        <w:rPr>
          <w:b/>
        </w:rPr>
      </w:pPr>
    </w:p>
    <w:tbl>
      <w:tblPr>
        <w:tblW w:w="9957" w:type="dxa"/>
        <w:jc w:val="center"/>
        <w:tblLayout w:type="fixed"/>
        <w:tblCellMar>
          <w:left w:w="0" w:type="dxa"/>
          <w:right w:w="0" w:type="dxa"/>
        </w:tblCellMar>
        <w:tblLook w:val="01E0" w:firstRow="1" w:lastRow="1" w:firstColumn="1" w:lastColumn="1" w:noHBand="0" w:noVBand="0"/>
      </w:tblPr>
      <w:tblGrid>
        <w:gridCol w:w="3319"/>
        <w:gridCol w:w="3319"/>
        <w:gridCol w:w="3319"/>
      </w:tblGrid>
      <w:tr w:rsidR="00D86DCD" w:rsidTr="003909B3">
        <w:trPr>
          <w:trHeight w:val="1261"/>
          <w:jc w:val="center"/>
        </w:trPr>
        <w:tc>
          <w:tcPr>
            <w:tcW w:w="3319" w:type="dxa"/>
          </w:tcPr>
          <w:p w:rsidR="00D86DCD" w:rsidRDefault="00CE313C" w:rsidP="00D86DCD">
            <w:pPr>
              <w:pStyle w:val="TableParagraph"/>
              <w:spacing w:line="266" w:lineRule="exact"/>
              <w:ind w:left="6" w:right="63"/>
              <w:rPr>
                <w:sz w:val="24"/>
              </w:rPr>
            </w:pPr>
            <w:r>
              <w:rPr>
                <w:spacing w:val="-6"/>
                <w:sz w:val="24"/>
              </w:rPr>
              <w:t>Lutvia Wahyu Utami</w:t>
            </w:r>
          </w:p>
          <w:p w:rsidR="00D86DCD" w:rsidRDefault="006833CC" w:rsidP="00D86DCD">
            <w:pPr>
              <w:pStyle w:val="TableParagraph"/>
              <w:spacing w:line="266" w:lineRule="exact"/>
              <w:ind w:left="6" w:right="63"/>
              <w:rPr>
                <w:sz w:val="24"/>
              </w:rPr>
            </w:pPr>
            <w:hyperlink r:id="rId8" w:history="1">
              <w:r w:rsidR="00CE313C" w:rsidRPr="005C6C51">
                <w:rPr>
                  <w:rStyle w:val="Hyperlink"/>
                  <w:spacing w:val="-2"/>
                  <w:sz w:val="24"/>
                  <w:u w:color="0462C1"/>
                </w:rPr>
                <w:t>lutviawahyu221@gmail.com</w:t>
              </w:r>
            </w:hyperlink>
          </w:p>
          <w:p w:rsidR="00D86DCD" w:rsidRDefault="00D86DCD" w:rsidP="00D86DCD">
            <w:pPr>
              <w:pStyle w:val="TableParagraph"/>
              <w:spacing w:line="266" w:lineRule="exact"/>
              <w:ind w:left="6" w:right="63"/>
              <w:rPr>
                <w:sz w:val="24"/>
              </w:rPr>
            </w:pPr>
            <w:r>
              <w:rPr>
                <w:sz w:val="24"/>
              </w:rPr>
              <w:t>Universitas</w:t>
            </w:r>
            <w:r>
              <w:rPr>
                <w:spacing w:val="-15"/>
                <w:sz w:val="24"/>
              </w:rPr>
              <w:t xml:space="preserve"> </w:t>
            </w:r>
            <w:r>
              <w:rPr>
                <w:sz w:val="24"/>
              </w:rPr>
              <w:t>Abdurachman</w:t>
            </w:r>
            <w:r>
              <w:rPr>
                <w:spacing w:val="-15"/>
                <w:sz w:val="24"/>
              </w:rPr>
              <w:t xml:space="preserve"> </w:t>
            </w:r>
            <w:r>
              <w:rPr>
                <w:sz w:val="24"/>
              </w:rPr>
              <w:t xml:space="preserve">Saleh </w:t>
            </w:r>
            <w:r>
              <w:rPr>
                <w:spacing w:val="-2"/>
                <w:sz w:val="24"/>
              </w:rPr>
              <w:t>Situbondo</w:t>
            </w:r>
          </w:p>
        </w:tc>
        <w:tc>
          <w:tcPr>
            <w:tcW w:w="3319" w:type="dxa"/>
          </w:tcPr>
          <w:p w:rsidR="00D86DCD" w:rsidRDefault="008D77DC" w:rsidP="00D86DCD">
            <w:pPr>
              <w:pStyle w:val="TableParagraph"/>
              <w:spacing w:line="266" w:lineRule="exact"/>
              <w:ind w:left="0" w:right="39"/>
              <w:rPr>
                <w:sz w:val="24"/>
              </w:rPr>
            </w:pPr>
            <w:r>
              <w:rPr>
                <w:spacing w:val="-2"/>
                <w:sz w:val="24"/>
              </w:rPr>
              <w:t>Ida Subaida</w:t>
            </w:r>
          </w:p>
          <w:p w:rsidR="00D86DCD" w:rsidRDefault="006833CC" w:rsidP="00D86DCD">
            <w:pPr>
              <w:pStyle w:val="TableParagraph"/>
              <w:spacing w:line="266" w:lineRule="exact"/>
              <w:ind w:left="0" w:right="39"/>
              <w:rPr>
                <w:sz w:val="24"/>
              </w:rPr>
            </w:pPr>
            <w:hyperlink r:id="rId9" w:history="1">
              <w:r w:rsidR="008D77DC" w:rsidRPr="005C6C51">
                <w:rPr>
                  <w:rStyle w:val="Hyperlink"/>
                  <w:spacing w:val="-2"/>
                  <w:sz w:val="24"/>
                  <w:u w:color="0462C1"/>
                </w:rPr>
                <w:t>ida_subaida@unars.ac.id</w:t>
              </w:r>
            </w:hyperlink>
          </w:p>
          <w:p w:rsidR="00D86DCD" w:rsidRDefault="00D86DCD" w:rsidP="00D86DCD">
            <w:pPr>
              <w:pStyle w:val="TableParagraph"/>
              <w:spacing w:line="266" w:lineRule="exact"/>
              <w:ind w:left="0" w:right="39"/>
              <w:rPr>
                <w:sz w:val="24"/>
              </w:rPr>
            </w:pPr>
            <w:r>
              <w:rPr>
                <w:sz w:val="24"/>
              </w:rPr>
              <w:t>Universitas</w:t>
            </w:r>
            <w:r>
              <w:rPr>
                <w:spacing w:val="-15"/>
                <w:sz w:val="24"/>
              </w:rPr>
              <w:t xml:space="preserve"> </w:t>
            </w:r>
            <w:r>
              <w:rPr>
                <w:sz w:val="24"/>
              </w:rPr>
              <w:t>Abdurachman</w:t>
            </w:r>
            <w:r>
              <w:rPr>
                <w:spacing w:val="-15"/>
                <w:sz w:val="24"/>
              </w:rPr>
              <w:t xml:space="preserve"> </w:t>
            </w:r>
            <w:r>
              <w:rPr>
                <w:sz w:val="24"/>
              </w:rPr>
              <w:t xml:space="preserve">Saleh </w:t>
            </w:r>
            <w:r>
              <w:rPr>
                <w:spacing w:val="-2"/>
                <w:sz w:val="24"/>
              </w:rPr>
              <w:t>Situbondo</w:t>
            </w:r>
          </w:p>
        </w:tc>
        <w:tc>
          <w:tcPr>
            <w:tcW w:w="3319" w:type="dxa"/>
          </w:tcPr>
          <w:p w:rsidR="00D86DCD" w:rsidRDefault="008D77DC" w:rsidP="00D86DCD">
            <w:pPr>
              <w:pStyle w:val="TableParagraph"/>
              <w:spacing w:line="266" w:lineRule="exact"/>
              <w:ind w:left="106"/>
              <w:rPr>
                <w:sz w:val="24"/>
              </w:rPr>
            </w:pPr>
            <w:r>
              <w:rPr>
                <w:sz w:val="24"/>
              </w:rPr>
              <w:t>Ardhya Yudistira Adi Nanggala</w:t>
            </w:r>
          </w:p>
          <w:p w:rsidR="00D86DCD" w:rsidRDefault="008D77DC" w:rsidP="00D86DCD">
            <w:pPr>
              <w:pStyle w:val="TableParagraph"/>
              <w:spacing w:before="41"/>
              <w:ind w:left="106"/>
              <w:rPr>
                <w:sz w:val="24"/>
              </w:rPr>
            </w:pPr>
            <w:r>
              <w:rPr>
                <w:color w:val="0462C1"/>
                <w:spacing w:val="-2"/>
                <w:sz w:val="24"/>
                <w:u w:val="single" w:color="0462C1"/>
              </w:rPr>
              <w:t>Ardhya_nanggala@unars.ac.id</w:t>
            </w:r>
          </w:p>
          <w:p w:rsidR="00D86DCD" w:rsidRDefault="00D86DCD" w:rsidP="00D86DCD">
            <w:pPr>
              <w:pStyle w:val="TableParagraph"/>
              <w:spacing w:before="41"/>
              <w:ind w:left="106"/>
              <w:rPr>
                <w:sz w:val="24"/>
              </w:rPr>
            </w:pPr>
            <w:r>
              <w:rPr>
                <w:sz w:val="24"/>
              </w:rPr>
              <w:t>Universitas</w:t>
            </w:r>
            <w:r>
              <w:rPr>
                <w:spacing w:val="-15"/>
                <w:sz w:val="24"/>
              </w:rPr>
              <w:t xml:space="preserve"> </w:t>
            </w:r>
            <w:r>
              <w:rPr>
                <w:sz w:val="24"/>
              </w:rPr>
              <w:t>Abdurachman</w:t>
            </w:r>
            <w:r>
              <w:rPr>
                <w:spacing w:val="-15"/>
                <w:sz w:val="24"/>
              </w:rPr>
              <w:t xml:space="preserve"> </w:t>
            </w:r>
            <w:r>
              <w:rPr>
                <w:sz w:val="24"/>
              </w:rPr>
              <w:t xml:space="preserve">Saleh </w:t>
            </w:r>
            <w:r>
              <w:rPr>
                <w:spacing w:val="-2"/>
                <w:sz w:val="24"/>
              </w:rPr>
              <w:t>Situbondo</w:t>
            </w:r>
          </w:p>
        </w:tc>
      </w:tr>
    </w:tbl>
    <w:p w:rsidR="007B5CA6" w:rsidRDefault="007B5CA6" w:rsidP="00F06B77">
      <w:pPr>
        <w:jc w:val="center"/>
        <w:rPr>
          <w:b/>
          <w:i/>
          <w:spacing w:val="-2"/>
        </w:rPr>
      </w:pPr>
    </w:p>
    <w:p w:rsidR="007B5CA6" w:rsidRPr="0049719A" w:rsidRDefault="007B5CA6" w:rsidP="00F06B77">
      <w:pPr>
        <w:jc w:val="center"/>
        <w:rPr>
          <w:b/>
          <w:i/>
          <w:spacing w:val="-2"/>
        </w:rPr>
      </w:pPr>
      <w:r w:rsidRPr="0049719A">
        <w:rPr>
          <w:b/>
          <w:i/>
          <w:spacing w:val="-2"/>
        </w:rPr>
        <w:t>ABSTRACT</w:t>
      </w:r>
    </w:p>
    <w:p w:rsidR="007B5CA6" w:rsidRDefault="007B5CA6" w:rsidP="00F06B77">
      <w:pPr>
        <w:jc w:val="both"/>
        <w:rPr>
          <w:b/>
          <w:i/>
          <w:spacing w:val="-2"/>
          <w:sz w:val="22"/>
        </w:rPr>
      </w:pPr>
    </w:p>
    <w:p w:rsidR="00E3305E" w:rsidRPr="00E3305E" w:rsidRDefault="00E3305E" w:rsidP="00E330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color w:val="1F1F1F"/>
          <w:szCs w:val="42"/>
        </w:rPr>
      </w:pPr>
      <w:r>
        <w:rPr>
          <w:rFonts w:eastAsia="Times New Roman" w:cs="Times New Roman"/>
          <w:color w:val="1F1F1F"/>
          <w:szCs w:val="42"/>
        </w:rPr>
        <w:tab/>
      </w:r>
      <w:r w:rsidRPr="00E3305E">
        <w:rPr>
          <w:rFonts w:eastAsia="Times New Roman" w:cs="Times New Roman"/>
          <w:i/>
          <w:color w:val="1F1F1F"/>
          <w:szCs w:val="42"/>
        </w:rPr>
        <w:t>The food and beverage sector listed on the Indonesia Stock Exchange is one of the fastest growing industries and makes a significant contribution to the national economy. This study aims to determine the effect of Profitability, Sales Growth, and Company Size on Company Value, both directly and indirectly through Capital Structure as an intervening variable. The study focuses on food and beverage companies listed on the IDX in 2020 - 2023. The method used is a quantitative method with a descriptive approach, using purposive sampling to select 9 companies as research samples. Data sourced from annual financial reports available on the official IDX website. Data analysis using Structural Equation Modeling (SEM) with Smart</w:t>
      </w:r>
      <w:r>
        <w:rPr>
          <w:rFonts w:eastAsia="Times New Roman" w:cs="Times New Roman"/>
          <w:i/>
          <w:color w:val="1F1F1F"/>
          <w:szCs w:val="42"/>
        </w:rPr>
        <w:t xml:space="preserve"> </w:t>
      </w:r>
      <w:r w:rsidRPr="00E3305E">
        <w:rPr>
          <w:rFonts w:eastAsia="Times New Roman" w:cs="Times New Roman"/>
          <w:i/>
          <w:color w:val="1F1F1F"/>
          <w:szCs w:val="42"/>
        </w:rPr>
        <w:t>PLS software. The results of the Profitability analysis have a negative and significant effect on Capital Structure; Sales growth has a negative but insignificant effect on Capital Structure; Company size has a negative but insignificant effect on Capital Structure; Profitability has a negative but insignificant effect on Company Value; Sales growth has a positive but significant effect on Company Value; Company size has a negative and significant effect on Company Value; Capital structure has a positive and significant effect on Company Value; Profitability has a negative but insignificant effect on Company Value through Capital Structure; Sales growth has a negative but insignificant effect on Company Value through Capital Structure; Company size has a negative but insignificant effect on Company Value through Capital Structure.</w:t>
      </w:r>
    </w:p>
    <w:p w:rsidR="00E3305E" w:rsidRDefault="00E3305E" w:rsidP="00E330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1F1F1F"/>
          <w:szCs w:val="42"/>
        </w:rPr>
      </w:pPr>
    </w:p>
    <w:p w:rsidR="00E3305E" w:rsidRDefault="00E3305E" w:rsidP="00E330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1F1F1F"/>
          <w:szCs w:val="42"/>
        </w:rPr>
      </w:pPr>
    </w:p>
    <w:p w:rsidR="00E3305E" w:rsidRPr="00E3305E" w:rsidRDefault="00E3305E" w:rsidP="00E330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color w:val="1F1F1F"/>
          <w:szCs w:val="42"/>
        </w:rPr>
      </w:pPr>
      <w:r w:rsidRPr="00E3305E">
        <w:rPr>
          <w:rFonts w:eastAsia="Times New Roman" w:cs="Times New Roman"/>
          <w:b/>
          <w:i/>
          <w:color w:val="1F1F1F"/>
          <w:szCs w:val="42"/>
        </w:rPr>
        <w:t>Keywords</w:t>
      </w:r>
      <w:r w:rsidRPr="00E3305E">
        <w:rPr>
          <w:rFonts w:eastAsia="Times New Roman" w:cs="Times New Roman"/>
          <w:i/>
          <w:color w:val="1F1F1F"/>
          <w:szCs w:val="42"/>
        </w:rPr>
        <w:t>: Profitability, Sales growth, Company size, Company value, and Capital structure.</w:t>
      </w:r>
    </w:p>
    <w:p w:rsidR="00F06B77" w:rsidRDefault="00F06B77" w:rsidP="00F06B77">
      <w:pPr>
        <w:jc w:val="both"/>
        <w:rPr>
          <w:i/>
          <w:spacing w:val="-2"/>
          <w:sz w:val="22"/>
        </w:rPr>
      </w:pPr>
    </w:p>
    <w:p w:rsidR="00F06B77" w:rsidRDefault="00F06B77" w:rsidP="00F06B77">
      <w:pPr>
        <w:jc w:val="both"/>
        <w:rPr>
          <w:b/>
          <w:spacing w:val="-2"/>
        </w:rPr>
        <w:sectPr w:rsidR="00F06B77" w:rsidSect="00F06B77">
          <w:headerReference w:type="default" r:id="rId10"/>
          <w:type w:val="continuous"/>
          <w:pgSz w:w="11907" w:h="16840" w:code="9"/>
          <w:pgMar w:top="1134" w:right="1814" w:bottom="1134" w:left="1814" w:header="1985" w:footer="720" w:gutter="0"/>
          <w:cols w:space="720"/>
          <w:docGrid w:linePitch="360"/>
        </w:sectPr>
      </w:pPr>
    </w:p>
    <w:p w:rsidR="00F06B77" w:rsidRPr="008D77DC" w:rsidRDefault="00F06B77" w:rsidP="00FB2FCF">
      <w:pPr>
        <w:pStyle w:val="Heading1"/>
        <w:numPr>
          <w:ilvl w:val="0"/>
          <w:numId w:val="1"/>
        </w:numPr>
        <w:tabs>
          <w:tab w:val="left" w:pos="426"/>
        </w:tabs>
        <w:ind w:left="426" w:hanging="426"/>
        <w:jc w:val="left"/>
      </w:pPr>
      <w:r w:rsidRPr="00AF4FA2">
        <w:rPr>
          <w:spacing w:val="-2"/>
        </w:rPr>
        <w:lastRenderedPageBreak/>
        <w:t>PENDAHULUAN</w:t>
      </w:r>
    </w:p>
    <w:p w:rsidR="008D77DC" w:rsidRDefault="008D77DC" w:rsidP="00CE313C">
      <w:pPr>
        <w:ind w:firstLine="567"/>
        <w:jc w:val="both"/>
        <w:rPr>
          <w:rFonts w:cs="Times New Roman"/>
        </w:rPr>
      </w:pPr>
      <w:r w:rsidRPr="00536584">
        <w:rPr>
          <w:rFonts w:cs="Times New Roman"/>
        </w:rPr>
        <w:t>Penelitian in</w:t>
      </w:r>
      <w:r>
        <w:rPr>
          <w:rFonts w:cs="Times New Roman"/>
        </w:rPr>
        <w:t>i difukuskan pada perusahaan sek</w:t>
      </w:r>
      <w:r w:rsidRPr="00536584">
        <w:rPr>
          <w:rFonts w:cs="Times New Roman"/>
        </w:rPr>
        <w:t xml:space="preserve">tor makanan dan minuman yang terdaftar di Bursa Efek Indonesia (BEI) selama periode 2020 hingga 2023. Pemilihan periode tersebut bertujuan untuk memperoleh gambaran terkini terkait variabel independen dan dependen yang diteliti. Laporan keuangan perusahaan yangtelah </w:t>
      </w:r>
      <w:r w:rsidRPr="00536584">
        <w:rPr>
          <w:rFonts w:cs="Times New Roman"/>
          <w:i/>
        </w:rPr>
        <w:t xml:space="preserve">Go public </w:t>
      </w:r>
      <w:r w:rsidRPr="00536584">
        <w:rPr>
          <w:rFonts w:cs="Times New Roman"/>
        </w:rPr>
        <w:t>dapat</w:t>
      </w:r>
      <w:r w:rsidRPr="00536584">
        <w:rPr>
          <w:rFonts w:cs="Times New Roman"/>
          <w:i/>
        </w:rPr>
        <w:t xml:space="preserve"> </w:t>
      </w:r>
      <w:r w:rsidRPr="00536584">
        <w:rPr>
          <w:rFonts w:cs="Times New Roman"/>
        </w:rPr>
        <w:t xml:space="preserve">diakses </w:t>
      </w:r>
      <w:r w:rsidRPr="00536584">
        <w:rPr>
          <w:rFonts w:cs="Times New Roman"/>
        </w:rPr>
        <w:lastRenderedPageBreak/>
        <w:t xml:space="preserve">secara bebas, sehingga memudahkan pengumpulan data. Peneliti menemukan bahwa terdapat 23 laporan keuangan perusahaan yang konsisten selama periode tersebut, yang digunakan sebagai dasar dalam pengembangan penelitian ini. Alasan pemilihan perusahaan makanan dan minuman adalah karena pertumbuhan jumlah penduduk Indonesia mendorong peningkatan permintaan di </w:t>
      </w:r>
      <w:r w:rsidRPr="00536584">
        <w:rPr>
          <w:rFonts w:cs="Times New Roman"/>
        </w:rPr>
        <w:lastRenderedPageBreak/>
        <w:t xml:space="preserve">sector ini, sehingga banyak perusahaan bermunculan untuk memenuhi kebutuhan masyarakat, sekaligus menarik minat investor melalui kualitas produk dan potensi pasar yang menjanjikan. </w:t>
      </w:r>
    </w:p>
    <w:p w:rsidR="008D77DC" w:rsidRDefault="008D77DC" w:rsidP="00CE313C">
      <w:pPr>
        <w:ind w:firstLine="567"/>
        <w:jc w:val="both"/>
        <w:rPr>
          <w:rFonts w:cs="Times New Roman"/>
        </w:rPr>
      </w:pPr>
      <w:r w:rsidRPr="008D77DC">
        <w:rPr>
          <w:rFonts w:eastAsia="Calibri" w:cs="Times New Roman"/>
          <w:szCs w:val="24"/>
        </w:rPr>
        <w:t xml:space="preserve">Fenomena yang menjadi perhatian dalam penelitian ini adalah adanya perusahaan yang menunjukkan peningkatan </w:t>
      </w:r>
      <w:r w:rsidRPr="008D77DC">
        <w:rPr>
          <w:rFonts w:eastAsia="Calibri" w:cs="Times New Roman"/>
          <w:i/>
          <w:iCs/>
          <w:szCs w:val="24"/>
        </w:rPr>
        <w:t>Profitabilitas</w:t>
      </w:r>
      <w:r w:rsidRPr="008D77DC">
        <w:rPr>
          <w:rFonts w:eastAsia="Calibri" w:cs="Times New Roman"/>
          <w:szCs w:val="24"/>
        </w:rPr>
        <w:t xml:space="preserve"> secara konsisten pada saat pandemi covid-19. Penelitian memilih perusahaan makanan dan minuman sebagai objek penelitian karena berdasarkan data laporan keuangan yang diakses melalui situs resmi Bursa Efek Indonesia terlihat adanya peningkatan</w:t>
      </w:r>
      <w:r>
        <w:rPr>
          <w:rFonts w:eastAsia="Calibri" w:cs="Times New Roman"/>
          <w:szCs w:val="24"/>
        </w:rPr>
        <w:t xml:space="preserve"> </w:t>
      </w:r>
      <w:r w:rsidRPr="008D77DC">
        <w:rPr>
          <w:rFonts w:eastAsia="Calibri" w:cs="Times New Roman"/>
          <w:i/>
          <w:iCs/>
          <w:szCs w:val="24"/>
        </w:rPr>
        <w:t>Profitabilitas</w:t>
      </w:r>
      <w:r w:rsidRPr="008D77DC">
        <w:rPr>
          <w:rFonts w:eastAsia="Calibri" w:cs="Times New Roman"/>
          <w:szCs w:val="24"/>
        </w:rPr>
        <w:t xml:space="preserve"> selama Priode 2020-2023. Salah satu </w:t>
      </w:r>
      <w:proofErr w:type="gramStart"/>
      <w:r w:rsidRPr="008D77DC">
        <w:rPr>
          <w:rFonts w:eastAsia="Calibri" w:cs="Times New Roman"/>
          <w:szCs w:val="24"/>
        </w:rPr>
        <w:t>contohnya  PT</w:t>
      </w:r>
      <w:proofErr w:type="gramEnd"/>
      <w:r w:rsidRPr="008D77DC">
        <w:rPr>
          <w:rFonts w:eastAsia="Calibri" w:cs="Times New Roman"/>
          <w:szCs w:val="24"/>
        </w:rPr>
        <w:t xml:space="preserve"> S</w:t>
      </w:r>
      <w:r>
        <w:rPr>
          <w:rFonts w:eastAsia="Calibri" w:cs="Times New Roman"/>
          <w:szCs w:val="24"/>
        </w:rPr>
        <w:t>ariguna Primatirta Tbk (CLEO). L</w:t>
      </w:r>
      <w:r w:rsidRPr="008D77DC">
        <w:rPr>
          <w:rFonts w:eastAsia="Calibri" w:cs="Times New Roman"/>
          <w:szCs w:val="24"/>
        </w:rPr>
        <w:t>aba bersih pada tahun 2020 mencatat penjualan sebesar Rp. 494 Miliar dengan laba bersih Rp. 64</w:t>
      </w:r>
      <w:proofErr w:type="gramStart"/>
      <w:r w:rsidRPr="008D77DC">
        <w:rPr>
          <w:rFonts w:eastAsia="Calibri" w:cs="Times New Roman"/>
          <w:szCs w:val="24"/>
        </w:rPr>
        <w:t>,7</w:t>
      </w:r>
      <w:proofErr w:type="gramEnd"/>
      <w:r w:rsidRPr="008D77DC">
        <w:rPr>
          <w:rFonts w:eastAsia="Calibri" w:cs="Times New Roman"/>
          <w:szCs w:val="24"/>
        </w:rPr>
        <w:t xml:space="preserve"> Miliar. Selain itu, CLEO membukukan pertumbuhan penjualan bersih tahunan sebesar 13,45% dari Rp. 972,63 Miliar pada tahun 2020 menjadi Rp. 1,10 Triliun pada tahun 2021. Dengan target pertumbuhan hingga 30% pada tahun 2022 dan 2023, Pendapatan CLEO diproyeksikan mencapai Rp. 1</w:t>
      </w:r>
      <w:proofErr w:type="gramStart"/>
      <w:r w:rsidRPr="008D77DC">
        <w:rPr>
          <w:rFonts w:eastAsia="Calibri" w:cs="Times New Roman"/>
          <w:szCs w:val="24"/>
        </w:rPr>
        <w:t>,43</w:t>
      </w:r>
      <w:proofErr w:type="gramEnd"/>
      <w:r w:rsidRPr="008D77DC">
        <w:rPr>
          <w:rFonts w:eastAsia="Calibri" w:cs="Times New Roman"/>
          <w:szCs w:val="24"/>
        </w:rPr>
        <w:t xml:space="preserve"> Triliun. Jadi laporan keuangan perusahaan mengalam kenaikan atau memperoleh laba yang terus menerus bertambah setiap tahunnya.</w:t>
      </w:r>
    </w:p>
    <w:p w:rsidR="00982A1D" w:rsidRPr="00982A1D" w:rsidRDefault="00982A1D" w:rsidP="00982A1D">
      <w:pPr>
        <w:rPr>
          <w:rFonts w:eastAsia="Times New Roman" w:cs="Times New Roman"/>
          <w:bCs/>
          <w:szCs w:val="24"/>
        </w:rPr>
      </w:pPr>
    </w:p>
    <w:p w:rsidR="00F06B77" w:rsidRPr="00AF4FA2" w:rsidRDefault="000E0E02" w:rsidP="00FB2FCF">
      <w:pPr>
        <w:pStyle w:val="Heading1"/>
        <w:numPr>
          <w:ilvl w:val="0"/>
          <w:numId w:val="1"/>
        </w:numPr>
        <w:tabs>
          <w:tab w:val="left" w:pos="426"/>
        </w:tabs>
        <w:ind w:left="426" w:hanging="426"/>
        <w:jc w:val="left"/>
      </w:pPr>
      <w:r w:rsidRPr="00AF4FA2">
        <w:t>TINJAUAN PUSTAKA</w:t>
      </w:r>
    </w:p>
    <w:p w:rsidR="000E0E02" w:rsidRDefault="00982A1D" w:rsidP="000E0E02">
      <w:pPr>
        <w:pStyle w:val="Heading1"/>
        <w:ind w:left="0" w:firstLine="0"/>
      </w:pPr>
      <w:r>
        <w:t>Manajemen Keuangan</w:t>
      </w:r>
    </w:p>
    <w:p w:rsidR="00982A1D" w:rsidRDefault="00982A1D" w:rsidP="00CE313C">
      <w:pPr>
        <w:ind w:firstLine="567"/>
        <w:jc w:val="both"/>
        <w:rPr>
          <w:rFonts w:eastAsia="Calibri" w:cs="Times New Roman"/>
          <w:szCs w:val="24"/>
        </w:rPr>
      </w:pPr>
      <w:r w:rsidRPr="00982A1D">
        <w:rPr>
          <w:rFonts w:eastAsia="Calibri" w:cs="Times New Roman"/>
          <w:szCs w:val="24"/>
        </w:rPr>
        <w:t xml:space="preserve">Pada suatu perusahaan dalam memperoleh </w:t>
      </w:r>
      <w:proofErr w:type="gramStart"/>
      <w:r w:rsidRPr="00982A1D">
        <w:rPr>
          <w:rFonts w:eastAsia="Calibri" w:cs="Times New Roman"/>
          <w:szCs w:val="24"/>
        </w:rPr>
        <w:t>dana</w:t>
      </w:r>
      <w:proofErr w:type="gramEnd"/>
      <w:r w:rsidRPr="00982A1D">
        <w:rPr>
          <w:rFonts w:eastAsia="Calibri" w:cs="Times New Roman"/>
          <w:szCs w:val="24"/>
        </w:rPr>
        <w:t xml:space="preserve"> serta mengelola asset agar selaras dengan tujuan organisasi dikenal sebagai manajemen keuangan. Menurut Fahmi (2018:2) “Manajemen keuangan merupakan perpaduan antara ilmu pengetahuan dan seni yang secara menyeluruh, menganalisis, dan mempertimbangkan bagaimana seorang manajer keuangan </w:t>
      </w:r>
      <w:r w:rsidRPr="00982A1D">
        <w:rPr>
          <w:rFonts w:eastAsia="Calibri" w:cs="Times New Roman"/>
          <w:szCs w:val="24"/>
        </w:rPr>
        <w:lastRenderedPageBreak/>
        <w:t xml:space="preserve">memanfaatkan seluruh sumber daya perusahaan untuk </w:t>
      </w:r>
      <w:r>
        <w:rPr>
          <w:rFonts w:eastAsia="Calibri" w:cs="Times New Roman"/>
          <w:szCs w:val="24"/>
        </w:rPr>
        <w:t xml:space="preserve">memperoleh dan mendistribusikan </w:t>
      </w:r>
      <w:proofErr w:type="gramStart"/>
      <w:r w:rsidRPr="00982A1D">
        <w:rPr>
          <w:rFonts w:eastAsia="Calibri" w:cs="Times New Roman"/>
          <w:szCs w:val="24"/>
        </w:rPr>
        <w:t>dana</w:t>
      </w:r>
      <w:proofErr w:type="gramEnd"/>
      <w:r w:rsidRPr="00982A1D">
        <w:rPr>
          <w:rFonts w:eastAsia="Calibri" w:cs="Times New Roman"/>
          <w:szCs w:val="24"/>
        </w:rPr>
        <w:t xml:space="preserve"> guna mendorong pertumbuhan perusahaan.</w:t>
      </w:r>
    </w:p>
    <w:p w:rsidR="00982A1D" w:rsidRPr="00982A1D" w:rsidRDefault="00982A1D" w:rsidP="00CE313C">
      <w:pPr>
        <w:ind w:firstLine="567"/>
        <w:jc w:val="both"/>
        <w:rPr>
          <w:rFonts w:eastAsia="Calibri" w:cs="Times New Roman"/>
          <w:szCs w:val="24"/>
        </w:rPr>
      </w:pPr>
      <w:r w:rsidRPr="00982A1D">
        <w:rPr>
          <w:rFonts w:eastAsia="Calibri" w:cs="Times New Roman"/>
          <w:szCs w:val="24"/>
        </w:rPr>
        <w:t xml:space="preserve">Menurut Irfani (2020:11) mengemukakan bahwa “Manajemen keuangan merupakan aktivitas yang berkaitan dengan pengelolaan keuangan perusahaan, termasuk dalam hal pencarian serta pemanfaatan </w:t>
      </w:r>
      <w:proofErr w:type="gramStart"/>
      <w:r w:rsidRPr="00982A1D">
        <w:rPr>
          <w:rFonts w:eastAsia="Calibri" w:cs="Times New Roman"/>
          <w:szCs w:val="24"/>
        </w:rPr>
        <w:t>dana</w:t>
      </w:r>
      <w:proofErr w:type="gramEnd"/>
      <w:r w:rsidRPr="00982A1D">
        <w:rPr>
          <w:rFonts w:eastAsia="Calibri" w:cs="Times New Roman"/>
          <w:szCs w:val="24"/>
        </w:rPr>
        <w:t xml:space="preserve"> secara efektif dan efisien guna mencapai tujuan perusahaan”. Sementara itu, menurut Kariyato (2018:3), “Manajemen keuangan merupakan kombinasi antara seni dan ilmu yang mempelajari serta menganalisis peran manajer keuangan dalam mengoptimalkan seluruh sumber daya perusahaan untuk memperoleh dan mendistribusikan </w:t>
      </w:r>
      <w:proofErr w:type="gramStart"/>
      <w:r w:rsidRPr="00982A1D">
        <w:rPr>
          <w:rFonts w:eastAsia="Calibri" w:cs="Times New Roman"/>
          <w:szCs w:val="24"/>
        </w:rPr>
        <w:t>dana</w:t>
      </w:r>
      <w:proofErr w:type="gramEnd"/>
      <w:r w:rsidRPr="00982A1D">
        <w:rPr>
          <w:rFonts w:eastAsia="Calibri" w:cs="Times New Roman"/>
          <w:szCs w:val="24"/>
        </w:rPr>
        <w:t xml:space="preserve"> dengan tujuan memperoleh laba”.</w:t>
      </w:r>
    </w:p>
    <w:p w:rsidR="00982A1D" w:rsidRPr="00AF4FA2" w:rsidRDefault="00982A1D" w:rsidP="00170E77">
      <w:pPr>
        <w:pStyle w:val="Heading1"/>
        <w:ind w:left="0" w:firstLine="0"/>
        <w:jc w:val="both"/>
        <w:rPr>
          <w:b w:val="0"/>
        </w:rPr>
      </w:pPr>
    </w:p>
    <w:p w:rsidR="00170E77" w:rsidRDefault="00982A1D" w:rsidP="00170E77">
      <w:pPr>
        <w:pStyle w:val="Heading1"/>
        <w:ind w:left="0" w:firstLine="0"/>
        <w:jc w:val="both"/>
      </w:pPr>
      <w:r>
        <w:t>PROFITABILITAS</w:t>
      </w:r>
    </w:p>
    <w:p w:rsidR="00982A1D" w:rsidRPr="00982A1D" w:rsidRDefault="00982A1D" w:rsidP="00CC65A5">
      <w:pPr>
        <w:ind w:firstLine="567"/>
        <w:jc w:val="both"/>
        <w:rPr>
          <w:rFonts w:eastAsia="Calibri" w:cs="Times New Roman"/>
          <w:b/>
          <w:szCs w:val="24"/>
        </w:rPr>
      </w:pPr>
      <w:r w:rsidRPr="00982A1D">
        <w:rPr>
          <w:rFonts w:eastAsia="Calibri" w:cs="Times New Roman"/>
          <w:i/>
          <w:iCs/>
          <w:szCs w:val="24"/>
        </w:rPr>
        <w:t>Profitabilitas</w:t>
      </w:r>
      <w:r w:rsidRPr="00982A1D">
        <w:rPr>
          <w:rFonts w:eastAsia="Calibri" w:cs="Times New Roman"/>
          <w:szCs w:val="24"/>
        </w:rPr>
        <w:t xml:space="preserve"> adalah kemampuan suatu perusahaan atau entitas bisnis untuk menghasilkan laba dari aktivitas operasionalnya dalam periode tertentu. Kasmir (2019:196) menyebutkan bahwa “</w:t>
      </w:r>
      <w:r w:rsidRPr="00982A1D">
        <w:rPr>
          <w:rFonts w:eastAsia="Calibri" w:cs="Times New Roman"/>
          <w:i/>
          <w:iCs/>
          <w:szCs w:val="24"/>
        </w:rPr>
        <w:t>Profitabilitas</w:t>
      </w:r>
      <w:r w:rsidRPr="00982A1D">
        <w:rPr>
          <w:rFonts w:eastAsia="Calibri" w:cs="Times New Roman"/>
          <w:szCs w:val="24"/>
        </w:rPr>
        <w:t xml:space="preserve"> merupakan rasio yang digunakan untuk mengukur sejauh mana perusahaan mampu memperoleh keuntungan”. Sementara itu, menurut Hery (2015:227) “</w:t>
      </w:r>
      <w:r w:rsidRPr="00982A1D">
        <w:rPr>
          <w:rFonts w:eastAsia="Calibri" w:cs="Times New Roman"/>
          <w:i/>
          <w:iCs/>
          <w:szCs w:val="24"/>
        </w:rPr>
        <w:t>Profitabilitas</w:t>
      </w:r>
      <w:r w:rsidRPr="00982A1D">
        <w:rPr>
          <w:rFonts w:eastAsia="Calibri" w:cs="Times New Roman"/>
          <w:szCs w:val="24"/>
        </w:rPr>
        <w:t xml:space="preserve"> merupakan rasio yang mencerminkan kapasitas perusahaan dalam menghasilkan laba melalui pemanfaatan seluruh sumber daya dan kemampuan yang dimiliki, baik dari aktivitas penjualan maupun penggunaan modal”.</w:t>
      </w:r>
    </w:p>
    <w:p w:rsidR="00982A1D" w:rsidRPr="00982A1D" w:rsidRDefault="00982A1D" w:rsidP="00CC65A5">
      <w:pPr>
        <w:ind w:firstLine="567"/>
        <w:jc w:val="both"/>
        <w:rPr>
          <w:rFonts w:eastAsia="Calibri" w:cs="Times New Roman"/>
          <w:szCs w:val="24"/>
        </w:rPr>
      </w:pPr>
      <w:r w:rsidRPr="00982A1D">
        <w:rPr>
          <w:rFonts w:eastAsia="Calibri" w:cs="Times New Roman"/>
          <w:szCs w:val="24"/>
        </w:rPr>
        <w:t xml:space="preserve">Menurut Salim (2010:85) terdapat beberapa </w:t>
      </w:r>
      <w:proofErr w:type="gramStart"/>
      <w:r w:rsidRPr="00982A1D">
        <w:rPr>
          <w:rFonts w:eastAsia="Calibri" w:cs="Times New Roman"/>
          <w:szCs w:val="24"/>
        </w:rPr>
        <w:t>cara</w:t>
      </w:r>
      <w:proofErr w:type="gramEnd"/>
      <w:r w:rsidRPr="00982A1D">
        <w:rPr>
          <w:rFonts w:eastAsia="Calibri" w:cs="Times New Roman"/>
          <w:szCs w:val="24"/>
        </w:rPr>
        <w:t xml:space="preserve"> untuk mengukur </w:t>
      </w:r>
      <w:r w:rsidRPr="00982A1D">
        <w:rPr>
          <w:rFonts w:eastAsia="Calibri" w:cs="Times New Roman"/>
          <w:i/>
          <w:iCs/>
          <w:szCs w:val="24"/>
        </w:rPr>
        <w:t>Profitabilitas</w:t>
      </w:r>
      <w:r w:rsidRPr="00982A1D">
        <w:rPr>
          <w:rFonts w:eastAsia="Calibri" w:cs="Times New Roman"/>
          <w:szCs w:val="24"/>
        </w:rPr>
        <w:t>, diantaranya adalah:</w:t>
      </w:r>
    </w:p>
    <w:p w:rsidR="000C2854" w:rsidRPr="000C2854" w:rsidRDefault="000C2854" w:rsidP="00CC65A5">
      <w:pPr>
        <w:numPr>
          <w:ilvl w:val="0"/>
          <w:numId w:val="9"/>
        </w:numPr>
        <w:spacing w:after="160"/>
        <w:ind w:left="567" w:hanging="283"/>
        <w:contextualSpacing/>
        <w:rPr>
          <w:rFonts w:eastAsia="Calibri" w:cs="Times New Roman"/>
          <w:szCs w:val="24"/>
          <w:lang w:val="id-ID"/>
        </w:rPr>
      </w:pPr>
      <w:r w:rsidRPr="000C2854">
        <w:rPr>
          <w:rFonts w:eastAsia="Calibri" w:cs="Times New Roman"/>
          <w:szCs w:val="24"/>
          <w:lang w:val="id-ID"/>
        </w:rPr>
        <w:t>Hasil Pengembalian Atas Aset (</w:t>
      </w:r>
      <w:r w:rsidRPr="000C2854">
        <w:rPr>
          <w:rFonts w:eastAsia="Calibri" w:cs="Times New Roman"/>
          <w:i/>
          <w:szCs w:val="24"/>
          <w:lang w:val="id-ID"/>
        </w:rPr>
        <w:t>Return on Assets</w:t>
      </w:r>
      <w:r w:rsidRPr="000C2854">
        <w:rPr>
          <w:rFonts w:eastAsia="Calibri" w:cs="Times New Roman"/>
          <w:szCs w:val="24"/>
          <w:lang w:val="id-ID"/>
        </w:rPr>
        <w:t>)</w:t>
      </w:r>
    </w:p>
    <w:p w:rsidR="000C2854" w:rsidRPr="000C2854" w:rsidRDefault="000C2854" w:rsidP="00CC65A5">
      <w:pPr>
        <w:ind w:left="567"/>
        <w:contextualSpacing/>
        <w:jc w:val="both"/>
        <w:rPr>
          <w:rFonts w:eastAsia="Calibri" w:cs="Times New Roman"/>
          <w:szCs w:val="24"/>
          <w:lang w:val="id-ID"/>
        </w:rPr>
      </w:pPr>
      <w:r w:rsidRPr="000C2854">
        <w:rPr>
          <w:rFonts w:eastAsia="Calibri" w:cs="Times New Roman"/>
          <w:szCs w:val="24"/>
          <w:lang w:val="id-ID"/>
        </w:rPr>
        <w:t>Menurut Salim (2010:85) “</w:t>
      </w:r>
      <w:r w:rsidRPr="000C2854">
        <w:rPr>
          <w:rFonts w:eastAsia="Calibri" w:cs="Times New Roman"/>
          <w:i/>
          <w:szCs w:val="24"/>
          <w:lang w:val="id-ID"/>
        </w:rPr>
        <w:t>Return on Asset</w:t>
      </w:r>
      <w:r w:rsidRPr="000C2854">
        <w:rPr>
          <w:rFonts w:eastAsia="Calibri" w:cs="Times New Roman"/>
          <w:szCs w:val="24"/>
          <w:lang w:val="id-ID"/>
        </w:rPr>
        <w:t xml:space="preserve"> (ROA) adalah </w:t>
      </w:r>
      <w:r w:rsidRPr="000C2854">
        <w:rPr>
          <w:rFonts w:eastAsia="Calibri" w:cs="Times New Roman"/>
          <w:szCs w:val="24"/>
          <w:lang w:val="id-ID"/>
        </w:rPr>
        <w:lastRenderedPageBreak/>
        <w:t>jumlah laba bersih yang diperoleh oleh seorang perusahaan selama menjalankan bisnis”. Rumus menghitung ROA ialah:</w:t>
      </w:r>
    </w:p>
    <w:p w:rsidR="000C2854" w:rsidRPr="00463E8A" w:rsidRDefault="000C2854" w:rsidP="00CC65A5">
      <w:pPr>
        <w:ind w:left="567"/>
        <w:contextualSpacing/>
        <w:jc w:val="both"/>
        <w:rPr>
          <w:rFonts w:eastAsia="Calibri" w:cs="Times New Roman"/>
          <w:szCs w:val="24"/>
          <w:lang w:val="id-ID"/>
        </w:rPr>
      </w:pPr>
      <m:oMathPara>
        <m:oMath>
          <m:r>
            <w:rPr>
              <w:rFonts w:ascii="Cambria Math" w:eastAsia="Calibri" w:hAnsi="Cambria Math" w:cs="Times New Roman"/>
              <w:szCs w:val="24"/>
              <w:lang w:val="id-ID"/>
            </w:rPr>
            <m:t>ROA=</m:t>
          </m:r>
          <m:f>
            <m:fPr>
              <m:ctrlPr>
                <w:rPr>
                  <w:rFonts w:ascii="Cambria Math" w:eastAsia="Calibri" w:hAnsi="Cambria Math" w:cs="Times New Roman"/>
                  <w:szCs w:val="24"/>
                  <w:lang w:val="id-ID"/>
                </w:rPr>
              </m:ctrlPr>
            </m:fPr>
            <m:num>
              <m:r>
                <w:rPr>
                  <w:rFonts w:ascii="Cambria Math" w:eastAsia="Calibri" w:hAnsi="Cambria Math" w:cs="Times New Roman"/>
                  <w:szCs w:val="24"/>
                  <w:lang w:val="id-ID"/>
                </w:rPr>
                <m:t>Laba Bersih</m:t>
              </m:r>
            </m:num>
            <m:den>
              <m:r>
                <w:rPr>
                  <w:rFonts w:ascii="Cambria Math" w:eastAsia="Calibri" w:hAnsi="Cambria Math" w:cs="Times New Roman"/>
                  <w:szCs w:val="24"/>
                  <w:lang w:val="id-ID"/>
                </w:rPr>
                <m:t>Total Aset</m:t>
              </m:r>
            </m:den>
          </m:f>
          <m:r>
            <w:rPr>
              <w:rFonts w:ascii="Cambria Math" w:eastAsia="Calibri" w:hAnsi="Cambria Math" w:cs="Times New Roman"/>
              <w:szCs w:val="24"/>
              <w:lang w:val="id-ID"/>
            </w:rPr>
            <m:t xml:space="preserve"> x 100%</m:t>
          </m:r>
        </m:oMath>
      </m:oMathPara>
    </w:p>
    <w:p w:rsidR="00463E8A" w:rsidRDefault="00463E8A" w:rsidP="00463E8A">
      <w:pPr>
        <w:contextualSpacing/>
        <w:jc w:val="both"/>
        <w:rPr>
          <w:rFonts w:eastAsia="Calibri" w:cs="Times New Roman"/>
          <w:szCs w:val="24"/>
        </w:rPr>
      </w:pPr>
      <w:r>
        <w:rPr>
          <w:rFonts w:eastAsia="Calibri" w:cs="Times New Roman"/>
          <w:szCs w:val="24"/>
        </w:rPr>
        <w:t xml:space="preserve">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299"/>
        <w:gridCol w:w="2214"/>
      </w:tblGrid>
      <w:tr w:rsidR="00463E8A" w:rsidTr="00463E8A">
        <w:tc>
          <w:tcPr>
            <w:tcW w:w="1256" w:type="dxa"/>
          </w:tcPr>
          <w:p w:rsidR="00463E8A" w:rsidRPr="00463E8A" w:rsidRDefault="00463E8A" w:rsidP="00463E8A">
            <w:pPr>
              <w:contextualSpacing/>
              <w:jc w:val="both"/>
              <w:rPr>
                <w:rFonts w:eastAsia="Calibri" w:cs="Times New Roman"/>
                <w:szCs w:val="24"/>
                <w:lang w:val="en-US"/>
              </w:rPr>
            </w:pPr>
            <w:r>
              <w:rPr>
                <w:rFonts w:eastAsia="Calibri" w:cs="Times New Roman"/>
                <w:szCs w:val="24"/>
                <w:lang w:val="en-US"/>
              </w:rPr>
              <w:t xml:space="preserve">Laba Bersih </w:t>
            </w:r>
          </w:p>
        </w:tc>
        <w:tc>
          <w:tcPr>
            <w:tcW w:w="299" w:type="dxa"/>
          </w:tcPr>
          <w:p w:rsidR="00463E8A" w:rsidRPr="00463E8A" w:rsidRDefault="00463E8A" w:rsidP="00463E8A">
            <w:pPr>
              <w:contextualSpacing/>
              <w:jc w:val="both"/>
              <w:rPr>
                <w:rFonts w:eastAsia="Calibri" w:cs="Times New Roman"/>
                <w:szCs w:val="24"/>
                <w:lang w:val="en-US"/>
              </w:rPr>
            </w:pPr>
            <w:r>
              <w:rPr>
                <w:rFonts w:eastAsia="Calibri" w:cs="Times New Roman"/>
                <w:szCs w:val="24"/>
                <w:lang w:val="en-US"/>
              </w:rPr>
              <w:t>:</w:t>
            </w:r>
          </w:p>
        </w:tc>
        <w:tc>
          <w:tcPr>
            <w:tcW w:w="2214" w:type="dxa"/>
          </w:tcPr>
          <w:p w:rsidR="00463E8A" w:rsidRDefault="00463E8A" w:rsidP="00463E8A">
            <w:pPr>
              <w:contextualSpacing/>
              <w:jc w:val="both"/>
              <w:rPr>
                <w:rFonts w:eastAsia="Calibri" w:cs="Times New Roman"/>
                <w:szCs w:val="24"/>
              </w:rPr>
            </w:pPr>
            <w:r w:rsidRPr="00463E8A">
              <w:rPr>
                <w:rFonts w:ascii="Times New Roman" w:hAnsi="Times New Roman" w:cs="Times New Roman"/>
                <w:i/>
                <w:sz w:val="24"/>
                <w:szCs w:val="24"/>
              </w:rPr>
              <w:t>Profit netto</w:t>
            </w:r>
            <w:r w:rsidRPr="00463E8A">
              <w:rPr>
                <w:rFonts w:ascii="Times New Roman" w:hAnsi="Times New Roman" w:cs="Times New Roman"/>
                <w:sz w:val="24"/>
                <w:szCs w:val="24"/>
              </w:rPr>
              <w:t xml:space="preserve"> yang didapatkan perusahaan dalam satu periode sesudah dikurangi pajak</w:t>
            </w:r>
          </w:p>
        </w:tc>
      </w:tr>
      <w:tr w:rsidR="00463E8A" w:rsidTr="00463E8A">
        <w:tc>
          <w:tcPr>
            <w:tcW w:w="1256" w:type="dxa"/>
          </w:tcPr>
          <w:p w:rsidR="00463E8A" w:rsidRPr="00463E8A" w:rsidRDefault="00463E8A" w:rsidP="00463E8A">
            <w:pPr>
              <w:contextualSpacing/>
              <w:jc w:val="both"/>
              <w:rPr>
                <w:rFonts w:eastAsia="Calibri" w:cs="Times New Roman"/>
                <w:szCs w:val="24"/>
                <w:lang w:val="en-US"/>
              </w:rPr>
            </w:pPr>
            <w:r>
              <w:rPr>
                <w:rFonts w:eastAsia="Calibri" w:cs="Times New Roman"/>
                <w:szCs w:val="24"/>
                <w:lang w:val="en-US"/>
              </w:rPr>
              <w:t xml:space="preserve">Total Aset </w:t>
            </w:r>
          </w:p>
        </w:tc>
        <w:tc>
          <w:tcPr>
            <w:tcW w:w="299" w:type="dxa"/>
          </w:tcPr>
          <w:p w:rsidR="00463E8A" w:rsidRPr="00463E8A" w:rsidRDefault="00463E8A" w:rsidP="00463E8A">
            <w:pPr>
              <w:contextualSpacing/>
              <w:jc w:val="both"/>
              <w:rPr>
                <w:rFonts w:eastAsia="Calibri" w:cs="Times New Roman"/>
                <w:szCs w:val="24"/>
                <w:lang w:val="en-US"/>
              </w:rPr>
            </w:pPr>
            <w:r>
              <w:rPr>
                <w:rFonts w:eastAsia="Calibri" w:cs="Times New Roman"/>
                <w:szCs w:val="24"/>
                <w:lang w:val="en-US"/>
              </w:rPr>
              <w:t>:</w:t>
            </w:r>
          </w:p>
        </w:tc>
        <w:tc>
          <w:tcPr>
            <w:tcW w:w="2214" w:type="dxa"/>
          </w:tcPr>
          <w:p w:rsidR="00463E8A" w:rsidRDefault="00463E8A" w:rsidP="00463E8A">
            <w:pPr>
              <w:contextualSpacing/>
              <w:jc w:val="both"/>
              <w:rPr>
                <w:rFonts w:eastAsia="Calibri" w:cs="Times New Roman"/>
                <w:szCs w:val="24"/>
              </w:rPr>
            </w:pPr>
            <w:r w:rsidRPr="007C43B4">
              <w:rPr>
                <w:rFonts w:ascii="Times New Roman" w:hAnsi="Times New Roman" w:cs="Times New Roman"/>
                <w:sz w:val="24"/>
                <w:szCs w:val="24"/>
              </w:rPr>
              <w:t>Penjualan dari aset yang mudah diubah menjadi uang, aset yang tetap, dan aset yang tidak berwujud.</w:t>
            </w:r>
          </w:p>
        </w:tc>
      </w:tr>
    </w:tbl>
    <w:p w:rsidR="00463E8A" w:rsidRPr="00463E8A" w:rsidRDefault="00463E8A" w:rsidP="00463E8A">
      <w:pPr>
        <w:contextualSpacing/>
        <w:jc w:val="both"/>
        <w:rPr>
          <w:rFonts w:eastAsia="Calibri" w:cs="Times New Roman"/>
          <w:szCs w:val="24"/>
        </w:rPr>
      </w:pPr>
    </w:p>
    <w:p w:rsidR="00F342D7" w:rsidRDefault="00F342D7" w:rsidP="004B0583">
      <w:pPr>
        <w:pStyle w:val="Heading1"/>
        <w:ind w:left="0" w:firstLine="0"/>
        <w:jc w:val="both"/>
      </w:pPr>
    </w:p>
    <w:p w:rsidR="004B0583" w:rsidRDefault="000C2854" w:rsidP="004B0583">
      <w:pPr>
        <w:pStyle w:val="Heading1"/>
        <w:ind w:left="0" w:firstLine="0"/>
        <w:jc w:val="both"/>
      </w:pPr>
      <w:r>
        <w:t>PERTUMBUHAN PENJUALAN</w:t>
      </w:r>
    </w:p>
    <w:p w:rsidR="008B2D4F" w:rsidRDefault="000C2854" w:rsidP="00CC65A5">
      <w:pPr>
        <w:ind w:firstLine="567"/>
        <w:jc w:val="both"/>
        <w:rPr>
          <w:rFonts w:eastAsia="Calibri" w:cs="Times New Roman"/>
          <w:szCs w:val="24"/>
        </w:rPr>
      </w:pPr>
      <w:r w:rsidRPr="000C2854">
        <w:rPr>
          <w:rFonts w:eastAsia="Calibri" w:cs="Times New Roman"/>
          <w:szCs w:val="24"/>
        </w:rPr>
        <w:t>Kasmir (2017:107) menjelaskan bahwa “Rasio pertumbuhan mencerminkan kemampuan perusahaan dalam mempertahankan posisi ekonominya di tengah perkembangan ekonomi serta industrinya”. Selain itu, Kasmir (2017:05) juga menyatakan bahwa “Penjualan merupakan jumlah total pendapatan yang diperoleh dari barang dan jasa yang telah terjual, baik dalam bentuk satuan maupun nilai uang, dan hal ini menjadi indikator penting dalam analisis kinerja perusahaan”. Sementara itu, menurut Harahap (2018:310) “Perbandingan Pertumbuhan penjualan menunjukkan persentase kenaikan penjualan dari tahun sebelumnya ke tahun berjalan, yang mencerminkan adanya peningkatan kinerja penjualan perusahaan”.</w:t>
      </w:r>
      <w:r w:rsidR="008B2D4F">
        <w:rPr>
          <w:rFonts w:eastAsia="Calibri" w:cs="Times New Roman"/>
          <w:szCs w:val="24"/>
        </w:rPr>
        <w:t xml:space="preserve"> </w:t>
      </w:r>
    </w:p>
    <w:p w:rsidR="000C2854" w:rsidRPr="000C2854" w:rsidRDefault="000C2854" w:rsidP="00CC65A5">
      <w:pPr>
        <w:ind w:firstLine="567"/>
        <w:jc w:val="both"/>
        <w:rPr>
          <w:rFonts w:eastAsia="Calibri" w:cs="Times New Roman"/>
          <w:szCs w:val="24"/>
        </w:rPr>
      </w:pPr>
      <w:r w:rsidRPr="000C2854">
        <w:rPr>
          <w:rFonts w:eastAsia="Calibri" w:cs="Times New Roman"/>
          <w:szCs w:val="24"/>
        </w:rPr>
        <w:t xml:space="preserve">Rumus untuk menghitung Pertumbuhan penjualan menurut Home dan Warchiwicz (2017:21) sebagai berikut: </w:t>
      </w:r>
    </w:p>
    <w:p w:rsidR="000C2854" w:rsidRPr="000C2854" w:rsidRDefault="000C2854" w:rsidP="00CC65A5">
      <w:pPr>
        <w:ind w:firstLine="567"/>
        <w:jc w:val="both"/>
        <w:rPr>
          <w:rFonts w:eastAsia="Calibri" w:cs="Times New Roman"/>
          <w:szCs w:val="24"/>
        </w:rPr>
      </w:pPr>
      <m:oMathPara>
        <m:oMath>
          <m:r>
            <w:rPr>
              <w:rFonts w:ascii="Cambria Math" w:eastAsia="Calibri" w:hAnsi="Cambria Math" w:cs="Times New Roman"/>
              <w:szCs w:val="24"/>
            </w:rPr>
            <m:t>Pertumbuhan Penjualan=</m:t>
          </m:r>
          <m:f>
            <m:fPr>
              <m:ctrlPr>
                <w:rPr>
                  <w:rFonts w:ascii="Cambria Math" w:eastAsia="Calibri" w:hAnsi="Cambria Math" w:cs="Times New Roman"/>
                  <w:szCs w:val="24"/>
                </w:rPr>
              </m:ctrlPr>
            </m:fPr>
            <m:num>
              <m:r>
                <w:rPr>
                  <w:rFonts w:ascii="Cambria Math" w:eastAsia="Calibri" w:hAnsi="Cambria Math" w:cs="Times New Roman"/>
                  <w:szCs w:val="24"/>
                </w:rPr>
                <m:t>Sales t-Salet t-1</m:t>
              </m:r>
            </m:num>
            <m:den>
              <m:r>
                <w:rPr>
                  <w:rFonts w:ascii="Cambria Math" w:eastAsia="Calibri" w:hAnsi="Cambria Math" w:cs="Times New Roman"/>
                  <w:szCs w:val="24"/>
                </w:rPr>
                <m:t>Sales t-1</m:t>
              </m:r>
            </m:den>
          </m:f>
          <m:r>
            <w:rPr>
              <w:rFonts w:ascii="Cambria Math" w:eastAsia="Calibri" w:hAnsi="Cambria Math" w:cs="Times New Roman"/>
              <w:szCs w:val="24"/>
            </w:rPr>
            <m:t xml:space="preserve"> </m:t>
          </m:r>
        </m:oMath>
      </m:oMathPara>
    </w:p>
    <w:p w:rsidR="008C77C6" w:rsidRDefault="008C77C6" w:rsidP="00CC65A5">
      <w:pPr>
        <w:pStyle w:val="BodyText"/>
      </w:pPr>
    </w:p>
    <w:p w:rsidR="008B2D4F" w:rsidRDefault="00463E8A" w:rsidP="00CC65A5">
      <w:pPr>
        <w:pStyle w:val="BodyText"/>
      </w:pPr>
      <w:r>
        <w:t xml:space="preserve">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299"/>
        <w:gridCol w:w="2214"/>
      </w:tblGrid>
      <w:tr w:rsidR="00463E8A" w:rsidTr="00463E8A">
        <w:tc>
          <w:tcPr>
            <w:tcW w:w="1256" w:type="dxa"/>
          </w:tcPr>
          <w:p w:rsidR="00463E8A" w:rsidRDefault="00463E8A" w:rsidP="00CC65A5">
            <w:pPr>
              <w:pStyle w:val="BodyText"/>
            </w:pPr>
            <w:r w:rsidRPr="007C43B4">
              <w:rPr>
                <w:rFonts w:ascii="Times New Roman" w:hAnsi="Times New Roman"/>
                <w:sz w:val="24"/>
              </w:rPr>
              <w:t>Sales t</w:t>
            </w:r>
          </w:p>
        </w:tc>
        <w:tc>
          <w:tcPr>
            <w:tcW w:w="299" w:type="dxa"/>
          </w:tcPr>
          <w:p w:rsidR="00463E8A" w:rsidRPr="00463E8A" w:rsidRDefault="00463E8A" w:rsidP="00CC65A5">
            <w:pPr>
              <w:pStyle w:val="BodyText"/>
              <w:rPr>
                <w:lang w:val="en-US"/>
              </w:rPr>
            </w:pPr>
            <w:r>
              <w:rPr>
                <w:lang w:val="en-US"/>
              </w:rPr>
              <w:t>:</w:t>
            </w:r>
          </w:p>
        </w:tc>
        <w:tc>
          <w:tcPr>
            <w:tcW w:w="2214" w:type="dxa"/>
          </w:tcPr>
          <w:p w:rsidR="00463E8A" w:rsidRDefault="00463E8A" w:rsidP="00CC65A5">
            <w:pPr>
              <w:pStyle w:val="BodyText"/>
            </w:pPr>
            <w:r w:rsidRPr="007C43B4">
              <w:rPr>
                <w:rFonts w:ascii="Times New Roman" w:hAnsi="Times New Roman"/>
                <w:sz w:val="24"/>
              </w:rPr>
              <w:t>Penjualan tahun ini</w:t>
            </w:r>
          </w:p>
        </w:tc>
      </w:tr>
      <w:tr w:rsidR="00463E8A" w:rsidTr="00463E8A">
        <w:tc>
          <w:tcPr>
            <w:tcW w:w="1256" w:type="dxa"/>
          </w:tcPr>
          <w:p w:rsidR="00463E8A" w:rsidRPr="007C43B4" w:rsidRDefault="00463E8A" w:rsidP="00463E8A">
            <w:pPr>
              <w:spacing w:line="360" w:lineRule="auto"/>
              <w:jc w:val="both"/>
              <w:rPr>
                <w:rFonts w:ascii="Times New Roman" w:hAnsi="Times New Roman" w:cs="Times New Roman"/>
                <w:sz w:val="24"/>
                <w:szCs w:val="24"/>
              </w:rPr>
            </w:pPr>
            <w:r w:rsidRPr="007C43B4">
              <w:rPr>
                <w:rFonts w:ascii="Times New Roman" w:hAnsi="Times New Roman" w:cs="Times New Roman"/>
                <w:sz w:val="24"/>
                <w:szCs w:val="24"/>
              </w:rPr>
              <w:t>Sales t-1</w:t>
            </w:r>
          </w:p>
        </w:tc>
        <w:tc>
          <w:tcPr>
            <w:tcW w:w="299" w:type="dxa"/>
          </w:tcPr>
          <w:p w:rsidR="00463E8A" w:rsidRPr="00463E8A" w:rsidRDefault="00463E8A" w:rsidP="00463E8A">
            <w:pPr>
              <w:pStyle w:val="BodyText"/>
              <w:rPr>
                <w:lang w:val="en-US"/>
              </w:rPr>
            </w:pPr>
            <w:r>
              <w:rPr>
                <w:lang w:val="en-US"/>
              </w:rPr>
              <w:t>:</w:t>
            </w:r>
          </w:p>
        </w:tc>
        <w:tc>
          <w:tcPr>
            <w:tcW w:w="2214" w:type="dxa"/>
          </w:tcPr>
          <w:p w:rsidR="00463E8A" w:rsidRDefault="00463E8A" w:rsidP="00463E8A">
            <w:pPr>
              <w:pStyle w:val="BodyText"/>
            </w:pPr>
            <w:r w:rsidRPr="007C43B4">
              <w:rPr>
                <w:rFonts w:ascii="Times New Roman" w:hAnsi="Times New Roman"/>
                <w:sz w:val="24"/>
              </w:rPr>
              <w:t>Penjualan tahun lalu</w:t>
            </w:r>
          </w:p>
        </w:tc>
      </w:tr>
    </w:tbl>
    <w:p w:rsidR="00463E8A" w:rsidRPr="00AF4FA2" w:rsidRDefault="00463E8A" w:rsidP="00CC65A5">
      <w:pPr>
        <w:pStyle w:val="BodyText"/>
      </w:pPr>
    </w:p>
    <w:p w:rsidR="004B0583" w:rsidRDefault="008B2D4F" w:rsidP="00CC65A5">
      <w:pPr>
        <w:pStyle w:val="BodyText"/>
        <w:rPr>
          <w:b/>
        </w:rPr>
      </w:pPr>
      <w:r>
        <w:rPr>
          <w:b/>
        </w:rPr>
        <w:t>UKURAN PERUSAHAAN</w:t>
      </w:r>
    </w:p>
    <w:p w:rsidR="008B2D4F" w:rsidRDefault="008B2D4F" w:rsidP="00CC65A5">
      <w:pPr>
        <w:pStyle w:val="BodyText"/>
        <w:ind w:firstLine="720"/>
        <w:rPr>
          <w:rFonts w:eastAsia="Calibri"/>
        </w:rPr>
      </w:pPr>
      <w:r w:rsidRPr="008B2D4F">
        <w:rPr>
          <w:rFonts w:eastAsia="Calibri"/>
        </w:rPr>
        <w:t>Menurut Riyanto (2014:313) “Ukuran perusahaan dapat diartikan sebagai indikator yang menunjukkan seberapa besar atau kecilnya suatu perusahaan, dilihat dari jumlah ekuitas, Nilai perusahaan, maupun total aset yang dimiliki”. Secara umum, ukuran perusahaan mencerminkan besarnya total ekuitas, aset yang dikuasai, dan pendapatan dari penjualan yang diperoleh. Perusahaan yang memiliki ukuran besar biasanya memiliki posisi yang lebih mapan di pasar modal, sehingga lebih mudah mengakses sumber pendanaan. Selain itu, perusahaan besar cenderung tidak terlalu bergantung pada pembiayaan eksternal. Hal ini memungkinkan perusahaan untuk lebih optimal dalam memperoleh keuntungan dan meningkatkan Nilai perusahaan.</w:t>
      </w:r>
    </w:p>
    <w:p w:rsidR="008B2D4F" w:rsidRPr="008B2D4F" w:rsidRDefault="008B2D4F" w:rsidP="00CC65A5">
      <w:pPr>
        <w:ind w:firstLine="567"/>
        <w:jc w:val="both"/>
        <w:rPr>
          <w:rFonts w:eastAsia="Calibri" w:cs="Times New Roman"/>
          <w:szCs w:val="24"/>
        </w:rPr>
      </w:pPr>
      <w:r>
        <w:rPr>
          <w:rFonts w:eastAsia="Calibri" w:cs="Times New Roman"/>
          <w:szCs w:val="24"/>
        </w:rPr>
        <w:t xml:space="preserve">Jogiyanto </w:t>
      </w:r>
      <w:r w:rsidRPr="008B2D4F">
        <w:rPr>
          <w:rFonts w:eastAsia="Calibri" w:cs="Times New Roman"/>
          <w:szCs w:val="24"/>
        </w:rPr>
        <w:t xml:space="preserve">(2017:282) menjelaskan bahwa “Ukuran perusahaan juga dapat dihitung dengan </w:t>
      </w:r>
      <w:proofErr w:type="gramStart"/>
      <w:r w:rsidRPr="008B2D4F">
        <w:rPr>
          <w:rFonts w:eastAsia="Calibri" w:cs="Times New Roman"/>
          <w:szCs w:val="24"/>
        </w:rPr>
        <w:t>cara</w:t>
      </w:r>
      <w:proofErr w:type="gramEnd"/>
      <w:r w:rsidRPr="008B2D4F">
        <w:rPr>
          <w:rFonts w:eastAsia="Calibri" w:cs="Times New Roman"/>
          <w:szCs w:val="24"/>
        </w:rPr>
        <w:t xml:space="preserve"> menerapkan logaritma natural terhadap total aset perusahaan”, yang dirumuskan sebagai berikut:</w:t>
      </w:r>
    </w:p>
    <w:p w:rsidR="001449C9" w:rsidRDefault="008B2D4F" w:rsidP="00CC65A5">
      <w:pPr>
        <w:jc w:val="center"/>
        <w:rPr>
          <w:rFonts w:eastAsia="Calibri" w:cs="Times New Roman"/>
          <w:szCs w:val="24"/>
        </w:rPr>
      </w:pPr>
      <w:r w:rsidRPr="008B2D4F">
        <w:rPr>
          <w:rFonts w:eastAsia="Calibri" w:cs="Times New Roman"/>
          <w:szCs w:val="24"/>
        </w:rPr>
        <w:t>Ukuran perusahaan</w:t>
      </w:r>
      <w:r w:rsidRPr="008B2D4F">
        <w:rPr>
          <w:rFonts w:eastAsia="Calibri" w:cs="Times New Roman"/>
          <w:i/>
          <w:szCs w:val="24"/>
        </w:rPr>
        <w:t xml:space="preserve"> </w:t>
      </w:r>
      <w:r w:rsidRPr="008B2D4F">
        <w:rPr>
          <w:rFonts w:eastAsia="Calibri" w:cs="Times New Roman"/>
          <w:szCs w:val="24"/>
        </w:rPr>
        <w:t>(</w:t>
      </w:r>
      <w:r w:rsidRPr="008B2D4F">
        <w:rPr>
          <w:rFonts w:eastAsia="Calibri" w:cs="Times New Roman"/>
          <w:i/>
          <w:szCs w:val="24"/>
        </w:rPr>
        <w:t>Firm Size</w:t>
      </w:r>
      <w:r w:rsidRPr="008B2D4F">
        <w:rPr>
          <w:rFonts w:eastAsia="Calibri" w:cs="Times New Roman"/>
          <w:szCs w:val="24"/>
        </w:rPr>
        <w:t>) = Ln Total Aset</w:t>
      </w:r>
    </w:p>
    <w:p w:rsidR="008B2D4F" w:rsidRDefault="00463E8A" w:rsidP="00463E8A">
      <w:pPr>
        <w:spacing w:line="360" w:lineRule="auto"/>
        <w:rPr>
          <w:rFonts w:eastAsia="Calibri" w:cs="Times New Roman"/>
          <w:szCs w:val="24"/>
        </w:rPr>
      </w:pPr>
      <w:r>
        <w:rPr>
          <w:rFonts w:eastAsia="Calibri" w:cs="Times New Roman"/>
          <w:szCs w:val="24"/>
        </w:rPr>
        <w:t xml:space="preserve">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3"/>
        <w:gridCol w:w="1931"/>
      </w:tblGrid>
      <w:tr w:rsidR="008C77C6" w:rsidTr="008C77C6">
        <w:tc>
          <w:tcPr>
            <w:tcW w:w="1555" w:type="dxa"/>
          </w:tcPr>
          <w:p w:rsidR="008C77C6" w:rsidRDefault="008C77C6" w:rsidP="008C77C6">
            <w:pPr>
              <w:rPr>
                <w:rFonts w:eastAsia="Calibri" w:cs="Times New Roman"/>
                <w:szCs w:val="24"/>
              </w:rPr>
            </w:pPr>
            <w:r>
              <w:rPr>
                <w:rFonts w:ascii="Times New Roman" w:hAnsi="Times New Roman" w:cs="Times New Roman"/>
                <w:sz w:val="24"/>
                <w:szCs w:val="24"/>
              </w:rPr>
              <w:t>Ukuran perusahaan</w:t>
            </w:r>
            <w:r w:rsidRPr="007C43B4">
              <w:rPr>
                <w:rFonts w:ascii="Times New Roman" w:hAnsi="Times New Roman" w:cs="Times New Roman"/>
                <w:sz w:val="24"/>
                <w:szCs w:val="24"/>
              </w:rPr>
              <w:t xml:space="preserve"> (</w:t>
            </w:r>
            <w:r w:rsidRPr="007C43B4">
              <w:rPr>
                <w:rFonts w:ascii="Times New Roman" w:hAnsi="Times New Roman" w:cs="Times New Roman"/>
                <w:i/>
                <w:sz w:val="24"/>
                <w:szCs w:val="24"/>
              </w:rPr>
              <w:t>Frim Size</w:t>
            </w:r>
            <w:r w:rsidRPr="007C43B4">
              <w:rPr>
                <w:rFonts w:ascii="Times New Roman" w:hAnsi="Times New Roman" w:cs="Times New Roman"/>
                <w:sz w:val="24"/>
                <w:szCs w:val="24"/>
              </w:rPr>
              <w:t>)</w:t>
            </w:r>
          </w:p>
        </w:tc>
        <w:tc>
          <w:tcPr>
            <w:tcW w:w="283" w:type="dxa"/>
          </w:tcPr>
          <w:p w:rsidR="008C77C6" w:rsidRPr="008C77C6" w:rsidRDefault="008C77C6" w:rsidP="00463E8A">
            <w:pPr>
              <w:spacing w:line="360" w:lineRule="auto"/>
              <w:rPr>
                <w:rFonts w:eastAsia="Calibri" w:cs="Times New Roman"/>
                <w:szCs w:val="24"/>
                <w:lang w:val="en-US"/>
              </w:rPr>
            </w:pPr>
            <w:r>
              <w:rPr>
                <w:rFonts w:eastAsia="Calibri" w:cs="Times New Roman"/>
                <w:szCs w:val="24"/>
                <w:lang w:val="en-US"/>
              </w:rPr>
              <w:t>:</w:t>
            </w:r>
          </w:p>
        </w:tc>
        <w:tc>
          <w:tcPr>
            <w:tcW w:w="1931" w:type="dxa"/>
          </w:tcPr>
          <w:p w:rsidR="008C77C6" w:rsidRDefault="008C77C6" w:rsidP="008C77C6">
            <w:pPr>
              <w:rPr>
                <w:rFonts w:eastAsia="Calibri" w:cs="Times New Roman"/>
                <w:szCs w:val="24"/>
              </w:rPr>
            </w:pPr>
            <w:r w:rsidRPr="007C43B4">
              <w:rPr>
                <w:rFonts w:ascii="Times New Roman" w:hAnsi="Times New Roman" w:cs="Times New Roman"/>
                <w:sz w:val="24"/>
                <w:szCs w:val="24"/>
              </w:rPr>
              <w:t>Besar kecilnya suatu perusahaan</w:t>
            </w:r>
          </w:p>
        </w:tc>
      </w:tr>
      <w:tr w:rsidR="008C77C6" w:rsidTr="008C77C6">
        <w:tc>
          <w:tcPr>
            <w:tcW w:w="1555" w:type="dxa"/>
          </w:tcPr>
          <w:p w:rsidR="008C77C6" w:rsidRDefault="008C77C6" w:rsidP="00463E8A">
            <w:pPr>
              <w:spacing w:line="360" w:lineRule="auto"/>
              <w:rPr>
                <w:rFonts w:eastAsia="Calibri" w:cs="Times New Roman"/>
                <w:szCs w:val="24"/>
              </w:rPr>
            </w:pPr>
            <w:r w:rsidRPr="007C43B4">
              <w:rPr>
                <w:rFonts w:ascii="Times New Roman" w:hAnsi="Times New Roman" w:cs="Times New Roman"/>
                <w:sz w:val="24"/>
                <w:szCs w:val="24"/>
              </w:rPr>
              <w:t xml:space="preserve">Ln Total </w:t>
            </w:r>
            <w:r>
              <w:rPr>
                <w:rFonts w:ascii="Times New Roman" w:hAnsi="Times New Roman" w:cs="Times New Roman"/>
                <w:sz w:val="24"/>
                <w:szCs w:val="24"/>
              </w:rPr>
              <w:t>Aset</w:t>
            </w:r>
          </w:p>
        </w:tc>
        <w:tc>
          <w:tcPr>
            <w:tcW w:w="283" w:type="dxa"/>
          </w:tcPr>
          <w:p w:rsidR="008C77C6" w:rsidRPr="008C77C6" w:rsidRDefault="008C77C6" w:rsidP="00463E8A">
            <w:pPr>
              <w:spacing w:line="360" w:lineRule="auto"/>
              <w:rPr>
                <w:rFonts w:eastAsia="Calibri" w:cs="Times New Roman"/>
                <w:szCs w:val="24"/>
                <w:lang w:val="en-US"/>
              </w:rPr>
            </w:pPr>
            <w:r>
              <w:rPr>
                <w:rFonts w:eastAsia="Calibri" w:cs="Times New Roman"/>
                <w:szCs w:val="24"/>
                <w:lang w:val="en-US"/>
              </w:rPr>
              <w:t>:</w:t>
            </w:r>
          </w:p>
        </w:tc>
        <w:tc>
          <w:tcPr>
            <w:tcW w:w="1931" w:type="dxa"/>
          </w:tcPr>
          <w:p w:rsidR="008C77C6" w:rsidRDefault="008C77C6" w:rsidP="008C77C6">
            <w:pPr>
              <w:jc w:val="both"/>
              <w:rPr>
                <w:rFonts w:eastAsia="Calibri" w:cs="Times New Roman"/>
                <w:szCs w:val="24"/>
              </w:rPr>
            </w:pPr>
            <w:r w:rsidRPr="007C43B4">
              <w:rPr>
                <w:rFonts w:ascii="Times New Roman" w:hAnsi="Times New Roman" w:cs="Times New Roman"/>
                <w:sz w:val="24"/>
                <w:szCs w:val="24"/>
              </w:rPr>
              <w:t xml:space="preserve">Ukuran perusahaan dipakai dengan ukuran aset yang diukur sebagai </w:t>
            </w:r>
            <w:r w:rsidRPr="007C43B4">
              <w:rPr>
                <w:rFonts w:ascii="Times New Roman" w:hAnsi="Times New Roman" w:cs="Times New Roman"/>
                <w:sz w:val="24"/>
                <w:szCs w:val="24"/>
              </w:rPr>
              <w:lastRenderedPageBreak/>
              <w:t>logaritma dari total aset</w:t>
            </w:r>
          </w:p>
        </w:tc>
      </w:tr>
    </w:tbl>
    <w:p w:rsidR="00463E8A" w:rsidRPr="00A801EB" w:rsidRDefault="00463E8A" w:rsidP="00A801EB">
      <w:pPr>
        <w:rPr>
          <w:rFonts w:eastAsia="Calibri" w:cs="Times New Roman"/>
          <w:szCs w:val="24"/>
          <w:lang w:val="id-ID"/>
        </w:rPr>
      </w:pPr>
    </w:p>
    <w:p w:rsidR="001449C9" w:rsidRDefault="008B2D4F" w:rsidP="001449C9">
      <w:pPr>
        <w:pStyle w:val="BodyText"/>
        <w:rPr>
          <w:b/>
        </w:rPr>
      </w:pPr>
      <w:r>
        <w:rPr>
          <w:b/>
        </w:rPr>
        <w:t>NILAI PERUSAHAAN</w:t>
      </w:r>
    </w:p>
    <w:p w:rsidR="008B2D4F" w:rsidRDefault="008B2D4F" w:rsidP="00CC65A5">
      <w:pPr>
        <w:ind w:firstLine="567"/>
        <w:jc w:val="both"/>
        <w:rPr>
          <w:rFonts w:eastAsia="Calibri" w:cs="Times New Roman"/>
          <w:szCs w:val="24"/>
        </w:rPr>
      </w:pPr>
      <w:r w:rsidRPr="008B2D4F">
        <w:rPr>
          <w:rFonts w:eastAsia="Calibri" w:cs="Times New Roman"/>
          <w:szCs w:val="24"/>
        </w:rPr>
        <w:t>Menurut Hery (2017:5) mengemukakan bahwa “Nilai perusahaan mencerminkan persepsi investor terhadap kemampuan manajemen dalam mengelola sumber daya yang dimiliki secara optimal, dan hal ini sering tercermin dalam harga saham”. Sementara itu, menurut Indriani (2019:2), “Nilai perusahaan merupakan persepsi pemegang saham terhadap seberapa berhasil manajemen dalam mengelola aset yang dipercayakan kepada mereka, yang umumnya dinilai dari pergerakan harga saham”.</w:t>
      </w:r>
    </w:p>
    <w:p w:rsidR="008B2D4F" w:rsidRPr="008B2D4F" w:rsidRDefault="008B2D4F" w:rsidP="00CC65A5">
      <w:pPr>
        <w:ind w:firstLine="567"/>
        <w:contextualSpacing/>
        <w:jc w:val="both"/>
        <w:rPr>
          <w:rFonts w:eastAsia="Calibri" w:cs="Times New Roman"/>
          <w:szCs w:val="24"/>
          <w:lang w:val="id-ID"/>
        </w:rPr>
      </w:pPr>
      <w:r w:rsidRPr="008B2D4F">
        <w:rPr>
          <w:rFonts w:eastAsia="Calibri" w:cs="Times New Roman"/>
          <w:szCs w:val="24"/>
          <w:lang w:val="id-ID"/>
        </w:rPr>
        <w:t xml:space="preserve">Berikut cara yang dapat mengukur Nilai perusahaan yaitu: </w:t>
      </w:r>
    </w:p>
    <w:p w:rsidR="00821293" w:rsidRPr="00821293" w:rsidRDefault="00821293" w:rsidP="00CC65A5">
      <w:pPr>
        <w:numPr>
          <w:ilvl w:val="0"/>
          <w:numId w:val="10"/>
        </w:numPr>
        <w:spacing w:after="160"/>
        <w:ind w:left="567" w:hanging="283"/>
        <w:contextualSpacing/>
        <w:jc w:val="both"/>
        <w:rPr>
          <w:rFonts w:eastAsia="Calibri" w:cs="Times New Roman"/>
          <w:szCs w:val="24"/>
          <w:lang w:val="id-ID"/>
        </w:rPr>
      </w:pPr>
      <w:r w:rsidRPr="00821293">
        <w:rPr>
          <w:rFonts w:eastAsia="Calibri" w:cs="Times New Roman"/>
          <w:i/>
          <w:szCs w:val="24"/>
          <w:lang w:val="id-ID"/>
        </w:rPr>
        <w:t>Price to book Value</w:t>
      </w:r>
      <w:r w:rsidRPr="00821293">
        <w:rPr>
          <w:rFonts w:eastAsia="Calibri" w:cs="Times New Roman"/>
          <w:szCs w:val="24"/>
          <w:lang w:val="id-ID"/>
        </w:rPr>
        <w:t xml:space="preserve"> (PBV) </w:t>
      </w:r>
    </w:p>
    <w:p w:rsidR="00821293" w:rsidRPr="00821293" w:rsidRDefault="00821293" w:rsidP="00CC65A5">
      <w:pPr>
        <w:ind w:left="567"/>
        <w:contextualSpacing/>
        <w:jc w:val="both"/>
        <w:rPr>
          <w:rFonts w:eastAsia="Calibri" w:cs="Times New Roman"/>
          <w:szCs w:val="24"/>
          <w:lang w:val="id-ID"/>
        </w:rPr>
      </w:pPr>
      <w:r w:rsidRPr="00821293">
        <w:rPr>
          <w:rFonts w:eastAsia="Calibri" w:cs="Times New Roman"/>
          <w:szCs w:val="24"/>
          <w:lang w:val="id-ID"/>
        </w:rPr>
        <w:t xml:space="preserve">Brigham dan Houston (2018:145) menyatakan bahwa “Rasio harga terhadap nilai buku merupakan rasio yang membandingkan harga pasar saham dengan nilai bukunya. Rasio ini digunakan untuk menilai sejauh mana investor menghargai saham berdasarkan nilai buku perusahaan. Umumnya, saham yang memiliki tingkat pertumbuhan tinggi namun nilai bukunya rendah akan menunjukkan rasio PBV yang tinggi, yang mencerminkan bahwa nilai pasar saham tersebut melebihi nilai akuntansinya”. Menurut Brigham dan Houston (2018:145) </w:t>
      </w:r>
      <w:r w:rsidRPr="00821293">
        <w:rPr>
          <w:rFonts w:eastAsia="Calibri" w:cs="Times New Roman"/>
          <w:i/>
          <w:szCs w:val="24"/>
          <w:lang w:val="id-ID"/>
        </w:rPr>
        <w:t>Price to book value</w:t>
      </w:r>
      <w:r w:rsidRPr="00821293">
        <w:rPr>
          <w:rFonts w:eastAsia="Calibri" w:cs="Times New Roman"/>
          <w:szCs w:val="24"/>
          <w:lang w:val="id-ID"/>
        </w:rPr>
        <w:t xml:space="preserve"> (PBV) dapat dirumuskan sebagai berikut: </w:t>
      </w:r>
    </w:p>
    <w:p w:rsidR="008B2D4F" w:rsidRPr="00821293" w:rsidRDefault="00821293" w:rsidP="00CC65A5">
      <w:pPr>
        <w:pStyle w:val="BodyText"/>
      </w:pPr>
      <m:oMathPara>
        <m:oMath>
          <m:r>
            <w:rPr>
              <w:rFonts w:ascii="Cambria Math" w:eastAsia="Calibri" w:hAnsi="Cambria Math"/>
            </w:rPr>
            <m:t>PBV=</m:t>
          </m:r>
          <m:f>
            <m:fPr>
              <m:ctrlPr>
                <w:rPr>
                  <w:rFonts w:ascii="Cambria Math" w:eastAsia="Calibri" w:hAnsi="Cambria Math"/>
                </w:rPr>
              </m:ctrlPr>
            </m:fPr>
            <m:num>
              <m:r>
                <w:rPr>
                  <w:rFonts w:ascii="Cambria Math" w:eastAsia="Calibri" w:hAnsi="Cambria Math"/>
                </w:rPr>
                <m:t>Harga Saham Per Lmebar</m:t>
              </m:r>
            </m:num>
            <m:den>
              <m:r>
                <w:rPr>
                  <w:rFonts w:ascii="Cambria Math" w:eastAsia="Calibri" w:hAnsi="Cambria Math"/>
                </w:rPr>
                <m:t>Nilai Buku Ekuitas Per Lembar</m:t>
              </m:r>
            </m:den>
          </m:f>
        </m:oMath>
      </m:oMathPara>
    </w:p>
    <w:p w:rsidR="008C77C6" w:rsidRDefault="008C77C6" w:rsidP="00CC65A5">
      <w:pPr>
        <w:pStyle w:val="BodyText"/>
      </w:pPr>
    </w:p>
    <w:p w:rsidR="00A801EB" w:rsidRDefault="00A801EB" w:rsidP="00CC65A5">
      <w:pPr>
        <w:pStyle w:val="BodyText"/>
        <w:rPr>
          <w:lang w:val="id-ID"/>
        </w:rPr>
      </w:pPr>
    </w:p>
    <w:p w:rsidR="008C77C6" w:rsidRDefault="008C77C6" w:rsidP="00CC65A5">
      <w:pPr>
        <w:pStyle w:val="BodyText"/>
      </w:pPr>
      <w:r>
        <w:lastRenderedPageBreak/>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
        <w:gridCol w:w="2640"/>
      </w:tblGrid>
      <w:tr w:rsidR="00956DE6" w:rsidTr="00956DE6">
        <w:tc>
          <w:tcPr>
            <w:tcW w:w="846" w:type="dxa"/>
          </w:tcPr>
          <w:p w:rsidR="00956DE6" w:rsidRDefault="00956DE6" w:rsidP="00CC65A5">
            <w:pPr>
              <w:pStyle w:val="BodyText"/>
            </w:pPr>
            <w:r w:rsidRPr="007C43B4">
              <w:rPr>
                <w:rFonts w:ascii="Times New Roman" w:hAnsi="Times New Roman"/>
                <w:sz w:val="24"/>
              </w:rPr>
              <w:t>Harga pasar saham</w:t>
            </w:r>
          </w:p>
        </w:tc>
        <w:tc>
          <w:tcPr>
            <w:tcW w:w="283" w:type="dxa"/>
          </w:tcPr>
          <w:p w:rsidR="00956DE6" w:rsidRPr="00956DE6" w:rsidRDefault="00956DE6" w:rsidP="00CC65A5">
            <w:pPr>
              <w:pStyle w:val="BodyText"/>
              <w:rPr>
                <w:lang w:val="en-US"/>
              </w:rPr>
            </w:pPr>
            <w:r>
              <w:rPr>
                <w:lang w:val="en-US"/>
              </w:rPr>
              <w:t>:</w:t>
            </w:r>
          </w:p>
        </w:tc>
        <w:tc>
          <w:tcPr>
            <w:tcW w:w="2640" w:type="dxa"/>
          </w:tcPr>
          <w:p w:rsidR="00956DE6" w:rsidRDefault="00956DE6" w:rsidP="00CC65A5">
            <w:pPr>
              <w:pStyle w:val="BodyText"/>
            </w:pPr>
            <w:r w:rsidRPr="007C43B4">
              <w:rPr>
                <w:rFonts w:ascii="Times New Roman" w:hAnsi="Times New Roman"/>
                <w:sz w:val="24"/>
              </w:rPr>
              <w:t>Harga yang diterapkan oleh suatu perseroan atau emiten terhadap surat kepemilikan saham di sebuah perseroan</w:t>
            </w:r>
          </w:p>
        </w:tc>
      </w:tr>
      <w:tr w:rsidR="00956DE6" w:rsidTr="00956DE6">
        <w:tc>
          <w:tcPr>
            <w:tcW w:w="846" w:type="dxa"/>
          </w:tcPr>
          <w:p w:rsidR="00956DE6" w:rsidRDefault="00956DE6" w:rsidP="00CC65A5">
            <w:pPr>
              <w:pStyle w:val="BodyText"/>
            </w:pPr>
            <w:r w:rsidRPr="007C43B4">
              <w:rPr>
                <w:rFonts w:ascii="Times New Roman" w:hAnsi="Times New Roman"/>
                <w:sz w:val="24"/>
              </w:rPr>
              <w:t>Nilai buku</w:t>
            </w:r>
          </w:p>
        </w:tc>
        <w:tc>
          <w:tcPr>
            <w:tcW w:w="283" w:type="dxa"/>
          </w:tcPr>
          <w:p w:rsidR="00956DE6" w:rsidRPr="00956DE6" w:rsidRDefault="00956DE6" w:rsidP="00CC65A5">
            <w:pPr>
              <w:pStyle w:val="BodyText"/>
              <w:rPr>
                <w:lang w:val="en-US"/>
              </w:rPr>
            </w:pPr>
            <w:r>
              <w:rPr>
                <w:lang w:val="en-US"/>
              </w:rPr>
              <w:t>:</w:t>
            </w:r>
          </w:p>
        </w:tc>
        <w:tc>
          <w:tcPr>
            <w:tcW w:w="2640" w:type="dxa"/>
          </w:tcPr>
          <w:p w:rsidR="00956DE6" w:rsidRDefault="00956DE6" w:rsidP="00CC65A5">
            <w:pPr>
              <w:pStyle w:val="BodyText"/>
            </w:pPr>
            <w:r w:rsidRPr="007C43B4">
              <w:rPr>
                <w:rFonts w:ascii="Times New Roman" w:hAnsi="Times New Roman"/>
                <w:sz w:val="24"/>
              </w:rPr>
              <w:t>Nilai yang akan di dapat pemilik saham apabila perusahaan tersebut harus dilikuiditas (dijual)</w:t>
            </w:r>
          </w:p>
        </w:tc>
      </w:tr>
    </w:tbl>
    <w:p w:rsidR="00821293" w:rsidRPr="00A801EB" w:rsidRDefault="00A801EB" w:rsidP="00A801EB">
      <w:pPr>
        <w:pStyle w:val="BodyText"/>
        <w:rPr>
          <w:lang w:val="id-ID"/>
        </w:rPr>
      </w:pPr>
      <w:r>
        <w:t xml:space="preserve"> </w:t>
      </w:r>
    </w:p>
    <w:p w:rsidR="00821293" w:rsidRDefault="00821293" w:rsidP="003722FD">
      <w:pPr>
        <w:pStyle w:val="BodyText"/>
        <w:rPr>
          <w:b/>
        </w:rPr>
      </w:pPr>
      <w:r w:rsidRPr="00821293">
        <w:rPr>
          <w:b/>
        </w:rPr>
        <w:t>STRUKTUR MODAL</w:t>
      </w:r>
    </w:p>
    <w:p w:rsidR="00821293" w:rsidRDefault="00821293" w:rsidP="00CC65A5">
      <w:pPr>
        <w:ind w:firstLine="567"/>
        <w:jc w:val="both"/>
        <w:rPr>
          <w:rFonts w:eastAsia="Calibri" w:cs="Times New Roman"/>
          <w:szCs w:val="24"/>
        </w:rPr>
      </w:pPr>
      <w:r w:rsidRPr="00821293">
        <w:rPr>
          <w:rFonts w:eastAsia="Calibri" w:cs="Times New Roman"/>
          <w:szCs w:val="24"/>
        </w:rPr>
        <w:t xml:space="preserve">Menurut Sudana (2014:143) menyatakan bahwa “Struktur modal bentuk pembiayaan jangka panjang perusahaan yang dihitung dengan </w:t>
      </w:r>
      <w:proofErr w:type="gramStart"/>
      <w:r w:rsidRPr="00821293">
        <w:rPr>
          <w:rFonts w:eastAsia="Calibri" w:cs="Times New Roman"/>
          <w:szCs w:val="24"/>
        </w:rPr>
        <w:t>cara</w:t>
      </w:r>
      <w:proofErr w:type="gramEnd"/>
      <w:r w:rsidRPr="00821293">
        <w:rPr>
          <w:rFonts w:eastAsia="Calibri" w:cs="Times New Roman"/>
          <w:szCs w:val="24"/>
        </w:rPr>
        <w:t xml:space="preserve"> membandingkan antara utang jangka panjang dan ekuitas”. Sementara itu, menurut Triyonowati dan Maryam (2022:52), “Struktur modal menggambarkan keseimbangan dalam sumber pendanaan perusahaan, yakni antara </w:t>
      </w:r>
      <w:proofErr w:type="gramStart"/>
      <w:r w:rsidRPr="00821293">
        <w:rPr>
          <w:rFonts w:eastAsia="Calibri" w:cs="Times New Roman"/>
          <w:szCs w:val="24"/>
        </w:rPr>
        <w:t>dana</w:t>
      </w:r>
      <w:proofErr w:type="gramEnd"/>
      <w:r w:rsidRPr="00821293">
        <w:rPr>
          <w:rFonts w:eastAsia="Calibri" w:cs="Times New Roman"/>
          <w:szCs w:val="24"/>
        </w:rPr>
        <w:t xml:space="preserve"> yang berasal dari liabilitas jangka panjang dan modal sendiri yang digunakan untuk mendukung operasional perusahaan”. Sedangkan menurut, Siswanto (2021:86) juga menjelaskan bahwa “Struktur modal merupakan susunan keuangan perusahaan yang memperlihatkan proporsi antara modal sendiri dan utang jangka panjang dalam pendanaan usaha”.</w:t>
      </w:r>
    </w:p>
    <w:p w:rsidR="00821293" w:rsidRPr="00821293" w:rsidRDefault="00821293" w:rsidP="00CC65A5">
      <w:pPr>
        <w:ind w:firstLine="567"/>
        <w:contextualSpacing/>
        <w:jc w:val="both"/>
        <w:rPr>
          <w:rFonts w:eastAsia="Calibri" w:cs="Times New Roman"/>
          <w:b/>
          <w:szCs w:val="24"/>
          <w:lang w:val="id-ID"/>
        </w:rPr>
      </w:pPr>
      <w:r w:rsidRPr="00821293">
        <w:rPr>
          <w:rFonts w:eastAsia="Calibri" w:cs="Times New Roman"/>
          <w:szCs w:val="24"/>
          <w:lang w:val="id-ID"/>
        </w:rPr>
        <w:t>Menurut Kasmir (2019:158), evaluasi terhadap Struktur modal dapat dilakukan melalui berbagai rasio atau ukuran keuangan tertentu.</w:t>
      </w:r>
    </w:p>
    <w:p w:rsidR="00821293" w:rsidRPr="00821293" w:rsidRDefault="00821293" w:rsidP="00CC65A5">
      <w:pPr>
        <w:numPr>
          <w:ilvl w:val="0"/>
          <w:numId w:val="11"/>
        </w:numPr>
        <w:spacing w:after="160"/>
        <w:ind w:left="567" w:hanging="283"/>
        <w:contextualSpacing/>
        <w:jc w:val="both"/>
        <w:rPr>
          <w:rFonts w:eastAsia="Calibri" w:cs="Times New Roman"/>
          <w:szCs w:val="24"/>
          <w:lang w:val="id-ID"/>
        </w:rPr>
      </w:pPr>
      <w:r w:rsidRPr="00821293">
        <w:rPr>
          <w:rFonts w:eastAsia="Calibri" w:cs="Times New Roman"/>
          <w:i/>
          <w:szCs w:val="24"/>
          <w:lang w:val="id-ID"/>
        </w:rPr>
        <w:t>Debt To Equity Ratio</w:t>
      </w:r>
      <w:r w:rsidRPr="00821293">
        <w:rPr>
          <w:rFonts w:eastAsia="Calibri" w:cs="Times New Roman"/>
          <w:szCs w:val="24"/>
          <w:lang w:val="id-ID"/>
        </w:rPr>
        <w:t xml:space="preserve"> (DER) </w:t>
      </w:r>
    </w:p>
    <w:p w:rsidR="00821293" w:rsidRPr="00821293" w:rsidRDefault="00821293" w:rsidP="00CC65A5">
      <w:pPr>
        <w:ind w:left="567"/>
        <w:contextualSpacing/>
        <w:jc w:val="both"/>
        <w:rPr>
          <w:rFonts w:eastAsia="Calibri" w:cs="Times New Roman"/>
          <w:szCs w:val="24"/>
          <w:lang w:val="id-ID"/>
        </w:rPr>
      </w:pPr>
      <w:r w:rsidRPr="00821293">
        <w:rPr>
          <w:rFonts w:eastAsia="Calibri" w:cs="Times New Roman"/>
          <w:szCs w:val="24"/>
          <w:lang w:val="id-ID"/>
        </w:rPr>
        <w:t xml:space="preserve">Rasio ini untuk mengukur pertimbangan hutang yang dimiliki oleh perusahaan dengan besarnya modal sendiri. Adapun rumus yang digunakan untuk penelitian ini yaitu: </w:t>
      </w:r>
    </w:p>
    <w:p w:rsidR="00821293" w:rsidRPr="00956DE6" w:rsidRDefault="00821293" w:rsidP="00CC65A5">
      <w:pPr>
        <w:ind w:left="567"/>
        <w:contextualSpacing/>
        <w:jc w:val="both"/>
        <w:rPr>
          <w:rFonts w:eastAsia="Times New Roman" w:cs="Times New Roman"/>
          <w:i/>
          <w:szCs w:val="24"/>
          <w:lang w:val="id-ID"/>
        </w:rPr>
      </w:pPr>
      <m:oMathPara>
        <m:oMath>
          <m:r>
            <w:rPr>
              <w:rFonts w:ascii="Cambria Math" w:eastAsia="Calibri" w:hAnsi="Cambria Math" w:cs="Times New Roman"/>
              <w:szCs w:val="24"/>
              <w:lang w:val="id-ID"/>
            </w:rPr>
            <m:t>DER=</m:t>
          </m:r>
          <m:f>
            <m:fPr>
              <m:ctrlPr>
                <w:rPr>
                  <w:rFonts w:ascii="Cambria Math" w:eastAsia="Calibri" w:hAnsi="Cambria Math" w:cs="Times New Roman"/>
                  <w:szCs w:val="24"/>
                  <w:lang w:val="id-ID"/>
                </w:rPr>
              </m:ctrlPr>
            </m:fPr>
            <m:num>
              <m:r>
                <w:rPr>
                  <w:rFonts w:ascii="Cambria Math" w:eastAsia="Calibri" w:hAnsi="Cambria Math" w:cs="Times New Roman"/>
                  <w:szCs w:val="24"/>
                  <w:lang w:val="id-ID"/>
                </w:rPr>
                <m:t>Total Utang</m:t>
              </m:r>
            </m:num>
            <m:den>
              <m:r>
                <w:rPr>
                  <w:rFonts w:ascii="Cambria Math" w:eastAsia="Calibri" w:hAnsi="Cambria Math" w:cs="Times New Roman"/>
                  <w:szCs w:val="24"/>
                  <w:lang w:val="id-ID"/>
                </w:rPr>
                <m:t>Total Ekuitas</m:t>
              </m:r>
            </m:den>
          </m:f>
          <m:r>
            <w:rPr>
              <w:rFonts w:ascii="Cambria Math" w:eastAsia="Calibri" w:hAnsi="Cambria Math" w:cs="Times New Roman"/>
              <w:szCs w:val="24"/>
              <w:lang w:val="id-ID"/>
            </w:rPr>
            <m:t xml:space="preserve"> x 100%</m:t>
          </m:r>
        </m:oMath>
      </m:oMathPara>
    </w:p>
    <w:p w:rsidR="00A801EB" w:rsidRDefault="00A801EB" w:rsidP="00956DE6">
      <w:pPr>
        <w:contextualSpacing/>
        <w:jc w:val="both"/>
        <w:rPr>
          <w:rFonts w:eastAsia="Times New Roman" w:cs="Times New Roman"/>
          <w:szCs w:val="24"/>
          <w:lang w:val="id-ID"/>
        </w:rPr>
      </w:pPr>
    </w:p>
    <w:p w:rsidR="00956DE6" w:rsidRDefault="00956DE6" w:rsidP="00956DE6">
      <w:pPr>
        <w:contextualSpacing/>
        <w:jc w:val="both"/>
        <w:rPr>
          <w:rFonts w:eastAsia="Times New Roman" w:cs="Times New Roman"/>
          <w:szCs w:val="24"/>
        </w:rPr>
      </w:pPr>
      <w:r>
        <w:rPr>
          <w:rFonts w:eastAsia="Times New Roman" w:cs="Times New Roman"/>
          <w:szCs w:val="24"/>
        </w:rPr>
        <w:lastRenderedPageBreak/>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283"/>
        <w:gridCol w:w="2640"/>
      </w:tblGrid>
      <w:tr w:rsidR="00956DE6" w:rsidTr="00320DF3">
        <w:tc>
          <w:tcPr>
            <w:tcW w:w="846" w:type="dxa"/>
          </w:tcPr>
          <w:p w:rsidR="00956DE6" w:rsidRDefault="00320DF3" w:rsidP="00956DE6">
            <w:pPr>
              <w:contextualSpacing/>
              <w:jc w:val="both"/>
              <w:rPr>
                <w:rFonts w:eastAsia="Times New Roman" w:cs="Times New Roman"/>
                <w:szCs w:val="24"/>
              </w:rPr>
            </w:pPr>
            <w:r w:rsidRPr="007C43B4">
              <w:rPr>
                <w:rFonts w:ascii="Times New Roman" w:hAnsi="Times New Roman" w:cs="Times New Roman"/>
                <w:sz w:val="24"/>
                <w:szCs w:val="24"/>
              </w:rPr>
              <w:t>Total Utang</w:t>
            </w:r>
          </w:p>
        </w:tc>
        <w:tc>
          <w:tcPr>
            <w:tcW w:w="283" w:type="dxa"/>
          </w:tcPr>
          <w:p w:rsidR="00956DE6" w:rsidRPr="00320DF3" w:rsidRDefault="00320DF3" w:rsidP="00956DE6">
            <w:pPr>
              <w:contextualSpacing/>
              <w:jc w:val="both"/>
              <w:rPr>
                <w:rFonts w:eastAsia="Times New Roman" w:cs="Times New Roman"/>
                <w:szCs w:val="24"/>
                <w:lang w:val="en-US"/>
              </w:rPr>
            </w:pPr>
            <w:r>
              <w:rPr>
                <w:rFonts w:eastAsia="Times New Roman" w:cs="Times New Roman"/>
                <w:szCs w:val="24"/>
                <w:lang w:val="en-US"/>
              </w:rPr>
              <w:t>:</w:t>
            </w:r>
          </w:p>
        </w:tc>
        <w:tc>
          <w:tcPr>
            <w:tcW w:w="2640" w:type="dxa"/>
          </w:tcPr>
          <w:p w:rsidR="00956DE6" w:rsidRDefault="00320DF3" w:rsidP="00956DE6">
            <w:pPr>
              <w:contextualSpacing/>
              <w:jc w:val="both"/>
              <w:rPr>
                <w:rFonts w:eastAsia="Times New Roman" w:cs="Times New Roman"/>
                <w:szCs w:val="24"/>
              </w:rPr>
            </w:pPr>
            <w:r w:rsidRPr="007C43B4">
              <w:rPr>
                <w:rFonts w:ascii="Times New Roman" w:hAnsi="Times New Roman" w:cs="Times New Roman"/>
                <w:sz w:val="24"/>
                <w:szCs w:val="24"/>
              </w:rPr>
              <w:t>Seluruh kewajiban yang harus dibayarkan secara tunai ke pihak lain dalam waktu tertentu</w:t>
            </w:r>
          </w:p>
        </w:tc>
      </w:tr>
      <w:tr w:rsidR="00956DE6" w:rsidTr="00320DF3">
        <w:tc>
          <w:tcPr>
            <w:tcW w:w="846" w:type="dxa"/>
          </w:tcPr>
          <w:p w:rsidR="00956DE6" w:rsidRDefault="00320DF3" w:rsidP="00956DE6">
            <w:pPr>
              <w:contextualSpacing/>
              <w:jc w:val="both"/>
              <w:rPr>
                <w:rFonts w:eastAsia="Times New Roman" w:cs="Times New Roman"/>
                <w:szCs w:val="24"/>
              </w:rPr>
            </w:pPr>
            <w:r w:rsidRPr="007C43B4">
              <w:rPr>
                <w:rFonts w:ascii="Times New Roman" w:hAnsi="Times New Roman" w:cs="Times New Roman"/>
                <w:sz w:val="24"/>
                <w:szCs w:val="24"/>
              </w:rPr>
              <w:t>Total Ekuitas</w:t>
            </w:r>
          </w:p>
        </w:tc>
        <w:tc>
          <w:tcPr>
            <w:tcW w:w="283" w:type="dxa"/>
          </w:tcPr>
          <w:p w:rsidR="00956DE6" w:rsidRPr="00320DF3" w:rsidRDefault="00320DF3" w:rsidP="00956DE6">
            <w:pPr>
              <w:contextualSpacing/>
              <w:jc w:val="both"/>
              <w:rPr>
                <w:rFonts w:eastAsia="Times New Roman" w:cs="Times New Roman"/>
                <w:szCs w:val="24"/>
                <w:lang w:val="en-US"/>
              </w:rPr>
            </w:pPr>
            <w:r>
              <w:rPr>
                <w:rFonts w:eastAsia="Times New Roman" w:cs="Times New Roman"/>
                <w:szCs w:val="24"/>
                <w:lang w:val="en-US"/>
              </w:rPr>
              <w:t>:</w:t>
            </w:r>
          </w:p>
        </w:tc>
        <w:tc>
          <w:tcPr>
            <w:tcW w:w="2640" w:type="dxa"/>
          </w:tcPr>
          <w:p w:rsidR="00956DE6" w:rsidRDefault="00320DF3" w:rsidP="00956DE6">
            <w:pPr>
              <w:contextualSpacing/>
              <w:jc w:val="both"/>
              <w:rPr>
                <w:rFonts w:eastAsia="Times New Roman" w:cs="Times New Roman"/>
                <w:szCs w:val="24"/>
              </w:rPr>
            </w:pPr>
            <w:r w:rsidRPr="007C43B4">
              <w:rPr>
                <w:rFonts w:ascii="Times New Roman" w:hAnsi="Times New Roman" w:cs="Times New Roman"/>
                <w:sz w:val="24"/>
                <w:szCs w:val="24"/>
              </w:rPr>
              <w:t>Total aktiva suatu perusahaan setelah dikurangi seluruh kewajiban.</w:t>
            </w:r>
          </w:p>
        </w:tc>
      </w:tr>
    </w:tbl>
    <w:p w:rsidR="00CC65A5" w:rsidRPr="00A801EB" w:rsidRDefault="00CC65A5" w:rsidP="00A801EB">
      <w:pPr>
        <w:contextualSpacing/>
        <w:jc w:val="both"/>
        <w:rPr>
          <w:rFonts w:eastAsia="Times New Roman" w:cs="Times New Roman"/>
          <w:i/>
          <w:szCs w:val="24"/>
          <w:lang w:val="id-ID"/>
        </w:rPr>
      </w:pPr>
    </w:p>
    <w:p w:rsidR="003722FD" w:rsidRDefault="003722FD" w:rsidP="003722FD">
      <w:pPr>
        <w:pStyle w:val="BodyText"/>
        <w:rPr>
          <w:b/>
        </w:rPr>
      </w:pPr>
      <w:r w:rsidRPr="00AF4FA2">
        <w:rPr>
          <w:b/>
        </w:rPr>
        <w:t>KERANGKA KONSEPTUAL</w:t>
      </w:r>
    </w:p>
    <w:p w:rsidR="00821293" w:rsidRPr="00821293" w:rsidRDefault="00821293" w:rsidP="00CC65A5">
      <w:pPr>
        <w:ind w:firstLine="567"/>
        <w:jc w:val="both"/>
        <w:rPr>
          <w:rFonts w:eastAsia="Calibri" w:cs="Times New Roman"/>
          <w:szCs w:val="24"/>
        </w:rPr>
      </w:pPr>
      <w:r w:rsidRPr="00821293">
        <w:rPr>
          <w:rFonts w:eastAsia="Calibri" w:cs="Times New Roman"/>
          <w:szCs w:val="24"/>
        </w:rPr>
        <w:t xml:space="preserve">Kerangka konseptual merupakan rancangan ide atau gagasan yang menjelaskan hubungan antara berbagai faktor yang telah diidentifikasi dalam suatu permasalahan penelitian. Sugiyono (2017:128) menjelaskan bahwa “Kerangka konseptual menggambarkan keterkaitan yang sistematis antara variabel bebas </w:t>
      </w:r>
      <w:r w:rsidRPr="00821293">
        <w:rPr>
          <w:rFonts w:eastAsia="Calibri" w:cs="Times New Roman"/>
          <w:szCs w:val="24"/>
        </w:rPr>
        <w:lastRenderedPageBreak/>
        <w:t>independen dan variabel terikat dependen”. Berdasarkan uraian latar belakang serta rumusan masalah yang telah dijelaskan sebelumnya, penelitian ini bertujuan untuk mengkaji hubungan antara sejumlah variabel independen dan dependen yang telah ditentukan.</w:t>
      </w:r>
    </w:p>
    <w:p w:rsidR="00821293" w:rsidRPr="00A801EB" w:rsidRDefault="00CE313C" w:rsidP="00A801EB">
      <w:pPr>
        <w:ind w:firstLine="567"/>
        <w:jc w:val="both"/>
        <w:rPr>
          <w:rFonts w:eastAsia="Calibri" w:cs="Times New Roman"/>
          <w:szCs w:val="24"/>
          <w:lang w:val="id-ID"/>
        </w:rPr>
      </w:pPr>
      <w:r w:rsidRPr="00CE313C">
        <w:rPr>
          <w:rFonts w:eastAsia="Calibri" w:cs="Times New Roman"/>
          <w:szCs w:val="24"/>
        </w:rPr>
        <w:t>Kerangka konseptual di dalam penelitian ini: profitabilitas (X</w:t>
      </w:r>
      <w:r w:rsidRPr="00CE313C">
        <w:rPr>
          <w:rFonts w:eastAsia="Calibri" w:cs="Times New Roman"/>
          <w:szCs w:val="24"/>
          <w:vertAlign w:val="subscript"/>
        </w:rPr>
        <w:t>1</w:t>
      </w:r>
      <w:r w:rsidRPr="00CE313C">
        <w:rPr>
          <w:rFonts w:eastAsia="Calibri" w:cs="Times New Roman"/>
          <w:szCs w:val="24"/>
        </w:rPr>
        <w:t>), Pertumbuhan penjualan (X</w:t>
      </w:r>
      <w:r w:rsidRPr="00CE313C">
        <w:rPr>
          <w:rFonts w:eastAsia="Calibri" w:cs="Times New Roman"/>
          <w:szCs w:val="24"/>
          <w:vertAlign w:val="subscript"/>
        </w:rPr>
        <w:t>2</w:t>
      </w:r>
      <w:r w:rsidRPr="00CE313C">
        <w:rPr>
          <w:rFonts w:eastAsia="Calibri" w:cs="Times New Roman"/>
          <w:szCs w:val="24"/>
        </w:rPr>
        <w:t>), dan Ukuran perusahaan (X</w:t>
      </w:r>
      <w:r w:rsidRPr="00CE313C">
        <w:rPr>
          <w:rFonts w:eastAsia="Calibri" w:cs="Times New Roman"/>
          <w:szCs w:val="24"/>
          <w:vertAlign w:val="subscript"/>
        </w:rPr>
        <w:t>3</w:t>
      </w:r>
      <w:r w:rsidRPr="00CE313C">
        <w:rPr>
          <w:rFonts w:eastAsia="Calibri" w:cs="Times New Roman"/>
          <w:szCs w:val="24"/>
        </w:rPr>
        <w:t>) sebagai variabel bebas, Nilai perusahaan (Y</w:t>
      </w:r>
      <w:r w:rsidRPr="00CE313C">
        <w:rPr>
          <w:rFonts w:eastAsia="Calibri" w:cs="Times New Roman"/>
          <w:szCs w:val="24"/>
          <w:vertAlign w:val="subscript"/>
        </w:rPr>
        <w:t>2</w:t>
      </w:r>
      <w:r w:rsidRPr="00CE313C">
        <w:rPr>
          <w:rFonts w:eastAsia="Calibri" w:cs="Times New Roman"/>
          <w:szCs w:val="24"/>
        </w:rPr>
        <w:t>) sebagai Variabel terikat, dan Struktur modal sebagai variabel Intervening (Y</w:t>
      </w:r>
      <w:r w:rsidRPr="00CE313C">
        <w:rPr>
          <w:rFonts w:eastAsia="Calibri" w:cs="Times New Roman"/>
          <w:szCs w:val="24"/>
          <w:vertAlign w:val="subscript"/>
        </w:rPr>
        <w:t>1</w:t>
      </w:r>
      <w:r w:rsidRPr="00CE313C">
        <w:rPr>
          <w:rFonts w:eastAsia="Calibri" w:cs="Times New Roman"/>
          <w:szCs w:val="24"/>
        </w:rPr>
        <w:t>). Berikut ini merupakan Gambar Kerangka Konseptual penelitian ini, yaitu:</w:t>
      </w:r>
    </w:p>
    <w:p w:rsidR="00821293" w:rsidRDefault="00821293" w:rsidP="003722FD">
      <w:pPr>
        <w:pStyle w:val="Heading1"/>
        <w:tabs>
          <w:tab w:val="left" w:pos="426"/>
        </w:tabs>
        <w:ind w:left="426" w:firstLine="0"/>
        <w:jc w:val="right"/>
        <w:rPr>
          <w:spacing w:val="-2"/>
        </w:rPr>
      </w:pPr>
    </w:p>
    <w:p w:rsidR="00821293" w:rsidRPr="00AF4FA2" w:rsidRDefault="00821293" w:rsidP="00CE313C">
      <w:pPr>
        <w:pStyle w:val="Heading1"/>
        <w:tabs>
          <w:tab w:val="left" w:pos="426"/>
        </w:tabs>
        <w:ind w:left="426" w:firstLine="0"/>
        <w:jc w:val="center"/>
        <w:rPr>
          <w:spacing w:val="-2"/>
        </w:rPr>
        <w:sectPr w:rsidR="00821293" w:rsidRPr="00AF4FA2" w:rsidSect="00F06B77">
          <w:type w:val="continuous"/>
          <w:pgSz w:w="11907" w:h="16840" w:code="9"/>
          <w:pgMar w:top="1134" w:right="1814" w:bottom="1134" w:left="1814" w:header="1985" w:footer="720" w:gutter="0"/>
          <w:cols w:num="2" w:space="720"/>
          <w:docGrid w:linePitch="360"/>
        </w:sectPr>
      </w:pPr>
    </w:p>
    <w:p w:rsidR="00CE313C" w:rsidRPr="00CE313C" w:rsidRDefault="00CE313C" w:rsidP="00CE313C">
      <w:pPr>
        <w:rPr>
          <w:rFonts w:eastAsia="Calibri" w:cs="Times New Roman"/>
          <w:b/>
          <w:szCs w:val="24"/>
        </w:rPr>
      </w:pPr>
    </w:p>
    <w:p w:rsidR="00CE313C" w:rsidRPr="00CE313C" w:rsidRDefault="00CE313C" w:rsidP="00CE313C">
      <w:pPr>
        <w:spacing w:line="259" w:lineRule="auto"/>
        <w:jc w:val="center"/>
        <w:rPr>
          <w:rFonts w:eastAsia="Calibri" w:cs="Times New Roman"/>
          <w:b/>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63360" behindDoc="0" locked="0" layoutInCell="1" allowOverlap="1" wp14:anchorId="229B0F48" wp14:editId="31A5F6DA">
                <wp:simplePos x="0" y="0"/>
                <wp:positionH relativeFrom="column">
                  <wp:posOffset>-30480</wp:posOffset>
                </wp:positionH>
                <wp:positionV relativeFrom="paragraph">
                  <wp:posOffset>60961</wp:posOffset>
                </wp:positionV>
                <wp:extent cx="1450975" cy="636270"/>
                <wp:effectExtent l="0" t="0" r="15875" b="11430"/>
                <wp:wrapNone/>
                <wp:docPr id="36" name="Oval 36"/>
                <wp:cNvGraphicFramePr/>
                <a:graphic xmlns:a="http://schemas.openxmlformats.org/drawingml/2006/main">
                  <a:graphicData uri="http://schemas.microsoft.com/office/word/2010/wordprocessingShape">
                    <wps:wsp>
                      <wps:cNvSpPr/>
                      <wps:spPr>
                        <a:xfrm>
                          <a:off x="0" y="0"/>
                          <a:ext cx="1450975" cy="636270"/>
                        </a:xfrm>
                        <a:prstGeom prst="ellipse">
                          <a:avLst/>
                        </a:prstGeom>
                        <a:solidFill>
                          <a:sysClr val="window" lastClr="FFFFFF"/>
                        </a:solidFill>
                        <a:ln w="6350" cap="flat" cmpd="sng" algn="ctr">
                          <a:solidFill>
                            <a:sysClr val="windowText" lastClr="000000"/>
                          </a:solidFill>
                          <a:prstDash val="solid"/>
                          <a:miter lim="800000"/>
                        </a:ln>
                        <a:effectLst/>
                      </wps:spPr>
                      <wps:txbx>
                        <w:txbxContent>
                          <w:p w:rsidR="006833CC" w:rsidRPr="009C61E7" w:rsidRDefault="006833CC" w:rsidP="00CE313C">
                            <w:pPr>
                              <w:jc w:val="center"/>
                              <w:rPr>
                                <w:rFonts w:cs="Times New Roman"/>
                                <w:bCs/>
                                <w:szCs w:val="24"/>
                              </w:rPr>
                            </w:pPr>
                            <w:r w:rsidRPr="009C61E7">
                              <w:rPr>
                                <w:rFonts w:cs="Times New Roman"/>
                                <w:bCs/>
                                <w:szCs w:val="24"/>
                              </w:rPr>
                              <w:t>X</w:t>
                            </w:r>
                            <w:r w:rsidRPr="009C61E7">
                              <w:rPr>
                                <w:rFonts w:cs="Times New Roman"/>
                                <w:bCs/>
                                <w:szCs w:val="24"/>
                                <w:vertAlign w:val="subscript"/>
                              </w:rPr>
                              <w:t>1.</w:t>
                            </w:r>
                          </w:p>
                          <w:p w:rsidR="006833CC" w:rsidRPr="00890E28" w:rsidRDefault="006833CC" w:rsidP="00CE313C">
                            <w:pPr>
                              <w:rPr>
                                <w:rFonts w:cs="Times New Roman"/>
                                <w:bCs/>
                                <w:i/>
                                <w:iCs/>
                                <w:szCs w:val="24"/>
                              </w:rPr>
                            </w:pPr>
                            <w:r w:rsidRPr="00890E28">
                              <w:rPr>
                                <w:rFonts w:cs="Times New Roman"/>
                                <w:bCs/>
                                <w:i/>
                                <w:iCs/>
                                <w:szCs w:val="24"/>
                              </w:rPr>
                              <w:t xml:space="preserve">Profitabilitas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left:0;text-align:left;margin-left:-2.4pt;margin-top:4.8pt;width:114.25pt;height:5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" fillcolor="window" strokecolor="windowText" strokeweight=".5pt">
                <v:stroke joinstyle="miter"/>
                <v:textbox>
                  <w:txbxContent>
                    <w:p w:rsidR="006833CC" w:rsidRPr="009C61E7" w:rsidRDefault="006833CC" w:rsidP="00CE313C">
                      <w:pPr>
                        <w:jc w:val="center"/>
                        <w:rPr>
                          <w:rFonts w:cs="Times New Roman"/>
                          <w:bCs/>
                          <w:szCs w:val="24"/>
                        </w:rPr>
                      </w:pPr>
                      <w:r w:rsidRPr="009C61E7">
                        <w:rPr>
                          <w:rFonts w:cs="Times New Roman"/>
                          <w:bCs/>
                          <w:szCs w:val="24"/>
                        </w:rPr>
                        <w:t>X</w:t>
                      </w:r>
                      <w:r w:rsidRPr="009C61E7">
                        <w:rPr>
                          <w:rFonts w:cs="Times New Roman"/>
                          <w:bCs/>
                          <w:szCs w:val="24"/>
                          <w:vertAlign w:val="subscript"/>
                        </w:rPr>
                        <w:t>1.</w:t>
                      </w:r>
                    </w:p>
                    <w:p w:rsidR="006833CC" w:rsidRPr="00890E28" w:rsidRDefault="006833CC" w:rsidP="00CE313C">
                      <w:pPr>
                        <w:rPr>
                          <w:rFonts w:cs="Times New Roman"/>
                          <w:bCs/>
                          <w:i/>
                          <w:iCs/>
                          <w:szCs w:val="24"/>
                        </w:rPr>
                      </w:pPr>
                      <w:r w:rsidRPr="00890E28">
                        <w:rPr>
                          <w:rFonts w:cs="Times New Roman"/>
                          <w:bCs/>
                          <w:i/>
                          <w:iCs/>
                          <w:szCs w:val="24"/>
                        </w:rPr>
                        <w:t xml:space="preserve">Profitabilitas </w:t>
                      </w:r>
                    </w:p>
                  </w:txbxContent>
                </v:textbox>
              </v:oval>
            </w:pict>
          </mc:Fallback>
        </mc:AlternateContent>
      </w:r>
    </w:p>
    <w:p w:rsidR="00CE313C" w:rsidRPr="00CE313C" w:rsidRDefault="00CE313C" w:rsidP="00CE313C">
      <w:pPr>
        <w:tabs>
          <w:tab w:val="left" w:pos="2997"/>
        </w:tabs>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71552" behindDoc="0" locked="0" layoutInCell="1" allowOverlap="1" wp14:anchorId="46FBDDCA" wp14:editId="47786AFE">
                <wp:simplePos x="0" y="0"/>
                <wp:positionH relativeFrom="margin">
                  <wp:posOffset>1407795</wp:posOffset>
                </wp:positionH>
                <wp:positionV relativeFrom="paragraph">
                  <wp:posOffset>97790</wp:posOffset>
                </wp:positionV>
                <wp:extent cx="2609850" cy="800100"/>
                <wp:effectExtent l="0" t="0" r="76200" b="76200"/>
                <wp:wrapNone/>
                <wp:docPr id="96" name="Straight Arrow Connector 96"/>
                <wp:cNvGraphicFramePr/>
                <a:graphic xmlns:a="http://schemas.openxmlformats.org/drawingml/2006/main">
                  <a:graphicData uri="http://schemas.microsoft.com/office/word/2010/wordprocessingShape">
                    <wps:wsp>
                      <wps:cNvCnPr/>
                      <wps:spPr>
                        <a:xfrm>
                          <a:off x="0" y="0"/>
                          <a:ext cx="2609850" cy="800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B60060" id="_x0000_t32" coordsize="21600,21600" o:spt="32" o:oned="t" path="m,l21600,21600e" filled="f">
                <v:path arrowok="t" fillok="f" o:connecttype="none"/>
                <o:lock v:ext="edit" shapetype="t"/>
              </v:shapetype>
              <v:shape id="Straight Arrow Connector 96" o:spid="_x0000_s1026" type="#_x0000_t32" style="position:absolute;margin-left:110.85pt;margin-top:7.7pt;width:205.5pt;height:6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" strokecolor="windowText" strokeweight=".5pt">
                <v:stroke endarrow="block" joinstyle="miter"/>
                <w10:wrap anchorx="margin"/>
              </v:shap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68480" behindDoc="0" locked="0" layoutInCell="1" allowOverlap="1" wp14:anchorId="71AD7F97" wp14:editId="2804C496">
                <wp:simplePos x="0" y="0"/>
                <wp:positionH relativeFrom="margin">
                  <wp:posOffset>1379220</wp:posOffset>
                </wp:positionH>
                <wp:positionV relativeFrom="paragraph">
                  <wp:posOffset>335915</wp:posOffset>
                </wp:positionV>
                <wp:extent cx="838200" cy="638175"/>
                <wp:effectExtent l="0" t="0" r="57150" b="47625"/>
                <wp:wrapNone/>
                <wp:docPr id="93" name="Straight Arrow Connector 93"/>
                <wp:cNvGraphicFramePr/>
                <a:graphic xmlns:a="http://schemas.openxmlformats.org/drawingml/2006/main">
                  <a:graphicData uri="http://schemas.microsoft.com/office/word/2010/wordprocessingShape">
                    <wps:wsp>
                      <wps:cNvCnPr/>
                      <wps:spPr>
                        <a:xfrm>
                          <a:off x="0" y="0"/>
                          <a:ext cx="838200" cy="638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8B9B59" id="Straight Arrow Connector 93" o:spid="_x0000_s1026" type="#_x0000_t32" style="position:absolute;margin-left:108.6pt;margin-top:26.45pt;width:66pt;height:5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" strokecolor="windowText" strokeweight=".5pt">
                <v:stroke endarrow="block" joinstyle="miter"/>
                <w10:wrap anchorx="margin"/>
              </v:shap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80768" behindDoc="0" locked="0" layoutInCell="1" allowOverlap="1" wp14:anchorId="59F6645D" wp14:editId="5C7534A0">
                <wp:simplePos x="0" y="0"/>
                <wp:positionH relativeFrom="column">
                  <wp:posOffset>3122295</wp:posOffset>
                </wp:positionH>
                <wp:positionV relativeFrom="paragraph">
                  <wp:posOffset>193040</wp:posOffset>
                </wp:positionV>
                <wp:extent cx="447675" cy="302895"/>
                <wp:effectExtent l="0" t="0" r="28575" b="20955"/>
                <wp:wrapNone/>
                <wp:docPr id="106" name="Rectangle 106"/>
                <wp:cNvGraphicFramePr/>
                <a:graphic xmlns:a="http://schemas.openxmlformats.org/drawingml/2006/main">
                  <a:graphicData uri="http://schemas.microsoft.com/office/word/2010/wordprocessingShape">
                    <wps:wsp>
                      <wps:cNvSpPr/>
                      <wps:spPr>
                        <a:xfrm>
                          <a:off x="0" y="0"/>
                          <a:ext cx="447675" cy="302895"/>
                        </a:xfrm>
                        <a:prstGeom prst="rect">
                          <a:avLst/>
                        </a:prstGeom>
                        <a:solidFill>
                          <a:sysClr val="window" lastClr="FFFFFF"/>
                        </a:solidFill>
                        <a:ln w="12700" cap="flat" cmpd="sng" algn="ctr">
                          <a:solidFill>
                            <a:sysClr val="window" lastClr="FFFFFF"/>
                          </a:solid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sidRPr="004D4257">
                              <w:rPr>
                                <w:rFonts w:cs="Times New Roman"/>
                                <w:b/>
                                <w:bCs/>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27" style="position:absolute;margin-left:245.85pt;margin-top:15.2pt;width:35.25pt;height:2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" fillcolor="window" strokecolor="window"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sidRPr="004D4257">
                        <w:rPr>
                          <w:rFonts w:cs="Times New Roman"/>
                          <w:b/>
                          <w:bCs/>
                          <w:vertAlign w:val="subscript"/>
                        </w:rPr>
                        <w:t>4</w:t>
                      </w:r>
                    </w:p>
                  </w:txbxContent>
                </v:textbox>
              </v:rect>
            </w:pict>
          </mc:Fallback>
        </mc:AlternateContent>
      </w:r>
      <w:r w:rsidRPr="00CE313C">
        <w:rPr>
          <w:rFonts w:eastAsia="Calibri" w:cs="Times New Roman"/>
          <w:color w:val="000000"/>
          <w:szCs w:val="24"/>
        </w:rPr>
        <w:tab/>
      </w:r>
    </w:p>
    <w:p w:rsidR="00CE313C" w:rsidRPr="00CE313C" w:rsidRDefault="00CE313C"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83840" behindDoc="0" locked="0" layoutInCell="1" allowOverlap="1" wp14:anchorId="1770CD19" wp14:editId="5D78EBEE">
                <wp:simplePos x="0" y="0"/>
                <wp:positionH relativeFrom="column">
                  <wp:posOffset>1098550</wp:posOffset>
                </wp:positionH>
                <wp:positionV relativeFrom="paragraph">
                  <wp:posOffset>298450</wp:posOffset>
                </wp:positionV>
                <wp:extent cx="447675" cy="302895"/>
                <wp:effectExtent l="0" t="0" r="9525" b="1905"/>
                <wp:wrapNone/>
                <wp:docPr id="20" name="Rectangle 20"/>
                <wp:cNvGraphicFramePr/>
                <a:graphic xmlns:a="http://schemas.openxmlformats.org/drawingml/2006/main">
                  <a:graphicData uri="http://schemas.microsoft.com/office/word/2010/wordprocessingShape">
                    <wps:wsp>
                      <wps:cNvSpPr/>
                      <wps:spPr>
                        <a:xfrm>
                          <a:off x="0" y="0"/>
                          <a:ext cx="447675" cy="302895"/>
                        </a:xfrm>
                        <a:prstGeom prst="rect">
                          <a:avLst/>
                        </a:prstGeom>
                        <a:solidFill>
                          <a:sysClr val="window" lastClr="FFFFFF"/>
                        </a:solidFill>
                        <a:ln w="12700" cap="flat" cmpd="sng" algn="ctr">
                          <a:no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8</w:t>
                            </w:r>
                            <w:r>
                              <w:rPr>
                                <w:rFonts w:cs="Times New Roman"/>
                                <w:b/>
                                <w:bCs/>
                                <w:noProof/>
                                <w:vertAlign w:val="subscript"/>
                                <w:lang w:val="id-ID" w:eastAsia="id-ID"/>
                              </w:rPr>
                              <w:drawing>
                                <wp:inline distT="0" distB="0" distL="0" distR="0" wp14:anchorId="2F81F260" wp14:editId="273C072C">
                                  <wp:extent cx="239395" cy="167577"/>
                                  <wp:effectExtent l="0" t="0" r="825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395" cy="1675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8" style="position:absolute;margin-left:86.5pt;margin-top:23.5pt;width:35.25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" fillcolor="window" stroked="f"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8</w:t>
                      </w:r>
                      <w:r>
                        <w:rPr>
                          <w:rFonts w:cs="Times New Roman"/>
                          <w:b/>
                          <w:bCs/>
                          <w:noProof/>
                          <w:vertAlign w:val="subscript"/>
                          <w:lang w:val="id-ID" w:eastAsia="id-ID"/>
                        </w:rPr>
                        <w:drawing>
                          <wp:inline distT="0" distB="0" distL="0" distR="0" wp14:anchorId="2F81F260" wp14:editId="273C072C">
                            <wp:extent cx="239395" cy="167577"/>
                            <wp:effectExtent l="0" t="0" r="825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395" cy="167577"/>
                                    </a:xfrm>
                                    <a:prstGeom prst="rect">
                                      <a:avLst/>
                                    </a:prstGeom>
                                    <a:noFill/>
                                    <a:ln>
                                      <a:noFill/>
                                    </a:ln>
                                  </pic:spPr>
                                </pic:pic>
                              </a:graphicData>
                            </a:graphic>
                          </wp:inline>
                        </w:drawing>
                      </w:r>
                    </w:p>
                  </w:txbxContent>
                </v:textbox>
              </v:rect>
            </w:pict>
          </mc:Fallback>
        </mc:AlternateContent>
      </w:r>
      <w:r w:rsidRPr="00CE313C">
        <w:rPr>
          <w:rFonts w:eastAsia="Calibri" w:cs="Times New Roman"/>
          <w:noProof/>
          <w:color w:val="ED7D31"/>
          <w:szCs w:val="24"/>
          <w:lang w:val="id-ID" w:eastAsia="id-ID"/>
        </w:rPr>
        <mc:AlternateContent>
          <mc:Choice Requires="wps">
            <w:drawing>
              <wp:anchor distT="0" distB="0" distL="114300" distR="114300" simplePos="0" relativeHeight="251675648" behindDoc="0" locked="0" layoutInCell="1" allowOverlap="1" wp14:anchorId="02FFFDFA" wp14:editId="31BF249B">
                <wp:simplePos x="0" y="0"/>
                <wp:positionH relativeFrom="column">
                  <wp:posOffset>1255396</wp:posOffset>
                </wp:positionH>
                <wp:positionV relativeFrom="paragraph">
                  <wp:posOffset>22225</wp:posOffset>
                </wp:positionV>
                <wp:extent cx="819150" cy="657225"/>
                <wp:effectExtent l="0" t="0" r="19050" b="28575"/>
                <wp:wrapNone/>
                <wp:docPr id="100" name="Straight Connector 100"/>
                <wp:cNvGraphicFramePr/>
                <a:graphic xmlns:a="http://schemas.openxmlformats.org/drawingml/2006/main">
                  <a:graphicData uri="http://schemas.microsoft.com/office/word/2010/wordprocessingShape">
                    <wps:wsp>
                      <wps:cNvCnPr/>
                      <wps:spPr>
                        <a:xfrm>
                          <a:off x="0" y="0"/>
                          <a:ext cx="819150" cy="657225"/>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45DABB" id="Straight Connector 10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1.75pt" to="163.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" strokecolor="red" strokeweight=".5pt">
                <v:stroke joinstyle="miter"/>
              </v:lin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82816" behindDoc="0" locked="0" layoutInCell="1" allowOverlap="1" wp14:anchorId="0CEC1E6A" wp14:editId="5957734A">
                <wp:simplePos x="0" y="0"/>
                <wp:positionH relativeFrom="column">
                  <wp:posOffset>1974850</wp:posOffset>
                </wp:positionH>
                <wp:positionV relativeFrom="paragraph">
                  <wp:posOffset>69850</wp:posOffset>
                </wp:positionV>
                <wp:extent cx="447675" cy="302895"/>
                <wp:effectExtent l="0" t="0" r="28575" b="20955"/>
                <wp:wrapNone/>
                <wp:docPr id="21" name="Rectangle 21"/>
                <wp:cNvGraphicFramePr/>
                <a:graphic xmlns:a="http://schemas.openxmlformats.org/drawingml/2006/main">
                  <a:graphicData uri="http://schemas.microsoft.com/office/word/2010/wordprocessingShape">
                    <wps:wsp>
                      <wps:cNvSpPr/>
                      <wps:spPr>
                        <a:xfrm>
                          <a:off x="0" y="0"/>
                          <a:ext cx="447675" cy="302895"/>
                        </a:xfrm>
                        <a:prstGeom prst="rect">
                          <a:avLst/>
                        </a:prstGeom>
                        <a:solidFill>
                          <a:sysClr val="window" lastClr="FFFFFF"/>
                        </a:solidFill>
                        <a:ln w="12700" cap="flat" cmpd="sng" algn="ctr">
                          <a:solidFill>
                            <a:sysClr val="window" lastClr="FFFFFF"/>
                          </a:solid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9" style="position:absolute;margin-left:155.5pt;margin-top:5.5pt;width:35.25pt;height:2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" fillcolor="window" strokecolor="window"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1</w:t>
                      </w:r>
                    </w:p>
                  </w:txbxContent>
                </v:textbox>
              </v:rect>
            </w:pict>
          </mc:Fallback>
        </mc:AlternateContent>
      </w:r>
    </w:p>
    <w:p w:rsidR="00CE313C" w:rsidRPr="00CE313C" w:rsidRDefault="00CE313C"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84864" behindDoc="0" locked="0" layoutInCell="1" allowOverlap="1" wp14:anchorId="0AEED339" wp14:editId="0729F66C">
                <wp:simplePos x="0" y="0"/>
                <wp:positionH relativeFrom="column">
                  <wp:posOffset>3274695</wp:posOffset>
                </wp:positionH>
                <wp:positionV relativeFrom="paragraph">
                  <wp:posOffset>100965</wp:posOffset>
                </wp:positionV>
                <wp:extent cx="447675" cy="302895"/>
                <wp:effectExtent l="0" t="0" r="28575" b="20955"/>
                <wp:wrapNone/>
                <wp:docPr id="22" name="Rectangle 22"/>
                <wp:cNvGraphicFramePr/>
                <a:graphic xmlns:a="http://schemas.openxmlformats.org/drawingml/2006/main">
                  <a:graphicData uri="http://schemas.microsoft.com/office/word/2010/wordprocessingShape">
                    <wps:wsp>
                      <wps:cNvSpPr/>
                      <wps:spPr>
                        <a:xfrm>
                          <a:off x="0" y="0"/>
                          <a:ext cx="447675" cy="302895"/>
                        </a:xfrm>
                        <a:prstGeom prst="rect">
                          <a:avLst/>
                        </a:prstGeom>
                        <a:solidFill>
                          <a:sysClr val="window" lastClr="FFFFFF"/>
                        </a:solidFill>
                        <a:ln w="12700" cap="flat" cmpd="sng" algn="ctr">
                          <a:solidFill>
                            <a:sysClr val="window" lastClr="FFFFFF"/>
                          </a:solid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0" style="position:absolute;margin-left:257.85pt;margin-top:7.95pt;width:35.25pt;height:2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" fillcolor="window" strokecolor="window"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7</w:t>
                      </w:r>
                    </w:p>
                  </w:txbxContent>
                </v:textbox>
              </v:rect>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66432" behindDoc="0" locked="0" layoutInCell="1" allowOverlap="1" wp14:anchorId="6FDF3000" wp14:editId="604154A1">
                <wp:simplePos x="0" y="0"/>
                <wp:positionH relativeFrom="margin">
                  <wp:posOffset>3741420</wp:posOffset>
                </wp:positionH>
                <wp:positionV relativeFrom="paragraph">
                  <wp:posOffset>32385</wp:posOffset>
                </wp:positionV>
                <wp:extent cx="1314450" cy="949325"/>
                <wp:effectExtent l="0" t="0" r="19050" b="22225"/>
                <wp:wrapNone/>
                <wp:docPr id="45" name="Oval 45"/>
                <wp:cNvGraphicFramePr/>
                <a:graphic xmlns:a="http://schemas.openxmlformats.org/drawingml/2006/main">
                  <a:graphicData uri="http://schemas.microsoft.com/office/word/2010/wordprocessingShape">
                    <wps:wsp>
                      <wps:cNvSpPr/>
                      <wps:spPr>
                        <a:xfrm>
                          <a:off x="0" y="0"/>
                          <a:ext cx="1314450" cy="949325"/>
                        </a:xfrm>
                        <a:prstGeom prst="ellipse">
                          <a:avLst/>
                        </a:prstGeom>
                        <a:solidFill>
                          <a:sysClr val="window" lastClr="FFFFFF"/>
                        </a:solidFill>
                        <a:ln w="6350" cap="flat" cmpd="sng" algn="ctr">
                          <a:solidFill>
                            <a:sysClr val="windowText" lastClr="000000"/>
                          </a:solidFill>
                          <a:prstDash val="solid"/>
                          <a:miter lim="800000"/>
                        </a:ln>
                        <a:effectLst/>
                      </wps:spPr>
                      <wps:txbx>
                        <w:txbxContent>
                          <w:p w:rsidR="006833CC" w:rsidRDefault="006833CC" w:rsidP="00CE313C">
                            <w:pPr>
                              <w:jc w:val="center"/>
                              <w:rPr>
                                <w:rFonts w:cs="Times New Roman"/>
                                <w:bCs/>
                                <w:szCs w:val="24"/>
                                <w:vertAlign w:val="subscript"/>
                              </w:rPr>
                            </w:pPr>
                            <w:r w:rsidRPr="0022010E">
                              <w:rPr>
                                <w:rFonts w:cs="Times New Roman"/>
                                <w:bCs/>
                                <w:szCs w:val="24"/>
                              </w:rPr>
                              <w:t>Y</w:t>
                            </w:r>
                            <w:r w:rsidRPr="0022010E">
                              <w:rPr>
                                <w:rFonts w:cs="Times New Roman"/>
                                <w:bCs/>
                                <w:szCs w:val="24"/>
                                <w:vertAlign w:val="subscript"/>
                              </w:rPr>
                              <w:t xml:space="preserve">2. </w:t>
                            </w:r>
                          </w:p>
                          <w:p w:rsidR="006833CC" w:rsidRPr="0022010E" w:rsidRDefault="006833CC" w:rsidP="00CE313C">
                            <w:pPr>
                              <w:jc w:val="center"/>
                              <w:rPr>
                                <w:rFonts w:cs="Times New Roman"/>
                                <w:bCs/>
                                <w:szCs w:val="24"/>
                              </w:rPr>
                            </w:pPr>
                            <w:r>
                              <w:rPr>
                                <w:rFonts w:cs="Times New Roman"/>
                                <w:bCs/>
                                <w:szCs w:val="24"/>
                              </w:rPr>
                              <w:t>Nilai p</w:t>
                            </w:r>
                            <w:r w:rsidRPr="0022010E">
                              <w:rPr>
                                <w:rFonts w:cs="Times New Roman"/>
                                <w:bCs/>
                                <w:szCs w:val="24"/>
                              </w:rPr>
                              <w:t>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o:spid="_x0000_s1031" style="position:absolute;margin-left:294.6pt;margin-top:2.55pt;width:103.5pt;height:7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" fillcolor="window" strokecolor="windowText" strokeweight=".5pt">
                <v:stroke joinstyle="miter"/>
                <v:textbox>
                  <w:txbxContent>
                    <w:p w:rsidR="006833CC" w:rsidRDefault="006833CC" w:rsidP="00CE313C">
                      <w:pPr>
                        <w:jc w:val="center"/>
                        <w:rPr>
                          <w:rFonts w:cs="Times New Roman"/>
                          <w:bCs/>
                          <w:szCs w:val="24"/>
                          <w:vertAlign w:val="subscript"/>
                        </w:rPr>
                      </w:pPr>
                      <w:r w:rsidRPr="0022010E">
                        <w:rPr>
                          <w:rFonts w:cs="Times New Roman"/>
                          <w:bCs/>
                          <w:szCs w:val="24"/>
                        </w:rPr>
                        <w:t>Y</w:t>
                      </w:r>
                      <w:r w:rsidRPr="0022010E">
                        <w:rPr>
                          <w:rFonts w:cs="Times New Roman"/>
                          <w:bCs/>
                          <w:szCs w:val="24"/>
                          <w:vertAlign w:val="subscript"/>
                        </w:rPr>
                        <w:t xml:space="preserve">2. </w:t>
                      </w:r>
                    </w:p>
                    <w:p w:rsidR="006833CC" w:rsidRPr="0022010E" w:rsidRDefault="006833CC" w:rsidP="00CE313C">
                      <w:pPr>
                        <w:jc w:val="center"/>
                        <w:rPr>
                          <w:rFonts w:cs="Times New Roman"/>
                          <w:bCs/>
                          <w:szCs w:val="24"/>
                        </w:rPr>
                      </w:pPr>
                      <w:r>
                        <w:rPr>
                          <w:rFonts w:cs="Times New Roman"/>
                          <w:bCs/>
                          <w:szCs w:val="24"/>
                        </w:rPr>
                        <w:t>Nilai p</w:t>
                      </w:r>
                      <w:r w:rsidRPr="0022010E">
                        <w:rPr>
                          <w:rFonts w:cs="Times New Roman"/>
                          <w:bCs/>
                          <w:szCs w:val="24"/>
                        </w:rPr>
                        <w:t>erusahaan</w:t>
                      </w:r>
                    </w:p>
                  </w:txbxContent>
                </v:textbox>
                <w10:wrap anchorx="margin"/>
              </v:oval>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65408" behindDoc="0" locked="0" layoutInCell="1" allowOverlap="1" wp14:anchorId="45587C3B" wp14:editId="6EA2B1CE">
                <wp:simplePos x="0" y="0"/>
                <wp:positionH relativeFrom="column">
                  <wp:posOffset>1974850</wp:posOffset>
                </wp:positionH>
                <wp:positionV relativeFrom="paragraph">
                  <wp:posOffset>96520</wp:posOffset>
                </wp:positionV>
                <wp:extent cx="1219200" cy="904875"/>
                <wp:effectExtent l="0" t="0" r="19050" b="28575"/>
                <wp:wrapNone/>
                <wp:docPr id="34" name="Oval 34"/>
                <wp:cNvGraphicFramePr/>
                <a:graphic xmlns:a="http://schemas.openxmlformats.org/drawingml/2006/main">
                  <a:graphicData uri="http://schemas.microsoft.com/office/word/2010/wordprocessingShape">
                    <wps:wsp>
                      <wps:cNvSpPr/>
                      <wps:spPr>
                        <a:xfrm>
                          <a:off x="0" y="0"/>
                          <a:ext cx="1219200" cy="904875"/>
                        </a:xfrm>
                        <a:prstGeom prst="ellipse">
                          <a:avLst/>
                        </a:prstGeom>
                        <a:solidFill>
                          <a:sysClr val="window" lastClr="FFFFFF"/>
                        </a:solidFill>
                        <a:ln w="6350" cap="flat" cmpd="sng" algn="ctr">
                          <a:solidFill>
                            <a:sysClr val="windowText" lastClr="000000"/>
                          </a:solidFill>
                          <a:prstDash val="solid"/>
                          <a:miter lim="800000"/>
                        </a:ln>
                        <a:effectLst/>
                      </wps:spPr>
                      <wps:txbx>
                        <w:txbxContent>
                          <w:p w:rsidR="006833CC" w:rsidRDefault="006833CC" w:rsidP="00CE313C">
                            <w:pPr>
                              <w:jc w:val="center"/>
                              <w:rPr>
                                <w:rFonts w:cs="Times New Roman"/>
                                <w:bCs/>
                                <w:szCs w:val="24"/>
                                <w:vertAlign w:val="subscript"/>
                              </w:rPr>
                            </w:pPr>
                            <w:r w:rsidRPr="009C61E7">
                              <w:rPr>
                                <w:rFonts w:cs="Times New Roman"/>
                                <w:bCs/>
                                <w:szCs w:val="24"/>
                              </w:rPr>
                              <w:t>Y</w:t>
                            </w:r>
                            <w:r w:rsidRPr="009C61E7">
                              <w:rPr>
                                <w:rFonts w:cs="Times New Roman"/>
                                <w:bCs/>
                                <w:szCs w:val="24"/>
                                <w:vertAlign w:val="subscript"/>
                              </w:rPr>
                              <w:t xml:space="preserve">1.  </w:t>
                            </w:r>
                          </w:p>
                          <w:p w:rsidR="006833CC" w:rsidRPr="009C61E7" w:rsidRDefault="006833CC" w:rsidP="00CE313C">
                            <w:pPr>
                              <w:jc w:val="center"/>
                              <w:rPr>
                                <w:rFonts w:cs="Times New Roman"/>
                                <w:bCs/>
                                <w:szCs w:val="24"/>
                                <w:vertAlign w:val="subscript"/>
                              </w:rPr>
                            </w:pPr>
                            <w:r>
                              <w:rPr>
                                <w:rFonts w:cs="Times New Roman"/>
                                <w:bCs/>
                                <w:szCs w:val="24"/>
                              </w:rPr>
                              <w:t>Struktur m</w:t>
                            </w:r>
                            <w:r w:rsidRPr="009C61E7">
                              <w:rPr>
                                <w:rFonts w:cs="Times New Roman"/>
                                <w:bCs/>
                                <w:szCs w:val="24"/>
                              </w:rPr>
                              <w:t>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32" style="position:absolute;margin-left:155.5pt;margin-top:7.6pt;width:96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" fillcolor="window" strokecolor="windowText" strokeweight=".5pt">
                <v:stroke joinstyle="miter"/>
                <v:textbox>
                  <w:txbxContent>
                    <w:p w:rsidR="006833CC" w:rsidRDefault="006833CC" w:rsidP="00CE313C">
                      <w:pPr>
                        <w:jc w:val="center"/>
                        <w:rPr>
                          <w:rFonts w:cs="Times New Roman"/>
                          <w:bCs/>
                          <w:szCs w:val="24"/>
                          <w:vertAlign w:val="subscript"/>
                        </w:rPr>
                      </w:pPr>
                      <w:r w:rsidRPr="009C61E7">
                        <w:rPr>
                          <w:rFonts w:cs="Times New Roman"/>
                          <w:bCs/>
                          <w:szCs w:val="24"/>
                        </w:rPr>
                        <w:t>Y</w:t>
                      </w:r>
                      <w:r w:rsidRPr="009C61E7">
                        <w:rPr>
                          <w:rFonts w:cs="Times New Roman"/>
                          <w:bCs/>
                          <w:szCs w:val="24"/>
                          <w:vertAlign w:val="subscript"/>
                        </w:rPr>
                        <w:t xml:space="preserve">1.  </w:t>
                      </w:r>
                    </w:p>
                    <w:p w:rsidR="006833CC" w:rsidRPr="009C61E7" w:rsidRDefault="006833CC" w:rsidP="00CE313C">
                      <w:pPr>
                        <w:jc w:val="center"/>
                        <w:rPr>
                          <w:rFonts w:cs="Times New Roman"/>
                          <w:bCs/>
                          <w:szCs w:val="24"/>
                          <w:vertAlign w:val="subscript"/>
                        </w:rPr>
                      </w:pPr>
                      <w:r>
                        <w:rPr>
                          <w:rFonts w:cs="Times New Roman"/>
                          <w:bCs/>
                          <w:szCs w:val="24"/>
                        </w:rPr>
                        <w:t>Struktur m</w:t>
                      </w:r>
                      <w:r w:rsidRPr="009C61E7">
                        <w:rPr>
                          <w:rFonts w:cs="Times New Roman"/>
                          <w:bCs/>
                          <w:szCs w:val="24"/>
                        </w:rPr>
                        <w:t>odal</w:t>
                      </w:r>
                    </w:p>
                  </w:txbxContent>
                </v:textbox>
              </v:oval>
            </w:pict>
          </mc:Fallback>
        </mc:AlternateContent>
      </w:r>
    </w:p>
    <w:p w:rsidR="00CE313C" w:rsidRPr="00CE313C" w:rsidRDefault="00CE313C"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88960" behindDoc="0" locked="0" layoutInCell="1" allowOverlap="1" wp14:anchorId="766147E3" wp14:editId="0D0FD60A">
                <wp:simplePos x="0" y="0"/>
                <wp:positionH relativeFrom="column">
                  <wp:posOffset>3265170</wp:posOffset>
                </wp:positionH>
                <wp:positionV relativeFrom="paragraph">
                  <wp:posOffset>243840</wp:posOffset>
                </wp:positionV>
                <wp:extent cx="447675" cy="302895"/>
                <wp:effectExtent l="0" t="0" r="28575" b="20955"/>
                <wp:wrapNone/>
                <wp:docPr id="9" name="Rectangle 9"/>
                <wp:cNvGraphicFramePr/>
                <a:graphic xmlns:a="http://schemas.openxmlformats.org/drawingml/2006/main">
                  <a:graphicData uri="http://schemas.microsoft.com/office/word/2010/wordprocessingShape">
                    <wps:wsp>
                      <wps:cNvSpPr/>
                      <wps:spPr>
                        <a:xfrm>
                          <a:off x="0" y="0"/>
                          <a:ext cx="447675" cy="302895"/>
                        </a:xfrm>
                        <a:prstGeom prst="rect">
                          <a:avLst/>
                        </a:prstGeom>
                        <a:solidFill>
                          <a:sysClr val="window" lastClr="FFFFFF"/>
                        </a:solidFill>
                        <a:ln w="12700" cap="flat" cmpd="sng" algn="ctr">
                          <a:solidFill>
                            <a:sysClr val="window" lastClr="FFFFFF"/>
                          </a:solid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margin-left:257.1pt;margin-top:19.2pt;width:35.25pt;height:2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" fillcolor="window" strokecolor="window"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5</w:t>
                      </w:r>
                    </w:p>
                  </w:txbxContent>
                </v:textbox>
              </v:rect>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76672" behindDoc="0" locked="0" layoutInCell="1" allowOverlap="1" wp14:anchorId="01B86B58" wp14:editId="1AFAB7F5">
                <wp:simplePos x="0" y="0"/>
                <wp:positionH relativeFrom="column">
                  <wp:posOffset>1226820</wp:posOffset>
                </wp:positionH>
                <wp:positionV relativeFrom="paragraph">
                  <wp:posOffset>194945</wp:posOffset>
                </wp:positionV>
                <wp:extent cx="752475" cy="342900"/>
                <wp:effectExtent l="0" t="0" r="28575" b="19050"/>
                <wp:wrapNone/>
                <wp:docPr id="101" name="Straight Connector 101"/>
                <wp:cNvGraphicFramePr/>
                <a:graphic xmlns:a="http://schemas.openxmlformats.org/drawingml/2006/main">
                  <a:graphicData uri="http://schemas.microsoft.com/office/word/2010/wordprocessingShape">
                    <wps:wsp>
                      <wps:cNvCnPr/>
                      <wps:spPr>
                        <a:xfrm flipV="1">
                          <a:off x="0" y="0"/>
                          <a:ext cx="752475" cy="34290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50A998" id="Straight Connector 10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15.35pt" to="155.8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" strokecolor="red" strokeweight=".5pt">
                <v:stroke joinstyle="miter"/>
              </v:lin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64384" behindDoc="0" locked="0" layoutInCell="1" allowOverlap="1" wp14:anchorId="1F6FF332" wp14:editId="24D190B2">
                <wp:simplePos x="0" y="0"/>
                <wp:positionH relativeFrom="column">
                  <wp:posOffset>-59055</wp:posOffset>
                </wp:positionH>
                <wp:positionV relativeFrom="paragraph">
                  <wp:posOffset>349250</wp:posOffset>
                </wp:positionV>
                <wp:extent cx="1438275" cy="895350"/>
                <wp:effectExtent l="0" t="0" r="28575" b="19050"/>
                <wp:wrapNone/>
                <wp:docPr id="62" name="Oval 62"/>
                <wp:cNvGraphicFramePr/>
                <a:graphic xmlns:a="http://schemas.openxmlformats.org/drawingml/2006/main">
                  <a:graphicData uri="http://schemas.microsoft.com/office/word/2010/wordprocessingShape">
                    <wps:wsp>
                      <wps:cNvSpPr/>
                      <wps:spPr>
                        <a:xfrm>
                          <a:off x="0" y="0"/>
                          <a:ext cx="1438275" cy="895350"/>
                        </a:xfrm>
                        <a:prstGeom prst="ellipse">
                          <a:avLst/>
                        </a:prstGeom>
                        <a:solidFill>
                          <a:sysClr val="window" lastClr="FFFFFF"/>
                        </a:solidFill>
                        <a:ln w="6350" cap="flat" cmpd="sng" algn="ctr">
                          <a:solidFill>
                            <a:sysClr val="windowText" lastClr="000000"/>
                          </a:solidFill>
                          <a:prstDash val="solid"/>
                          <a:miter lim="800000"/>
                        </a:ln>
                        <a:effectLst/>
                      </wps:spPr>
                      <wps:txbx>
                        <w:txbxContent>
                          <w:p w:rsidR="006833CC" w:rsidRPr="009C61E7" w:rsidRDefault="006833CC" w:rsidP="00CE313C">
                            <w:pPr>
                              <w:jc w:val="center"/>
                              <w:rPr>
                                <w:rFonts w:cs="Times New Roman"/>
                                <w:bCs/>
                                <w:szCs w:val="24"/>
                                <w:vertAlign w:val="subscript"/>
                              </w:rPr>
                            </w:pPr>
                            <w:r w:rsidRPr="009C61E7">
                              <w:rPr>
                                <w:rFonts w:cs="Times New Roman"/>
                                <w:bCs/>
                                <w:szCs w:val="24"/>
                              </w:rPr>
                              <w:t>X</w:t>
                            </w:r>
                            <w:r w:rsidRPr="009C61E7">
                              <w:rPr>
                                <w:rFonts w:cs="Times New Roman"/>
                                <w:bCs/>
                                <w:szCs w:val="24"/>
                                <w:vertAlign w:val="subscript"/>
                              </w:rPr>
                              <w:t>2.</w:t>
                            </w:r>
                          </w:p>
                          <w:p w:rsidR="006833CC" w:rsidRPr="009C61E7" w:rsidRDefault="006833CC" w:rsidP="00CE313C">
                            <w:pPr>
                              <w:jc w:val="center"/>
                              <w:rPr>
                                <w:rFonts w:cs="Times New Roman"/>
                                <w:bCs/>
                                <w:szCs w:val="24"/>
                              </w:rPr>
                            </w:pPr>
                            <w:r>
                              <w:rPr>
                                <w:rFonts w:cs="Times New Roman"/>
                                <w:bCs/>
                                <w:szCs w:val="24"/>
                              </w:rPr>
                              <w:t>Pertumbuhan p</w:t>
                            </w:r>
                            <w:r w:rsidRPr="009C61E7">
                              <w:rPr>
                                <w:rFonts w:cs="Times New Roman"/>
                                <w:bCs/>
                                <w:szCs w:val="24"/>
                              </w:rPr>
                              <w:t>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34" style="position:absolute;margin-left:-4.65pt;margin-top:27.5pt;width:113.2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" fillcolor="window" strokecolor="windowText" strokeweight=".5pt">
                <v:stroke joinstyle="miter"/>
                <v:textbox>
                  <w:txbxContent>
                    <w:p w:rsidR="006833CC" w:rsidRPr="009C61E7" w:rsidRDefault="006833CC" w:rsidP="00CE313C">
                      <w:pPr>
                        <w:jc w:val="center"/>
                        <w:rPr>
                          <w:rFonts w:cs="Times New Roman"/>
                          <w:bCs/>
                          <w:szCs w:val="24"/>
                          <w:vertAlign w:val="subscript"/>
                        </w:rPr>
                      </w:pPr>
                      <w:r w:rsidRPr="009C61E7">
                        <w:rPr>
                          <w:rFonts w:cs="Times New Roman"/>
                          <w:bCs/>
                          <w:szCs w:val="24"/>
                        </w:rPr>
                        <w:t>X</w:t>
                      </w:r>
                      <w:r w:rsidRPr="009C61E7">
                        <w:rPr>
                          <w:rFonts w:cs="Times New Roman"/>
                          <w:bCs/>
                          <w:szCs w:val="24"/>
                          <w:vertAlign w:val="subscript"/>
                        </w:rPr>
                        <w:t>2.</w:t>
                      </w:r>
                    </w:p>
                    <w:p w:rsidR="006833CC" w:rsidRPr="009C61E7" w:rsidRDefault="006833CC" w:rsidP="00CE313C">
                      <w:pPr>
                        <w:jc w:val="center"/>
                        <w:rPr>
                          <w:rFonts w:cs="Times New Roman"/>
                          <w:bCs/>
                          <w:szCs w:val="24"/>
                        </w:rPr>
                      </w:pPr>
                      <w:r>
                        <w:rPr>
                          <w:rFonts w:cs="Times New Roman"/>
                          <w:bCs/>
                          <w:szCs w:val="24"/>
                        </w:rPr>
                        <w:t>Pertumbuhan p</w:t>
                      </w:r>
                      <w:r w:rsidRPr="009C61E7">
                        <w:rPr>
                          <w:rFonts w:cs="Times New Roman"/>
                          <w:bCs/>
                          <w:szCs w:val="24"/>
                        </w:rPr>
                        <w:t>enjualan</w:t>
                      </w:r>
                    </w:p>
                  </w:txbxContent>
                </v:textbox>
              </v:oval>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69504" behindDoc="0" locked="0" layoutInCell="1" allowOverlap="1" wp14:anchorId="16A8B3BD" wp14:editId="6104208A">
                <wp:simplePos x="0" y="0"/>
                <wp:positionH relativeFrom="margin">
                  <wp:posOffset>1341120</wp:posOffset>
                </wp:positionH>
                <wp:positionV relativeFrom="paragraph">
                  <wp:posOffset>328295</wp:posOffset>
                </wp:positionV>
                <wp:extent cx="714375" cy="589280"/>
                <wp:effectExtent l="0" t="38100" r="47625" b="20320"/>
                <wp:wrapNone/>
                <wp:docPr id="94" name="Straight Arrow Connector 94"/>
                <wp:cNvGraphicFramePr/>
                <a:graphic xmlns:a="http://schemas.openxmlformats.org/drawingml/2006/main">
                  <a:graphicData uri="http://schemas.microsoft.com/office/word/2010/wordprocessingShape">
                    <wps:wsp>
                      <wps:cNvCnPr/>
                      <wps:spPr>
                        <a:xfrm flipV="1">
                          <a:off x="0" y="0"/>
                          <a:ext cx="714375" cy="589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E2097D" id="Straight Arrow Connector 94" o:spid="_x0000_s1026" type="#_x0000_t32" style="position:absolute;margin-left:105.6pt;margin-top:25.85pt;width:56.25pt;height:46.4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" strokecolor="windowText" strokeweight=".5pt">
                <v:stroke endarrow="block" joinstyle="miter"/>
                <w10:wrap anchorx="margin"/>
              </v:shap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85888" behindDoc="0" locked="0" layoutInCell="1" allowOverlap="1" wp14:anchorId="583F8832" wp14:editId="1858BF55">
                <wp:simplePos x="0" y="0"/>
                <wp:positionH relativeFrom="column">
                  <wp:posOffset>1102995</wp:posOffset>
                </wp:positionH>
                <wp:positionV relativeFrom="paragraph">
                  <wp:posOffset>128270</wp:posOffset>
                </wp:positionV>
                <wp:extent cx="447675" cy="302895"/>
                <wp:effectExtent l="0" t="0" r="0" b="0"/>
                <wp:wrapNone/>
                <wp:docPr id="23" name="Rectangle 23"/>
                <wp:cNvGraphicFramePr/>
                <a:graphic xmlns:a="http://schemas.openxmlformats.org/drawingml/2006/main">
                  <a:graphicData uri="http://schemas.microsoft.com/office/word/2010/wordprocessingShape">
                    <wps:wsp>
                      <wps:cNvSpPr/>
                      <wps:spPr>
                        <a:xfrm>
                          <a:off x="0" y="0"/>
                          <a:ext cx="447675" cy="302895"/>
                        </a:xfrm>
                        <a:prstGeom prst="rect">
                          <a:avLst/>
                        </a:prstGeom>
                        <a:noFill/>
                        <a:ln w="12700" cap="flat" cmpd="sng" algn="ctr">
                          <a:no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5" style="position:absolute;margin-left:86.85pt;margin-top:10.1pt;width:35.25pt;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" filled="f" stroked="f"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9</w:t>
                      </w:r>
                    </w:p>
                  </w:txbxContent>
                </v:textbox>
              </v:rect>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78720" behindDoc="0" locked="0" layoutInCell="1" allowOverlap="1" wp14:anchorId="1FB0D934" wp14:editId="5E8951A4">
                <wp:simplePos x="0" y="0"/>
                <wp:positionH relativeFrom="margin">
                  <wp:posOffset>3160395</wp:posOffset>
                </wp:positionH>
                <wp:positionV relativeFrom="paragraph">
                  <wp:posOffset>192405</wp:posOffset>
                </wp:positionV>
                <wp:extent cx="581025" cy="1"/>
                <wp:effectExtent l="0" t="76200" r="28575" b="95250"/>
                <wp:wrapNone/>
                <wp:docPr id="103" name="Straight Arrow Connector 103"/>
                <wp:cNvGraphicFramePr/>
                <a:graphic xmlns:a="http://schemas.openxmlformats.org/drawingml/2006/main">
                  <a:graphicData uri="http://schemas.microsoft.com/office/word/2010/wordprocessingShape">
                    <wps:wsp>
                      <wps:cNvCnPr/>
                      <wps:spPr>
                        <a:xfrm flipV="1">
                          <a:off x="0" y="0"/>
                          <a:ext cx="581025" cy="1"/>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C45FE9" id="Straight Arrow Connector 103" o:spid="_x0000_s1026" type="#_x0000_t32" style="position:absolute;margin-left:248.85pt;margin-top:15.15pt;width:45.75pt;height:0;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" strokecolor="red" strokeweight=".5pt">
                <v:stroke endarrow="block" joinstyle="miter"/>
                <w10:wrap anchorx="margin"/>
              </v:shape>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72576" behindDoc="0" locked="0" layoutInCell="1" allowOverlap="1" wp14:anchorId="550DF1CB" wp14:editId="1301E432">
                <wp:simplePos x="0" y="0"/>
                <wp:positionH relativeFrom="margin">
                  <wp:posOffset>3160395</wp:posOffset>
                </wp:positionH>
                <wp:positionV relativeFrom="paragraph">
                  <wp:posOffset>59055</wp:posOffset>
                </wp:positionV>
                <wp:extent cx="581025" cy="1"/>
                <wp:effectExtent l="0" t="76200" r="28575" b="95250"/>
                <wp:wrapNone/>
                <wp:docPr id="97" name="Straight Arrow Connector 97"/>
                <wp:cNvGraphicFramePr/>
                <a:graphic xmlns:a="http://schemas.openxmlformats.org/drawingml/2006/main">
                  <a:graphicData uri="http://schemas.microsoft.com/office/word/2010/wordprocessingShape">
                    <wps:wsp>
                      <wps:cNvCnPr/>
                      <wps:spPr>
                        <a:xfrm flipV="1">
                          <a:off x="0" y="0"/>
                          <a:ext cx="581025" cy="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3DCA3F" id="Straight Arrow Connector 97" o:spid="_x0000_s1026" type="#_x0000_t32" style="position:absolute;margin-left:248.85pt;margin-top:4.65pt;width:45.75pt;height:0;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" strokecolor="windowText" strokeweight=".5pt">
                <v:stroke endarrow="block" joinstyle="miter"/>
                <w10:wrap anchorx="margin"/>
              </v:shape>
            </w:pict>
          </mc:Fallback>
        </mc:AlternateContent>
      </w:r>
    </w:p>
    <w:p w:rsidR="00CE313C" w:rsidRPr="00CE313C" w:rsidRDefault="00547A20"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73600" behindDoc="0" locked="0" layoutInCell="1" allowOverlap="1" wp14:anchorId="31767AA4" wp14:editId="294BB754">
                <wp:simplePos x="0" y="0"/>
                <wp:positionH relativeFrom="margin">
                  <wp:posOffset>1312545</wp:posOffset>
                </wp:positionH>
                <wp:positionV relativeFrom="paragraph">
                  <wp:posOffset>157480</wp:posOffset>
                </wp:positionV>
                <wp:extent cx="2800350" cy="457200"/>
                <wp:effectExtent l="0" t="57150" r="19050" b="19050"/>
                <wp:wrapNone/>
                <wp:docPr id="98" name="Straight Arrow Connector 98"/>
                <wp:cNvGraphicFramePr/>
                <a:graphic xmlns:a="http://schemas.openxmlformats.org/drawingml/2006/main">
                  <a:graphicData uri="http://schemas.microsoft.com/office/word/2010/wordprocessingShape">
                    <wps:wsp>
                      <wps:cNvCnPr/>
                      <wps:spPr>
                        <a:xfrm flipV="1">
                          <a:off x="0" y="0"/>
                          <a:ext cx="280035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EB5446" id="_x0000_t32" coordsize="21600,21600" o:spt="32" o:oned="t" path="m,l21600,21600e" filled="f">
                <v:path arrowok="t" fillok="f" o:connecttype="none"/>
                <o:lock v:ext="edit" shapetype="t"/>
              </v:shapetype>
              <v:shape id="Straight Arrow Connector 98" o:spid="_x0000_s1026" type="#_x0000_t32" style="position:absolute;margin-left:103.35pt;margin-top:12.4pt;width:220.5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" strokecolor="windowText" strokeweight=".5pt">
                <v:stroke endarrow="block" joinstyle="miter"/>
                <w10:wrap anchorx="margin"/>
              </v:shape>
            </w:pict>
          </mc:Fallback>
        </mc:AlternateContent>
      </w:r>
      <w:r w:rsidR="00CE313C" w:rsidRPr="00CE313C">
        <w:rPr>
          <w:rFonts w:eastAsia="Calibri" w:cs="Times New Roman"/>
          <w:noProof/>
          <w:szCs w:val="24"/>
          <w:lang w:val="id-ID" w:eastAsia="id-ID"/>
        </w:rPr>
        <mc:AlternateContent>
          <mc:Choice Requires="wps">
            <w:drawing>
              <wp:anchor distT="0" distB="0" distL="114300" distR="114300" simplePos="0" relativeHeight="251677696" behindDoc="0" locked="0" layoutInCell="1" allowOverlap="1" wp14:anchorId="4A9C17C6" wp14:editId="6148D6F4">
                <wp:simplePos x="0" y="0"/>
                <wp:positionH relativeFrom="column">
                  <wp:posOffset>1546224</wp:posOffset>
                </wp:positionH>
                <wp:positionV relativeFrom="paragraph">
                  <wp:posOffset>195579</wp:posOffset>
                </wp:positionV>
                <wp:extent cx="880745" cy="1038225"/>
                <wp:effectExtent l="0" t="0" r="33655" b="28575"/>
                <wp:wrapNone/>
                <wp:docPr id="102" name="Straight Connector 102"/>
                <wp:cNvGraphicFramePr/>
                <a:graphic xmlns:a="http://schemas.openxmlformats.org/drawingml/2006/main">
                  <a:graphicData uri="http://schemas.microsoft.com/office/word/2010/wordprocessingShape">
                    <wps:wsp>
                      <wps:cNvCnPr/>
                      <wps:spPr>
                        <a:xfrm flipV="1">
                          <a:off x="0" y="0"/>
                          <a:ext cx="880745" cy="1038225"/>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23E23B" id="Straight Connector 10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5pt,15.4pt" to="191.1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" strokecolor="red" strokeweight=".5pt">
                <v:stroke joinstyle="miter"/>
              </v:line>
            </w:pict>
          </mc:Fallback>
        </mc:AlternateContent>
      </w:r>
      <w:r w:rsidR="00CE313C" w:rsidRPr="00CE313C">
        <w:rPr>
          <w:rFonts w:eastAsia="Calibri" w:cs="Times New Roman"/>
          <w:noProof/>
          <w:color w:val="000000"/>
          <w:szCs w:val="24"/>
          <w:lang w:val="id-ID" w:eastAsia="id-ID"/>
        </w:rPr>
        <mc:AlternateContent>
          <mc:Choice Requires="wps">
            <w:drawing>
              <wp:anchor distT="0" distB="0" distL="114300" distR="114300" simplePos="0" relativeHeight="251670528" behindDoc="0" locked="0" layoutInCell="1" allowOverlap="1" wp14:anchorId="426B282E" wp14:editId="23F148E0">
                <wp:simplePos x="0" y="0"/>
                <wp:positionH relativeFrom="margin">
                  <wp:posOffset>1664970</wp:posOffset>
                </wp:positionH>
                <wp:positionV relativeFrom="paragraph">
                  <wp:posOffset>195580</wp:posOffset>
                </wp:positionV>
                <wp:extent cx="1000125" cy="1104900"/>
                <wp:effectExtent l="0" t="38100" r="47625" b="19050"/>
                <wp:wrapNone/>
                <wp:docPr id="95" name="Straight Arrow Connector 95"/>
                <wp:cNvGraphicFramePr/>
                <a:graphic xmlns:a="http://schemas.openxmlformats.org/drawingml/2006/main">
                  <a:graphicData uri="http://schemas.microsoft.com/office/word/2010/wordprocessingShape">
                    <wps:wsp>
                      <wps:cNvCnPr/>
                      <wps:spPr>
                        <a:xfrm flipV="1">
                          <a:off x="0" y="0"/>
                          <a:ext cx="1000125" cy="1104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97EB28" id="Straight Arrow Connector 95" o:spid="_x0000_s1026" type="#_x0000_t32" style="position:absolute;margin-left:131.1pt;margin-top:15.4pt;width:78.75pt;height:87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" strokecolor="windowText" strokeweight=".5pt">
                <v:stroke endarrow="block" joinstyle="miter"/>
                <w10:wrap anchorx="margin"/>
              </v:shape>
            </w:pict>
          </mc:Fallback>
        </mc:AlternateContent>
      </w:r>
      <w:r w:rsidR="00CE313C" w:rsidRPr="00CE313C">
        <w:rPr>
          <w:rFonts w:eastAsia="Calibri" w:cs="Times New Roman"/>
          <w:noProof/>
          <w:color w:val="000000"/>
          <w:szCs w:val="24"/>
          <w:lang w:val="id-ID" w:eastAsia="id-ID"/>
        </w:rPr>
        <mc:AlternateContent>
          <mc:Choice Requires="wps">
            <w:drawing>
              <wp:anchor distT="0" distB="0" distL="114300" distR="114300" simplePos="0" relativeHeight="251674624" behindDoc="0" locked="0" layoutInCell="1" allowOverlap="1" wp14:anchorId="7A857CE2" wp14:editId="6E14DD30">
                <wp:simplePos x="0" y="0"/>
                <wp:positionH relativeFrom="margin">
                  <wp:posOffset>1731644</wp:posOffset>
                </wp:positionH>
                <wp:positionV relativeFrom="paragraph">
                  <wp:posOffset>195580</wp:posOffset>
                </wp:positionV>
                <wp:extent cx="2562225" cy="1285875"/>
                <wp:effectExtent l="0" t="38100" r="47625" b="28575"/>
                <wp:wrapNone/>
                <wp:docPr id="99" name="Straight Arrow Connector 99"/>
                <wp:cNvGraphicFramePr/>
                <a:graphic xmlns:a="http://schemas.openxmlformats.org/drawingml/2006/main">
                  <a:graphicData uri="http://schemas.microsoft.com/office/word/2010/wordprocessingShape">
                    <wps:wsp>
                      <wps:cNvCnPr/>
                      <wps:spPr>
                        <a:xfrm flipV="1">
                          <a:off x="0" y="0"/>
                          <a:ext cx="2562225" cy="1285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30D1DC" id="Straight Arrow Connector 99" o:spid="_x0000_s1026" type="#_x0000_t32" style="position:absolute;margin-left:136.35pt;margin-top:15.4pt;width:201.75pt;height:101.25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" strokecolor="windowText" strokeweight=".5pt">
                <v:stroke endarrow="block" joinstyle="miter"/>
                <w10:wrap anchorx="margin"/>
              </v:shape>
            </w:pict>
          </mc:Fallback>
        </mc:AlternateContent>
      </w:r>
      <w:r w:rsidR="00CE313C" w:rsidRPr="00CE313C">
        <w:rPr>
          <w:rFonts w:eastAsia="Calibri" w:cs="Times New Roman"/>
          <w:noProof/>
          <w:color w:val="000000"/>
          <w:szCs w:val="24"/>
          <w:lang w:val="id-ID" w:eastAsia="id-ID"/>
        </w:rPr>
        <mc:AlternateContent>
          <mc:Choice Requires="wps">
            <w:drawing>
              <wp:anchor distT="0" distB="0" distL="114300" distR="114300" simplePos="0" relativeHeight="251679744" behindDoc="0" locked="0" layoutInCell="1" allowOverlap="1" wp14:anchorId="58C4CB82" wp14:editId="10C02AB2">
                <wp:simplePos x="0" y="0"/>
                <wp:positionH relativeFrom="column">
                  <wp:posOffset>1812925</wp:posOffset>
                </wp:positionH>
                <wp:positionV relativeFrom="paragraph">
                  <wp:posOffset>203200</wp:posOffset>
                </wp:positionV>
                <wp:extent cx="400050" cy="285750"/>
                <wp:effectExtent l="0" t="0" r="0" b="0"/>
                <wp:wrapNone/>
                <wp:docPr id="104" name="Rectangle 104"/>
                <wp:cNvGraphicFramePr/>
                <a:graphic xmlns:a="http://schemas.openxmlformats.org/drawingml/2006/main">
                  <a:graphicData uri="http://schemas.microsoft.com/office/word/2010/wordprocessingShape">
                    <wps:wsp>
                      <wps:cNvSpPr/>
                      <wps:spPr>
                        <a:xfrm>
                          <a:off x="0" y="0"/>
                          <a:ext cx="400050" cy="285750"/>
                        </a:xfrm>
                        <a:prstGeom prst="rect">
                          <a:avLst/>
                        </a:prstGeom>
                        <a:noFill/>
                        <a:ln w="12700" cap="flat" cmpd="sng" algn="ctr">
                          <a:noFill/>
                          <a:prstDash val="solid"/>
                          <a:miter lim="800000"/>
                        </a:ln>
                        <a:effectLst/>
                      </wps:spPr>
                      <wps:txbx>
                        <w:txbxContent>
                          <w:p w:rsidR="006833CC" w:rsidRPr="0002311F" w:rsidRDefault="006833CC" w:rsidP="00CE313C">
                            <w:pPr>
                              <w:jc w:val="center"/>
                              <w:rPr>
                                <w:rFonts w:cs="Times New Roman"/>
                                <w:b/>
                                <w:bCs/>
                                <w:szCs w:val="24"/>
                                <w:vertAlign w:val="subscript"/>
                              </w:rPr>
                            </w:pPr>
                            <w:r w:rsidRPr="0002311F">
                              <w:rPr>
                                <w:rFonts w:cs="Times New Roman"/>
                                <w:b/>
                                <w:bCs/>
                                <w:szCs w:val="24"/>
                              </w:rPr>
                              <w:t>H</w:t>
                            </w:r>
                            <w:r>
                              <w:rPr>
                                <w:rFonts w:cs="Times New Roman"/>
                                <w:b/>
                                <w:bCs/>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36" style="position:absolute;margin-left:142.75pt;margin-top:16pt;width:31.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" filled="f" stroked="f" strokeweight="1pt">
                <v:textbox>
                  <w:txbxContent>
                    <w:p w:rsidR="006833CC" w:rsidRPr="0002311F" w:rsidRDefault="006833CC" w:rsidP="00CE313C">
                      <w:pPr>
                        <w:jc w:val="center"/>
                        <w:rPr>
                          <w:rFonts w:cs="Times New Roman"/>
                          <w:b/>
                          <w:bCs/>
                          <w:szCs w:val="24"/>
                          <w:vertAlign w:val="subscript"/>
                        </w:rPr>
                      </w:pPr>
                      <w:r w:rsidRPr="0002311F">
                        <w:rPr>
                          <w:rFonts w:cs="Times New Roman"/>
                          <w:b/>
                          <w:bCs/>
                          <w:szCs w:val="24"/>
                        </w:rPr>
                        <w:t>H</w:t>
                      </w:r>
                      <w:r>
                        <w:rPr>
                          <w:rFonts w:cs="Times New Roman"/>
                          <w:b/>
                          <w:bCs/>
                          <w:szCs w:val="24"/>
                          <w:vertAlign w:val="subscript"/>
                        </w:rPr>
                        <w:t>2</w:t>
                      </w:r>
                    </w:p>
                  </w:txbxContent>
                </v:textbox>
              </v:rect>
            </w:pict>
          </mc:Fallback>
        </mc:AlternateContent>
      </w:r>
    </w:p>
    <w:p w:rsidR="00CE313C" w:rsidRPr="00CE313C" w:rsidRDefault="00CE313C"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87936" behindDoc="0" locked="0" layoutInCell="1" allowOverlap="1" wp14:anchorId="3732BACB" wp14:editId="3034C634">
                <wp:simplePos x="0" y="0"/>
                <wp:positionH relativeFrom="column">
                  <wp:posOffset>2054860</wp:posOffset>
                </wp:positionH>
                <wp:positionV relativeFrom="paragraph">
                  <wp:posOffset>213360</wp:posOffset>
                </wp:positionV>
                <wp:extent cx="447675" cy="314325"/>
                <wp:effectExtent l="0" t="0" r="0" b="0"/>
                <wp:wrapNone/>
                <wp:docPr id="24" name="Rectangle 24"/>
                <wp:cNvGraphicFramePr/>
                <a:graphic xmlns:a="http://schemas.openxmlformats.org/drawingml/2006/main">
                  <a:graphicData uri="http://schemas.microsoft.com/office/word/2010/wordprocessingShape">
                    <wps:wsp>
                      <wps:cNvSpPr/>
                      <wps:spPr>
                        <a:xfrm>
                          <a:off x="0" y="0"/>
                          <a:ext cx="447675" cy="314325"/>
                        </a:xfrm>
                        <a:prstGeom prst="rect">
                          <a:avLst/>
                        </a:prstGeom>
                        <a:noFill/>
                        <a:ln w="12700" cap="flat" cmpd="sng" algn="ctr">
                          <a:no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7" style="position:absolute;margin-left:161.8pt;margin-top:16.8pt;width:35.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" filled="f" stroked="f"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3</w:t>
                      </w:r>
                    </w:p>
                  </w:txbxContent>
                </v:textbox>
              </v:rect>
            </w:pict>
          </mc:Fallback>
        </mc:AlternateContent>
      </w:r>
    </w:p>
    <w:p w:rsidR="00CE313C" w:rsidRPr="00CE313C" w:rsidRDefault="00CE313C" w:rsidP="00CE313C">
      <w:pPr>
        <w:spacing w:after="160" w:line="360" w:lineRule="auto"/>
        <w:rPr>
          <w:rFonts w:eastAsia="Calibri" w:cs="Times New Roman"/>
          <w:color w:val="000000"/>
          <w:szCs w:val="24"/>
        </w:rPr>
      </w:pPr>
      <w:r w:rsidRPr="00CE313C">
        <w:rPr>
          <w:rFonts w:eastAsia="Calibri" w:cs="Times New Roman"/>
          <w:noProof/>
          <w:color w:val="000000"/>
          <w:szCs w:val="24"/>
          <w:lang w:val="id-ID" w:eastAsia="id-ID"/>
        </w:rPr>
        <mc:AlternateContent>
          <mc:Choice Requires="wps">
            <w:drawing>
              <wp:anchor distT="0" distB="0" distL="114300" distR="114300" simplePos="0" relativeHeight="251667456" behindDoc="0" locked="0" layoutInCell="1" allowOverlap="1" wp14:anchorId="73A4852A" wp14:editId="09959904">
                <wp:simplePos x="0" y="0"/>
                <wp:positionH relativeFrom="column">
                  <wp:posOffset>45720</wp:posOffset>
                </wp:positionH>
                <wp:positionV relativeFrom="paragraph">
                  <wp:posOffset>349250</wp:posOffset>
                </wp:positionV>
                <wp:extent cx="1685925" cy="676275"/>
                <wp:effectExtent l="0" t="0" r="28575" b="28575"/>
                <wp:wrapNone/>
                <wp:docPr id="25" name="Oval 25"/>
                <wp:cNvGraphicFramePr/>
                <a:graphic xmlns:a="http://schemas.openxmlformats.org/drawingml/2006/main">
                  <a:graphicData uri="http://schemas.microsoft.com/office/word/2010/wordprocessingShape">
                    <wps:wsp>
                      <wps:cNvSpPr/>
                      <wps:spPr>
                        <a:xfrm>
                          <a:off x="0" y="0"/>
                          <a:ext cx="1685925" cy="676275"/>
                        </a:xfrm>
                        <a:prstGeom prst="ellipse">
                          <a:avLst/>
                        </a:prstGeom>
                        <a:solidFill>
                          <a:sysClr val="window" lastClr="FFFFFF"/>
                        </a:solidFill>
                        <a:ln w="6350" cap="flat" cmpd="sng" algn="ctr">
                          <a:solidFill>
                            <a:sysClr val="windowText" lastClr="000000"/>
                          </a:solidFill>
                          <a:prstDash val="solid"/>
                          <a:miter lim="800000"/>
                        </a:ln>
                        <a:effectLst/>
                      </wps:spPr>
                      <wps:txbx>
                        <w:txbxContent>
                          <w:p w:rsidR="006833CC" w:rsidRPr="0022010E" w:rsidRDefault="006833CC" w:rsidP="00CE313C">
                            <w:pPr>
                              <w:jc w:val="center"/>
                              <w:rPr>
                                <w:rFonts w:cs="Times New Roman"/>
                                <w:bCs/>
                                <w:szCs w:val="24"/>
                                <w:vertAlign w:val="subscript"/>
                              </w:rPr>
                            </w:pPr>
                            <w:r w:rsidRPr="0022010E">
                              <w:rPr>
                                <w:rFonts w:cs="Times New Roman"/>
                                <w:bCs/>
                                <w:szCs w:val="24"/>
                              </w:rPr>
                              <w:t>X</w:t>
                            </w:r>
                            <w:r w:rsidRPr="0022010E">
                              <w:rPr>
                                <w:rFonts w:cs="Times New Roman"/>
                                <w:bCs/>
                                <w:szCs w:val="24"/>
                                <w:vertAlign w:val="subscript"/>
                              </w:rPr>
                              <w:t>3.</w:t>
                            </w:r>
                          </w:p>
                          <w:p w:rsidR="006833CC" w:rsidRPr="0022010E" w:rsidRDefault="006833CC" w:rsidP="00CE313C">
                            <w:pPr>
                              <w:jc w:val="center"/>
                              <w:rPr>
                                <w:rFonts w:cs="Times New Roman"/>
                                <w:bCs/>
                                <w:szCs w:val="24"/>
                              </w:rPr>
                            </w:pPr>
                            <w:r>
                              <w:rPr>
                                <w:rFonts w:cs="Times New Roman"/>
                                <w:bCs/>
                                <w:szCs w:val="24"/>
                              </w:rPr>
                              <w:t>Ukuran p</w:t>
                            </w:r>
                            <w:r w:rsidRPr="0022010E">
                              <w:rPr>
                                <w:rFonts w:cs="Times New Roman"/>
                                <w:bCs/>
                                <w:szCs w:val="24"/>
                              </w:rPr>
                              <w:t>erusahan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8" style="position:absolute;margin-left:3.6pt;margin-top:27.5pt;width:132.7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" fillcolor="window" strokecolor="windowText" strokeweight=".5pt">
                <v:stroke joinstyle="miter"/>
                <v:textbox inset="0,0,0,0">
                  <w:txbxContent>
                    <w:p w:rsidR="006833CC" w:rsidRPr="0022010E" w:rsidRDefault="006833CC" w:rsidP="00CE313C">
                      <w:pPr>
                        <w:jc w:val="center"/>
                        <w:rPr>
                          <w:rFonts w:cs="Times New Roman"/>
                          <w:bCs/>
                          <w:szCs w:val="24"/>
                          <w:vertAlign w:val="subscript"/>
                        </w:rPr>
                      </w:pPr>
                      <w:r w:rsidRPr="0022010E">
                        <w:rPr>
                          <w:rFonts w:cs="Times New Roman"/>
                          <w:bCs/>
                          <w:szCs w:val="24"/>
                        </w:rPr>
                        <w:t>X</w:t>
                      </w:r>
                      <w:r w:rsidRPr="0022010E">
                        <w:rPr>
                          <w:rFonts w:cs="Times New Roman"/>
                          <w:bCs/>
                          <w:szCs w:val="24"/>
                          <w:vertAlign w:val="subscript"/>
                        </w:rPr>
                        <w:t>3.</w:t>
                      </w:r>
                    </w:p>
                    <w:p w:rsidR="006833CC" w:rsidRPr="0022010E" w:rsidRDefault="006833CC" w:rsidP="00CE313C">
                      <w:pPr>
                        <w:jc w:val="center"/>
                        <w:rPr>
                          <w:rFonts w:cs="Times New Roman"/>
                          <w:bCs/>
                          <w:szCs w:val="24"/>
                        </w:rPr>
                      </w:pPr>
                      <w:r>
                        <w:rPr>
                          <w:rFonts w:cs="Times New Roman"/>
                          <w:bCs/>
                          <w:szCs w:val="24"/>
                        </w:rPr>
                        <w:t>Ukuran p</w:t>
                      </w:r>
                      <w:r w:rsidRPr="0022010E">
                        <w:rPr>
                          <w:rFonts w:cs="Times New Roman"/>
                          <w:bCs/>
                          <w:szCs w:val="24"/>
                        </w:rPr>
                        <w:t>erusahan</w:t>
                      </w:r>
                    </w:p>
                  </w:txbxContent>
                </v:textbox>
              </v:oval>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81792" behindDoc="0" locked="0" layoutInCell="1" allowOverlap="1" wp14:anchorId="4B1BF290" wp14:editId="0A355C6D">
                <wp:simplePos x="0" y="0"/>
                <wp:positionH relativeFrom="column">
                  <wp:posOffset>1107440</wp:posOffset>
                </wp:positionH>
                <wp:positionV relativeFrom="paragraph">
                  <wp:posOffset>97155</wp:posOffset>
                </wp:positionV>
                <wp:extent cx="443230" cy="302895"/>
                <wp:effectExtent l="0" t="0" r="0" b="0"/>
                <wp:wrapNone/>
                <wp:docPr id="112" name="Rectangle 112"/>
                <wp:cNvGraphicFramePr/>
                <a:graphic xmlns:a="http://schemas.openxmlformats.org/drawingml/2006/main">
                  <a:graphicData uri="http://schemas.microsoft.com/office/word/2010/wordprocessingShape">
                    <wps:wsp>
                      <wps:cNvSpPr/>
                      <wps:spPr>
                        <a:xfrm>
                          <a:off x="0" y="0"/>
                          <a:ext cx="443230" cy="302895"/>
                        </a:xfrm>
                        <a:prstGeom prst="rect">
                          <a:avLst/>
                        </a:prstGeom>
                        <a:noFill/>
                        <a:ln w="12700" cap="flat" cmpd="sng" algn="ctr">
                          <a:noFill/>
                          <a:prstDash val="solid"/>
                          <a:miter lim="800000"/>
                        </a:ln>
                        <a:effectLst/>
                      </wps:spPr>
                      <wps:txbx>
                        <w:txbxContent>
                          <w:p w:rsidR="006833CC" w:rsidRPr="00897BBF" w:rsidRDefault="006833CC" w:rsidP="00CE313C">
                            <w:pPr>
                              <w:jc w:val="center"/>
                              <w:rPr>
                                <w:rFonts w:cs="Times New Roman"/>
                                <w:b/>
                                <w:bCs/>
                                <w:szCs w:val="24"/>
                                <w:vertAlign w:val="subscript"/>
                              </w:rPr>
                            </w:pPr>
                            <w:r w:rsidRPr="00897BBF">
                              <w:rPr>
                                <w:rFonts w:cs="Times New Roman"/>
                                <w:b/>
                                <w:bCs/>
                                <w:szCs w:val="24"/>
                              </w:rPr>
                              <w:t>H</w:t>
                            </w:r>
                            <w:r w:rsidRPr="00897BBF">
                              <w:rPr>
                                <w:rFonts w:cs="Times New Roman"/>
                                <w:b/>
                                <w:bCs/>
                                <w:szCs w:val="24"/>
                                <w:vertAlign w:val="subscript"/>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o:spid="_x0000_s1039" style="position:absolute;margin-left:87.2pt;margin-top:7.65pt;width:34.9pt;height:2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" filled="f" stroked="f" strokeweight="1pt">
                <v:textbox>
                  <w:txbxContent>
                    <w:p w:rsidR="006833CC" w:rsidRPr="00897BBF" w:rsidRDefault="006833CC" w:rsidP="00CE313C">
                      <w:pPr>
                        <w:jc w:val="center"/>
                        <w:rPr>
                          <w:rFonts w:cs="Times New Roman"/>
                          <w:b/>
                          <w:bCs/>
                          <w:szCs w:val="24"/>
                          <w:vertAlign w:val="subscript"/>
                        </w:rPr>
                      </w:pPr>
                      <w:r w:rsidRPr="00897BBF">
                        <w:rPr>
                          <w:rFonts w:cs="Times New Roman"/>
                          <w:b/>
                          <w:bCs/>
                          <w:szCs w:val="24"/>
                        </w:rPr>
                        <w:t>H</w:t>
                      </w:r>
                      <w:r w:rsidRPr="00897BBF">
                        <w:rPr>
                          <w:rFonts w:cs="Times New Roman"/>
                          <w:b/>
                          <w:bCs/>
                          <w:szCs w:val="24"/>
                          <w:vertAlign w:val="subscript"/>
                        </w:rPr>
                        <w:t>10</w:t>
                      </w:r>
                    </w:p>
                  </w:txbxContent>
                </v:textbox>
              </v:rect>
            </w:pict>
          </mc:Fallback>
        </mc:AlternateContent>
      </w:r>
      <w:r w:rsidRPr="00CE313C">
        <w:rPr>
          <w:rFonts w:eastAsia="Calibri" w:cs="Times New Roman"/>
          <w:noProof/>
          <w:color w:val="000000"/>
          <w:szCs w:val="24"/>
          <w:lang w:val="id-ID" w:eastAsia="id-ID"/>
        </w:rPr>
        <mc:AlternateContent>
          <mc:Choice Requires="wps">
            <w:drawing>
              <wp:anchor distT="0" distB="0" distL="114300" distR="114300" simplePos="0" relativeHeight="251686912" behindDoc="0" locked="0" layoutInCell="1" allowOverlap="1" wp14:anchorId="3C277A78" wp14:editId="51922243">
                <wp:simplePos x="0" y="0"/>
                <wp:positionH relativeFrom="column">
                  <wp:posOffset>2822575</wp:posOffset>
                </wp:positionH>
                <wp:positionV relativeFrom="paragraph">
                  <wp:posOffset>73025</wp:posOffset>
                </wp:positionV>
                <wp:extent cx="447675" cy="302895"/>
                <wp:effectExtent l="0" t="0" r="0" b="0"/>
                <wp:wrapNone/>
                <wp:docPr id="26" name="Rectangle 26"/>
                <wp:cNvGraphicFramePr/>
                <a:graphic xmlns:a="http://schemas.openxmlformats.org/drawingml/2006/main">
                  <a:graphicData uri="http://schemas.microsoft.com/office/word/2010/wordprocessingShape">
                    <wps:wsp>
                      <wps:cNvSpPr/>
                      <wps:spPr>
                        <a:xfrm>
                          <a:off x="0" y="0"/>
                          <a:ext cx="447675" cy="302895"/>
                        </a:xfrm>
                        <a:prstGeom prst="rect">
                          <a:avLst/>
                        </a:prstGeom>
                        <a:noFill/>
                        <a:ln w="12700" cap="flat" cmpd="sng" algn="ctr">
                          <a:noFill/>
                          <a:prstDash val="solid"/>
                          <a:miter lim="800000"/>
                        </a:ln>
                        <a:effectLst/>
                      </wps:spPr>
                      <wps:txb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0" style="position:absolute;margin-left:222.25pt;margin-top:5.75pt;width:35.25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" filled="f" stroked="f" strokeweight="1pt">
                <v:textbox>
                  <w:txbxContent>
                    <w:p w:rsidR="006833CC" w:rsidRPr="004D4257" w:rsidRDefault="006833CC" w:rsidP="00CE313C">
                      <w:pPr>
                        <w:jc w:val="center"/>
                        <w:rPr>
                          <w:rFonts w:cs="Times New Roman"/>
                          <w:b/>
                          <w:bCs/>
                          <w:vertAlign w:val="subscript"/>
                        </w:rPr>
                      </w:pPr>
                      <w:r w:rsidRPr="004D4257">
                        <w:rPr>
                          <w:rFonts w:cs="Times New Roman"/>
                          <w:b/>
                          <w:bCs/>
                        </w:rPr>
                        <w:t>H</w:t>
                      </w:r>
                      <w:r>
                        <w:rPr>
                          <w:rFonts w:cs="Times New Roman"/>
                          <w:b/>
                          <w:bCs/>
                          <w:vertAlign w:val="subscript"/>
                        </w:rPr>
                        <w:t>6</w:t>
                      </w:r>
                    </w:p>
                  </w:txbxContent>
                </v:textbox>
              </v:rect>
            </w:pict>
          </mc:Fallback>
        </mc:AlternateContent>
      </w:r>
    </w:p>
    <w:p w:rsidR="00CE313C" w:rsidRPr="00CE313C" w:rsidRDefault="00CE313C" w:rsidP="00CE313C">
      <w:pPr>
        <w:spacing w:after="160" w:line="360" w:lineRule="auto"/>
        <w:rPr>
          <w:rFonts w:eastAsia="Calibri" w:cs="Times New Roman"/>
          <w:color w:val="000000"/>
          <w:szCs w:val="24"/>
        </w:rPr>
      </w:pPr>
    </w:p>
    <w:p w:rsidR="003722FD" w:rsidRPr="00AF4FA2" w:rsidRDefault="003722FD" w:rsidP="003722FD">
      <w:pPr>
        <w:pStyle w:val="Heading1"/>
        <w:tabs>
          <w:tab w:val="left" w:pos="426"/>
        </w:tabs>
        <w:ind w:left="0" w:firstLine="0"/>
      </w:pPr>
    </w:p>
    <w:p w:rsidR="003722FD" w:rsidRPr="00AF4FA2" w:rsidRDefault="003722FD" w:rsidP="003722FD">
      <w:pPr>
        <w:pStyle w:val="Heading1"/>
        <w:tabs>
          <w:tab w:val="left" w:pos="426"/>
        </w:tabs>
        <w:ind w:left="0" w:firstLine="0"/>
      </w:pPr>
    </w:p>
    <w:p w:rsidR="003722FD" w:rsidRPr="00A801EB" w:rsidRDefault="00FB2FCF" w:rsidP="00E3305E">
      <w:pPr>
        <w:pStyle w:val="Heading1"/>
        <w:tabs>
          <w:tab w:val="left" w:pos="426"/>
        </w:tabs>
        <w:ind w:left="0" w:firstLine="0"/>
        <w:jc w:val="center"/>
      </w:pPr>
      <w:proofErr w:type="gramStart"/>
      <w:r w:rsidRPr="00A801EB">
        <w:t>Gambar 1.</w:t>
      </w:r>
      <w:proofErr w:type="gramEnd"/>
      <w:r w:rsidRPr="00A801EB">
        <w:t xml:space="preserve"> Kerangka Konseptual Penelitian</w:t>
      </w:r>
    </w:p>
    <w:p w:rsidR="00C52AC0" w:rsidRDefault="00C52AC0" w:rsidP="003722FD">
      <w:pPr>
        <w:pStyle w:val="Heading1"/>
        <w:tabs>
          <w:tab w:val="left" w:pos="426"/>
        </w:tabs>
        <w:ind w:left="0" w:firstLine="0"/>
      </w:pPr>
    </w:p>
    <w:p w:rsidR="00C52AC0" w:rsidRPr="00AF4FA2" w:rsidRDefault="00C52AC0" w:rsidP="003722FD">
      <w:pPr>
        <w:pStyle w:val="Heading1"/>
        <w:tabs>
          <w:tab w:val="left" w:pos="426"/>
        </w:tabs>
        <w:ind w:left="0" w:firstLine="0"/>
        <w:sectPr w:rsidR="00C52AC0" w:rsidRPr="00AF4FA2" w:rsidSect="00F06B77">
          <w:type w:val="continuous"/>
          <w:pgSz w:w="11907" w:h="16840" w:code="9"/>
          <w:pgMar w:top="1134" w:right="1814" w:bottom="1134" w:left="1814" w:header="1985" w:footer="720" w:gutter="0"/>
          <w:cols w:space="720"/>
          <w:docGrid w:linePitch="360"/>
        </w:sectPr>
      </w:pPr>
    </w:p>
    <w:p w:rsidR="008700A0" w:rsidRPr="008700A0" w:rsidRDefault="008700A0" w:rsidP="00F06B77">
      <w:pPr>
        <w:jc w:val="both"/>
        <w:rPr>
          <w:rFonts w:eastAsia="Calibri"/>
          <w:b/>
          <w:color w:val="000000"/>
          <w:szCs w:val="24"/>
          <w:lang w:val="id-ID"/>
        </w:rPr>
        <w:sectPr w:rsidR="008700A0" w:rsidRPr="008700A0" w:rsidSect="003722FD">
          <w:type w:val="continuous"/>
          <w:pgSz w:w="11907" w:h="16840" w:code="9"/>
          <w:pgMar w:top="1134" w:right="1814" w:bottom="1134" w:left="1814" w:header="1985" w:footer="720" w:gutter="0"/>
          <w:cols w:num="2" w:space="720"/>
          <w:docGrid w:linePitch="360"/>
        </w:sectPr>
      </w:pPr>
    </w:p>
    <w:p w:rsidR="003722FD" w:rsidRDefault="00FB2FCF" w:rsidP="008700A0">
      <w:pPr>
        <w:jc w:val="both"/>
        <w:rPr>
          <w:rFonts w:eastAsia="Calibri"/>
          <w:b/>
          <w:color w:val="000000"/>
          <w:szCs w:val="24"/>
        </w:rPr>
      </w:pPr>
      <w:r w:rsidRPr="00AF4FA2">
        <w:rPr>
          <w:rFonts w:eastAsia="Calibri"/>
          <w:b/>
          <w:color w:val="000000"/>
          <w:szCs w:val="24"/>
        </w:rPr>
        <w:lastRenderedPageBreak/>
        <w:t>HIPOTESIS</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t>H</w:t>
      </w:r>
      <w:r w:rsidR="000806F8">
        <w:rPr>
          <w:rFonts w:eastAsia="Calibri"/>
          <w:color w:val="000000"/>
          <w:szCs w:val="24"/>
        </w:rPr>
        <w:t>1</w:t>
      </w:r>
      <w:r w:rsidR="000806F8">
        <w:rPr>
          <w:rFonts w:eastAsia="Calibri"/>
          <w:color w:val="000000"/>
          <w:szCs w:val="24"/>
        </w:rPr>
        <w:tab/>
      </w:r>
      <w:r w:rsidR="008700A0">
        <w:rPr>
          <w:rFonts w:eastAsia="Calibri"/>
          <w:color w:val="000000"/>
          <w:szCs w:val="24"/>
        </w:rPr>
        <w:t>:</w:t>
      </w:r>
      <w:r w:rsidR="008700A0">
        <w:rPr>
          <w:rFonts w:eastAsia="Calibri"/>
          <w:color w:val="000000"/>
          <w:szCs w:val="24"/>
          <w:lang w:val="id-ID"/>
        </w:rPr>
        <w:t xml:space="preserve"> </w:t>
      </w:r>
      <w:r>
        <w:rPr>
          <w:rFonts w:eastAsia="Calibri"/>
          <w:color w:val="000000"/>
          <w:szCs w:val="24"/>
        </w:rPr>
        <w:t xml:space="preserve">Profitabilitas berpengaruh signifikan terhadap Strutur modal. </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lastRenderedPageBreak/>
        <w:t>H2</w:t>
      </w:r>
      <w:r w:rsidR="000806F8">
        <w:rPr>
          <w:rFonts w:eastAsia="Calibri"/>
          <w:color w:val="000000"/>
          <w:szCs w:val="24"/>
        </w:rPr>
        <w:tab/>
      </w:r>
      <w:r>
        <w:rPr>
          <w:rFonts w:eastAsia="Calibri"/>
          <w:color w:val="000000"/>
          <w:szCs w:val="24"/>
        </w:rPr>
        <w:t>: Pertumbuhan penjualan berpengaruh signifikan terhadap Struktur modal.</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lastRenderedPageBreak/>
        <w:t>H3</w:t>
      </w:r>
      <w:r w:rsidR="000806F8">
        <w:rPr>
          <w:rFonts w:eastAsia="Calibri"/>
          <w:color w:val="000000"/>
          <w:szCs w:val="24"/>
        </w:rPr>
        <w:tab/>
      </w:r>
      <w:r>
        <w:rPr>
          <w:rFonts w:eastAsia="Calibri"/>
          <w:color w:val="000000"/>
          <w:szCs w:val="24"/>
        </w:rPr>
        <w:t xml:space="preserve">: Ukuran perusahaan berpengaruh signifikan terhadap Struktur modal. </w:t>
      </w:r>
    </w:p>
    <w:p w:rsidR="00547A20" w:rsidRDefault="000806F8" w:rsidP="008700A0">
      <w:pPr>
        <w:tabs>
          <w:tab w:val="left" w:pos="567"/>
          <w:tab w:val="left" w:pos="851"/>
        </w:tabs>
        <w:ind w:left="709" w:hanging="709"/>
        <w:jc w:val="both"/>
        <w:rPr>
          <w:rFonts w:eastAsia="Calibri"/>
          <w:color w:val="000000"/>
          <w:szCs w:val="24"/>
        </w:rPr>
      </w:pPr>
      <w:r>
        <w:rPr>
          <w:rFonts w:eastAsia="Calibri"/>
          <w:color w:val="000000"/>
          <w:szCs w:val="24"/>
        </w:rPr>
        <w:t>H4</w:t>
      </w:r>
      <w:r>
        <w:rPr>
          <w:rFonts w:eastAsia="Calibri"/>
          <w:color w:val="000000"/>
          <w:szCs w:val="24"/>
        </w:rPr>
        <w:tab/>
      </w:r>
      <w:r w:rsidR="00547A20">
        <w:rPr>
          <w:rFonts w:eastAsia="Calibri"/>
          <w:color w:val="000000"/>
          <w:szCs w:val="24"/>
        </w:rPr>
        <w:t xml:space="preserve">: Profitabilitas berpengaruh signifikan terhadap Nilai perusahaan </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t>H5</w:t>
      </w:r>
      <w:r w:rsidR="000806F8">
        <w:rPr>
          <w:rFonts w:eastAsia="Calibri"/>
          <w:color w:val="000000"/>
          <w:szCs w:val="24"/>
        </w:rPr>
        <w:tab/>
      </w:r>
      <w:r>
        <w:rPr>
          <w:rFonts w:eastAsia="Calibri"/>
          <w:color w:val="000000"/>
          <w:szCs w:val="24"/>
        </w:rPr>
        <w:t>: Pertumbuhan penjualan berpengaruh signifikan terhadap Nilai perusahaan.</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t>H6</w:t>
      </w:r>
      <w:r w:rsidR="000806F8">
        <w:rPr>
          <w:rFonts w:eastAsia="Calibri"/>
          <w:color w:val="000000"/>
          <w:szCs w:val="24"/>
        </w:rPr>
        <w:tab/>
      </w:r>
      <w:r>
        <w:rPr>
          <w:rFonts w:eastAsia="Calibri"/>
          <w:color w:val="000000"/>
          <w:szCs w:val="24"/>
        </w:rPr>
        <w:t xml:space="preserve">: Ukuran perusahaan berpengaruh signifikan terhadap Nilai perusahaan </w:t>
      </w:r>
    </w:p>
    <w:p w:rsidR="00547A20" w:rsidRDefault="00547A20" w:rsidP="008700A0">
      <w:pPr>
        <w:tabs>
          <w:tab w:val="left" w:pos="567"/>
          <w:tab w:val="left" w:pos="851"/>
        </w:tabs>
        <w:ind w:left="709" w:hanging="709"/>
        <w:jc w:val="both"/>
        <w:rPr>
          <w:rFonts w:eastAsia="Calibri"/>
          <w:color w:val="000000"/>
          <w:szCs w:val="24"/>
        </w:rPr>
      </w:pPr>
      <w:r>
        <w:rPr>
          <w:rFonts w:eastAsia="Calibri"/>
          <w:color w:val="000000"/>
          <w:szCs w:val="24"/>
        </w:rPr>
        <w:t>H7</w:t>
      </w:r>
      <w:r w:rsidR="000806F8">
        <w:rPr>
          <w:rFonts w:eastAsia="Calibri"/>
          <w:color w:val="000000"/>
          <w:szCs w:val="24"/>
        </w:rPr>
        <w:tab/>
        <w:t>: Struktur Modal berpengaruh terhadap Nilai perusahaan.</w:t>
      </w:r>
    </w:p>
    <w:p w:rsidR="000806F8" w:rsidRDefault="000806F8" w:rsidP="008700A0">
      <w:pPr>
        <w:tabs>
          <w:tab w:val="left" w:pos="567"/>
          <w:tab w:val="left" w:pos="851"/>
        </w:tabs>
        <w:ind w:left="709" w:hanging="709"/>
        <w:jc w:val="both"/>
        <w:rPr>
          <w:rFonts w:eastAsia="Calibri"/>
          <w:color w:val="000000"/>
          <w:szCs w:val="24"/>
        </w:rPr>
      </w:pPr>
      <w:r>
        <w:rPr>
          <w:rFonts w:eastAsia="Calibri"/>
          <w:color w:val="000000"/>
          <w:szCs w:val="24"/>
        </w:rPr>
        <w:t>H8</w:t>
      </w:r>
      <w:r>
        <w:rPr>
          <w:rFonts w:eastAsia="Calibri"/>
          <w:color w:val="000000"/>
          <w:szCs w:val="24"/>
        </w:rPr>
        <w:tab/>
        <w:t xml:space="preserve">: Profitabilitas berpengaruh signifikan terhadap Nilai perusahaan melalui Struktur modal. </w:t>
      </w:r>
    </w:p>
    <w:p w:rsidR="000806F8" w:rsidRDefault="000806F8" w:rsidP="008700A0">
      <w:pPr>
        <w:tabs>
          <w:tab w:val="left" w:pos="567"/>
          <w:tab w:val="left" w:pos="851"/>
        </w:tabs>
        <w:ind w:left="709" w:hanging="709"/>
        <w:jc w:val="both"/>
        <w:rPr>
          <w:rFonts w:eastAsia="Calibri"/>
          <w:color w:val="000000"/>
          <w:szCs w:val="24"/>
        </w:rPr>
      </w:pPr>
      <w:r>
        <w:rPr>
          <w:rFonts w:eastAsia="Calibri"/>
          <w:color w:val="000000"/>
          <w:szCs w:val="24"/>
        </w:rPr>
        <w:t>H9</w:t>
      </w:r>
      <w:r>
        <w:rPr>
          <w:rFonts w:eastAsia="Calibri"/>
          <w:color w:val="000000"/>
          <w:szCs w:val="24"/>
        </w:rPr>
        <w:tab/>
        <w:t>: Pertumbuhan penjualan berpengaruh signifikan terhadap Nilai perusahaan melalui Struktur modal.</w:t>
      </w:r>
    </w:p>
    <w:p w:rsidR="000806F8" w:rsidRDefault="000806F8" w:rsidP="008700A0">
      <w:pPr>
        <w:tabs>
          <w:tab w:val="left" w:pos="567"/>
          <w:tab w:val="left" w:pos="851"/>
        </w:tabs>
        <w:ind w:left="709" w:hanging="709"/>
        <w:jc w:val="both"/>
        <w:rPr>
          <w:rFonts w:eastAsia="Calibri"/>
          <w:color w:val="000000"/>
          <w:szCs w:val="24"/>
        </w:rPr>
      </w:pPr>
      <w:r>
        <w:rPr>
          <w:rFonts w:eastAsia="Calibri"/>
          <w:color w:val="000000"/>
          <w:szCs w:val="24"/>
        </w:rPr>
        <w:t>H10</w:t>
      </w:r>
      <w:r>
        <w:rPr>
          <w:rFonts w:eastAsia="Calibri"/>
          <w:color w:val="000000"/>
          <w:szCs w:val="24"/>
        </w:rPr>
        <w:tab/>
        <w:t xml:space="preserve">: Ukuran perusahaan berpengaruh signifikan terhadap Nilai perusahaan melalui Struktur modal. </w:t>
      </w:r>
    </w:p>
    <w:p w:rsidR="000806F8" w:rsidRPr="00547A20" w:rsidRDefault="000806F8" w:rsidP="00547A20">
      <w:pPr>
        <w:tabs>
          <w:tab w:val="left" w:pos="567"/>
          <w:tab w:val="left" w:pos="851"/>
        </w:tabs>
        <w:ind w:left="709" w:hanging="709"/>
        <w:jc w:val="both"/>
        <w:rPr>
          <w:rFonts w:eastAsia="Calibri"/>
          <w:color w:val="000000"/>
          <w:szCs w:val="24"/>
        </w:rPr>
      </w:pPr>
    </w:p>
    <w:p w:rsidR="00FB2FCF" w:rsidRPr="00AF4FA2" w:rsidRDefault="00FB2FCF" w:rsidP="00FB2FCF">
      <w:pPr>
        <w:pStyle w:val="ListParagraph"/>
        <w:numPr>
          <w:ilvl w:val="0"/>
          <w:numId w:val="1"/>
        </w:numPr>
        <w:tabs>
          <w:tab w:val="left" w:pos="426"/>
        </w:tabs>
        <w:ind w:left="426" w:hanging="426"/>
        <w:jc w:val="both"/>
        <w:rPr>
          <w:rFonts w:eastAsia="Calibri"/>
          <w:b/>
          <w:color w:val="000000"/>
          <w:sz w:val="24"/>
          <w:szCs w:val="24"/>
        </w:rPr>
      </w:pPr>
      <w:r w:rsidRPr="00AF4FA2">
        <w:rPr>
          <w:rFonts w:eastAsia="Calibri"/>
          <w:b/>
          <w:color w:val="000000"/>
          <w:sz w:val="24"/>
          <w:szCs w:val="24"/>
        </w:rPr>
        <w:t xml:space="preserve"> METODE PENELITIAN</w:t>
      </w:r>
    </w:p>
    <w:p w:rsidR="00FB2FCF" w:rsidRDefault="00FB2FCF" w:rsidP="00FB2FCF">
      <w:pPr>
        <w:tabs>
          <w:tab w:val="left" w:pos="426"/>
        </w:tabs>
        <w:rPr>
          <w:rFonts w:eastAsia="Calibri"/>
          <w:b/>
          <w:color w:val="000000"/>
          <w:szCs w:val="24"/>
        </w:rPr>
      </w:pPr>
      <w:r w:rsidRPr="00AF4FA2">
        <w:rPr>
          <w:rFonts w:eastAsia="Calibri"/>
          <w:b/>
          <w:color w:val="000000"/>
          <w:szCs w:val="24"/>
        </w:rPr>
        <w:t>Rancangan Penelitian</w:t>
      </w:r>
    </w:p>
    <w:p w:rsidR="00261715" w:rsidRPr="00261715" w:rsidRDefault="00261715" w:rsidP="00261715">
      <w:pPr>
        <w:ind w:firstLine="567"/>
        <w:jc w:val="both"/>
        <w:rPr>
          <w:rFonts w:eastAsia="Calibri" w:cs="Times New Roman"/>
          <w:b/>
          <w:szCs w:val="24"/>
        </w:rPr>
      </w:pPr>
      <w:r w:rsidRPr="00261715">
        <w:rPr>
          <w:rFonts w:eastAsia="Calibri" w:cs="Times New Roman"/>
          <w:szCs w:val="24"/>
        </w:rPr>
        <w:t xml:space="preserve">Rancangan penelitian adalah merupakan suatu perencanaan yang disusun secara sistematis sebelum pelaksanaan penelitian, dengan tujuan untuk mencapai hasil penelitian secara efisien dan efektif. Rancangan ini mencakup elemen-elemen penting seperti rumusan pertanyaan penelitian, hipotesis, pendekatan atau metode yang digunakan, serta identifikasi populasi atau sampel yang menjadi objek kajian. Menurut Sugiyono (2019:2), “Rancangan penelitian adalah pedoman yang disusun untuk mengarahkan proses pelaksanaan suatu penelitian”. Dalam penelitian ini, data dikumpulkan dan dianalisis untuk mengevaluasi pengaruh variabel </w:t>
      </w:r>
      <w:r w:rsidRPr="00261715">
        <w:rPr>
          <w:rFonts w:eastAsia="Calibri" w:cs="Times New Roman"/>
          <w:i/>
          <w:iCs/>
          <w:szCs w:val="24"/>
        </w:rPr>
        <w:t>Profitabilitas</w:t>
      </w:r>
      <w:r w:rsidRPr="00261715">
        <w:rPr>
          <w:rFonts w:eastAsia="Calibri" w:cs="Times New Roman"/>
          <w:szCs w:val="24"/>
        </w:rPr>
        <w:t xml:space="preserve">, Pertumbuhan penjualan, </w:t>
      </w:r>
      <w:r w:rsidRPr="00261715">
        <w:rPr>
          <w:rFonts w:eastAsia="Calibri" w:cs="Times New Roman"/>
          <w:szCs w:val="24"/>
        </w:rPr>
        <w:lastRenderedPageBreak/>
        <w:t>dan Ukuran perusahaan terhadap Nilai perusahaan, dengan Struktur modal sebagai variabel intervening, pada perusahaan sektor makanan dan minuman yang terdaftar di Bursa Efek Indonesia.</w:t>
      </w:r>
    </w:p>
    <w:p w:rsidR="00261715" w:rsidRPr="00AF4FA2" w:rsidRDefault="00261715" w:rsidP="00FB2FCF">
      <w:pPr>
        <w:tabs>
          <w:tab w:val="left" w:pos="426"/>
        </w:tabs>
        <w:rPr>
          <w:rFonts w:eastAsia="Calibri"/>
          <w:b/>
          <w:color w:val="000000"/>
          <w:szCs w:val="24"/>
        </w:rPr>
      </w:pPr>
    </w:p>
    <w:p w:rsidR="009F0BA2" w:rsidRPr="00AF4FA2" w:rsidRDefault="00261715" w:rsidP="009F0BA2">
      <w:pPr>
        <w:jc w:val="both"/>
        <w:rPr>
          <w:rFonts w:eastAsia="Calibri"/>
          <w:b/>
          <w:color w:val="000000"/>
          <w:szCs w:val="24"/>
        </w:rPr>
      </w:pPr>
      <w:r>
        <w:rPr>
          <w:rFonts w:eastAsia="Calibri"/>
          <w:b/>
          <w:color w:val="000000"/>
          <w:szCs w:val="24"/>
        </w:rPr>
        <w:t xml:space="preserve">TEMPAT </w:t>
      </w:r>
      <w:r w:rsidR="009F0BA2" w:rsidRPr="00AF4FA2">
        <w:rPr>
          <w:rFonts w:eastAsia="Calibri"/>
          <w:b/>
          <w:color w:val="000000"/>
          <w:szCs w:val="24"/>
        </w:rPr>
        <w:t>DAN WAKTU PENELITIAN</w:t>
      </w:r>
    </w:p>
    <w:p w:rsidR="009F0BA2" w:rsidRDefault="009F0BA2" w:rsidP="009F0BA2">
      <w:pPr>
        <w:jc w:val="both"/>
        <w:rPr>
          <w:rFonts w:eastAsia="Calibri"/>
          <w:b/>
          <w:color w:val="000000"/>
          <w:szCs w:val="24"/>
        </w:rPr>
      </w:pPr>
      <w:r w:rsidRPr="00AF4FA2">
        <w:rPr>
          <w:rFonts w:eastAsia="Calibri"/>
          <w:b/>
          <w:color w:val="000000"/>
          <w:szCs w:val="24"/>
        </w:rPr>
        <w:t>Tempat Penelitian</w:t>
      </w:r>
    </w:p>
    <w:p w:rsidR="00261715" w:rsidRPr="00261715" w:rsidRDefault="00261715" w:rsidP="00261715">
      <w:pPr>
        <w:spacing w:after="240"/>
        <w:ind w:firstLine="567"/>
        <w:jc w:val="both"/>
        <w:rPr>
          <w:rFonts w:eastAsia="Calibri" w:cs="Times New Roman"/>
          <w:szCs w:val="24"/>
        </w:rPr>
      </w:pPr>
      <w:r w:rsidRPr="00261715">
        <w:rPr>
          <w:rFonts w:eastAsia="Calibri" w:cs="Times New Roman"/>
          <w:szCs w:val="24"/>
        </w:rPr>
        <w:t xml:space="preserve">Tempat penelitian adalah sumber di mana peneliti memperoleh informasi dan data yang dibutuhkan untuk mendukung kajiannya. Pemilihan lokasi diharapkan dapat memberikan temuan yang relevan dan bermakna bagi penelitian. Dalam studi ini, pengumpulan data tidak dilakukan secara langsung di lapangan, melainkan melalui data sekunder yang diperoleh dari situs resmi masing-masing perusahaan makanan yang tercatat di Bursa Efek Indonesia (BEI) </w:t>
      </w:r>
      <w:hyperlink r:id="rId12" w:history="1">
        <w:r w:rsidRPr="00261715">
          <w:rPr>
            <w:rFonts w:eastAsia="Calibri" w:cs="Times New Roman"/>
            <w:color w:val="0563C1"/>
            <w:szCs w:val="24"/>
            <w:u w:val="single"/>
          </w:rPr>
          <w:t>www.idx.co.id</w:t>
        </w:r>
      </w:hyperlink>
      <w:r w:rsidRPr="00261715">
        <w:rPr>
          <w:rFonts w:eastAsia="Calibri" w:cs="Times New Roman"/>
          <w:szCs w:val="24"/>
        </w:rPr>
        <w:t>.</w:t>
      </w:r>
    </w:p>
    <w:p w:rsidR="009F0BA2" w:rsidRDefault="009F0BA2" w:rsidP="009F0BA2">
      <w:pPr>
        <w:jc w:val="both"/>
        <w:rPr>
          <w:rFonts w:eastAsia="Calibri"/>
          <w:b/>
          <w:color w:val="000000"/>
          <w:szCs w:val="24"/>
        </w:rPr>
      </w:pPr>
      <w:r w:rsidRPr="00AF4FA2">
        <w:rPr>
          <w:rFonts w:eastAsia="Calibri"/>
          <w:b/>
          <w:color w:val="000000"/>
          <w:szCs w:val="24"/>
        </w:rPr>
        <w:t>Waktu Penelitian</w:t>
      </w:r>
    </w:p>
    <w:p w:rsidR="00261715" w:rsidRPr="00261715" w:rsidRDefault="00261715" w:rsidP="00261715">
      <w:pPr>
        <w:ind w:firstLine="720"/>
        <w:jc w:val="both"/>
        <w:rPr>
          <w:rFonts w:eastAsia="Calibri"/>
          <w:color w:val="000000"/>
          <w:szCs w:val="24"/>
        </w:rPr>
      </w:pPr>
      <w:r w:rsidRPr="00261715">
        <w:rPr>
          <w:rFonts w:eastAsia="Calibri" w:cs="Times New Roman"/>
          <w:szCs w:val="24"/>
        </w:rPr>
        <w:t>Waktu penelitian menggambarkan rangkaian kegiatan yang berkaitan dengan proses pengumpulan data dalam suatu studi. Penelitian ini dilaksanakan selama kurang lebih tiga bulan, dimulai dari bulan Februari hingga April, dengan tujuan memperoleh data dan informasi yang diperlukan. Selama periode tersebut, peneliti melakukan berbagai aktivitas seperti observasi, studi literatur, pengumpulan dokumentasi, serta analisis data hingga diperoleh hasil akhir penelitian.</w:t>
      </w:r>
    </w:p>
    <w:p w:rsidR="00AF4FA2" w:rsidRDefault="00AF4FA2" w:rsidP="00AF4FA2">
      <w:pPr>
        <w:jc w:val="both"/>
        <w:rPr>
          <w:rFonts w:eastAsia="Calibri"/>
          <w:b/>
          <w:color w:val="000000"/>
          <w:szCs w:val="24"/>
        </w:rPr>
      </w:pPr>
    </w:p>
    <w:p w:rsidR="00AF4FA2" w:rsidRDefault="00AF4FA2" w:rsidP="00AF4FA2">
      <w:pPr>
        <w:jc w:val="both"/>
        <w:rPr>
          <w:rFonts w:eastAsia="Calibri"/>
          <w:b/>
          <w:color w:val="000000"/>
          <w:szCs w:val="24"/>
        </w:rPr>
      </w:pPr>
      <w:r w:rsidRPr="00077F72">
        <w:rPr>
          <w:rFonts w:eastAsia="Calibri"/>
          <w:b/>
          <w:color w:val="000000"/>
          <w:szCs w:val="24"/>
        </w:rPr>
        <w:t>POPULASI DAN SAMPEL</w:t>
      </w:r>
    </w:p>
    <w:p w:rsidR="008700A0" w:rsidRDefault="00261715" w:rsidP="008700A0">
      <w:pPr>
        <w:ind w:firstLine="567"/>
        <w:jc w:val="both"/>
        <w:rPr>
          <w:rFonts w:eastAsia="Calibri" w:cs="Times New Roman"/>
          <w:szCs w:val="24"/>
          <w:lang w:val="id-ID"/>
        </w:rPr>
      </w:pPr>
      <w:r w:rsidRPr="00261715">
        <w:rPr>
          <w:rFonts w:eastAsia="Calibri" w:cs="Times New Roman"/>
          <w:szCs w:val="24"/>
        </w:rPr>
        <w:t xml:space="preserve">Sugiyono (2019:80) menyatakan bahwa “Populasi merupakan sekumpulan objek atau subjek yang berada dalam suatu area tertentu dan memiliki karakteristik khusus yang telah ditetapkan oleh peneliti untuk </w:t>
      </w:r>
      <w:r w:rsidRPr="00261715">
        <w:rPr>
          <w:rFonts w:eastAsia="Calibri" w:cs="Times New Roman"/>
          <w:szCs w:val="24"/>
        </w:rPr>
        <w:lastRenderedPageBreak/>
        <w:t xml:space="preserve">diteliti serta dijadikan dasar dalam menarik kesimpulan”. </w:t>
      </w:r>
      <w:proofErr w:type="gramStart"/>
      <w:r w:rsidRPr="00261715">
        <w:rPr>
          <w:rFonts w:eastAsia="Calibri" w:cs="Times New Roman"/>
          <w:szCs w:val="24"/>
        </w:rPr>
        <w:t>Adapun populasi dalam penelitian ini mencakup 23 perusahaan sektor makanan dan minuman yang tercatat di Bursa Efek Indonesia selama periode 2020 hingga 2023</w:t>
      </w:r>
      <w:r w:rsidR="008700A0">
        <w:rPr>
          <w:rFonts w:eastAsia="Calibri" w:cs="Times New Roman"/>
          <w:szCs w:val="24"/>
        </w:rPr>
        <w:t>.</w:t>
      </w:r>
      <w:proofErr w:type="gramEnd"/>
    </w:p>
    <w:p w:rsidR="00C80285" w:rsidRPr="00C80285" w:rsidRDefault="00C80285" w:rsidP="008700A0">
      <w:pPr>
        <w:spacing w:after="240"/>
        <w:ind w:firstLine="567"/>
        <w:jc w:val="both"/>
        <w:rPr>
          <w:rFonts w:eastAsia="Calibri" w:cs="Times New Roman"/>
          <w:szCs w:val="24"/>
        </w:rPr>
      </w:pPr>
      <w:r w:rsidRPr="00C80285">
        <w:rPr>
          <w:rFonts w:eastAsia="Calibri" w:cs="Times New Roman"/>
          <w:szCs w:val="24"/>
        </w:rPr>
        <w:t xml:space="preserve">Menurut Sugiyono (2019:81), “Sampel merupakan bagian dari populasi yang memiliki karakteristik tertentu dan dijadikan objek penelitian. Dalam studi ini, penentuan sampel dilakukan dengan metode </w:t>
      </w:r>
      <w:r w:rsidRPr="00C80285">
        <w:rPr>
          <w:rFonts w:eastAsia="Calibri" w:cs="Times New Roman"/>
          <w:b/>
          <w:bCs/>
          <w:i/>
          <w:szCs w:val="24"/>
        </w:rPr>
        <w:t>purposive sampling</w:t>
      </w:r>
      <w:r w:rsidRPr="00C80285">
        <w:rPr>
          <w:rFonts w:eastAsia="Calibri" w:cs="Times New Roman"/>
          <w:b/>
          <w:bCs/>
          <w:szCs w:val="24"/>
        </w:rPr>
        <w:t xml:space="preserve">. </w:t>
      </w:r>
      <w:r w:rsidRPr="00C80285">
        <w:rPr>
          <w:rFonts w:eastAsia="Calibri" w:cs="Times New Roman"/>
          <w:szCs w:val="24"/>
        </w:rPr>
        <w:t>Sugiyono (2019:85) menjelaskan bahwa “</w:t>
      </w:r>
      <w:r w:rsidRPr="00C80285">
        <w:rPr>
          <w:rFonts w:eastAsia="Calibri" w:cs="Times New Roman"/>
          <w:i/>
          <w:szCs w:val="24"/>
        </w:rPr>
        <w:t>Purposive sampling</w:t>
      </w:r>
      <w:r w:rsidRPr="00C80285">
        <w:rPr>
          <w:rFonts w:eastAsia="Calibri" w:cs="Times New Roman"/>
          <w:szCs w:val="24"/>
        </w:rPr>
        <w:t xml:space="preserve"> adalah metode pemilihan sampel berdasarkan kriteria atau pertimbangan khusus”. Teknik ini digunakan karena tidak semua anggota populasi memenuhi syarat yang relevan dengan topik yang diteliti.</w:t>
      </w:r>
      <w:r>
        <w:rPr>
          <w:rFonts w:eastAsia="Calibri" w:cs="Times New Roman"/>
          <w:szCs w:val="24"/>
        </w:rPr>
        <w:t xml:space="preserve"> </w:t>
      </w:r>
      <w:r w:rsidRPr="00C80285">
        <w:rPr>
          <w:rFonts w:eastAsia="Calibri" w:cs="Times New Roman"/>
          <w:szCs w:val="24"/>
        </w:rPr>
        <w:t>Dari hasil seleksi tersebut, jumlah data sampel ditentukan berdasarkan laporan keuangan selama periode 2020 hingga 2023. Dengan demikian, total sampel dalam penelitian ini adalah 9 perusahaan dikalikan 4 tahun, yaitu sebanyak 36 data.</w:t>
      </w:r>
    </w:p>
    <w:p w:rsidR="00AF4FA2" w:rsidRDefault="00AF4FA2" w:rsidP="00AF4FA2">
      <w:pPr>
        <w:rPr>
          <w:rFonts w:eastAsia="Calibri"/>
          <w:b/>
          <w:szCs w:val="24"/>
        </w:rPr>
      </w:pPr>
      <w:r w:rsidRPr="00077F72">
        <w:rPr>
          <w:rFonts w:eastAsia="Calibri"/>
          <w:b/>
          <w:szCs w:val="24"/>
        </w:rPr>
        <w:t>TEKNIK PENGUMPULAN DATA</w:t>
      </w:r>
    </w:p>
    <w:p w:rsidR="00AF4FA2" w:rsidRDefault="00AF4FA2" w:rsidP="00AF4FA2">
      <w:pPr>
        <w:ind w:firstLine="720"/>
        <w:jc w:val="both"/>
        <w:rPr>
          <w:rFonts w:eastAsia="Calibri"/>
          <w:szCs w:val="24"/>
        </w:rPr>
      </w:pPr>
      <w:r w:rsidRPr="00077F72">
        <w:rPr>
          <w:rFonts w:eastAsia="Calibri"/>
          <w:szCs w:val="24"/>
        </w:rPr>
        <w:t xml:space="preserve">Metode pengumpulan data menjadi aspek yang sangat krusial. Berikut adalah teknik yang diterapkan dalam </w:t>
      </w:r>
      <w:proofErr w:type="gramStart"/>
      <w:r w:rsidRPr="00077F72">
        <w:rPr>
          <w:rFonts w:eastAsia="Calibri"/>
          <w:szCs w:val="24"/>
        </w:rPr>
        <w:t>penelitian :</w:t>
      </w:r>
      <w:proofErr w:type="gramEnd"/>
    </w:p>
    <w:p w:rsidR="00AF4FA2" w:rsidRPr="00077F72" w:rsidRDefault="00AF4FA2" w:rsidP="00AF4FA2">
      <w:pPr>
        <w:pStyle w:val="ListParagraph"/>
        <w:widowControl/>
        <w:numPr>
          <w:ilvl w:val="0"/>
          <w:numId w:val="6"/>
        </w:numPr>
        <w:autoSpaceDE/>
        <w:autoSpaceDN/>
        <w:ind w:left="360"/>
        <w:rPr>
          <w:rFonts w:eastAsia="Calibri"/>
          <w:sz w:val="24"/>
          <w:szCs w:val="24"/>
        </w:rPr>
      </w:pPr>
      <w:r w:rsidRPr="00077F72">
        <w:rPr>
          <w:rFonts w:eastAsia="Calibri"/>
          <w:sz w:val="24"/>
          <w:szCs w:val="24"/>
        </w:rPr>
        <w:t>Observasi</w:t>
      </w:r>
    </w:p>
    <w:p w:rsidR="00AF4FA2" w:rsidRPr="00C80285" w:rsidRDefault="00AF4FA2" w:rsidP="00C80285">
      <w:pPr>
        <w:pStyle w:val="ListParagraph"/>
        <w:widowControl/>
        <w:numPr>
          <w:ilvl w:val="0"/>
          <w:numId w:val="6"/>
        </w:numPr>
        <w:autoSpaceDE/>
        <w:autoSpaceDN/>
        <w:ind w:left="360"/>
        <w:rPr>
          <w:rFonts w:eastAsia="Calibri"/>
          <w:sz w:val="24"/>
          <w:szCs w:val="24"/>
        </w:rPr>
      </w:pPr>
      <w:r w:rsidRPr="00077F72">
        <w:rPr>
          <w:rFonts w:eastAsia="Calibri"/>
          <w:sz w:val="24"/>
          <w:szCs w:val="24"/>
        </w:rPr>
        <w:t>Studi Pustaka</w:t>
      </w:r>
    </w:p>
    <w:p w:rsidR="00AF4FA2" w:rsidRPr="00077F72" w:rsidRDefault="00AF4FA2" w:rsidP="00AF4FA2">
      <w:pPr>
        <w:pStyle w:val="ListParagraph"/>
        <w:widowControl/>
        <w:numPr>
          <w:ilvl w:val="0"/>
          <w:numId w:val="6"/>
        </w:numPr>
        <w:autoSpaceDE/>
        <w:autoSpaceDN/>
        <w:ind w:left="338"/>
        <w:rPr>
          <w:rFonts w:eastAsia="Calibri"/>
          <w:sz w:val="24"/>
          <w:szCs w:val="24"/>
        </w:rPr>
      </w:pPr>
      <w:r w:rsidRPr="00077F72">
        <w:rPr>
          <w:rFonts w:eastAsia="Calibri"/>
          <w:sz w:val="24"/>
          <w:szCs w:val="24"/>
        </w:rPr>
        <w:t>Dokumentasi</w:t>
      </w:r>
    </w:p>
    <w:p w:rsidR="00AF4FA2" w:rsidRDefault="00AF4FA2" w:rsidP="00AF4FA2">
      <w:pPr>
        <w:jc w:val="both"/>
        <w:rPr>
          <w:rFonts w:eastAsia="Calibri"/>
          <w:szCs w:val="24"/>
        </w:rPr>
      </w:pPr>
    </w:p>
    <w:p w:rsidR="00AF4FA2" w:rsidRDefault="00AF4FA2" w:rsidP="00AF4FA2">
      <w:pPr>
        <w:jc w:val="both"/>
        <w:rPr>
          <w:rFonts w:eastAsia="Calibri"/>
          <w:b/>
          <w:szCs w:val="24"/>
        </w:rPr>
      </w:pPr>
      <w:r w:rsidRPr="00077F72">
        <w:rPr>
          <w:rFonts w:eastAsia="Calibri"/>
          <w:b/>
          <w:szCs w:val="24"/>
        </w:rPr>
        <w:t>METODE ANALISIS DATA</w:t>
      </w:r>
    </w:p>
    <w:p w:rsidR="00AF4FA2" w:rsidRDefault="00906A4C" w:rsidP="00906A4C">
      <w:pPr>
        <w:ind w:firstLine="720"/>
        <w:jc w:val="both"/>
        <w:rPr>
          <w:rFonts w:eastAsia="Calibri"/>
          <w:szCs w:val="24"/>
        </w:rPr>
      </w:pPr>
      <w:r>
        <w:rPr>
          <w:rFonts w:eastAsia="Calibri"/>
          <w:szCs w:val="24"/>
        </w:rPr>
        <w:t xml:space="preserve">Analisis data dan pengujian hipotesis dalam penelitian ini menggunakan </w:t>
      </w:r>
      <w:r w:rsidRPr="00906A4C">
        <w:rPr>
          <w:rFonts w:eastAsia="Calibri"/>
          <w:i/>
          <w:szCs w:val="24"/>
        </w:rPr>
        <w:t>Structural Equation Model – Partial Least Square</w:t>
      </w:r>
      <w:r>
        <w:rPr>
          <w:rFonts w:eastAsia="Calibri"/>
          <w:szCs w:val="24"/>
        </w:rPr>
        <w:t xml:space="preserve"> (PLS-SEM).</w:t>
      </w:r>
    </w:p>
    <w:p w:rsidR="00AF4FA2" w:rsidRDefault="00AF4FA2" w:rsidP="00AF4FA2">
      <w:pPr>
        <w:jc w:val="both"/>
        <w:rPr>
          <w:rFonts w:eastAsia="Calibri"/>
          <w:szCs w:val="24"/>
        </w:rPr>
      </w:pPr>
    </w:p>
    <w:p w:rsidR="00A801EB" w:rsidRDefault="00A801EB" w:rsidP="00AF4FA2">
      <w:pPr>
        <w:jc w:val="both"/>
        <w:rPr>
          <w:rFonts w:eastAsia="Calibri"/>
          <w:b/>
          <w:szCs w:val="24"/>
          <w:lang w:val="id-ID"/>
        </w:rPr>
      </w:pPr>
    </w:p>
    <w:p w:rsidR="00A801EB" w:rsidRDefault="00A801EB" w:rsidP="00AF4FA2">
      <w:pPr>
        <w:jc w:val="both"/>
        <w:rPr>
          <w:rFonts w:eastAsia="Calibri"/>
          <w:b/>
          <w:szCs w:val="24"/>
          <w:lang w:val="id-ID"/>
        </w:rPr>
      </w:pPr>
    </w:p>
    <w:p w:rsidR="00A801EB" w:rsidRDefault="00A801EB" w:rsidP="00AF4FA2">
      <w:pPr>
        <w:jc w:val="both"/>
        <w:rPr>
          <w:rFonts w:eastAsia="Calibri"/>
          <w:b/>
          <w:szCs w:val="24"/>
          <w:lang w:val="id-ID"/>
        </w:rPr>
      </w:pPr>
    </w:p>
    <w:p w:rsidR="00AF4FA2" w:rsidRDefault="00AF4FA2" w:rsidP="00AF4FA2">
      <w:pPr>
        <w:jc w:val="both"/>
        <w:rPr>
          <w:rFonts w:eastAsia="Calibri"/>
          <w:b/>
          <w:szCs w:val="24"/>
        </w:rPr>
      </w:pPr>
      <w:r w:rsidRPr="00077F72">
        <w:rPr>
          <w:rFonts w:eastAsia="Calibri"/>
          <w:b/>
          <w:szCs w:val="24"/>
        </w:rPr>
        <w:lastRenderedPageBreak/>
        <w:t>HASIL DAN PEMBAHASAN</w:t>
      </w:r>
    </w:p>
    <w:p w:rsidR="00AF4FA2" w:rsidRDefault="00AF4FA2" w:rsidP="00AF4FA2">
      <w:pPr>
        <w:jc w:val="both"/>
        <w:rPr>
          <w:rFonts w:eastAsia="Calibri"/>
          <w:b/>
          <w:szCs w:val="24"/>
        </w:rPr>
      </w:pPr>
      <w:r w:rsidRPr="00077F72">
        <w:rPr>
          <w:rFonts w:eastAsia="Calibri"/>
          <w:b/>
          <w:szCs w:val="24"/>
        </w:rPr>
        <w:t>Analisis Deskriptif</w:t>
      </w:r>
    </w:p>
    <w:p w:rsidR="00365E33" w:rsidRDefault="00C44A0D" w:rsidP="00275A20">
      <w:pPr>
        <w:spacing w:before="40" w:after="100" w:afterAutospacing="1"/>
        <w:ind w:firstLine="567"/>
        <w:jc w:val="both"/>
        <w:rPr>
          <w:rFonts w:eastAsia="Times New Roman" w:cs="Times New Roman"/>
          <w:b/>
          <w:noProof/>
          <w:szCs w:val="24"/>
        </w:rPr>
      </w:pPr>
      <w:r w:rsidRPr="00C44A0D">
        <w:rPr>
          <w:rFonts w:eastAsia="Times New Roman" w:cs="Times New Roman"/>
          <w:bCs/>
          <w:szCs w:val="24"/>
        </w:rPr>
        <w:t xml:space="preserve">Analisis deskriptif dilakukan dengan tujuan untuk menyusun dan menjelaskan data secara terstruktur, sehingga informasi yang diperoleh dapat dengan mudah dipahami dan diinterpretasikan. Tahapan ini mencakup pengolahan data dalam bentuk yang ringkas dan efisien, guna mempermudah pembacaan serta analisis secara menyeluruh. Objek penelitian ini terdiri dari perusahaan-perusahaan yang bergerak di bidang industri makanan dan minuman dan telah terdaftar di Bursa Efek Indonesia (BEI). Penelitian ini mengevaluasi pengaruh sejumlah variabel, antara lain </w:t>
      </w:r>
      <w:r w:rsidRPr="00C44A0D">
        <w:rPr>
          <w:rFonts w:eastAsia="Times New Roman" w:cs="Times New Roman"/>
          <w:bCs/>
          <w:i/>
          <w:szCs w:val="24"/>
        </w:rPr>
        <w:t>profitabilitas</w:t>
      </w:r>
      <w:r w:rsidRPr="00C44A0D">
        <w:rPr>
          <w:rFonts w:eastAsia="Times New Roman" w:cs="Times New Roman"/>
          <w:bCs/>
          <w:szCs w:val="24"/>
        </w:rPr>
        <w:t>, Pertumbuhan penjualan, Ukuran perusahaan, Struktur modal, dan Nilai perusahaan. Sebanyak 9 perusahaan dari sektor makanan dan minuman yang terdaftar di BEI dipilih sebagai sampel penelitian.</w:t>
      </w:r>
      <w:r w:rsidR="000806F8" w:rsidRPr="000806F8">
        <w:rPr>
          <w:rFonts w:eastAsia="Times New Roman" w:cs="Times New Roman"/>
          <w:b/>
          <w:noProof/>
          <w:szCs w:val="24"/>
        </w:rPr>
        <w:t xml:space="preserve"> </w:t>
      </w:r>
    </w:p>
    <w:p w:rsidR="000A2EC2" w:rsidRDefault="00364535" w:rsidP="000A2EC2">
      <w:pPr>
        <w:jc w:val="both"/>
        <w:rPr>
          <w:rFonts w:eastAsia="Calibri"/>
          <w:b/>
          <w:szCs w:val="24"/>
        </w:rPr>
      </w:pPr>
      <w:r>
        <w:rPr>
          <w:rFonts w:eastAsia="Calibri"/>
          <w:b/>
          <w:szCs w:val="24"/>
        </w:rPr>
        <w:t>Uji Asumsi Klasik</w:t>
      </w:r>
    </w:p>
    <w:p w:rsidR="00364535" w:rsidRPr="00365E33" w:rsidRDefault="00364535" w:rsidP="00365E33">
      <w:pPr>
        <w:rPr>
          <w:rFonts w:eastAsia="Calibri"/>
          <w:b/>
          <w:sz w:val="22"/>
          <w:szCs w:val="24"/>
        </w:rPr>
      </w:pPr>
      <w:r w:rsidRPr="00365E33">
        <w:rPr>
          <w:rFonts w:eastAsia="Calibri"/>
          <w:b/>
          <w:szCs w:val="24"/>
        </w:rPr>
        <w:t>Multikolinieritas</w:t>
      </w:r>
    </w:p>
    <w:p w:rsidR="006C2261" w:rsidRPr="008700A0" w:rsidRDefault="00364535" w:rsidP="008700A0">
      <w:pPr>
        <w:ind w:firstLine="360"/>
        <w:jc w:val="both"/>
        <w:rPr>
          <w:rFonts w:eastAsia="Calibri" w:cs="Times New Roman"/>
          <w:szCs w:val="24"/>
          <w:lang w:val="id-ID"/>
        </w:rPr>
      </w:pPr>
      <w:proofErr w:type="gramStart"/>
      <w:r w:rsidRPr="00364535">
        <w:rPr>
          <w:rFonts w:eastAsia="Calibri" w:cs="Times New Roman"/>
          <w:szCs w:val="24"/>
        </w:rPr>
        <w:t xml:space="preserve">Pemeriksaan multikolinieritas dapat dilakukan dengan mengamati nilai </w:t>
      </w:r>
      <w:r w:rsidRPr="00364535">
        <w:rPr>
          <w:rFonts w:eastAsia="Calibri" w:cs="Times New Roman"/>
          <w:i/>
          <w:iCs/>
          <w:szCs w:val="24"/>
        </w:rPr>
        <w:t>Collinearity Statistics</w:t>
      </w:r>
      <w:r w:rsidRPr="00364535">
        <w:rPr>
          <w:rFonts w:eastAsia="Calibri" w:cs="Times New Roman"/>
          <w:szCs w:val="24"/>
        </w:rPr>
        <w:t xml:space="preserve"> (VIF) yang tercantum pada bagian </w:t>
      </w:r>
      <w:r w:rsidRPr="00364535">
        <w:rPr>
          <w:rFonts w:eastAsia="Calibri" w:cs="Times New Roman"/>
          <w:i/>
          <w:szCs w:val="24"/>
        </w:rPr>
        <w:t>“Inner VIF Values”</w:t>
      </w:r>
      <w:r w:rsidRPr="00364535">
        <w:rPr>
          <w:rFonts w:eastAsia="Calibri" w:cs="Times New Roman"/>
          <w:szCs w:val="24"/>
        </w:rPr>
        <w:t xml:space="preserve"> dari hasil analisis menggunakan aplikasi </w:t>
      </w:r>
      <w:r w:rsidRPr="00364535">
        <w:rPr>
          <w:rFonts w:eastAsia="Calibri" w:cs="Times New Roman"/>
          <w:i/>
          <w:iCs/>
          <w:szCs w:val="24"/>
        </w:rPr>
        <w:t>partial least square</w:t>
      </w:r>
      <w:r w:rsidRPr="00364535">
        <w:rPr>
          <w:rFonts w:eastAsia="Calibri" w:cs="Times New Roman"/>
          <w:i/>
          <w:szCs w:val="24"/>
        </w:rPr>
        <w:t xml:space="preserve"> Smart PLS</w:t>
      </w:r>
      <w:r w:rsidRPr="00364535">
        <w:rPr>
          <w:rFonts w:eastAsia="Calibri" w:cs="Times New Roman"/>
          <w:szCs w:val="24"/>
        </w:rPr>
        <w:t xml:space="preserve"> 3.0.</w:t>
      </w:r>
      <w:proofErr w:type="gramEnd"/>
      <w:r w:rsidRPr="00364535">
        <w:rPr>
          <w:rFonts w:eastAsia="Calibri" w:cs="Times New Roman"/>
          <w:szCs w:val="24"/>
        </w:rPr>
        <w:t xml:space="preserve"> </w:t>
      </w:r>
    </w:p>
    <w:p w:rsidR="00423100" w:rsidRDefault="00423100" w:rsidP="00365E33">
      <w:pPr>
        <w:ind w:firstLine="360"/>
        <w:rPr>
          <w:rFonts w:eastAsia="Calibri" w:cs="Times New Roman"/>
          <w:szCs w:val="24"/>
        </w:rPr>
      </w:pPr>
    </w:p>
    <w:p w:rsidR="00554BC7" w:rsidRDefault="00365E33" w:rsidP="00365E33">
      <w:pPr>
        <w:jc w:val="both"/>
        <w:rPr>
          <w:rFonts w:eastAsia="Calibri"/>
          <w:b/>
          <w:szCs w:val="24"/>
        </w:rPr>
      </w:pPr>
      <w:r>
        <w:rPr>
          <w:rFonts w:eastAsia="Calibri"/>
          <w:b/>
          <w:szCs w:val="24"/>
        </w:rPr>
        <w:t>Normalitas</w:t>
      </w:r>
    </w:p>
    <w:p w:rsidR="00462621" w:rsidRDefault="00365E33" w:rsidP="008700A0">
      <w:pPr>
        <w:ind w:firstLine="567"/>
        <w:jc w:val="both"/>
        <w:rPr>
          <w:rFonts w:eastAsia="Calibri" w:cs="Times New Roman"/>
          <w:szCs w:val="24"/>
          <w:lang w:val="id-ID"/>
        </w:rPr>
      </w:pPr>
      <w:r w:rsidRPr="00365E33">
        <w:rPr>
          <w:rFonts w:eastAsia="Calibri" w:cs="Times New Roman"/>
          <w:szCs w:val="24"/>
        </w:rPr>
        <w:t>Pengujian normalitas bertujuan untuk menilai apakah distribusi data pada setiap variabel dalam penelitian mendekati bentuk distribusi normal, yakni tidak terlalu jauh menyimpang dari nilai median. Penyimpangan yang signifikan dapat meningkatkan nilai standar deviasi. Data dianggap memenuhi asumsi normalitas apabila nilai Skewness dan Kurtosis berada dalam kisaran −2</w:t>
      </w:r>
      <w:proofErr w:type="gramStart"/>
      <w:r w:rsidRPr="00365E33">
        <w:rPr>
          <w:rFonts w:eastAsia="Calibri" w:cs="Times New Roman"/>
          <w:szCs w:val="24"/>
        </w:rPr>
        <w:t>,58</w:t>
      </w:r>
      <w:proofErr w:type="gramEnd"/>
      <w:r w:rsidRPr="00365E33">
        <w:rPr>
          <w:rFonts w:eastAsia="Calibri" w:cs="Times New Roman"/>
          <w:szCs w:val="24"/>
        </w:rPr>
        <w:t xml:space="preserve"> hingga 2,58 (−2,58 &lt; CR &lt; 2,58).</w:t>
      </w:r>
    </w:p>
    <w:p w:rsidR="008700A0" w:rsidRPr="00531CD7" w:rsidRDefault="008700A0" w:rsidP="00531CD7">
      <w:pPr>
        <w:jc w:val="both"/>
        <w:rPr>
          <w:rFonts w:eastAsia="Calibri" w:cs="Times New Roman"/>
          <w:b/>
          <w:szCs w:val="24"/>
          <w:lang w:val="id-ID"/>
        </w:rPr>
      </w:pPr>
      <w:r w:rsidRPr="00531CD7">
        <w:rPr>
          <w:rFonts w:eastAsia="Calibri" w:cs="Times New Roman"/>
          <w:b/>
          <w:szCs w:val="24"/>
          <w:lang w:val="id-ID"/>
        </w:rPr>
        <w:lastRenderedPageBreak/>
        <w:t xml:space="preserve">Uji </w:t>
      </w:r>
      <w:r w:rsidRPr="00531CD7">
        <w:rPr>
          <w:rFonts w:eastAsia="Calibri" w:cs="Times New Roman"/>
          <w:b/>
          <w:i/>
          <w:szCs w:val="24"/>
          <w:lang w:val="id-ID"/>
        </w:rPr>
        <w:t xml:space="preserve">Goodness Of Fit </w:t>
      </w:r>
      <w:r w:rsidRPr="00531CD7">
        <w:rPr>
          <w:rFonts w:eastAsia="Calibri" w:cs="Times New Roman"/>
          <w:b/>
          <w:szCs w:val="24"/>
          <w:lang w:val="id-ID"/>
        </w:rPr>
        <w:t>(GOF)</w:t>
      </w:r>
    </w:p>
    <w:p w:rsidR="00531CD7" w:rsidRPr="00531CD7" w:rsidRDefault="00531CD7" w:rsidP="00531CD7">
      <w:pPr>
        <w:ind w:firstLine="567"/>
        <w:jc w:val="both"/>
        <w:rPr>
          <w:rFonts w:eastAsia="Calibri"/>
          <w:szCs w:val="24"/>
          <w:lang w:val="id-ID"/>
        </w:rPr>
      </w:pPr>
      <w:r w:rsidRPr="00531CD7">
        <w:rPr>
          <w:rFonts w:eastAsia="Calibri"/>
          <w:szCs w:val="24"/>
          <w:lang w:val="id-ID"/>
        </w:rPr>
        <w:t xml:space="preserve">Uji goodness of fit (GOF) pada prinsipnya bertujuan untuk </w:t>
      </w:r>
      <w:r w:rsidRPr="00531CD7">
        <w:rPr>
          <w:rFonts w:eastAsia="Calibri"/>
          <w:szCs w:val="24"/>
          <w:lang w:val="id-ID"/>
        </w:rPr>
        <w:t>menge</w:t>
      </w:r>
      <w:r w:rsidRPr="00531CD7">
        <w:rPr>
          <w:rFonts w:eastAsia="Calibri"/>
          <w:szCs w:val="24"/>
          <w:lang w:val="id-ID"/>
        </w:rPr>
        <w:t xml:space="preserve">tahui apakah sebuah distribusi </w:t>
      </w:r>
      <w:r w:rsidRPr="00531CD7">
        <w:rPr>
          <w:rFonts w:eastAsia="Calibri"/>
          <w:szCs w:val="24"/>
          <w:lang w:val="id-ID"/>
        </w:rPr>
        <w:t>dat</w:t>
      </w:r>
      <w:r w:rsidRPr="00531CD7">
        <w:rPr>
          <w:rFonts w:eastAsia="Calibri"/>
          <w:szCs w:val="24"/>
          <w:lang w:val="id-ID"/>
        </w:rPr>
        <w:t xml:space="preserve">a dari sampel mengikuti sebuah </w:t>
      </w:r>
      <w:r w:rsidRPr="00531CD7">
        <w:rPr>
          <w:rFonts w:eastAsia="Calibri"/>
          <w:szCs w:val="24"/>
          <w:lang w:val="id-ID"/>
        </w:rPr>
        <w:t>d</w:t>
      </w:r>
      <w:r w:rsidRPr="00531CD7">
        <w:rPr>
          <w:rFonts w:eastAsia="Calibri"/>
          <w:szCs w:val="24"/>
          <w:lang w:val="id-ID"/>
        </w:rPr>
        <w:t xml:space="preserve">istribusi teoritis atau tidak. Menurut Ghozali (2018:82) </w:t>
      </w:r>
      <w:r w:rsidRPr="00531CD7">
        <w:rPr>
          <w:rFonts w:eastAsia="Calibri"/>
          <w:i/>
          <w:szCs w:val="24"/>
          <w:lang w:val="id-ID"/>
        </w:rPr>
        <w:t>Goodness of fit</w:t>
      </w:r>
      <w:r w:rsidRPr="00531CD7">
        <w:rPr>
          <w:rFonts w:eastAsia="Calibri"/>
          <w:szCs w:val="24"/>
          <w:lang w:val="id-ID"/>
        </w:rPr>
        <w:t xml:space="preserve"> dikemb</w:t>
      </w:r>
      <w:r w:rsidRPr="00531CD7">
        <w:rPr>
          <w:rFonts w:eastAsia="Calibri"/>
          <w:szCs w:val="24"/>
          <w:lang w:val="id-ID"/>
        </w:rPr>
        <w:t xml:space="preserve">angkan untuk </w:t>
      </w:r>
      <w:r w:rsidRPr="00531CD7">
        <w:rPr>
          <w:rFonts w:eastAsia="Calibri"/>
          <w:szCs w:val="24"/>
          <w:lang w:val="id-ID"/>
        </w:rPr>
        <w:t>men</w:t>
      </w:r>
      <w:r w:rsidRPr="00531CD7">
        <w:rPr>
          <w:rFonts w:eastAsia="Calibri"/>
          <w:szCs w:val="24"/>
          <w:lang w:val="id-ID"/>
        </w:rPr>
        <w:t xml:space="preserve">gevaluasi model pengukuran dan struktural, serta memberikan pengukuran sederhana untuk </w:t>
      </w:r>
      <w:r w:rsidRPr="00531CD7">
        <w:rPr>
          <w:rFonts w:eastAsia="Calibri"/>
          <w:szCs w:val="24"/>
          <w:lang w:val="id-ID"/>
        </w:rPr>
        <w:t>keselu</w:t>
      </w:r>
      <w:r w:rsidRPr="00531CD7">
        <w:rPr>
          <w:rFonts w:eastAsia="Calibri"/>
          <w:szCs w:val="24"/>
          <w:lang w:val="id-ID"/>
        </w:rPr>
        <w:t xml:space="preserve">ruhan kualitas prediksi model. Dengan demikian, metode ini </w:t>
      </w:r>
      <w:r w:rsidRPr="00531CD7">
        <w:rPr>
          <w:rFonts w:eastAsia="Calibri"/>
          <w:szCs w:val="24"/>
          <w:lang w:val="id-ID"/>
        </w:rPr>
        <w:t>mem</w:t>
      </w:r>
      <w:r w:rsidRPr="00531CD7">
        <w:rPr>
          <w:rFonts w:eastAsia="Calibri"/>
          <w:szCs w:val="24"/>
          <w:lang w:val="id-ID"/>
        </w:rPr>
        <w:t xml:space="preserve">bantu dalam menilai kesesuaian dan keakuratan model secara </w:t>
      </w:r>
      <w:r w:rsidRPr="00531CD7">
        <w:rPr>
          <w:rFonts w:eastAsia="Calibri"/>
          <w:szCs w:val="24"/>
          <w:lang w:val="id-ID"/>
        </w:rPr>
        <w:t xml:space="preserve">menyeluruh. </w:t>
      </w:r>
    </w:p>
    <w:p w:rsidR="00531CD7" w:rsidRPr="00531CD7" w:rsidRDefault="00531CD7" w:rsidP="00531CD7">
      <w:pPr>
        <w:ind w:firstLine="567"/>
        <w:jc w:val="both"/>
        <w:rPr>
          <w:rFonts w:eastAsia="Calibri"/>
          <w:szCs w:val="24"/>
          <w:lang w:val="id-ID"/>
        </w:rPr>
      </w:pPr>
      <w:r w:rsidRPr="00531CD7">
        <w:rPr>
          <w:rFonts w:eastAsia="Calibri"/>
          <w:szCs w:val="24"/>
          <w:lang w:val="id-ID"/>
        </w:rPr>
        <w:lastRenderedPageBreak/>
        <w:t xml:space="preserve">Pada penelitian ini, peneliti </w:t>
      </w:r>
      <w:r w:rsidRPr="00531CD7">
        <w:rPr>
          <w:rFonts w:eastAsia="Calibri"/>
          <w:szCs w:val="24"/>
          <w:lang w:val="id-ID"/>
        </w:rPr>
        <w:t>men</w:t>
      </w:r>
      <w:r w:rsidRPr="00531CD7">
        <w:rPr>
          <w:rFonts w:eastAsia="Calibri"/>
          <w:szCs w:val="24"/>
          <w:lang w:val="id-ID"/>
        </w:rPr>
        <w:t xml:space="preserve">ggunakan tiga ukuran fit model </w:t>
      </w:r>
      <w:r w:rsidRPr="00531CD7">
        <w:rPr>
          <w:rFonts w:eastAsia="Calibri"/>
          <w:szCs w:val="24"/>
          <w:lang w:val="id-ID"/>
        </w:rPr>
        <w:t>yaitu sebagai berikut:</w:t>
      </w:r>
    </w:p>
    <w:p w:rsidR="00531CD7" w:rsidRPr="00531CD7" w:rsidRDefault="00531CD7" w:rsidP="00531CD7">
      <w:pPr>
        <w:pStyle w:val="ListParagraph"/>
        <w:numPr>
          <w:ilvl w:val="0"/>
          <w:numId w:val="17"/>
        </w:numPr>
        <w:ind w:left="567" w:hanging="283"/>
        <w:rPr>
          <w:rFonts w:eastAsia="Calibri"/>
          <w:sz w:val="24"/>
          <w:szCs w:val="24"/>
          <w:lang w:val="id-ID"/>
        </w:rPr>
      </w:pPr>
      <w:r w:rsidRPr="00531CD7">
        <w:rPr>
          <w:rFonts w:eastAsia="Calibri"/>
          <w:sz w:val="24"/>
          <w:szCs w:val="24"/>
          <w:lang w:val="id-ID"/>
        </w:rPr>
        <w:t xml:space="preserve">Jika SMRS (Standardized Root Mean Square Residual) nilai yang diharapkan ≤ 0.09 maka </w:t>
      </w:r>
      <w:r w:rsidRPr="00531CD7">
        <w:rPr>
          <w:rFonts w:eastAsia="Calibri"/>
          <w:sz w:val="24"/>
          <w:szCs w:val="24"/>
          <w:lang w:val="id-ID"/>
        </w:rPr>
        <w:t>dikatakan fit.</w:t>
      </w:r>
    </w:p>
    <w:p w:rsidR="00531CD7" w:rsidRPr="00531CD7" w:rsidRDefault="00531CD7" w:rsidP="00531CD7">
      <w:pPr>
        <w:pStyle w:val="ListParagraph"/>
        <w:numPr>
          <w:ilvl w:val="0"/>
          <w:numId w:val="17"/>
        </w:numPr>
        <w:ind w:left="567" w:hanging="283"/>
        <w:rPr>
          <w:rFonts w:eastAsia="Calibri"/>
          <w:sz w:val="24"/>
          <w:szCs w:val="24"/>
          <w:lang w:val="id-ID"/>
        </w:rPr>
      </w:pPr>
      <w:r w:rsidRPr="00531CD7">
        <w:rPr>
          <w:rFonts w:eastAsia="Calibri"/>
          <w:sz w:val="24"/>
          <w:szCs w:val="24"/>
          <w:lang w:val="id-ID"/>
        </w:rPr>
        <w:t xml:space="preserve">Jika Chi-Square nilai yang diharapkan kecil maka </w:t>
      </w:r>
      <w:r w:rsidRPr="00531CD7">
        <w:rPr>
          <w:rFonts w:eastAsia="Calibri"/>
          <w:sz w:val="24"/>
          <w:szCs w:val="24"/>
          <w:lang w:val="id-ID"/>
        </w:rPr>
        <w:t>dikatakan fit.</w:t>
      </w:r>
    </w:p>
    <w:p w:rsidR="008700A0" w:rsidRPr="00531CD7" w:rsidRDefault="00531CD7" w:rsidP="00531CD7">
      <w:pPr>
        <w:pStyle w:val="ListParagraph"/>
        <w:numPr>
          <w:ilvl w:val="0"/>
          <w:numId w:val="17"/>
        </w:numPr>
        <w:ind w:left="567" w:hanging="283"/>
        <w:rPr>
          <w:rFonts w:eastAsia="Calibri"/>
          <w:sz w:val="24"/>
          <w:szCs w:val="24"/>
          <w:lang w:val="id-ID"/>
        </w:rPr>
      </w:pPr>
      <w:r w:rsidRPr="00531CD7">
        <w:rPr>
          <w:rFonts w:eastAsia="Calibri"/>
          <w:sz w:val="24"/>
          <w:szCs w:val="24"/>
          <w:lang w:val="id-ID"/>
        </w:rPr>
        <w:t xml:space="preserve">Jika NFL (Normed Fit Index) nilai yang diharapkan ≥ 0.5 atau (mendekati angka 1) maka </w:t>
      </w:r>
      <w:r w:rsidRPr="00531CD7">
        <w:rPr>
          <w:rFonts w:eastAsia="Calibri"/>
          <w:sz w:val="24"/>
          <w:szCs w:val="24"/>
          <w:lang w:val="id-ID"/>
        </w:rPr>
        <w:t>dikatakan fit.</w:t>
      </w:r>
    </w:p>
    <w:p w:rsidR="00531CD7" w:rsidRPr="00531CD7" w:rsidRDefault="00531CD7" w:rsidP="00923EE1">
      <w:pPr>
        <w:jc w:val="both"/>
        <w:rPr>
          <w:rFonts w:eastAsia="Calibri"/>
          <w:szCs w:val="24"/>
          <w:lang w:val="id-ID"/>
        </w:rPr>
        <w:sectPr w:rsidR="00531CD7" w:rsidRPr="00531CD7" w:rsidSect="008700A0">
          <w:type w:val="continuous"/>
          <w:pgSz w:w="11907" w:h="16840" w:code="9"/>
          <w:pgMar w:top="1134" w:right="1814" w:bottom="1134" w:left="1814" w:header="1985" w:footer="720" w:gutter="0"/>
          <w:cols w:num="2" w:space="720"/>
          <w:docGrid w:linePitch="360"/>
        </w:sectPr>
      </w:pPr>
    </w:p>
    <w:p w:rsidR="00462621" w:rsidRDefault="008700A0" w:rsidP="00531CD7">
      <w:pPr>
        <w:jc w:val="center"/>
        <w:rPr>
          <w:rFonts w:eastAsia="Calibri"/>
          <w:b/>
          <w:szCs w:val="24"/>
          <w:lang w:val="id-ID"/>
        </w:rPr>
      </w:pPr>
      <w:r>
        <w:rPr>
          <w:rFonts w:eastAsia="Calibri"/>
          <w:b/>
          <w:szCs w:val="24"/>
          <w:lang w:val="id-ID"/>
        </w:rPr>
        <w:lastRenderedPageBreak/>
        <w:t xml:space="preserve">Tabel 1. Uji </w:t>
      </w:r>
      <w:r>
        <w:rPr>
          <w:rFonts w:eastAsia="Calibri"/>
          <w:b/>
          <w:i/>
          <w:szCs w:val="24"/>
          <w:lang w:val="id-ID"/>
        </w:rPr>
        <w:t>Goodness Of Fit</w:t>
      </w:r>
      <w:r>
        <w:rPr>
          <w:rFonts w:eastAsia="Calibri"/>
          <w:b/>
          <w:szCs w:val="24"/>
          <w:lang w:val="id-ID"/>
        </w:rPr>
        <w:t xml:space="preserve"> (GOF)</w:t>
      </w:r>
    </w:p>
    <w:tbl>
      <w:tblPr>
        <w:tblStyle w:val="TableGrid"/>
        <w:tblW w:w="0" w:type="auto"/>
        <w:tblInd w:w="108" w:type="dxa"/>
        <w:tblLook w:val="04A0" w:firstRow="1" w:lastRow="0" w:firstColumn="1" w:lastColumn="0" w:noHBand="0" w:noVBand="1"/>
      </w:tblPr>
      <w:tblGrid>
        <w:gridCol w:w="1418"/>
        <w:gridCol w:w="1559"/>
        <w:gridCol w:w="1559"/>
        <w:gridCol w:w="2152"/>
        <w:gridCol w:w="1534"/>
      </w:tblGrid>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p>
        </w:tc>
        <w:tc>
          <w:tcPr>
            <w:tcW w:w="1559"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Saturated Model</w:t>
            </w:r>
          </w:p>
        </w:tc>
        <w:tc>
          <w:tcPr>
            <w:tcW w:w="1559"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Estimated Model</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Cut Off</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Keterangan Model</w:t>
            </w:r>
          </w:p>
        </w:tc>
      </w:tr>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SRMS</w:t>
            </w:r>
          </w:p>
        </w:tc>
        <w:tc>
          <w:tcPr>
            <w:tcW w:w="1559" w:type="dxa"/>
          </w:tcPr>
          <w:p w:rsidR="00531CD7" w:rsidRPr="00531CD7" w:rsidRDefault="00531CD7" w:rsidP="00531CD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&lt; 0.10</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Good fit</w:t>
            </w:r>
          </w:p>
        </w:tc>
      </w:tr>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d-ULS</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&gt;0.05</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Marginal Fit</w:t>
            </w:r>
          </w:p>
        </w:tc>
      </w:tr>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d-G</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&gt;0.05</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Marginal Fit</w:t>
            </w:r>
          </w:p>
        </w:tc>
      </w:tr>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Chi-Square</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1559" w:type="dxa"/>
          </w:tcPr>
          <w:p w:rsidR="00531CD7" w:rsidRPr="00531CD7" w:rsidRDefault="00531CD7" w:rsidP="00AE050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0,000</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Diharapkan kecil</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Good Fit</w:t>
            </w:r>
          </w:p>
        </w:tc>
      </w:tr>
      <w:tr w:rsidR="00531CD7" w:rsidTr="00531CD7">
        <w:tc>
          <w:tcPr>
            <w:tcW w:w="1418"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NFL</w:t>
            </w:r>
          </w:p>
        </w:tc>
        <w:tc>
          <w:tcPr>
            <w:tcW w:w="1559" w:type="dxa"/>
          </w:tcPr>
          <w:p w:rsidR="00531CD7" w:rsidRPr="00531CD7" w:rsidRDefault="00531CD7" w:rsidP="00531CD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1,000</w:t>
            </w:r>
          </w:p>
        </w:tc>
        <w:tc>
          <w:tcPr>
            <w:tcW w:w="1559" w:type="dxa"/>
          </w:tcPr>
          <w:p w:rsidR="00531CD7" w:rsidRPr="00531CD7" w:rsidRDefault="00531CD7" w:rsidP="00531CD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1,000</w:t>
            </w:r>
          </w:p>
        </w:tc>
        <w:tc>
          <w:tcPr>
            <w:tcW w:w="2152"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&gt;0,9 (mendekati 1)</w:t>
            </w:r>
          </w:p>
        </w:tc>
        <w:tc>
          <w:tcPr>
            <w:tcW w:w="1534" w:type="dxa"/>
          </w:tcPr>
          <w:p w:rsidR="00531CD7" w:rsidRPr="00531CD7" w:rsidRDefault="00531CD7" w:rsidP="00531CD7">
            <w:pPr>
              <w:jc w:val="center"/>
              <w:rPr>
                <w:rFonts w:ascii="Times New Roman" w:eastAsia="Calibri" w:hAnsi="Times New Roman" w:cs="Times New Roman"/>
                <w:b/>
                <w:sz w:val="24"/>
                <w:szCs w:val="24"/>
              </w:rPr>
            </w:pPr>
            <w:r w:rsidRPr="00531CD7">
              <w:rPr>
                <w:rFonts w:ascii="Times New Roman" w:eastAsia="Calibri" w:hAnsi="Times New Roman" w:cs="Times New Roman"/>
                <w:b/>
                <w:sz w:val="24"/>
                <w:szCs w:val="24"/>
              </w:rPr>
              <w:t>Good Fit</w:t>
            </w:r>
          </w:p>
        </w:tc>
      </w:tr>
    </w:tbl>
    <w:p w:rsidR="008700A0" w:rsidRDefault="008700A0" w:rsidP="00531CD7">
      <w:pPr>
        <w:jc w:val="both"/>
        <w:rPr>
          <w:rFonts w:eastAsia="Calibri"/>
          <w:szCs w:val="24"/>
          <w:lang w:val="id-ID"/>
        </w:rPr>
      </w:pPr>
    </w:p>
    <w:p w:rsidR="008700A0" w:rsidRDefault="008700A0" w:rsidP="00923EE1">
      <w:pPr>
        <w:jc w:val="both"/>
        <w:rPr>
          <w:rFonts w:eastAsia="Calibri"/>
          <w:szCs w:val="24"/>
          <w:lang w:val="id-ID"/>
        </w:rPr>
        <w:sectPr w:rsidR="008700A0" w:rsidSect="008700A0">
          <w:type w:val="continuous"/>
          <w:pgSz w:w="11907" w:h="16840" w:code="9"/>
          <w:pgMar w:top="1134" w:right="1814" w:bottom="1134" w:left="1814" w:header="1985" w:footer="720" w:gutter="0"/>
          <w:cols w:space="720"/>
          <w:docGrid w:linePitch="360"/>
        </w:sectPr>
      </w:pPr>
    </w:p>
    <w:p w:rsidR="00923EE1" w:rsidRDefault="00923EE1" w:rsidP="00531CD7">
      <w:pPr>
        <w:jc w:val="both"/>
        <w:rPr>
          <w:rFonts w:eastAsia="Calibri"/>
          <w:b/>
          <w:szCs w:val="24"/>
        </w:rPr>
      </w:pPr>
      <w:r w:rsidRPr="00077F72">
        <w:rPr>
          <w:rFonts w:eastAsia="Calibri"/>
          <w:b/>
          <w:szCs w:val="24"/>
        </w:rPr>
        <w:lastRenderedPageBreak/>
        <w:t>Uji Koefisien Determinasi</w:t>
      </w:r>
    </w:p>
    <w:p w:rsidR="00462621" w:rsidRDefault="00462621" w:rsidP="00531CD7">
      <w:pPr>
        <w:spacing w:after="160"/>
        <w:ind w:firstLine="567"/>
        <w:jc w:val="both"/>
        <w:rPr>
          <w:rFonts w:eastAsia="Calibri" w:cs="Times New Roman"/>
          <w:lang w:val="id-ID"/>
        </w:rPr>
      </w:pPr>
      <w:r w:rsidRPr="00462621">
        <w:rPr>
          <w:rFonts w:eastAsia="Calibri" w:cs="Times New Roman"/>
        </w:rPr>
        <w:t xml:space="preserve">Koefisien determinasi digunakan untuk mengetahui sejauh mana model regresi dapat menjelaskan variasi dari variabel dependen. </w:t>
      </w:r>
      <w:proofErr w:type="gramStart"/>
      <w:r w:rsidRPr="00462621">
        <w:rPr>
          <w:rFonts w:eastAsia="Calibri" w:cs="Times New Roman"/>
        </w:rPr>
        <w:t xml:space="preserve">Pengujian ini </w:t>
      </w:r>
      <w:r w:rsidRPr="00462621">
        <w:rPr>
          <w:rFonts w:eastAsia="Calibri" w:cs="Times New Roman"/>
        </w:rPr>
        <w:lastRenderedPageBreak/>
        <w:t xml:space="preserve">ditunjukkan melalui nilai </w:t>
      </w:r>
      <w:r w:rsidRPr="00462621">
        <w:rPr>
          <w:rFonts w:eastAsia="Calibri" w:cs="Times New Roman"/>
          <w:i/>
        </w:rPr>
        <w:t>R-Square</w:t>
      </w:r>
      <w:r w:rsidRPr="00462621">
        <w:rPr>
          <w:rFonts w:eastAsia="Calibri" w:cs="Times New Roman"/>
        </w:rPr>
        <w:t>, yang kemudian ditampilkan dalam bentuk tabel seperti berikut.</w:t>
      </w:r>
      <w:proofErr w:type="gramEnd"/>
      <w:r w:rsidRPr="00462621">
        <w:rPr>
          <w:rFonts w:eastAsia="Calibri" w:cs="Times New Roman"/>
        </w:rPr>
        <w:t xml:space="preserve"> </w:t>
      </w:r>
    </w:p>
    <w:p w:rsidR="008700A0" w:rsidRDefault="008700A0" w:rsidP="008700A0">
      <w:pPr>
        <w:spacing w:after="160"/>
        <w:jc w:val="both"/>
        <w:rPr>
          <w:rFonts w:eastAsia="Calibri" w:cs="Times New Roman"/>
          <w:lang w:val="id-ID"/>
        </w:rPr>
      </w:pPr>
    </w:p>
    <w:p w:rsidR="00531CD7" w:rsidRDefault="00531CD7" w:rsidP="008700A0">
      <w:pPr>
        <w:spacing w:after="160"/>
        <w:jc w:val="both"/>
        <w:rPr>
          <w:rFonts w:eastAsia="Calibri" w:cs="Times New Roman"/>
          <w:lang w:val="id-ID"/>
        </w:rPr>
        <w:sectPr w:rsidR="00531CD7" w:rsidSect="003722FD">
          <w:type w:val="continuous"/>
          <w:pgSz w:w="11907" w:h="16840" w:code="9"/>
          <w:pgMar w:top="1134" w:right="1814" w:bottom="1134" w:left="1814" w:header="1985" w:footer="720" w:gutter="0"/>
          <w:cols w:num="2" w:space="720"/>
          <w:docGrid w:linePitch="360"/>
        </w:sectPr>
      </w:pPr>
    </w:p>
    <w:p w:rsidR="008700A0" w:rsidRPr="008700A0" w:rsidRDefault="008700A0" w:rsidP="00531CD7">
      <w:pPr>
        <w:jc w:val="center"/>
        <w:rPr>
          <w:rFonts w:eastAsia="Calibri" w:cs="Times New Roman"/>
          <w:b/>
          <w:lang w:val="id-ID"/>
        </w:rPr>
      </w:pPr>
      <w:r w:rsidRPr="008700A0">
        <w:rPr>
          <w:rFonts w:eastAsia="Calibri" w:cs="Times New Roman"/>
          <w:b/>
          <w:lang w:val="id-ID"/>
        </w:rPr>
        <w:lastRenderedPageBreak/>
        <w:t>Tabel 2. Uji Koefisien Determinasi</w:t>
      </w:r>
    </w:p>
    <w:tbl>
      <w:tblPr>
        <w:tblStyle w:val="TableGrid"/>
        <w:tblW w:w="0" w:type="auto"/>
        <w:tblInd w:w="108" w:type="dxa"/>
        <w:tblLook w:val="04A0" w:firstRow="1" w:lastRow="0" w:firstColumn="1" w:lastColumn="0" w:noHBand="0" w:noVBand="1"/>
      </w:tblPr>
      <w:tblGrid>
        <w:gridCol w:w="2723"/>
        <w:gridCol w:w="2832"/>
        <w:gridCol w:w="2832"/>
      </w:tblGrid>
      <w:tr w:rsidR="00A801EB" w:rsidTr="00A801EB">
        <w:tc>
          <w:tcPr>
            <w:tcW w:w="2723" w:type="dxa"/>
          </w:tcPr>
          <w:p w:rsidR="00A801EB" w:rsidRPr="00A801EB" w:rsidRDefault="00A801EB" w:rsidP="00531CD7">
            <w:pPr>
              <w:rPr>
                <w:rFonts w:ascii="Times New Roman" w:hAnsi="Times New Roman" w:cs="Times New Roman"/>
                <w:bCs/>
                <w:color w:val="000000"/>
                <w:sz w:val="24"/>
                <w:szCs w:val="24"/>
              </w:rPr>
            </w:pPr>
          </w:p>
        </w:tc>
        <w:tc>
          <w:tcPr>
            <w:tcW w:w="2832" w:type="dxa"/>
          </w:tcPr>
          <w:p w:rsidR="00A801EB" w:rsidRPr="00A801EB" w:rsidRDefault="00A801EB" w:rsidP="00531CD7">
            <w:pPr>
              <w:jc w:val="center"/>
              <w:rPr>
                <w:rFonts w:ascii="Times New Roman" w:hAnsi="Times New Roman" w:cs="Times New Roman"/>
                <w:b/>
                <w:bCs/>
                <w:i/>
                <w:color w:val="000000"/>
                <w:sz w:val="24"/>
                <w:szCs w:val="24"/>
              </w:rPr>
            </w:pPr>
            <w:r w:rsidRPr="00A801EB">
              <w:rPr>
                <w:rFonts w:ascii="Times New Roman" w:hAnsi="Times New Roman" w:cs="Times New Roman"/>
                <w:b/>
                <w:bCs/>
                <w:color w:val="000000"/>
                <w:sz w:val="24"/>
                <w:szCs w:val="24"/>
              </w:rPr>
              <w:t xml:space="preserve">R </w:t>
            </w:r>
            <w:r w:rsidR="00531CD7">
              <w:rPr>
                <w:rFonts w:ascii="Times New Roman" w:hAnsi="Times New Roman" w:cs="Times New Roman"/>
                <w:b/>
                <w:bCs/>
                <w:color w:val="000000"/>
                <w:sz w:val="24"/>
                <w:szCs w:val="24"/>
              </w:rPr>
              <w:t>–</w:t>
            </w:r>
            <w:r w:rsidRPr="00A801EB">
              <w:rPr>
                <w:rFonts w:ascii="Times New Roman" w:hAnsi="Times New Roman" w:cs="Times New Roman"/>
                <w:b/>
                <w:bCs/>
                <w:color w:val="000000"/>
                <w:sz w:val="24"/>
                <w:szCs w:val="24"/>
              </w:rPr>
              <w:t xml:space="preserve"> </w:t>
            </w:r>
            <w:r w:rsidRPr="00A801EB">
              <w:rPr>
                <w:rFonts w:ascii="Times New Roman" w:hAnsi="Times New Roman" w:cs="Times New Roman"/>
                <w:b/>
                <w:bCs/>
                <w:i/>
                <w:color w:val="000000"/>
                <w:sz w:val="24"/>
                <w:szCs w:val="24"/>
              </w:rPr>
              <w:t>Square</w:t>
            </w:r>
          </w:p>
        </w:tc>
        <w:tc>
          <w:tcPr>
            <w:tcW w:w="2832" w:type="dxa"/>
          </w:tcPr>
          <w:p w:rsidR="00A801EB" w:rsidRPr="00A801EB" w:rsidRDefault="00A801EB" w:rsidP="00531CD7">
            <w:pPr>
              <w:jc w:val="center"/>
              <w:rPr>
                <w:rFonts w:ascii="Times New Roman" w:hAnsi="Times New Roman" w:cs="Times New Roman"/>
                <w:b/>
                <w:bCs/>
                <w:color w:val="000000"/>
                <w:sz w:val="24"/>
                <w:szCs w:val="24"/>
              </w:rPr>
            </w:pPr>
            <w:r w:rsidRPr="00A801EB">
              <w:rPr>
                <w:rFonts w:ascii="Times New Roman" w:hAnsi="Times New Roman" w:cs="Times New Roman"/>
                <w:b/>
                <w:bCs/>
                <w:i/>
                <w:color w:val="000000"/>
                <w:sz w:val="24"/>
                <w:szCs w:val="24"/>
              </w:rPr>
              <w:t xml:space="preserve">Adjusted </w:t>
            </w:r>
            <w:r w:rsidRPr="00A801EB">
              <w:rPr>
                <w:rFonts w:ascii="Times New Roman" w:hAnsi="Times New Roman" w:cs="Times New Roman"/>
                <w:b/>
                <w:bCs/>
                <w:color w:val="000000"/>
                <w:sz w:val="24"/>
                <w:szCs w:val="24"/>
              </w:rPr>
              <w:t>- R</w:t>
            </w:r>
          </w:p>
        </w:tc>
      </w:tr>
      <w:tr w:rsidR="00A801EB" w:rsidTr="00A801EB">
        <w:tc>
          <w:tcPr>
            <w:tcW w:w="2723" w:type="dxa"/>
          </w:tcPr>
          <w:p w:rsidR="00A801EB" w:rsidRPr="00A801EB" w:rsidRDefault="00A801EB" w:rsidP="00531CD7">
            <w:pPr>
              <w:rPr>
                <w:rFonts w:ascii="Times New Roman" w:hAnsi="Times New Roman" w:cs="Times New Roman"/>
                <w:bCs/>
                <w:color w:val="000000"/>
                <w:sz w:val="24"/>
                <w:szCs w:val="24"/>
              </w:rPr>
            </w:pPr>
            <w:r w:rsidRPr="00A801EB">
              <w:rPr>
                <w:rFonts w:ascii="Times New Roman" w:hAnsi="Times New Roman" w:cs="Times New Roman"/>
                <w:bCs/>
                <w:color w:val="000000"/>
                <w:sz w:val="24"/>
                <w:szCs w:val="24"/>
              </w:rPr>
              <w:t>Y</w:t>
            </w:r>
            <w:r w:rsidRPr="00A801EB">
              <w:rPr>
                <w:rFonts w:ascii="Times New Roman" w:hAnsi="Times New Roman" w:cs="Times New Roman"/>
                <w:bCs/>
                <w:color w:val="000000"/>
                <w:sz w:val="24"/>
                <w:szCs w:val="24"/>
                <w:vertAlign w:val="subscript"/>
              </w:rPr>
              <w:t xml:space="preserve">1 </w:t>
            </w:r>
            <w:r w:rsidRPr="00A801EB">
              <w:rPr>
                <w:rFonts w:ascii="Times New Roman" w:hAnsi="Times New Roman" w:cs="Times New Roman"/>
                <w:bCs/>
                <w:color w:val="000000"/>
                <w:sz w:val="24"/>
                <w:szCs w:val="24"/>
              </w:rPr>
              <w:t>Struktur modal</w:t>
            </w:r>
          </w:p>
        </w:tc>
        <w:tc>
          <w:tcPr>
            <w:tcW w:w="2832" w:type="dxa"/>
          </w:tcPr>
          <w:p w:rsidR="00A801EB" w:rsidRPr="00A801EB" w:rsidRDefault="00A801EB" w:rsidP="00531CD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0,145</w:t>
            </w:r>
          </w:p>
        </w:tc>
        <w:tc>
          <w:tcPr>
            <w:tcW w:w="2832" w:type="dxa"/>
          </w:tcPr>
          <w:p w:rsidR="00A801EB" w:rsidRPr="00A801EB" w:rsidRDefault="00A801EB" w:rsidP="00531CD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0,065</w:t>
            </w:r>
          </w:p>
        </w:tc>
      </w:tr>
      <w:tr w:rsidR="00A801EB" w:rsidTr="00A801EB">
        <w:tc>
          <w:tcPr>
            <w:tcW w:w="2723" w:type="dxa"/>
          </w:tcPr>
          <w:p w:rsidR="00A801EB" w:rsidRPr="00A801EB" w:rsidRDefault="00A801EB" w:rsidP="00531CD7">
            <w:pPr>
              <w:rPr>
                <w:rFonts w:ascii="Times New Roman" w:hAnsi="Times New Roman" w:cs="Times New Roman"/>
                <w:bCs/>
                <w:color w:val="000000"/>
                <w:sz w:val="24"/>
                <w:szCs w:val="24"/>
              </w:rPr>
            </w:pPr>
            <w:r w:rsidRPr="00A801EB">
              <w:rPr>
                <w:rFonts w:ascii="Times New Roman" w:hAnsi="Times New Roman" w:cs="Times New Roman"/>
                <w:bCs/>
                <w:color w:val="000000"/>
                <w:sz w:val="24"/>
                <w:szCs w:val="24"/>
              </w:rPr>
              <w:t>Y</w:t>
            </w:r>
            <w:r w:rsidRPr="00A801EB">
              <w:rPr>
                <w:rFonts w:ascii="Times New Roman" w:hAnsi="Times New Roman" w:cs="Times New Roman"/>
                <w:bCs/>
                <w:color w:val="000000"/>
                <w:sz w:val="24"/>
                <w:szCs w:val="24"/>
                <w:vertAlign w:val="subscript"/>
              </w:rPr>
              <w:t xml:space="preserve">2 </w:t>
            </w:r>
            <w:r w:rsidRPr="00A801EB">
              <w:rPr>
                <w:rFonts w:ascii="Times New Roman" w:hAnsi="Times New Roman" w:cs="Times New Roman"/>
                <w:bCs/>
                <w:color w:val="000000"/>
                <w:sz w:val="24"/>
                <w:szCs w:val="24"/>
              </w:rPr>
              <w:t>Nilai perusahaan</w:t>
            </w:r>
          </w:p>
        </w:tc>
        <w:tc>
          <w:tcPr>
            <w:tcW w:w="2832" w:type="dxa"/>
          </w:tcPr>
          <w:p w:rsidR="00A801EB" w:rsidRPr="00A801EB" w:rsidRDefault="00A801EB" w:rsidP="00531CD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0,356</w:t>
            </w:r>
          </w:p>
        </w:tc>
        <w:tc>
          <w:tcPr>
            <w:tcW w:w="2832" w:type="dxa"/>
          </w:tcPr>
          <w:p w:rsidR="00A801EB" w:rsidRPr="00A801EB" w:rsidRDefault="00A801EB" w:rsidP="00531CD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0,272</w:t>
            </w:r>
          </w:p>
        </w:tc>
      </w:tr>
    </w:tbl>
    <w:p w:rsidR="008700A0" w:rsidRDefault="008700A0" w:rsidP="00275A20">
      <w:pPr>
        <w:rPr>
          <w:rFonts w:cs="Times New Roman"/>
          <w:bCs/>
          <w:color w:val="000000"/>
          <w:szCs w:val="24"/>
          <w:lang w:val="id-ID"/>
        </w:rPr>
      </w:pPr>
    </w:p>
    <w:p w:rsidR="00A801EB" w:rsidRPr="008700A0" w:rsidRDefault="00A801EB" w:rsidP="00275A20">
      <w:pPr>
        <w:rPr>
          <w:rFonts w:cs="Times New Roman"/>
          <w:bCs/>
          <w:color w:val="000000"/>
          <w:szCs w:val="24"/>
          <w:lang w:val="id-ID"/>
        </w:rPr>
        <w:sectPr w:rsidR="00A801EB" w:rsidRPr="008700A0" w:rsidSect="008700A0">
          <w:type w:val="continuous"/>
          <w:pgSz w:w="11907" w:h="16840" w:code="9"/>
          <w:pgMar w:top="1134" w:right="1814" w:bottom="1134" w:left="1814" w:header="1985" w:footer="720" w:gutter="0"/>
          <w:cols w:space="720"/>
          <w:docGrid w:linePitch="360"/>
        </w:sectPr>
      </w:pPr>
    </w:p>
    <w:p w:rsidR="008700A0" w:rsidRDefault="00A801EB" w:rsidP="00923EE1">
      <w:pPr>
        <w:jc w:val="both"/>
        <w:rPr>
          <w:rFonts w:eastAsia="Calibri"/>
          <w:szCs w:val="24"/>
          <w:lang w:val="id-ID"/>
        </w:rPr>
      </w:pPr>
      <w:r>
        <w:rPr>
          <w:rFonts w:eastAsia="Calibri"/>
          <w:szCs w:val="24"/>
          <w:lang w:val="id-ID"/>
        </w:rPr>
        <w:lastRenderedPageBreak/>
        <w:t>Berdasarkan Tabel 2 tersebut dapat diartikan:</w:t>
      </w:r>
    </w:p>
    <w:p w:rsidR="00A801EB" w:rsidRDefault="00A801EB" w:rsidP="00A801EB">
      <w:pPr>
        <w:pStyle w:val="ListParagraph"/>
        <w:numPr>
          <w:ilvl w:val="0"/>
          <w:numId w:val="16"/>
        </w:numPr>
        <w:ind w:left="426" w:hanging="426"/>
        <w:rPr>
          <w:rFonts w:eastAsia="Calibri"/>
          <w:szCs w:val="24"/>
          <w:lang w:val="id-ID"/>
        </w:rPr>
      </w:pPr>
      <w:r>
        <w:rPr>
          <w:rFonts w:eastAsia="Calibri"/>
          <w:szCs w:val="24"/>
          <w:lang w:val="id-ID"/>
        </w:rPr>
        <w:t>Variabel Profitabilitas, Pertumbuhan penjualan dan Ukuran perusahaan mempegaruhi Struktur modal sebesar 0,065 (6,5%). Hal ini menunjukkan bahwa kontribusinya tergolong rendah, sedangkan sisanya 93,5% sdijelaskan oleh faktor lain yang tidak dimasukkan dalam model penelitian ini.</w:t>
      </w:r>
    </w:p>
    <w:p w:rsidR="00A801EB" w:rsidRDefault="00A801EB" w:rsidP="00A801EB">
      <w:pPr>
        <w:pStyle w:val="ListParagraph"/>
        <w:numPr>
          <w:ilvl w:val="0"/>
          <w:numId w:val="16"/>
        </w:numPr>
        <w:ind w:left="426" w:hanging="426"/>
        <w:rPr>
          <w:rFonts w:eastAsia="Calibri"/>
          <w:szCs w:val="24"/>
          <w:lang w:val="id-ID"/>
        </w:rPr>
      </w:pPr>
      <w:r>
        <w:rPr>
          <w:rFonts w:eastAsia="Calibri"/>
          <w:szCs w:val="24"/>
          <w:lang w:val="id-ID"/>
        </w:rPr>
        <w:t xml:space="preserve">Variabel Profitabilitas, Pertumbuhan penjualan dan Ukuran perusahaan </w:t>
      </w:r>
      <w:r w:rsidRPr="00A801EB">
        <w:rPr>
          <w:rFonts w:eastAsia="Calibri"/>
          <w:szCs w:val="24"/>
          <w:lang w:val="id-ID"/>
        </w:rPr>
        <w:t xml:space="preserve"> m</w:t>
      </w:r>
      <w:r>
        <w:rPr>
          <w:rFonts w:eastAsia="Calibri"/>
          <w:szCs w:val="24"/>
          <w:lang w:val="id-ID"/>
        </w:rPr>
        <w:t xml:space="preserve">empengaruhi Nilai perusahaan </w:t>
      </w:r>
      <w:r w:rsidRPr="00A801EB">
        <w:rPr>
          <w:rFonts w:eastAsia="Calibri"/>
          <w:szCs w:val="24"/>
          <w:lang w:val="id-ID"/>
        </w:rPr>
        <w:t xml:space="preserve"> sebesar 0,272 (27,2%). yang </w:t>
      </w:r>
      <w:r w:rsidRPr="00A801EB">
        <w:rPr>
          <w:rFonts w:eastAsia="Calibri"/>
          <w:szCs w:val="24"/>
          <w:lang w:val="id-ID"/>
        </w:rPr>
        <w:lastRenderedPageBreak/>
        <w:t>menunjukkan bahwa tingkat pengaruhnya cukup. Sementara itu, 72,8% sisanya dipengaruhi oleh variabel-variabel lain di luar ruang lingkup penelitian ini.</w:t>
      </w:r>
    </w:p>
    <w:p w:rsidR="00A801EB" w:rsidRPr="00A801EB" w:rsidRDefault="00A801EB" w:rsidP="00A801EB">
      <w:pPr>
        <w:pStyle w:val="ListParagraph"/>
        <w:ind w:left="426" w:firstLine="0"/>
        <w:rPr>
          <w:rFonts w:eastAsia="Calibri"/>
          <w:szCs w:val="24"/>
          <w:lang w:val="id-ID"/>
        </w:rPr>
      </w:pPr>
    </w:p>
    <w:p w:rsidR="00923EE1" w:rsidRDefault="0072317A" w:rsidP="00923EE1">
      <w:pPr>
        <w:jc w:val="both"/>
        <w:rPr>
          <w:rFonts w:eastAsia="Calibri"/>
          <w:b/>
          <w:szCs w:val="24"/>
        </w:rPr>
      </w:pPr>
      <w:r w:rsidRPr="00077F72">
        <w:rPr>
          <w:rFonts w:eastAsia="Calibri"/>
          <w:b/>
          <w:szCs w:val="24"/>
        </w:rPr>
        <w:t>Analisis Persamaan Struktural (</w:t>
      </w:r>
      <w:r w:rsidRPr="00077F72">
        <w:rPr>
          <w:rFonts w:eastAsia="Calibri"/>
          <w:b/>
          <w:i/>
          <w:szCs w:val="24"/>
        </w:rPr>
        <w:t>inner model</w:t>
      </w:r>
      <w:r w:rsidRPr="00077F72">
        <w:rPr>
          <w:rFonts w:eastAsia="Calibri"/>
          <w:b/>
          <w:szCs w:val="24"/>
        </w:rPr>
        <w:t>)</w:t>
      </w:r>
    </w:p>
    <w:p w:rsidR="00423100" w:rsidRDefault="00462621" w:rsidP="00275A20">
      <w:pPr>
        <w:spacing w:after="160"/>
        <w:ind w:firstLine="567"/>
        <w:jc w:val="both"/>
        <w:rPr>
          <w:rFonts w:eastAsia="Calibri" w:cs="Times New Roman"/>
          <w:lang w:val="id-ID"/>
        </w:rPr>
      </w:pPr>
      <w:proofErr w:type="gramStart"/>
      <w:r w:rsidRPr="00462621">
        <w:rPr>
          <w:rFonts w:eastAsia="Calibri" w:cs="Times New Roman"/>
        </w:rPr>
        <w:t>Inner model bertujuan untuk mengetahui serta menguji hubungan antara konstruk eksogen dan endogen yang telah dihipotesiskan.</w:t>
      </w:r>
      <w:proofErr w:type="gramEnd"/>
      <w:r w:rsidRPr="00462621">
        <w:rPr>
          <w:rFonts w:eastAsia="Calibri" w:cs="Times New Roman"/>
        </w:rPr>
        <w:t xml:space="preserve"> </w:t>
      </w:r>
    </w:p>
    <w:p w:rsidR="00A801EB" w:rsidRDefault="00A801EB" w:rsidP="00A801EB">
      <w:pPr>
        <w:spacing w:after="160"/>
        <w:jc w:val="center"/>
        <w:rPr>
          <w:rFonts w:eastAsia="Calibri" w:cs="Times New Roman"/>
          <w:lang w:val="id-ID"/>
        </w:rPr>
        <w:sectPr w:rsidR="00A801EB" w:rsidSect="003722FD">
          <w:type w:val="continuous"/>
          <w:pgSz w:w="11907" w:h="16840" w:code="9"/>
          <w:pgMar w:top="1134" w:right="1814" w:bottom="1134" w:left="1814" w:header="1985" w:footer="720" w:gutter="0"/>
          <w:cols w:num="2" w:space="720"/>
          <w:docGrid w:linePitch="360"/>
        </w:sectPr>
      </w:pPr>
    </w:p>
    <w:p w:rsidR="00A801EB" w:rsidRPr="00A801EB" w:rsidRDefault="00A801EB" w:rsidP="00531CD7">
      <w:pPr>
        <w:jc w:val="center"/>
        <w:rPr>
          <w:rFonts w:eastAsia="Calibri" w:cs="Times New Roman"/>
          <w:b/>
          <w:lang w:val="id-ID"/>
        </w:rPr>
      </w:pPr>
      <w:r w:rsidRPr="00A801EB">
        <w:rPr>
          <w:rFonts w:eastAsia="Calibri" w:cs="Times New Roman"/>
          <w:b/>
          <w:lang w:val="id-ID"/>
        </w:rPr>
        <w:lastRenderedPageBreak/>
        <w:t>Tabel 3. Uji Hipotesis Penelitian</w:t>
      </w:r>
    </w:p>
    <w:tbl>
      <w:tblPr>
        <w:tblW w:w="8222" w:type="dxa"/>
        <w:tblInd w:w="108" w:type="dxa"/>
        <w:tblLook w:val="04A0" w:firstRow="1" w:lastRow="0" w:firstColumn="1" w:lastColumn="0" w:noHBand="0" w:noVBand="1"/>
      </w:tblPr>
      <w:tblGrid>
        <w:gridCol w:w="4762"/>
        <w:gridCol w:w="982"/>
        <w:gridCol w:w="1536"/>
        <w:gridCol w:w="958"/>
      </w:tblGrid>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Cs/>
                <w:color w:val="000000"/>
                <w:szCs w:val="24"/>
              </w:rPr>
            </w:pPr>
            <w:r w:rsidRPr="00803743">
              <w:rPr>
                <w:rFonts w:cs="Times New Roman"/>
                <w:bCs/>
                <w:color w:val="000000"/>
                <w:szCs w:val="24"/>
              </w:rPr>
              <w:t> </w:t>
            </w:r>
          </w:p>
        </w:tc>
        <w:tc>
          <w:tcPr>
            <w:tcW w:w="982" w:type="dxa"/>
            <w:tcBorders>
              <w:top w:val="single" w:sz="4" w:space="0" w:color="auto"/>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0000"/>
                <w:szCs w:val="24"/>
              </w:rPr>
            </w:pPr>
            <w:r w:rsidRPr="00803743">
              <w:rPr>
                <w:rFonts w:cs="Times New Roman"/>
                <w:b/>
                <w:bCs/>
                <w:color w:val="000000"/>
                <w:szCs w:val="24"/>
              </w:rPr>
              <w:t>Sampel Asli (O)</w:t>
            </w:r>
          </w:p>
        </w:tc>
        <w:tc>
          <w:tcPr>
            <w:tcW w:w="1520" w:type="dxa"/>
            <w:tcBorders>
              <w:top w:val="single" w:sz="4" w:space="0" w:color="auto"/>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0000"/>
                <w:szCs w:val="24"/>
              </w:rPr>
            </w:pPr>
            <w:r w:rsidRPr="00803743">
              <w:rPr>
                <w:rFonts w:cs="Times New Roman"/>
                <w:b/>
                <w:bCs/>
                <w:color w:val="000000"/>
                <w:szCs w:val="24"/>
              </w:rPr>
              <w:t>T Statistik (|O/STDEV|)</w:t>
            </w:r>
          </w:p>
        </w:tc>
        <w:tc>
          <w:tcPr>
            <w:tcW w:w="958" w:type="dxa"/>
            <w:tcBorders>
              <w:top w:val="single" w:sz="4" w:space="0" w:color="auto"/>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0000"/>
                <w:szCs w:val="24"/>
              </w:rPr>
            </w:pPr>
            <w:r w:rsidRPr="00803743">
              <w:rPr>
                <w:rFonts w:cs="Times New Roman"/>
                <w:b/>
                <w:bCs/>
                <w:color w:val="000000"/>
                <w:szCs w:val="24"/>
              </w:rPr>
              <w:t>P Values</w:t>
            </w:r>
          </w:p>
        </w:tc>
      </w:tr>
      <w:tr w:rsidR="00531CD7" w:rsidTr="00803743">
        <w:trPr>
          <w:trHeight w:val="300"/>
        </w:trPr>
        <w:tc>
          <w:tcPr>
            <w:tcW w:w="4762" w:type="dxa"/>
            <w:tcBorders>
              <w:top w:val="nil"/>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szCs w:val="24"/>
              </w:rPr>
            </w:pPr>
            <w:r w:rsidRPr="00803743">
              <w:rPr>
                <w:rFonts w:cs="Times New Roman"/>
                <w:b/>
                <w:bCs/>
                <w:color w:val="000000"/>
                <w:szCs w:val="24"/>
              </w:rPr>
              <w:t>X</w:t>
            </w:r>
            <w:r w:rsidRPr="00803743">
              <w:rPr>
                <w:rFonts w:cs="Times New Roman"/>
                <w:b/>
                <w:bCs/>
                <w:color w:val="000000"/>
                <w:szCs w:val="24"/>
                <w:vertAlign w:val="subscript"/>
              </w:rPr>
              <w:t>1</w:t>
            </w:r>
            <w:r w:rsidRPr="00803743">
              <w:rPr>
                <w:rFonts w:cs="Times New Roman"/>
                <w:b/>
                <w:bCs/>
                <w:color w:val="000000"/>
                <w:szCs w:val="24"/>
              </w:rPr>
              <w:t xml:space="preserve">. </w:t>
            </w:r>
            <w:r w:rsidRPr="00803743">
              <w:rPr>
                <w:rFonts w:cs="Times New Roman"/>
                <w:b/>
                <w:bCs/>
                <w:i/>
                <w:iCs/>
                <w:color w:val="000000"/>
                <w:szCs w:val="24"/>
              </w:rPr>
              <w:t>Profitabilitas</w:t>
            </w:r>
            <w:r w:rsidRPr="00803743">
              <w:rPr>
                <w:rFonts w:cs="Times New Roman"/>
                <w:b/>
                <w:bCs/>
                <w:color w:val="000000"/>
                <w:szCs w:val="24"/>
              </w:rPr>
              <w:t xml:space="preserve"> -&gt; Y</w:t>
            </w:r>
            <w:r w:rsidRPr="00803743">
              <w:rPr>
                <w:rFonts w:cs="Times New Roman"/>
                <w:b/>
                <w:bCs/>
                <w:color w:val="000000"/>
                <w:szCs w:val="24"/>
                <w:vertAlign w:val="subscript"/>
              </w:rPr>
              <w:t>1</w:t>
            </w:r>
            <w:r w:rsidRPr="00803743">
              <w:rPr>
                <w:rFonts w:cs="Times New Roman"/>
                <w:b/>
                <w:bCs/>
                <w:color w:val="000000"/>
                <w:szCs w:val="24"/>
              </w:rPr>
              <w:t>. Struktur Modal</w:t>
            </w:r>
          </w:p>
        </w:tc>
        <w:tc>
          <w:tcPr>
            <w:tcW w:w="982"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-0,312</w:t>
            </w:r>
          </w:p>
        </w:tc>
        <w:tc>
          <w:tcPr>
            <w:tcW w:w="1520"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1,960</w:t>
            </w:r>
          </w:p>
        </w:tc>
        <w:tc>
          <w:tcPr>
            <w:tcW w:w="958"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szCs w:val="24"/>
              </w:rPr>
            </w:pPr>
            <w:r w:rsidRPr="00803743">
              <w:rPr>
                <w:rFonts w:cs="Times New Roman"/>
                <w:b/>
                <w:bCs/>
                <w:color w:val="800000"/>
                <w:szCs w:val="24"/>
              </w:rPr>
              <w:t>0,051</w:t>
            </w:r>
          </w:p>
        </w:tc>
      </w:tr>
      <w:tr w:rsidR="00531CD7" w:rsidTr="00803743">
        <w:trPr>
          <w:trHeight w:val="300"/>
        </w:trPr>
        <w:tc>
          <w:tcPr>
            <w:tcW w:w="4762" w:type="dxa"/>
            <w:tcBorders>
              <w:top w:val="nil"/>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2</w:t>
            </w:r>
            <w:r w:rsidRPr="00803743">
              <w:rPr>
                <w:rFonts w:cs="Times New Roman"/>
                <w:b/>
                <w:bCs/>
                <w:color w:val="000000"/>
                <w:szCs w:val="24"/>
              </w:rPr>
              <w:t>. Pertumbuhan penjualan -&gt; Y</w:t>
            </w:r>
            <w:r w:rsidRPr="00803743">
              <w:rPr>
                <w:rFonts w:cs="Times New Roman"/>
                <w:b/>
                <w:bCs/>
                <w:color w:val="000000"/>
                <w:szCs w:val="24"/>
                <w:vertAlign w:val="subscript"/>
              </w:rPr>
              <w:t>1</w:t>
            </w:r>
            <w:r w:rsidRPr="00803743">
              <w:rPr>
                <w:rFonts w:cs="Times New Roman"/>
                <w:b/>
                <w:bCs/>
                <w:color w:val="000000"/>
                <w:szCs w:val="24"/>
              </w:rPr>
              <w:t>. Struktur Modal</w:t>
            </w:r>
          </w:p>
        </w:tc>
        <w:tc>
          <w:tcPr>
            <w:tcW w:w="982"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-0,136</w:t>
            </w:r>
          </w:p>
        </w:tc>
        <w:tc>
          <w:tcPr>
            <w:tcW w:w="1520"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0,484</w:t>
            </w:r>
          </w:p>
        </w:tc>
        <w:tc>
          <w:tcPr>
            <w:tcW w:w="958"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8000"/>
                <w:szCs w:val="24"/>
              </w:rPr>
            </w:pPr>
            <w:r w:rsidRPr="00803743">
              <w:rPr>
                <w:rFonts w:cs="Times New Roman"/>
                <w:b/>
                <w:bCs/>
                <w:color w:val="800000"/>
                <w:szCs w:val="24"/>
              </w:rPr>
              <w:t>0,629</w:t>
            </w:r>
          </w:p>
        </w:tc>
      </w:tr>
      <w:tr w:rsidR="00531CD7" w:rsidTr="00803743">
        <w:trPr>
          <w:trHeight w:val="300"/>
        </w:trPr>
        <w:tc>
          <w:tcPr>
            <w:tcW w:w="4762" w:type="dxa"/>
            <w:tcBorders>
              <w:top w:val="nil"/>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3</w:t>
            </w:r>
            <w:r w:rsidRPr="00803743">
              <w:rPr>
                <w:rFonts w:cs="Times New Roman"/>
                <w:b/>
                <w:bCs/>
                <w:color w:val="000000"/>
                <w:szCs w:val="24"/>
              </w:rPr>
              <w:t>. Ukuran perusahaan -&gt; Y</w:t>
            </w:r>
            <w:r w:rsidRPr="00803743">
              <w:rPr>
                <w:rFonts w:cs="Times New Roman"/>
                <w:b/>
                <w:bCs/>
                <w:color w:val="000000"/>
                <w:szCs w:val="24"/>
                <w:vertAlign w:val="subscript"/>
              </w:rPr>
              <w:t>1</w:t>
            </w:r>
            <w:r w:rsidRPr="00803743">
              <w:rPr>
                <w:rFonts w:cs="Times New Roman"/>
                <w:b/>
                <w:bCs/>
                <w:color w:val="000000"/>
                <w:szCs w:val="24"/>
              </w:rPr>
              <w:t>. Struktur Modal</w:t>
            </w:r>
          </w:p>
        </w:tc>
        <w:tc>
          <w:tcPr>
            <w:tcW w:w="982"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-0,150</w:t>
            </w:r>
          </w:p>
        </w:tc>
        <w:tc>
          <w:tcPr>
            <w:tcW w:w="1520"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1,454</w:t>
            </w:r>
          </w:p>
        </w:tc>
        <w:tc>
          <w:tcPr>
            <w:tcW w:w="958"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8000"/>
                <w:szCs w:val="24"/>
              </w:rPr>
            </w:pPr>
            <w:r w:rsidRPr="00803743">
              <w:rPr>
                <w:rFonts w:cs="Times New Roman"/>
                <w:b/>
                <w:bCs/>
                <w:color w:val="800000"/>
                <w:szCs w:val="24"/>
              </w:rPr>
              <w:t>0,146</w:t>
            </w:r>
          </w:p>
        </w:tc>
      </w:tr>
      <w:tr w:rsidR="00531CD7" w:rsidTr="00803743">
        <w:trPr>
          <w:trHeight w:val="300"/>
        </w:trPr>
        <w:tc>
          <w:tcPr>
            <w:tcW w:w="4762" w:type="dxa"/>
            <w:tcBorders>
              <w:top w:val="nil"/>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1</w:t>
            </w:r>
            <w:r w:rsidRPr="00803743">
              <w:rPr>
                <w:rFonts w:cs="Times New Roman"/>
                <w:b/>
                <w:bCs/>
                <w:color w:val="000000"/>
                <w:szCs w:val="24"/>
              </w:rPr>
              <w:t xml:space="preserve">. </w:t>
            </w:r>
            <w:r w:rsidRPr="00803743">
              <w:rPr>
                <w:rFonts w:cs="Times New Roman"/>
                <w:b/>
                <w:bCs/>
                <w:i/>
                <w:iCs/>
                <w:color w:val="000000"/>
                <w:szCs w:val="24"/>
              </w:rPr>
              <w:t>Profitabilitas</w:t>
            </w:r>
            <w:r w:rsidRPr="00803743">
              <w:rPr>
                <w:rFonts w:cs="Times New Roman"/>
                <w:b/>
                <w:bCs/>
                <w:color w:val="000000"/>
                <w:szCs w:val="24"/>
              </w:rPr>
              <w:t xml:space="preserve">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0,353</w:t>
            </w:r>
          </w:p>
        </w:tc>
        <w:tc>
          <w:tcPr>
            <w:tcW w:w="1520"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2,215</w:t>
            </w:r>
          </w:p>
        </w:tc>
        <w:tc>
          <w:tcPr>
            <w:tcW w:w="958"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800000"/>
                <w:szCs w:val="24"/>
              </w:rPr>
            </w:pPr>
            <w:r w:rsidRPr="00803743">
              <w:rPr>
                <w:rFonts w:cs="Times New Roman"/>
                <w:b/>
                <w:bCs/>
                <w:color w:val="008000"/>
                <w:szCs w:val="24"/>
              </w:rPr>
              <w:t>0,027</w:t>
            </w:r>
          </w:p>
        </w:tc>
      </w:tr>
      <w:tr w:rsidR="00531CD7" w:rsidTr="00803743">
        <w:trPr>
          <w:trHeight w:val="300"/>
        </w:trPr>
        <w:tc>
          <w:tcPr>
            <w:tcW w:w="4762" w:type="dxa"/>
            <w:tcBorders>
              <w:top w:val="nil"/>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szCs w:val="24"/>
              </w:rPr>
            </w:pPr>
            <w:r w:rsidRPr="00803743">
              <w:rPr>
                <w:rFonts w:cs="Times New Roman"/>
                <w:b/>
                <w:bCs/>
                <w:color w:val="000000"/>
                <w:szCs w:val="24"/>
              </w:rPr>
              <w:t>X</w:t>
            </w:r>
            <w:r w:rsidRPr="00803743">
              <w:rPr>
                <w:rFonts w:cs="Times New Roman"/>
                <w:b/>
                <w:bCs/>
                <w:color w:val="000000"/>
                <w:szCs w:val="24"/>
                <w:vertAlign w:val="subscript"/>
              </w:rPr>
              <w:t>2</w:t>
            </w:r>
            <w:r w:rsidRPr="00803743">
              <w:rPr>
                <w:rFonts w:cs="Times New Roman"/>
                <w:b/>
                <w:bCs/>
                <w:color w:val="000000"/>
                <w:szCs w:val="24"/>
              </w:rPr>
              <w:t>. Pertumbuhan penjualan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0,331</w:t>
            </w:r>
          </w:p>
        </w:tc>
        <w:tc>
          <w:tcPr>
            <w:tcW w:w="1520"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0,603</w:t>
            </w:r>
          </w:p>
        </w:tc>
        <w:tc>
          <w:tcPr>
            <w:tcW w:w="958" w:type="dxa"/>
            <w:tcBorders>
              <w:top w:val="nil"/>
              <w:left w:val="nil"/>
              <w:bottom w:val="single" w:sz="4" w:space="0" w:color="auto"/>
              <w:right w:val="single" w:sz="4" w:space="0" w:color="auto"/>
            </w:tcBorders>
            <w:noWrap/>
            <w:vAlign w:val="center"/>
            <w:hideMark/>
          </w:tcPr>
          <w:p w:rsidR="00531CD7" w:rsidRPr="00803743" w:rsidRDefault="00531CD7" w:rsidP="00803743">
            <w:pPr>
              <w:jc w:val="center"/>
              <w:rPr>
                <w:rFonts w:cs="Times New Roman"/>
                <w:b/>
                <w:szCs w:val="24"/>
              </w:rPr>
            </w:pPr>
            <w:r w:rsidRPr="00803743">
              <w:rPr>
                <w:rFonts w:cs="Times New Roman"/>
                <w:b/>
                <w:bCs/>
                <w:color w:val="800000"/>
                <w:szCs w:val="24"/>
              </w:rPr>
              <w:t>0,547</w:t>
            </w:r>
          </w:p>
        </w:tc>
      </w:tr>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szCs w:val="24"/>
              </w:rPr>
            </w:pPr>
            <w:r w:rsidRPr="00803743">
              <w:rPr>
                <w:rFonts w:cs="Times New Roman"/>
                <w:b/>
                <w:bCs/>
                <w:color w:val="000000"/>
                <w:szCs w:val="24"/>
              </w:rPr>
              <w:t>X</w:t>
            </w:r>
            <w:r w:rsidRPr="00803743">
              <w:rPr>
                <w:rFonts w:cs="Times New Roman"/>
                <w:b/>
                <w:bCs/>
                <w:color w:val="000000"/>
                <w:szCs w:val="24"/>
                <w:vertAlign w:val="subscript"/>
              </w:rPr>
              <w:t>3</w:t>
            </w:r>
            <w:r w:rsidRPr="00803743">
              <w:rPr>
                <w:rFonts w:cs="Times New Roman"/>
                <w:b/>
                <w:bCs/>
                <w:color w:val="000000"/>
                <w:szCs w:val="24"/>
              </w:rPr>
              <w:t>. Ukuran perusahaan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-0,036</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0,324</w:t>
            </w:r>
          </w:p>
        </w:tc>
        <w:tc>
          <w:tcPr>
            <w:tcW w:w="958"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b/>
                <w:szCs w:val="24"/>
              </w:rPr>
            </w:pPr>
            <w:r w:rsidRPr="00803743">
              <w:rPr>
                <w:rFonts w:cs="Times New Roman"/>
                <w:b/>
                <w:bCs/>
                <w:color w:val="800000"/>
                <w:szCs w:val="24"/>
              </w:rPr>
              <w:t>0,746</w:t>
            </w:r>
          </w:p>
        </w:tc>
      </w:tr>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szCs w:val="24"/>
              </w:rPr>
            </w:pPr>
            <w:r w:rsidRPr="00803743">
              <w:rPr>
                <w:rFonts w:cs="Times New Roman"/>
                <w:b/>
                <w:bCs/>
                <w:color w:val="000000"/>
                <w:szCs w:val="24"/>
              </w:rPr>
              <w:t>Y</w:t>
            </w:r>
            <w:r w:rsidRPr="00803743">
              <w:rPr>
                <w:rFonts w:cs="Times New Roman"/>
                <w:b/>
                <w:bCs/>
                <w:color w:val="000000"/>
                <w:szCs w:val="24"/>
                <w:vertAlign w:val="subscript"/>
              </w:rPr>
              <w:t>1</w:t>
            </w:r>
            <w:r w:rsidRPr="00803743">
              <w:rPr>
                <w:rFonts w:cs="Times New Roman"/>
                <w:b/>
                <w:bCs/>
                <w:color w:val="000000"/>
                <w:szCs w:val="24"/>
              </w:rPr>
              <w:t>. Struktur Modal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-0,196</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szCs w:val="24"/>
              </w:rPr>
            </w:pPr>
            <w:r w:rsidRPr="00803743">
              <w:rPr>
                <w:rFonts w:cs="Times New Roman"/>
                <w:color w:val="000000"/>
                <w:szCs w:val="24"/>
              </w:rPr>
              <w:t>1,082</w:t>
            </w:r>
          </w:p>
        </w:tc>
        <w:tc>
          <w:tcPr>
            <w:tcW w:w="958"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b/>
                <w:szCs w:val="24"/>
              </w:rPr>
            </w:pPr>
            <w:r w:rsidRPr="00803743">
              <w:rPr>
                <w:rFonts w:cs="Times New Roman"/>
                <w:b/>
                <w:bCs/>
                <w:color w:val="800000"/>
                <w:szCs w:val="24"/>
              </w:rPr>
              <w:t>0,280</w:t>
            </w:r>
          </w:p>
        </w:tc>
      </w:tr>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1</w:t>
            </w:r>
            <w:r w:rsidRPr="00803743">
              <w:rPr>
                <w:rFonts w:cs="Times New Roman"/>
                <w:b/>
                <w:bCs/>
                <w:color w:val="000000"/>
                <w:szCs w:val="24"/>
              </w:rPr>
              <w:t xml:space="preserve">. </w:t>
            </w:r>
            <w:r w:rsidRPr="00803743">
              <w:rPr>
                <w:rFonts w:cs="Times New Roman"/>
                <w:b/>
                <w:bCs/>
                <w:i/>
                <w:iCs/>
                <w:color w:val="000000"/>
                <w:szCs w:val="24"/>
              </w:rPr>
              <w:t>Profitabilitas</w:t>
            </w:r>
            <w:r w:rsidRPr="00803743">
              <w:rPr>
                <w:rFonts w:cs="Times New Roman"/>
                <w:b/>
                <w:bCs/>
                <w:color w:val="000000"/>
                <w:szCs w:val="24"/>
              </w:rPr>
              <w:t xml:space="preserve"> -&gt; Y</w:t>
            </w:r>
            <w:r w:rsidRPr="00803743">
              <w:rPr>
                <w:rFonts w:cs="Times New Roman"/>
                <w:b/>
                <w:bCs/>
                <w:color w:val="000000"/>
                <w:szCs w:val="24"/>
                <w:vertAlign w:val="subscript"/>
              </w:rPr>
              <w:t>1</w:t>
            </w:r>
            <w:r w:rsidRPr="00803743">
              <w:rPr>
                <w:rFonts w:cs="Times New Roman"/>
                <w:b/>
                <w:bCs/>
                <w:color w:val="000000"/>
                <w:szCs w:val="24"/>
              </w:rPr>
              <w:t>. Struktur modal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0,061</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1,008</w:t>
            </w:r>
          </w:p>
        </w:tc>
        <w:tc>
          <w:tcPr>
            <w:tcW w:w="958"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008000"/>
                <w:szCs w:val="24"/>
              </w:rPr>
            </w:pPr>
            <w:r w:rsidRPr="00803743">
              <w:rPr>
                <w:rFonts w:cs="Times New Roman"/>
                <w:b/>
                <w:bCs/>
                <w:color w:val="800000"/>
                <w:szCs w:val="24"/>
              </w:rPr>
              <w:t>0,314</w:t>
            </w:r>
          </w:p>
        </w:tc>
      </w:tr>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2</w:t>
            </w:r>
            <w:r w:rsidRPr="00803743">
              <w:rPr>
                <w:rFonts w:cs="Times New Roman"/>
                <w:b/>
                <w:bCs/>
                <w:color w:val="000000"/>
                <w:szCs w:val="24"/>
              </w:rPr>
              <w:t>. Pertumbuhan penjualan -&gt; Y</w:t>
            </w:r>
            <w:r w:rsidRPr="00803743">
              <w:rPr>
                <w:rFonts w:cs="Times New Roman"/>
                <w:b/>
                <w:bCs/>
                <w:color w:val="000000"/>
                <w:szCs w:val="24"/>
                <w:vertAlign w:val="subscript"/>
              </w:rPr>
              <w:t>1</w:t>
            </w:r>
            <w:r w:rsidRPr="00803743">
              <w:rPr>
                <w:rFonts w:cs="Times New Roman"/>
                <w:b/>
                <w:bCs/>
                <w:color w:val="000000"/>
                <w:szCs w:val="24"/>
              </w:rPr>
              <w:t>. Struktur modal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0,027</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0,652</w:t>
            </w:r>
          </w:p>
        </w:tc>
        <w:tc>
          <w:tcPr>
            <w:tcW w:w="958"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800000"/>
                <w:szCs w:val="24"/>
              </w:rPr>
            </w:pPr>
            <w:r w:rsidRPr="00803743">
              <w:rPr>
                <w:rFonts w:cs="Times New Roman"/>
                <w:b/>
                <w:bCs/>
                <w:color w:val="800000"/>
                <w:szCs w:val="24"/>
              </w:rPr>
              <w:t>0,515</w:t>
            </w:r>
          </w:p>
        </w:tc>
      </w:tr>
      <w:tr w:rsidR="00531CD7" w:rsidTr="00803743">
        <w:trPr>
          <w:trHeight w:val="300"/>
        </w:trPr>
        <w:tc>
          <w:tcPr>
            <w:tcW w:w="476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rPr>
                <w:rFonts w:cs="Times New Roman"/>
                <w:b/>
                <w:bCs/>
                <w:color w:val="000000"/>
                <w:szCs w:val="24"/>
              </w:rPr>
            </w:pPr>
            <w:r w:rsidRPr="00803743">
              <w:rPr>
                <w:rFonts w:cs="Times New Roman"/>
                <w:b/>
                <w:bCs/>
                <w:color w:val="000000"/>
                <w:szCs w:val="24"/>
              </w:rPr>
              <w:t>X</w:t>
            </w:r>
            <w:r w:rsidRPr="00803743">
              <w:rPr>
                <w:rFonts w:cs="Times New Roman"/>
                <w:b/>
                <w:bCs/>
                <w:color w:val="000000"/>
                <w:szCs w:val="24"/>
                <w:vertAlign w:val="subscript"/>
              </w:rPr>
              <w:t>3</w:t>
            </w:r>
            <w:r w:rsidRPr="00803743">
              <w:rPr>
                <w:rFonts w:cs="Times New Roman"/>
                <w:b/>
                <w:bCs/>
                <w:color w:val="000000"/>
                <w:szCs w:val="24"/>
              </w:rPr>
              <w:t>. Ukuran perusahaan -&gt; Y</w:t>
            </w:r>
            <w:r w:rsidRPr="00803743">
              <w:rPr>
                <w:rFonts w:cs="Times New Roman"/>
                <w:b/>
                <w:bCs/>
                <w:color w:val="000000"/>
                <w:szCs w:val="24"/>
                <w:vertAlign w:val="subscript"/>
              </w:rPr>
              <w:t>1</w:t>
            </w:r>
            <w:r w:rsidRPr="00803743">
              <w:rPr>
                <w:rFonts w:cs="Times New Roman"/>
                <w:b/>
                <w:bCs/>
                <w:color w:val="000000"/>
                <w:szCs w:val="24"/>
              </w:rPr>
              <w:t>. Struktur modal -&gt; Y</w:t>
            </w:r>
            <w:r w:rsidRPr="00803743">
              <w:rPr>
                <w:rFonts w:cs="Times New Roman"/>
                <w:b/>
                <w:bCs/>
                <w:color w:val="000000"/>
                <w:szCs w:val="24"/>
                <w:vertAlign w:val="subscript"/>
              </w:rPr>
              <w:t>2</w:t>
            </w:r>
            <w:r w:rsidRPr="00803743">
              <w:rPr>
                <w:rFonts w:cs="Times New Roman"/>
                <w:b/>
                <w:bCs/>
                <w:color w:val="000000"/>
                <w:szCs w:val="24"/>
              </w:rPr>
              <w:t>. Nilai perusahaan</w:t>
            </w:r>
          </w:p>
        </w:tc>
        <w:tc>
          <w:tcPr>
            <w:tcW w:w="982"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0,029</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color w:val="000000"/>
                <w:szCs w:val="24"/>
              </w:rPr>
            </w:pPr>
            <w:r w:rsidRPr="00803743">
              <w:rPr>
                <w:rFonts w:cs="Times New Roman"/>
                <w:color w:val="000000"/>
                <w:szCs w:val="24"/>
              </w:rPr>
              <w:t>0,880</w:t>
            </w:r>
          </w:p>
        </w:tc>
        <w:tc>
          <w:tcPr>
            <w:tcW w:w="958" w:type="dxa"/>
            <w:tcBorders>
              <w:top w:val="single" w:sz="4" w:space="0" w:color="auto"/>
              <w:left w:val="single" w:sz="4" w:space="0" w:color="auto"/>
              <w:bottom w:val="single" w:sz="4" w:space="0" w:color="auto"/>
              <w:right w:val="single" w:sz="4" w:space="0" w:color="auto"/>
            </w:tcBorders>
            <w:noWrap/>
            <w:vAlign w:val="center"/>
            <w:hideMark/>
          </w:tcPr>
          <w:p w:rsidR="00531CD7" w:rsidRPr="00803743" w:rsidRDefault="00531CD7" w:rsidP="00803743">
            <w:pPr>
              <w:jc w:val="center"/>
              <w:rPr>
                <w:rFonts w:cs="Times New Roman"/>
                <w:b/>
                <w:bCs/>
                <w:color w:val="800000"/>
                <w:szCs w:val="24"/>
              </w:rPr>
            </w:pPr>
            <w:r w:rsidRPr="00803743">
              <w:rPr>
                <w:rFonts w:cs="Times New Roman"/>
                <w:b/>
                <w:bCs/>
                <w:color w:val="800000"/>
                <w:szCs w:val="24"/>
              </w:rPr>
              <w:t>0,379</w:t>
            </w:r>
          </w:p>
        </w:tc>
      </w:tr>
    </w:tbl>
    <w:p w:rsidR="00A801EB" w:rsidRDefault="00A801EB" w:rsidP="00275A20">
      <w:pPr>
        <w:rPr>
          <w:rFonts w:cs="Times New Roman"/>
          <w:bCs/>
          <w:color w:val="000000"/>
          <w:sz w:val="20"/>
          <w:szCs w:val="20"/>
          <w:lang w:val="id-ID"/>
        </w:rPr>
      </w:pPr>
    </w:p>
    <w:p w:rsidR="00531CD7" w:rsidRPr="00A801EB" w:rsidRDefault="00531CD7" w:rsidP="00275A20">
      <w:pPr>
        <w:rPr>
          <w:rFonts w:cs="Times New Roman"/>
          <w:bCs/>
          <w:color w:val="000000"/>
          <w:sz w:val="20"/>
          <w:szCs w:val="20"/>
          <w:lang w:val="id-ID"/>
        </w:rPr>
        <w:sectPr w:rsidR="00531CD7" w:rsidRPr="00A801EB" w:rsidSect="00A801EB">
          <w:type w:val="continuous"/>
          <w:pgSz w:w="11907" w:h="16840" w:code="9"/>
          <w:pgMar w:top="1134" w:right="1814" w:bottom="1134" w:left="1814" w:header="1985" w:footer="720" w:gutter="0"/>
          <w:cols w:space="720"/>
          <w:docGrid w:linePitch="360"/>
        </w:sectPr>
      </w:pPr>
    </w:p>
    <w:p w:rsidR="00EB4A5F" w:rsidRPr="00EB4A5F" w:rsidRDefault="00EB4A5F" w:rsidP="00A801EB">
      <w:pPr>
        <w:pStyle w:val="ListParagraph"/>
        <w:numPr>
          <w:ilvl w:val="0"/>
          <w:numId w:val="15"/>
        </w:numPr>
        <w:ind w:left="284" w:hanging="284"/>
        <w:rPr>
          <w:rFonts w:eastAsia="Calibri"/>
          <w:b/>
          <w:sz w:val="24"/>
        </w:rPr>
      </w:pPr>
      <w:r w:rsidRPr="00EB4A5F">
        <w:rPr>
          <w:rFonts w:eastAsia="Calibri"/>
          <w:b/>
          <w:sz w:val="24"/>
        </w:rPr>
        <w:lastRenderedPageBreak/>
        <w:t xml:space="preserve">Persamaan Struktural (inner Model) </w:t>
      </w:r>
    </w:p>
    <w:p w:rsidR="00EB4A5F" w:rsidRDefault="00EB4A5F" w:rsidP="00A801EB">
      <w:pPr>
        <w:ind w:firstLine="284"/>
        <w:jc w:val="both"/>
        <w:rPr>
          <w:rFonts w:eastAsia="Calibri"/>
        </w:rPr>
      </w:pPr>
      <w:r>
        <w:rPr>
          <w:rFonts w:eastAsia="Calibri"/>
        </w:rPr>
        <w:t xml:space="preserve">Hasil uji statistic selanjutnya dapat dijabarkan ke dalam persamaan linier inner model sebagai </w:t>
      </w:r>
      <w:proofErr w:type="gramStart"/>
      <w:r>
        <w:rPr>
          <w:rFonts w:eastAsia="Calibri"/>
        </w:rPr>
        <w:t>berikut :</w:t>
      </w:r>
      <w:proofErr w:type="gramEnd"/>
    </w:p>
    <w:p w:rsidR="00EB4A5F" w:rsidRPr="00E4530C" w:rsidRDefault="00EB4A5F" w:rsidP="00A801EB">
      <w:pPr>
        <w:rPr>
          <w:rFonts w:cs="Times New Roman"/>
          <w:szCs w:val="24"/>
        </w:rPr>
      </w:pPr>
      <w:r w:rsidRPr="00E4530C">
        <w:rPr>
          <w:rFonts w:cs="Times New Roman"/>
          <w:szCs w:val="24"/>
        </w:rPr>
        <w:t>Y</w:t>
      </w:r>
      <w:r w:rsidRPr="00E4530C">
        <w:rPr>
          <w:rFonts w:cs="Times New Roman"/>
          <w:szCs w:val="24"/>
          <w:vertAlign w:val="subscript"/>
        </w:rPr>
        <w:t>1</w:t>
      </w:r>
      <w:r w:rsidR="00A801EB">
        <w:rPr>
          <w:rFonts w:cs="Times New Roman"/>
          <w:szCs w:val="24"/>
        </w:rPr>
        <w:t xml:space="preserve"> </w:t>
      </w:r>
      <w:r w:rsidRPr="00E4530C">
        <w:rPr>
          <w:rFonts w:cs="Times New Roman"/>
          <w:szCs w:val="24"/>
        </w:rPr>
        <w:t>= β</w:t>
      </w:r>
      <w:r w:rsidRPr="00E4530C">
        <w:rPr>
          <w:rFonts w:cs="Times New Roman"/>
          <w:szCs w:val="24"/>
          <w:vertAlign w:val="subscript"/>
        </w:rPr>
        <w:t>1</w:t>
      </w:r>
      <w:r w:rsidRPr="00E4530C">
        <w:rPr>
          <w:rFonts w:cs="Times New Roman"/>
          <w:szCs w:val="24"/>
        </w:rPr>
        <w:t>X</w:t>
      </w:r>
      <w:r w:rsidRPr="00E4530C">
        <w:rPr>
          <w:rFonts w:cs="Times New Roman"/>
          <w:szCs w:val="24"/>
          <w:vertAlign w:val="subscript"/>
        </w:rPr>
        <w:t>1</w:t>
      </w:r>
      <w:r w:rsidRPr="00E4530C">
        <w:rPr>
          <w:rFonts w:cs="Times New Roman"/>
          <w:szCs w:val="24"/>
        </w:rPr>
        <w:t xml:space="preserve"> + β</w:t>
      </w:r>
      <w:r w:rsidRPr="00E4530C">
        <w:rPr>
          <w:rFonts w:cs="Times New Roman"/>
          <w:szCs w:val="24"/>
          <w:vertAlign w:val="subscript"/>
        </w:rPr>
        <w:t>2</w:t>
      </w:r>
      <w:r w:rsidRPr="00E4530C">
        <w:rPr>
          <w:rFonts w:cs="Times New Roman"/>
          <w:szCs w:val="24"/>
        </w:rPr>
        <w:t>X</w:t>
      </w:r>
      <w:r w:rsidRPr="00E4530C">
        <w:rPr>
          <w:rFonts w:cs="Times New Roman"/>
          <w:szCs w:val="24"/>
          <w:vertAlign w:val="subscript"/>
        </w:rPr>
        <w:t>2</w:t>
      </w:r>
      <w:r w:rsidRPr="00E4530C">
        <w:rPr>
          <w:rFonts w:cs="Times New Roman"/>
          <w:szCs w:val="24"/>
        </w:rPr>
        <w:t xml:space="preserve"> + β</w:t>
      </w:r>
      <w:r w:rsidRPr="00E4530C">
        <w:rPr>
          <w:rFonts w:cs="Times New Roman"/>
          <w:szCs w:val="24"/>
          <w:vertAlign w:val="subscript"/>
        </w:rPr>
        <w:t>3</w:t>
      </w:r>
      <w:r w:rsidRPr="00E4530C">
        <w:rPr>
          <w:rFonts w:cs="Times New Roman"/>
          <w:szCs w:val="24"/>
        </w:rPr>
        <w:t>X</w:t>
      </w:r>
      <w:r w:rsidRPr="00E4530C">
        <w:rPr>
          <w:rFonts w:cs="Times New Roman"/>
          <w:szCs w:val="24"/>
          <w:vertAlign w:val="subscript"/>
        </w:rPr>
        <w:t>3</w:t>
      </w:r>
      <w:r w:rsidRPr="00E4530C">
        <w:rPr>
          <w:rFonts w:cs="Times New Roman"/>
          <w:szCs w:val="24"/>
        </w:rPr>
        <w:t xml:space="preserve"> + e</w:t>
      </w:r>
    </w:p>
    <w:p w:rsidR="00EB4A5F" w:rsidRPr="00EB4A5F" w:rsidRDefault="00EB4A5F" w:rsidP="00A801EB">
      <w:pPr>
        <w:ind w:firstLine="284"/>
        <w:rPr>
          <w:rFonts w:cs="Times New Roman"/>
          <w:sz w:val="22"/>
          <w:szCs w:val="24"/>
        </w:rPr>
      </w:pPr>
      <w:r w:rsidRPr="00EB4A5F">
        <w:rPr>
          <w:rFonts w:cs="Times New Roman"/>
          <w:szCs w:val="24"/>
        </w:rPr>
        <w:t xml:space="preserve">= </w:t>
      </w:r>
      <w:r w:rsidRPr="00EB4A5F">
        <w:rPr>
          <w:rFonts w:cs="Times New Roman"/>
          <w:color w:val="000000"/>
          <w:szCs w:val="24"/>
        </w:rPr>
        <w:t>-</w:t>
      </w:r>
      <w:r w:rsidRPr="00EB4A5F">
        <w:rPr>
          <w:rFonts w:cs="Times New Roman"/>
          <w:color w:val="000000"/>
          <w:sz w:val="22"/>
          <w:szCs w:val="24"/>
        </w:rPr>
        <w:t>0,312</w:t>
      </w:r>
      <w:r w:rsidRPr="00EB4A5F">
        <w:rPr>
          <w:rFonts w:cs="Times New Roman"/>
          <w:sz w:val="22"/>
          <w:szCs w:val="24"/>
        </w:rPr>
        <w:t>X</w:t>
      </w:r>
      <w:r w:rsidRPr="00EB4A5F">
        <w:rPr>
          <w:rFonts w:cs="Times New Roman"/>
          <w:sz w:val="22"/>
          <w:szCs w:val="24"/>
          <w:vertAlign w:val="subscript"/>
        </w:rPr>
        <w:t>1</w:t>
      </w:r>
      <w:r w:rsidRPr="00EB4A5F">
        <w:rPr>
          <w:rFonts w:cs="Times New Roman"/>
          <w:sz w:val="22"/>
          <w:szCs w:val="24"/>
        </w:rPr>
        <w:t xml:space="preserve"> + </w:t>
      </w:r>
      <w:r w:rsidRPr="00EB4A5F">
        <w:rPr>
          <w:rFonts w:cs="Times New Roman"/>
          <w:color w:val="000000"/>
          <w:sz w:val="22"/>
          <w:szCs w:val="24"/>
        </w:rPr>
        <w:t>-0,136</w:t>
      </w:r>
      <w:r w:rsidRPr="00EB4A5F">
        <w:rPr>
          <w:rFonts w:cs="Times New Roman"/>
          <w:sz w:val="22"/>
          <w:szCs w:val="24"/>
        </w:rPr>
        <w:t>X</w:t>
      </w:r>
      <w:r w:rsidRPr="00EB4A5F">
        <w:rPr>
          <w:rFonts w:cs="Times New Roman"/>
          <w:sz w:val="22"/>
          <w:szCs w:val="24"/>
          <w:vertAlign w:val="subscript"/>
        </w:rPr>
        <w:t>2</w:t>
      </w:r>
      <w:r w:rsidRPr="00EB4A5F">
        <w:rPr>
          <w:rFonts w:cs="Times New Roman"/>
          <w:sz w:val="22"/>
          <w:szCs w:val="24"/>
        </w:rPr>
        <w:t xml:space="preserve"> + </w:t>
      </w:r>
      <w:r w:rsidRPr="00EB4A5F">
        <w:rPr>
          <w:rFonts w:cs="Times New Roman"/>
          <w:color w:val="000000"/>
          <w:sz w:val="22"/>
          <w:szCs w:val="24"/>
        </w:rPr>
        <w:t>-0,150</w:t>
      </w:r>
      <w:r w:rsidRPr="00EB4A5F">
        <w:rPr>
          <w:rFonts w:cs="Times New Roman"/>
          <w:sz w:val="22"/>
          <w:szCs w:val="24"/>
        </w:rPr>
        <w:t>X</w:t>
      </w:r>
      <w:r w:rsidRPr="00EB4A5F">
        <w:rPr>
          <w:rFonts w:cs="Times New Roman"/>
          <w:sz w:val="22"/>
          <w:szCs w:val="24"/>
          <w:vertAlign w:val="subscript"/>
        </w:rPr>
        <w:t>3</w:t>
      </w:r>
      <w:r w:rsidRPr="00EB4A5F">
        <w:rPr>
          <w:rFonts w:cs="Times New Roman"/>
          <w:sz w:val="22"/>
          <w:szCs w:val="24"/>
        </w:rPr>
        <w:t xml:space="preserve"> + e </w:t>
      </w:r>
    </w:p>
    <w:p w:rsidR="00EB4A5F" w:rsidRPr="00014BE2" w:rsidRDefault="00EB4A5F" w:rsidP="00A801EB">
      <w:pPr>
        <w:rPr>
          <w:rFonts w:cs="Times New Roman"/>
          <w:szCs w:val="24"/>
        </w:rPr>
      </w:pPr>
      <w:r w:rsidRPr="00014BE2">
        <w:rPr>
          <w:rFonts w:cs="Times New Roman"/>
          <w:szCs w:val="24"/>
        </w:rPr>
        <w:t>Y</w:t>
      </w:r>
      <w:r w:rsidRPr="00014BE2">
        <w:rPr>
          <w:rFonts w:cs="Times New Roman"/>
          <w:szCs w:val="24"/>
          <w:vertAlign w:val="subscript"/>
        </w:rPr>
        <w:t>2</w:t>
      </w:r>
      <w:r>
        <w:rPr>
          <w:rFonts w:cs="Times New Roman"/>
          <w:szCs w:val="24"/>
        </w:rPr>
        <w:t xml:space="preserve"> </w:t>
      </w:r>
      <w:r w:rsidRPr="00014BE2">
        <w:rPr>
          <w:rFonts w:cs="Times New Roman"/>
          <w:szCs w:val="24"/>
        </w:rPr>
        <w:t>= β</w:t>
      </w:r>
      <w:r w:rsidRPr="00014BE2">
        <w:rPr>
          <w:rFonts w:cs="Times New Roman"/>
          <w:szCs w:val="24"/>
          <w:vertAlign w:val="subscript"/>
        </w:rPr>
        <w:t>4</w:t>
      </w:r>
      <w:r w:rsidRPr="00014BE2">
        <w:rPr>
          <w:rFonts w:cs="Times New Roman"/>
          <w:szCs w:val="24"/>
        </w:rPr>
        <w:t>X</w:t>
      </w:r>
      <w:r w:rsidRPr="00014BE2">
        <w:rPr>
          <w:rFonts w:cs="Times New Roman"/>
          <w:szCs w:val="24"/>
          <w:vertAlign w:val="subscript"/>
        </w:rPr>
        <w:t>1</w:t>
      </w:r>
      <w:r w:rsidRPr="00014BE2">
        <w:rPr>
          <w:rFonts w:cs="Times New Roman"/>
          <w:szCs w:val="24"/>
        </w:rPr>
        <w:t xml:space="preserve"> + β</w:t>
      </w:r>
      <w:r w:rsidRPr="00014BE2">
        <w:rPr>
          <w:rFonts w:cs="Times New Roman"/>
          <w:szCs w:val="24"/>
          <w:vertAlign w:val="subscript"/>
        </w:rPr>
        <w:t>5</w:t>
      </w:r>
      <w:r w:rsidRPr="00014BE2">
        <w:rPr>
          <w:rFonts w:cs="Times New Roman"/>
          <w:szCs w:val="24"/>
        </w:rPr>
        <w:t>X</w:t>
      </w:r>
      <w:r w:rsidRPr="00014BE2">
        <w:rPr>
          <w:rFonts w:cs="Times New Roman"/>
          <w:szCs w:val="24"/>
          <w:vertAlign w:val="subscript"/>
        </w:rPr>
        <w:t>2</w:t>
      </w:r>
      <w:r w:rsidRPr="00014BE2">
        <w:rPr>
          <w:rFonts w:cs="Times New Roman"/>
          <w:szCs w:val="24"/>
        </w:rPr>
        <w:t xml:space="preserve"> + β</w:t>
      </w:r>
      <w:r w:rsidRPr="00014BE2">
        <w:rPr>
          <w:rFonts w:cs="Times New Roman"/>
          <w:szCs w:val="24"/>
          <w:vertAlign w:val="subscript"/>
        </w:rPr>
        <w:t>6</w:t>
      </w:r>
      <w:r w:rsidRPr="00014BE2">
        <w:rPr>
          <w:rFonts w:cs="Times New Roman"/>
          <w:szCs w:val="24"/>
        </w:rPr>
        <w:t>X</w:t>
      </w:r>
      <w:r w:rsidRPr="00014BE2">
        <w:rPr>
          <w:rFonts w:cs="Times New Roman"/>
          <w:szCs w:val="24"/>
          <w:vertAlign w:val="subscript"/>
        </w:rPr>
        <w:t>3</w:t>
      </w:r>
      <w:r w:rsidRPr="00014BE2">
        <w:rPr>
          <w:rFonts w:cs="Times New Roman"/>
          <w:szCs w:val="24"/>
        </w:rPr>
        <w:t xml:space="preserve"> + e </w:t>
      </w:r>
    </w:p>
    <w:p w:rsidR="00EB4A5F" w:rsidRPr="00EB4A5F" w:rsidRDefault="00EB4A5F" w:rsidP="00A801EB">
      <w:pPr>
        <w:ind w:firstLine="284"/>
        <w:rPr>
          <w:rFonts w:cs="Times New Roman"/>
          <w:sz w:val="22"/>
          <w:szCs w:val="24"/>
        </w:rPr>
      </w:pPr>
      <w:r w:rsidRPr="00EB4A5F">
        <w:rPr>
          <w:rFonts w:cs="Times New Roman"/>
          <w:sz w:val="22"/>
          <w:szCs w:val="24"/>
        </w:rPr>
        <w:t xml:space="preserve">= </w:t>
      </w:r>
      <w:r w:rsidRPr="00EB4A5F">
        <w:rPr>
          <w:rFonts w:cs="Times New Roman"/>
          <w:color w:val="000000"/>
          <w:sz w:val="22"/>
          <w:szCs w:val="24"/>
        </w:rPr>
        <w:t>0,353</w:t>
      </w:r>
      <w:r w:rsidRPr="00EB4A5F">
        <w:rPr>
          <w:rFonts w:cs="Times New Roman"/>
          <w:sz w:val="22"/>
          <w:szCs w:val="24"/>
        </w:rPr>
        <w:t>X</w:t>
      </w:r>
      <w:r w:rsidRPr="00EB4A5F">
        <w:rPr>
          <w:rFonts w:cs="Times New Roman"/>
          <w:sz w:val="22"/>
          <w:szCs w:val="24"/>
          <w:vertAlign w:val="subscript"/>
        </w:rPr>
        <w:t>1</w:t>
      </w:r>
      <w:r w:rsidRPr="00EB4A5F">
        <w:rPr>
          <w:rFonts w:cs="Times New Roman"/>
          <w:sz w:val="22"/>
          <w:szCs w:val="24"/>
        </w:rPr>
        <w:t xml:space="preserve"> + </w:t>
      </w:r>
      <w:r w:rsidRPr="00EB4A5F">
        <w:rPr>
          <w:rFonts w:cs="Times New Roman"/>
          <w:color w:val="000000"/>
          <w:sz w:val="22"/>
          <w:szCs w:val="24"/>
        </w:rPr>
        <w:t>0,331</w:t>
      </w:r>
      <w:r w:rsidRPr="00EB4A5F">
        <w:rPr>
          <w:rFonts w:cs="Times New Roman"/>
          <w:sz w:val="22"/>
          <w:szCs w:val="24"/>
        </w:rPr>
        <w:t>X</w:t>
      </w:r>
      <w:r w:rsidRPr="00EB4A5F">
        <w:rPr>
          <w:rFonts w:cs="Times New Roman"/>
          <w:sz w:val="22"/>
          <w:szCs w:val="24"/>
          <w:vertAlign w:val="subscript"/>
        </w:rPr>
        <w:t>2</w:t>
      </w:r>
      <w:r w:rsidRPr="00EB4A5F">
        <w:rPr>
          <w:rFonts w:cs="Times New Roman"/>
          <w:sz w:val="22"/>
          <w:szCs w:val="24"/>
        </w:rPr>
        <w:t xml:space="preserve"> + </w:t>
      </w:r>
      <w:r w:rsidRPr="00EB4A5F">
        <w:rPr>
          <w:rFonts w:cs="Times New Roman"/>
          <w:color w:val="000000"/>
          <w:sz w:val="22"/>
          <w:szCs w:val="24"/>
        </w:rPr>
        <w:t>-0,036</w:t>
      </w:r>
      <w:r w:rsidRPr="00EB4A5F">
        <w:rPr>
          <w:rFonts w:cs="Times New Roman"/>
          <w:sz w:val="22"/>
          <w:szCs w:val="24"/>
        </w:rPr>
        <w:t>X</w:t>
      </w:r>
      <w:r w:rsidRPr="00EB4A5F">
        <w:rPr>
          <w:rFonts w:cs="Times New Roman"/>
          <w:sz w:val="22"/>
          <w:szCs w:val="24"/>
          <w:vertAlign w:val="subscript"/>
        </w:rPr>
        <w:t>3</w:t>
      </w:r>
      <w:r w:rsidRPr="00EB4A5F">
        <w:rPr>
          <w:rFonts w:cs="Times New Roman"/>
          <w:sz w:val="22"/>
          <w:szCs w:val="24"/>
        </w:rPr>
        <w:t xml:space="preserve"> + e </w:t>
      </w:r>
    </w:p>
    <w:p w:rsidR="00EB4A5F" w:rsidRPr="00014BE2" w:rsidRDefault="00EB4A5F" w:rsidP="00A801EB">
      <w:pPr>
        <w:rPr>
          <w:rFonts w:cs="Times New Roman"/>
          <w:szCs w:val="24"/>
        </w:rPr>
      </w:pPr>
      <w:r w:rsidRPr="00014BE2">
        <w:rPr>
          <w:rFonts w:cs="Times New Roman"/>
          <w:szCs w:val="24"/>
        </w:rPr>
        <w:t>Y</w:t>
      </w:r>
      <w:r w:rsidRPr="00014BE2">
        <w:rPr>
          <w:rFonts w:cs="Times New Roman"/>
          <w:szCs w:val="24"/>
          <w:vertAlign w:val="subscript"/>
        </w:rPr>
        <w:t>2</w:t>
      </w:r>
      <w:r>
        <w:rPr>
          <w:rFonts w:cs="Times New Roman"/>
          <w:szCs w:val="24"/>
        </w:rPr>
        <w:t xml:space="preserve"> </w:t>
      </w:r>
      <w:r w:rsidRPr="00014BE2">
        <w:rPr>
          <w:rFonts w:cs="Times New Roman"/>
          <w:szCs w:val="24"/>
        </w:rPr>
        <w:t>= β</w:t>
      </w:r>
      <w:r w:rsidRPr="00014BE2">
        <w:rPr>
          <w:rFonts w:cs="Times New Roman"/>
          <w:szCs w:val="24"/>
          <w:vertAlign w:val="subscript"/>
        </w:rPr>
        <w:t>7</w:t>
      </w:r>
      <w:r w:rsidRPr="00014BE2">
        <w:rPr>
          <w:rFonts w:cs="Times New Roman"/>
          <w:szCs w:val="24"/>
        </w:rPr>
        <w:t>Y</w:t>
      </w:r>
      <w:r w:rsidRPr="00014BE2">
        <w:rPr>
          <w:rFonts w:cs="Times New Roman"/>
          <w:szCs w:val="24"/>
          <w:vertAlign w:val="subscript"/>
        </w:rPr>
        <w:t>1</w:t>
      </w:r>
      <w:r w:rsidRPr="00014BE2">
        <w:rPr>
          <w:rFonts w:cs="Times New Roman"/>
          <w:szCs w:val="24"/>
        </w:rPr>
        <w:t xml:space="preserve"> + e </w:t>
      </w:r>
    </w:p>
    <w:p w:rsidR="00EB4A5F" w:rsidRPr="00014BE2" w:rsidRDefault="00EB4A5F" w:rsidP="00A801EB">
      <w:pPr>
        <w:ind w:firstLine="284"/>
        <w:rPr>
          <w:rFonts w:cs="Times New Roman"/>
          <w:szCs w:val="24"/>
        </w:rPr>
      </w:pPr>
      <w:r w:rsidRPr="00014BE2">
        <w:rPr>
          <w:rFonts w:cs="Times New Roman"/>
          <w:szCs w:val="24"/>
        </w:rPr>
        <w:t xml:space="preserve">= </w:t>
      </w:r>
      <w:r w:rsidRPr="00014BE2">
        <w:rPr>
          <w:rFonts w:cs="Times New Roman"/>
          <w:color w:val="000000"/>
          <w:szCs w:val="24"/>
        </w:rPr>
        <w:t>-0,196</w:t>
      </w:r>
      <w:r w:rsidRPr="00014BE2">
        <w:rPr>
          <w:rFonts w:cs="Times New Roman"/>
          <w:szCs w:val="24"/>
        </w:rPr>
        <w:t>Y</w:t>
      </w:r>
      <w:r w:rsidRPr="00014BE2">
        <w:rPr>
          <w:rFonts w:cs="Times New Roman"/>
          <w:szCs w:val="24"/>
          <w:vertAlign w:val="subscript"/>
        </w:rPr>
        <w:t>1</w:t>
      </w:r>
      <w:r w:rsidRPr="00014BE2">
        <w:rPr>
          <w:rFonts w:cs="Times New Roman"/>
          <w:szCs w:val="24"/>
        </w:rPr>
        <w:t xml:space="preserve"> + e  </w:t>
      </w:r>
    </w:p>
    <w:p w:rsidR="00EB4A5F" w:rsidRPr="00EB4A5F" w:rsidRDefault="00EB4A5F" w:rsidP="00A801EB">
      <w:pPr>
        <w:ind w:left="360" w:firstLine="360"/>
        <w:jc w:val="both"/>
        <w:rPr>
          <w:rFonts w:eastAsia="Calibri"/>
        </w:rPr>
      </w:pPr>
    </w:p>
    <w:p w:rsidR="00EB4A5F" w:rsidRPr="00EB4A5F" w:rsidRDefault="00EB4A5F" w:rsidP="00A801EB">
      <w:pPr>
        <w:pStyle w:val="ListParagraph"/>
        <w:numPr>
          <w:ilvl w:val="0"/>
          <w:numId w:val="15"/>
        </w:numPr>
        <w:ind w:left="284" w:hanging="284"/>
        <w:rPr>
          <w:rFonts w:eastAsia="Calibri"/>
          <w:b/>
          <w:sz w:val="24"/>
        </w:rPr>
      </w:pPr>
      <w:r w:rsidRPr="00EB4A5F">
        <w:rPr>
          <w:rFonts w:eastAsia="Calibri"/>
          <w:b/>
          <w:sz w:val="24"/>
        </w:rPr>
        <w:t xml:space="preserve">Model Regresi Dengan Variabel Intervening </w:t>
      </w:r>
    </w:p>
    <w:p w:rsidR="00275A20" w:rsidRDefault="00EB4A5F" w:rsidP="00A801EB">
      <w:pPr>
        <w:ind w:firstLine="360"/>
        <w:jc w:val="both"/>
        <w:rPr>
          <w:rFonts w:eastAsia="Calibri" w:cs="Times New Roman"/>
        </w:rPr>
      </w:pPr>
      <w:r>
        <w:rPr>
          <w:rFonts w:eastAsia="Calibri" w:cs="Times New Roman"/>
        </w:rPr>
        <w:t xml:space="preserve">Persamaan structural dengan menggunkan variabel intervening sebagai berikut: </w:t>
      </w:r>
    </w:p>
    <w:p w:rsidR="00EB4A5F" w:rsidRPr="00EB4A5F" w:rsidRDefault="00EB4A5F" w:rsidP="00A801EB">
      <w:pPr>
        <w:ind w:left="360" w:hanging="360"/>
        <w:rPr>
          <w:rFonts w:cs="Times New Roman"/>
          <w:sz w:val="22"/>
          <w:szCs w:val="24"/>
        </w:rPr>
      </w:pPr>
      <w:r w:rsidRPr="00014BE2">
        <w:rPr>
          <w:rFonts w:cs="Times New Roman"/>
          <w:szCs w:val="24"/>
        </w:rPr>
        <w:t>Y</w:t>
      </w:r>
      <w:r w:rsidRPr="00014BE2">
        <w:rPr>
          <w:rFonts w:cs="Times New Roman"/>
          <w:szCs w:val="24"/>
          <w:vertAlign w:val="subscript"/>
        </w:rPr>
        <w:t>2</w:t>
      </w:r>
      <w:r w:rsidRPr="00014BE2">
        <w:rPr>
          <w:rFonts w:cs="Times New Roman"/>
          <w:szCs w:val="24"/>
        </w:rPr>
        <w:t xml:space="preserve"> </w:t>
      </w:r>
      <w:r w:rsidRPr="00014BE2">
        <w:rPr>
          <w:rFonts w:cs="Times New Roman"/>
          <w:szCs w:val="24"/>
        </w:rPr>
        <w:tab/>
      </w:r>
      <w:proofErr w:type="gramStart"/>
      <w:r w:rsidRPr="00EB4A5F">
        <w:rPr>
          <w:rFonts w:cs="Times New Roman"/>
          <w:sz w:val="22"/>
          <w:szCs w:val="24"/>
        </w:rPr>
        <w:t>=  (</w:t>
      </w:r>
      <w:proofErr w:type="gramEnd"/>
      <w:r w:rsidRPr="00EB4A5F">
        <w:rPr>
          <w:rFonts w:cs="Times New Roman"/>
          <w:sz w:val="22"/>
          <w:szCs w:val="24"/>
        </w:rPr>
        <w:t>β</w:t>
      </w:r>
      <w:r w:rsidRPr="00EB4A5F">
        <w:rPr>
          <w:rFonts w:cs="Times New Roman"/>
          <w:sz w:val="22"/>
          <w:szCs w:val="24"/>
          <w:vertAlign w:val="subscript"/>
        </w:rPr>
        <w:t>8</w:t>
      </w:r>
      <w:r w:rsidRPr="00EB4A5F">
        <w:rPr>
          <w:rFonts w:cs="Times New Roman"/>
          <w:sz w:val="22"/>
          <w:szCs w:val="24"/>
        </w:rPr>
        <w:t>X</w:t>
      </w:r>
      <w:r w:rsidRPr="00EB4A5F">
        <w:rPr>
          <w:rFonts w:cs="Times New Roman"/>
          <w:sz w:val="22"/>
          <w:szCs w:val="24"/>
          <w:vertAlign w:val="subscript"/>
        </w:rPr>
        <w:t xml:space="preserve">1 </w:t>
      </w:r>
      <w:r w:rsidRPr="00EB4A5F">
        <w:rPr>
          <w:rFonts w:cs="Times New Roman"/>
          <w:sz w:val="22"/>
          <w:szCs w:val="24"/>
        </w:rPr>
        <w:t>+ Y</w:t>
      </w:r>
      <w:r w:rsidRPr="00EB4A5F">
        <w:rPr>
          <w:rFonts w:cs="Times New Roman"/>
          <w:sz w:val="22"/>
          <w:szCs w:val="24"/>
          <w:vertAlign w:val="subscript"/>
        </w:rPr>
        <w:t>1</w:t>
      </w:r>
      <w:r w:rsidRPr="00EB4A5F">
        <w:rPr>
          <w:rFonts w:cs="Times New Roman"/>
          <w:sz w:val="22"/>
          <w:szCs w:val="24"/>
        </w:rPr>
        <w:t>) + (β</w:t>
      </w:r>
      <w:r w:rsidRPr="00EB4A5F">
        <w:rPr>
          <w:rFonts w:cs="Times New Roman"/>
          <w:sz w:val="22"/>
          <w:szCs w:val="24"/>
          <w:vertAlign w:val="subscript"/>
        </w:rPr>
        <w:t>9</w:t>
      </w:r>
      <w:r w:rsidRPr="00EB4A5F">
        <w:rPr>
          <w:rFonts w:cs="Times New Roman"/>
          <w:sz w:val="22"/>
          <w:szCs w:val="24"/>
        </w:rPr>
        <w:t>X</w:t>
      </w:r>
      <w:r w:rsidRPr="00EB4A5F">
        <w:rPr>
          <w:rFonts w:cs="Times New Roman"/>
          <w:sz w:val="22"/>
          <w:szCs w:val="24"/>
          <w:vertAlign w:val="subscript"/>
        </w:rPr>
        <w:t xml:space="preserve">2 </w:t>
      </w:r>
      <w:r w:rsidRPr="00EB4A5F">
        <w:rPr>
          <w:rFonts w:cs="Times New Roman"/>
          <w:sz w:val="22"/>
          <w:szCs w:val="24"/>
        </w:rPr>
        <w:t>+ Y</w:t>
      </w:r>
      <w:r w:rsidRPr="00EB4A5F">
        <w:rPr>
          <w:rFonts w:cs="Times New Roman"/>
          <w:sz w:val="22"/>
          <w:szCs w:val="24"/>
          <w:vertAlign w:val="subscript"/>
        </w:rPr>
        <w:t>1</w:t>
      </w:r>
      <w:r w:rsidRPr="00EB4A5F">
        <w:rPr>
          <w:rFonts w:cs="Times New Roman"/>
          <w:sz w:val="22"/>
          <w:szCs w:val="24"/>
        </w:rPr>
        <w:t>) + (β</w:t>
      </w:r>
      <w:r w:rsidRPr="00EB4A5F">
        <w:rPr>
          <w:rFonts w:cs="Times New Roman"/>
          <w:sz w:val="22"/>
          <w:szCs w:val="24"/>
          <w:vertAlign w:val="subscript"/>
        </w:rPr>
        <w:t>10</w:t>
      </w:r>
      <w:r w:rsidRPr="00EB4A5F">
        <w:rPr>
          <w:rFonts w:cs="Times New Roman"/>
          <w:sz w:val="22"/>
          <w:szCs w:val="24"/>
        </w:rPr>
        <w:t>X</w:t>
      </w:r>
      <w:r w:rsidRPr="00EB4A5F">
        <w:rPr>
          <w:rFonts w:cs="Times New Roman"/>
          <w:sz w:val="22"/>
          <w:szCs w:val="24"/>
          <w:vertAlign w:val="subscript"/>
        </w:rPr>
        <w:t xml:space="preserve">3 </w:t>
      </w:r>
      <w:r w:rsidRPr="00EB4A5F">
        <w:rPr>
          <w:rFonts w:cs="Times New Roman"/>
          <w:sz w:val="22"/>
          <w:szCs w:val="24"/>
        </w:rPr>
        <w:t>+ Y</w:t>
      </w:r>
      <w:r w:rsidRPr="00EB4A5F">
        <w:rPr>
          <w:rFonts w:cs="Times New Roman"/>
          <w:sz w:val="22"/>
          <w:szCs w:val="24"/>
          <w:vertAlign w:val="subscript"/>
        </w:rPr>
        <w:t>1</w:t>
      </w:r>
      <w:r w:rsidRPr="00EB4A5F">
        <w:rPr>
          <w:rFonts w:cs="Times New Roman"/>
          <w:sz w:val="22"/>
          <w:szCs w:val="24"/>
        </w:rPr>
        <w:t xml:space="preserve">) + </w:t>
      </w:r>
      <w:r w:rsidRPr="00EB4A5F">
        <w:rPr>
          <w:rFonts w:cs="Times New Roman"/>
          <w:i/>
          <w:sz w:val="22"/>
          <w:szCs w:val="24"/>
        </w:rPr>
        <w:t>e</w:t>
      </w:r>
      <w:r w:rsidRPr="00EB4A5F">
        <w:rPr>
          <w:rFonts w:cs="Times New Roman"/>
          <w:sz w:val="22"/>
          <w:szCs w:val="24"/>
        </w:rPr>
        <w:t xml:space="preserve"> </w:t>
      </w:r>
    </w:p>
    <w:p w:rsidR="00EB4A5F" w:rsidRPr="00EB4A5F" w:rsidRDefault="00EB4A5F" w:rsidP="00A801EB">
      <w:pPr>
        <w:ind w:left="360"/>
        <w:rPr>
          <w:rFonts w:cs="Times New Roman"/>
          <w:sz w:val="22"/>
          <w:szCs w:val="24"/>
        </w:rPr>
      </w:pPr>
      <w:r w:rsidRPr="00EB4A5F">
        <w:rPr>
          <w:rFonts w:cs="Times New Roman"/>
          <w:sz w:val="22"/>
          <w:szCs w:val="24"/>
        </w:rPr>
        <w:t xml:space="preserve">= </w:t>
      </w:r>
      <w:r w:rsidRPr="00EB4A5F">
        <w:rPr>
          <w:rFonts w:cs="Times New Roman"/>
          <w:color w:val="000000"/>
          <w:sz w:val="22"/>
          <w:szCs w:val="24"/>
        </w:rPr>
        <w:t>0,061</w:t>
      </w:r>
      <w:r w:rsidRPr="00EB4A5F">
        <w:rPr>
          <w:rFonts w:cs="Times New Roman"/>
          <w:sz w:val="22"/>
          <w:szCs w:val="24"/>
        </w:rPr>
        <w:t>X</w:t>
      </w:r>
      <w:r w:rsidRPr="00EB4A5F">
        <w:rPr>
          <w:rFonts w:cs="Times New Roman"/>
          <w:sz w:val="22"/>
          <w:szCs w:val="24"/>
          <w:vertAlign w:val="subscript"/>
        </w:rPr>
        <w:t>1</w:t>
      </w:r>
      <w:r w:rsidRPr="00EB4A5F">
        <w:rPr>
          <w:rFonts w:cs="Times New Roman"/>
          <w:sz w:val="22"/>
          <w:szCs w:val="24"/>
        </w:rPr>
        <w:t xml:space="preserve"> + </w:t>
      </w:r>
      <w:r w:rsidRPr="00EB4A5F">
        <w:rPr>
          <w:rFonts w:cs="Times New Roman"/>
          <w:color w:val="000000"/>
          <w:sz w:val="22"/>
          <w:szCs w:val="24"/>
        </w:rPr>
        <w:t>0,027</w:t>
      </w:r>
      <w:r w:rsidRPr="00EB4A5F">
        <w:rPr>
          <w:rFonts w:cs="Times New Roman"/>
          <w:sz w:val="22"/>
          <w:szCs w:val="24"/>
        </w:rPr>
        <w:t>X</w:t>
      </w:r>
      <w:r w:rsidRPr="00EB4A5F">
        <w:rPr>
          <w:rFonts w:cs="Times New Roman"/>
          <w:sz w:val="22"/>
          <w:szCs w:val="24"/>
          <w:vertAlign w:val="subscript"/>
        </w:rPr>
        <w:t>2</w:t>
      </w:r>
      <w:r w:rsidRPr="00EB4A5F">
        <w:rPr>
          <w:rFonts w:cs="Times New Roman"/>
          <w:sz w:val="22"/>
          <w:szCs w:val="24"/>
        </w:rPr>
        <w:t xml:space="preserve"> + </w:t>
      </w:r>
      <w:r w:rsidRPr="00EB4A5F">
        <w:rPr>
          <w:rFonts w:cs="Times New Roman"/>
          <w:color w:val="000000"/>
          <w:sz w:val="22"/>
          <w:szCs w:val="24"/>
        </w:rPr>
        <w:t>0,029</w:t>
      </w:r>
      <w:r w:rsidRPr="00EB4A5F">
        <w:rPr>
          <w:rFonts w:cs="Times New Roman"/>
          <w:sz w:val="22"/>
          <w:szCs w:val="24"/>
        </w:rPr>
        <w:t>X</w:t>
      </w:r>
      <w:r w:rsidRPr="00EB4A5F">
        <w:rPr>
          <w:rFonts w:cs="Times New Roman"/>
          <w:sz w:val="22"/>
          <w:szCs w:val="24"/>
          <w:vertAlign w:val="subscript"/>
        </w:rPr>
        <w:t>3</w:t>
      </w:r>
      <w:r w:rsidRPr="00EB4A5F">
        <w:rPr>
          <w:rFonts w:cs="Times New Roman"/>
          <w:sz w:val="22"/>
          <w:szCs w:val="24"/>
        </w:rPr>
        <w:t xml:space="preserve"> + e</w:t>
      </w:r>
    </w:p>
    <w:p w:rsidR="00EB4A5F" w:rsidRDefault="00EB4A5F" w:rsidP="00A801EB">
      <w:pPr>
        <w:jc w:val="both"/>
        <w:rPr>
          <w:rFonts w:eastAsia="Calibri" w:cs="Times New Roman"/>
        </w:rPr>
      </w:pPr>
      <w:r>
        <w:rPr>
          <w:rFonts w:eastAsia="Calibri" w:cs="Times New Roman"/>
        </w:rPr>
        <w:t xml:space="preserve">Persamaan linier tersebut menunjukkan arti dan dapat dijelaskan sebagai berikut: </w:t>
      </w:r>
    </w:p>
    <w:p w:rsidR="00993224" w:rsidRPr="004A49B2" w:rsidRDefault="00993224" w:rsidP="00A801EB">
      <w:pPr>
        <w:ind w:left="1440" w:hanging="1440"/>
        <w:jc w:val="both"/>
        <w:rPr>
          <w:rFonts w:cs="Times New Roman"/>
        </w:rPr>
      </w:pPr>
      <w:r>
        <w:rPr>
          <w:rFonts w:cs="Times New Roman"/>
        </w:rPr>
        <w:t>β</w:t>
      </w:r>
      <w:r w:rsidRPr="004A49B2">
        <w:rPr>
          <w:rFonts w:cs="Times New Roman"/>
          <w:vertAlign w:val="subscript"/>
        </w:rPr>
        <w:t>1</w:t>
      </w:r>
      <w:r w:rsidRPr="004A49B2">
        <w:rPr>
          <w:rFonts w:cs="Times New Roman"/>
        </w:rPr>
        <w:t xml:space="preserve"> (</w:t>
      </w:r>
      <w:r w:rsidRPr="00014BE2">
        <w:rPr>
          <w:rFonts w:cs="Times New Roman"/>
          <w:color w:val="000000"/>
          <w:szCs w:val="24"/>
        </w:rPr>
        <w:t>-0,312</w:t>
      </w:r>
      <w:proofErr w:type="gramStart"/>
      <w:r w:rsidRPr="004A49B2">
        <w:rPr>
          <w:rFonts w:cs="Times New Roman"/>
        </w:rPr>
        <w:t>) :</w:t>
      </w:r>
      <w:proofErr w:type="gramEnd"/>
      <w:r w:rsidRPr="004A49B2">
        <w:rPr>
          <w:rFonts w:cs="Times New Roman"/>
        </w:rPr>
        <w:t xml:space="preserve"> </w:t>
      </w:r>
      <w:r w:rsidRPr="004A49B2">
        <w:rPr>
          <w:rFonts w:cs="Times New Roman"/>
        </w:rPr>
        <w:tab/>
        <w:t xml:space="preserve">Koefisien regresi </w:t>
      </w:r>
      <w:r w:rsidRPr="00E2683D">
        <w:rPr>
          <w:rFonts w:cs="Times New Roman"/>
          <w:i/>
          <w:iCs/>
        </w:rPr>
        <w:t>Profitabilitas</w:t>
      </w:r>
      <w:r w:rsidRPr="004A49B2">
        <w:rPr>
          <w:rFonts w:cs="Times New Roman"/>
        </w:rPr>
        <w:t xml:space="preserve"> (X</w:t>
      </w:r>
      <w:r w:rsidRPr="004A49B2">
        <w:rPr>
          <w:rFonts w:cs="Times New Roman"/>
          <w:vertAlign w:val="subscript"/>
        </w:rPr>
        <w:t>1</w:t>
      </w:r>
      <w:r w:rsidRPr="004A49B2">
        <w:rPr>
          <w:rFonts w:cs="Times New Roman"/>
        </w:rPr>
        <w:t xml:space="preserve">) untuk uji pengaruh </w:t>
      </w:r>
      <w:r w:rsidRPr="004A49B2">
        <w:rPr>
          <w:rFonts w:cs="Times New Roman"/>
        </w:rPr>
        <w:lastRenderedPageBreak/>
        <w:t xml:space="preserve">terhadap </w:t>
      </w:r>
      <w:r>
        <w:rPr>
          <w:rFonts w:cs="Times New Roman"/>
        </w:rPr>
        <w:t>Struktur modal</w:t>
      </w:r>
      <w:r w:rsidRPr="004A49B2">
        <w:rPr>
          <w:rFonts w:cs="Times New Roman"/>
        </w:rPr>
        <w:t xml:space="preserve"> (Y</w:t>
      </w:r>
      <w:r w:rsidRPr="004A49B2">
        <w:rPr>
          <w:rFonts w:cs="Times New Roman"/>
          <w:vertAlign w:val="subscript"/>
        </w:rPr>
        <w:t>1</w:t>
      </w:r>
      <w:r w:rsidRPr="004A49B2">
        <w:rPr>
          <w:rFonts w:cs="Times New Roman"/>
        </w:rPr>
        <w:t xml:space="preserve">), artinya kenaikan variabel </w:t>
      </w:r>
      <w:r w:rsidRPr="00E2683D">
        <w:rPr>
          <w:rFonts w:cs="Times New Roman"/>
          <w:i/>
          <w:iCs/>
        </w:rPr>
        <w:t>Profitabilitas</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Struktur modal</w:t>
      </w:r>
      <w:r w:rsidRPr="004A49B2">
        <w:rPr>
          <w:rFonts w:cs="Times New Roman"/>
        </w:rPr>
        <w:t xml:space="preserve"> menurun sebesar </w:t>
      </w:r>
      <w:r w:rsidRPr="00014BE2">
        <w:rPr>
          <w:rFonts w:cs="Times New Roman"/>
          <w:color w:val="000000"/>
          <w:szCs w:val="24"/>
        </w:rPr>
        <w:t>0,312</w:t>
      </w:r>
      <w:r w:rsidRPr="004A49B2">
        <w:rPr>
          <w:rFonts w:cs="Times New Roman"/>
        </w:rPr>
        <w:t xml:space="preserve"> dengan asumsi variabel lain (</w:t>
      </w:r>
      <w:r>
        <w:rPr>
          <w:rFonts w:cs="Times New Roman"/>
        </w:rPr>
        <w:t xml:space="preserve">Pertumbuhan penjualan </w:t>
      </w:r>
      <w:r w:rsidRPr="004A49B2">
        <w:rPr>
          <w:rFonts w:cs="Times New Roman"/>
        </w:rPr>
        <w:t xml:space="preserve">dan </w:t>
      </w:r>
      <w:r>
        <w:rPr>
          <w:rFonts w:cs="Times New Roman"/>
        </w:rPr>
        <w:t>Ukuran perusahaan</w:t>
      </w:r>
      <w:r w:rsidRPr="004A49B2">
        <w:rPr>
          <w:rFonts w:cs="Times New Roman"/>
        </w:rPr>
        <w:t xml:space="preserve">) nilainya konstan. </w:t>
      </w:r>
    </w:p>
    <w:p w:rsidR="00993224" w:rsidRPr="004A49B2" w:rsidRDefault="00993224" w:rsidP="00A801EB">
      <w:pPr>
        <w:ind w:left="1440" w:hanging="1440"/>
        <w:jc w:val="both"/>
        <w:rPr>
          <w:rFonts w:cs="Times New Roman"/>
        </w:rPr>
      </w:pPr>
      <w:r>
        <w:rPr>
          <w:rFonts w:cs="Times New Roman"/>
        </w:rPr>
        <w:t>β</w:t>
      </w:r>
      <w:r w:rsidRPr="004A49B2">
        <w:rPr>
          <w:rFonts w:cs="Times New Roman"/>
          <w:vertAlign w:val="subscript"/>
        </w:rPr>
        <w:t>2</w:t>
      </w:r>
      <w:r w:rsidRPr="004A49B2">
        <w:rPr>
          <w:rFonts w:cs="Times New Roman"/>
        </w:rPr>
        <w:t xml:space="preserve"> (</w:t>
      </w:r>
      <w:r w:rsidRPr="00014BE2">
        <w:rPr>
          <w:rFonts w:cs="Times New Roman"/>
          <w:color w:val="000000"/>
          <w:szCs w:val="24"/>
        </w:rPr>
        <w:t>-0,136</w:t>
      </w:r>
      <w:r w:rsidRPr="004A49B2">
        <w:rPr>
          <w:rFonts w:cs="Times New Roman"/>
        </w:rPr>
        <w:t xml:space="preserve">) : </w:t>
      </w:r>
      <w:r w:rsidRPr="004A49B2">
        <w:rPr>
          <w:rFonts w:cs="Times New Roman"/>
        </w:rPr>
        <w:tab/>
        <w:t xml:space="preserve">Koefisien regresi </w:t>
      </w:r>
      <w:r>
        <w:rPr>
          <w:rFonts w:cs="Times New Roman"/>
        </w:rPr>
        <w:t>Pertumbuhan penjualan</w:t>
      </w:r>
      <w:r w:rsidRPr="004A49B2">
        <w:rPr>
          <w:rFonts w:cs="Times New Roman"/>
        </w:rPr>
        <w:t xml:space="preserve"> (X</w:t>
      </w:r>
      <w:r>
        <w:rPr>
          <w:rFonts w:cs="Times New Roman"/>
          <w:vertAlign w:val="subscript"/>
        </w:rPr>
        <w:t>2</w:t>
      </w:r>
      <w:r w:rsidRPr="004A49B2">
        <w:rPr>
          <w:rFonts w:cs="Times New Roman"/>
        </w:rPr>
        <w:t xml:space="preserve">) untuk uji pengaruh terhadap </w:t>
      </w:r>
      <w:r>
        <w:rPr>
          <w:rFonts w:cs="Times New Roman"/>
        </w:rPr>
        <w:t>Struktur modal</w:t>
      </w:r>
      <w:r w:rsidRPr="004A49B2">
        <w:rPr>
          <w:rFonts w:cs="Times New Roman"/>
        </w:rPr>
        <w:t xml:space="preserve"> (Y</w:t>
      </w:r>
      <w:r w:rsidRPr="004A49B2">
        <w:rPr>
          <w:rFonts w:cs="Times New Roman"/>
          <w:vertAlign w:val="subscript"/>
        </w:rPr>
        <w:t>1</w:t>
      </w:r>
      <w:r w:rsidRPr="004A49B2">
        <w:rPr>
          <w:rFonts w:cs="Times New Roman"/>
        </w:rPr>
        <w:t xml:space="preserve">), artinya kenaikan variabel </w:t>
      </w:r>
      <w:r>
        <w:rPr>
          <w:rFonts w:cs="Times New Roman"/>
        </w:rPr>
        <w:t>Pertumbuhan penjualan</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Struktur modal</w:t>
      </w:r>
      <w:r w:rsidRPr="004A49B2">
        <w:rPr>
          <w:rFonts w:cs="Times New Roman"/>
        </w:rPr>
        <w:t xml:space="preserve"> menurun sebesar </w:t>
      </w:r>
      <w:r w:rsidRPr="00014BE2">
        <w:rPr>
          <w:rFonts w:cs="Times New Roman"/>
          <w:color w:val="000000"/>
          <w:szCs w:val="24"/>
        </w:rPr>
        <w:t>0,136</w:t>
      </w:r>
      <w:r w:rsidRPr="004A49B2">
        <w:rPr>
          <w:rFonts w:cs="Times New Roman"/>
        </w:rPr>
        <w:t xml:space="preserve"> dengan asumsi variabel lain (</w:t>
      </w:r>
      <w:r w:rsidRPr="00E2683D">
        <w:rPr>
          <w:rFonts w:cs="Times New Roman"/>
          <w:i/>
          <w:iCs/>
        </w:rPr>
        <w:t>Profitabilitas</w:t>
      </w:r>
      <w:r w:rsidRPr="004A49B2">
        <w:rPr>
          <w:rFonts w:cs="Times New Roman"/>
        </w:rPr>
        <w:t xml:space="preserve"> dan </w:t>
      </w:r>
      <w:r>
        <w:rPr>
          <w:rFonts w:cs="Times New Roman"/>
        </w:rPr>
        <w:t>Ukuran perusahaan</w:t>
      </w:r>
      <w:r w:rsidRPr="004A49B2">
        <w:rPr>
          <w:rFonts w:cs="Times New Roman"/>
        </w:rPr>
        <w:t xml:space="preserve">) nilainya konstan. </w:t>
      </w:r>
    </w:p>
    <w:p w:rsidR="00993224" w:rsidRPr="004A49B2" w:rsidRDefault="00993224" w:rsidP="00A801EB">
      <w:pPr>
        <w:ind w:left="1440" w:hanging="1440"/>
        <w:jc w:val="both"/>
        <w:rPr>
          <w:rFonts w:cs="Times New Roman"/>
        </w:rPr>
      </w:pPr>
      <w:r>
        <w:rPr>
          <w:rFonts w:cs="Times New Roman"/>
        </w:rPr>
        <w:lastRenderedPageBreak/>
        <w:t>β</w:t>
      </w:r>
      <w:r w:rsidRPr="004A49B2">
        <w:rPr>
          <w:rFonts w:cs="Times New Roman"/>
          <w:vertAlign w:val="subscript"/>
        </w:rPr>
        <w:t>3</w:t>
      </w:r>
      <w:r w:rsidRPr="004A49B2">
        <w:rPr>
          <w:rFonts w:cs="Times New Roman"/>
        </w:rPr>
        <w:t xml:space="preserve"> (</w:t>
      </w:r>
      <w:r w:rsidRPr="00E4530C">
        <w:rPr>
          <w:rFonts w:cs="Times New Roman"/>
          <w:color w:val="000000"/>
          <w:szCs w:val="24"/>
        </w:rPr>
        <w:t>-</w:t>
      </w:r>
      <w:r w:rsidRPr="00014BE2">
        <w:rPr>
          <w:rFonts w:cs="Times New Roman"/>
          <w:color w:val="000000"/>
          <w:szCs w:val="24"/>
        </w:rPr>
        <w:t>0,150</w:t>
      </w:r>
      <w:r w:rsidRPr="004A49B2">
        <w:rPr>
          <w:rFonts w:cs="Times New Roman"/>
        </w:rPr>
        <w:t xml:space="preserve">) : </w:t>
      </w:r>
      <w:r w:rsidRPr="004A49B2">
        <w:rPr>
          <w:rFonts w:cs="Times New Roman"/>
        </w:rPr>
        <w:tab/>
        <w:t xml:space="preserve">Koefisien regresi </w:t>
      </w:r>
      <w:r>
        <w:rPr>
          <w:rFonts w:cs="Times New Roman"/>
        </w:rPr>
        <w:t>Ukuran perusahaan</w:t>
      </w:r>
      <w:r w:rsidRPr="004A49B2">
        <w:rPr>
          <w:rFonts w:cs="Times New Roman"/>
        </w:rPr>
        <w:t xml:space="preserve"> (X</w:t>
      </w:r>
      <w:r>
        <w:rPr>
          <w:rFonts w:cs="Times New Roman"/>
          <w:vertAlign w:val="subscript"/>
        </w:rPr>
        <w:t>3</w:t>
      </w:r>
      <w:r w:rsidRPr="004A49B2">
        <w:rPr>
          <w:rFonts w:cs="Times New Roman"/>
        </w:rPr>
        <w:t xml:space="preserve">) untuk uji pengaruh terhadap </w:t>
      </w:r>
      <w:r>
        <w:rPr>
          <w:rFonts w:cs="Times New Roman"/>
        </w:rPr>
        <w:t>Struktur modal</w:t>
      </w:r>
      <w:r w:rsidRPr="004A49B2">
        <w:rPr>
          <w:rFonts w:cs="Times New Roman"/>
        </w:rPr>
        <w:t xml:space="preserve"> (Y</w:t>
      </w:r>
      <w:r w:rsidRPr="004A49B2">
        <w:rPr>
          <w:rFonts w:cs="Times New Roman"/>
          <w:vertAlign w:val="subscript"/>
        </w:rPr>
        <w:t>1</w:t>
      </w:r>
      <w:r w:rsidRPr="004A49B2">
        <w:rPr>
          <w:rFonts w:cs="Times New Roman"/>
        </w:rPr>
        <w:t xml:space="preserve">), artinya kenaikan variabel </w:t>
      </w:r>
      <w:r>
        <w:rPr>
          <w:rFonts w:cs="Times New Roman"/>
        </w:rPr>
        <w:t>Ukuran perusahaan</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Struktur modal</w:t>
      </w:r>
      <w:r w:rsidRPr="004A49B2">
        <w:rPr>
          <w:rFonts w:cs="Times New Roman"/>
        </w:rPr>
        <w:t xml:space="preserve"> menurun sebesar </w:t>
      </w:r>
      <w:r w:rsidRPr="00014BE2">
        <w:rPr>
          <w:rFonts w:cs="Times New Roman"/>
          <w:color w:val="000000"/>
          <w:szCs w:val="24"/>
        </w:rPr>
        <w:t>0,150</w:t>
      </w:r>
      <w:r w:rsidRPr="004A49B2">
        <w:rPr>
          <w:rFonts w:cs="Times New Roman"/>
        </w:rPr>
        <w:t xml:space="preserve"> dengan asumsi variabel lain (</w:t>
      </w:r>
      <w:r w:rsidRPr="00E2683D">
        <w:rPr>
          <w:rFonts w:cs="Times New Roman"/>
          <w:i/>
          <w:iCs/>
        </w:rPr>
        <w:t>Profitabilitas</w:t>
      </w:r>
      <w:r w:rsidRPr="004A49B2">
        <w:rPr>
          <w:rFonts w:cs="Times New Roman"/>
        </w:rPr>
        <w:t xml:space="preserve"> dan </w:t>
      </w:r>
      <w:r>
        <w:rPr>
          <w:rFonts w:cs="Times New Roman"/>
        </w:rPr>
        <w:t>Pertumbuhan penjualan</w:t>
      </w:r>
      <w:r w:rsidRPr="004A49B2">
        <w:rPr>
          <w:rFonts w:cs="Times New Roman"/>
        </w:rPr>
        <w:t xml:space="preserve">) nilainya konstan. </w:t>
      </w:r>
    </w:p>
    <w:p w:rsidR="00993224" w:rsidRPr="004A49B2" w:rsidRDefault="00993224" w:rsidP="00A801EB">
      <w:pPr>
        <w:ind w:left="1440" w:hanging="1440"/>
        <w:jc w:val="both"/>
        <w:rPr>
          <w:rFonts w:cs="Times New Roman"/>
        </w:rPr>
      </w:pPr>
      <w:r>
        <w:rPr>
          <w:rFonts w:cs="Times New Roman"/>
        </w:rPr>
        <w:t>β</w:t>
      </w:r>
      <w:r w:rsidRPr="004A49B2">
        <w:rPr>
          <w:rFonts w:cs="Times New Roman"/>
          <w:vertAlign w:val="subscript"/>
        </w:rPr>
        <w:t>4</w:t>
      </w:r>
      <w:r w:rsidRPr="004A49B2">
        <w:rPr>
          <w:rFonts w:cs="Times New Roman"/>
        </w:rPr>
        <w:t xml:space="preserve"> (</w:t>
      </w:r>
      <w:r w:rsidRPr="00014BE2">
        <w:rPr>
          <w:rFonts w:cs="Times New Roman"/>
          <w:color w:val="000000"/>
          <w:szCs w:val="24"/>
        </w:rPr>
        <w:t>0,353</w:t>
      </w:r>
      <w:r w:rsidRPr="004A49B2">
        <w:rPr>
          <w:rFonts w:cs="Times New Roman"/>
        </w:rPr>
        <w:t xml:space="preserve">) : </w:t>
      </w:r>
      <w:r w:rsidRPr="004A49B2">
        <w:rPr>
          <w:rFonts w:cs="Times New Roman"/>
        </w:rPr>
        <w:tab/>
        <w:t xml:space="preserve">Koefisien regresi </w:t>
      </w:r>
      <w:r w:rsidRPr="00E2683D">
        <w:rPr>
          <w:rFonts w:cs="Times New Roman"/>
          <w:i/>
          <w:iCs/>
        </w:rPr>
        <w:t>Profitabilitas</w:t>
      </w:r>
      <w:r w:rsidRPr="004A49B2">
        <w:rPr>
          <w:rFonts w:cs="Times New Roman"/>
        </w:rPr>
        <w:t xml:space="preserve"> (X</w:t>
      </w:r>
      <w:r w:rsidRPr="004A49B2">
        <w:rPr>
          <w:rFonts w:cs="Times New Roman"/>
          <w:vertAlign w:val="subscript"/>
        </w:rPr>
        <w:t>1</w:t>
      </w:r>
      <w:r w:rsidRPr="004A49B2">
        <w:rPr>
          <w:rFonts w:cs="Times New Roman"/>
        </w:rPr>
        <w:t>) untuk uji pengaruh terhadap Nilai perusahaan (Y</w:t>
      </w:r>
      <w:r w:rsidRPr="004A49B2">
        <w:rPr>
          <w:rFonts w:cs="Times New Roman"/>
          <w:vertAlign w:val="subscript"/>
        </w:rPr>
        <w:t>2</w:t>
      </w:r>
      <w:r w:rsidRPr="004A49B2">
        <w:rPr>
          <w:rFonts w:cs="Times New Roman"/>
        </w:rPr>
        <w:t xml:space="preserve">), artinya kenaikan variabel </w:t>
      </w:r>
      <w:r w:rsidRPr="00E2683D">
        <w:rPr>
          <w:rFonts w:cs="Times New Roman"/>
          <w:i/>
          <w:iCs/>
        </w:rPr>
        <w:t>Profitabilitas</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Nilai perusahaan</w:t>
      </w:r>
      <w:r w:rsidRPr="004A49B2">
        <w:rPr>
          <w:rFonts w:cs="Times New Roman"/>
        </w:rPr>
        <w:t xml:space="preserve"> </w:t>
      </w:r>
      <w:r>
        <w:rPr>
          <w:rFonts w:cs="Times New Roman"/>
        </w:rPr>
        <w:t>meningkat</w:t>
      </w:r>
      <w:r w:rsidRPr="004A49B2">
        <w:rPr>
          <w:rFonts w:cs="Times New Roman"/>
        </w:rPr>
        <w:t xml:space="preserve"> sebesar </w:t>
      </w:r>
      <w:r w:rsidRPr="00014BE2">
        <w:rPr>
          <w:rFonts w:cs="Times New Roman"/>
          <w:color w:val="000000"/>
          <w:szCs w:val="24"/>
        </w:rPr>
        <w:t>0,353</w:t>
      </w:r>
      <w:r w:rsidRPr="004A49B2">
        <w:rPr>
          <w:rFonts w:cs="Times New Roman"/>
        </w:rPr>
        <w:t xml:space="preserve"> dengan asumsi variabel lain (</w:t>
      </w:r>
      <w:r>
        <w:rPr>
          <w:rFonts w:cs="Times New Roman"/>
        </w:rPr>
        <w:t xml:space="preserve">Pertumbuhan penjualan </w:t>
      </w:r>
      <w:r w:rsidRPr="004A49B2">
        <w:rPr>
          <w:rFonts w:cs="Times New Roman"/>
        </w:rPr>
        <w:t xml:space="preserve">dan </w:t>
      </w:r>
      <w:r>
        <w:rPr>
          <w:rFonts w:cs="Times New Roman"/>
        </w:rPr>
        <w:t>Ukuran perusahaan</w:t>
      </w:r>
      <w:r w:rsidRPr="004A49B2">
        <w:rPr>
          <w:rFonts w:cs="Times New Roman"/>
        </w:rPr>
        <w:t xml:space="preserve">) nilainya konstan. </w:t>
      </w:r>
    </w:p>
    <w:p w:rsidR="00993224" w:rsidRPr="004A49B2" w:rsidRDefault="00993224" w:rsidP="00A801EB">
      <w:pPr>
        <w:ind w:left="1440" w:hanging="1440"/>
        <w:jc w:val="both"/>
        <w:rPr>
          <w:rFonts w:cs="Times New Roman"/>
        </w:rPr>
      </w:pPr>
      <w:r>
        <w:rPr>
          <w:rFonts w:cs="Times New Roman"/>
        </w:rPr>
        <w:t>β</w:t>
      </w:r>
      <w:r w:rsidRPr="004A49B2">
        <w:rPr>
          <w:rFonts w:cs="Times New Roman"/>
          <w:vertAlign w:val="subscript"/>
        </w:rPr>
        <w:t>5</w:t>
      </w:r>
      <w:r w:rsidRPr="004A49B2">
        <w:rPr>
          <w:rFonts w:cs="Times New Roman"/>
        </w:rPr>
        <w:t xml:space="preserve"> (</w:t>
      </w:r>
      <w:r w:rsidRPr="00014BE2">
        <w:rPr>
          <w:rFonts w:cs="Times New Roman"/>
          <w:color w:val="000000"/>
          <w:szCs w:val="24"/>
        </w:rPr>
        <w:t>0,331</w:t>
      </w:r>
      <w:r w:rsidRPr="004A49B2">
        <w:rPr>
          <w:rFonts w:cs="Times New Roman"/>
        </w:rPr>
        <w:t xml:space="preserve">) : </w:t>
      </w:r>
      <w:r w:rsidRPr="004A49B2">
        <w:rPr>
          <w:rFonts w:cs="Times New Roman"/>
        </w:rPr>
        <w:tab/>
        <w:t xml:space="preserve">Koefisien regresi </w:t>
      </w:r>
      <w:r>
        <w:rPr>
          <w:rFonts w:cs="Times New Roman"/>
        </w:rPr>
        <w:t>Pertumbuhan penjualan</w:t>
      </w:r>
      <w:r w:rsidRPr="004A49B2">
        <w:rPr>
          <w:rFonts w:cs="Times New Roman"/>
        </w:rPr>
        <w:t xml:space="preserve"> (X</w:t>
      </w:r>
      <w:r>
        <w:rPr>
          <w:rFonts w:cs="Times New Roman"/>
          <w:vertAlign w:val="subscript"/>
        </w:rPr>
        <w:t>2</w:t>
      </w:r>
      <w:r w:rsidRPr="004A49B2">
        <w:rPr>
          <w:rFonts w:cs="Times New Roman"/>
        </w:rPr>
        <w:t xml:space="preserve">) untuk uji pengaruh terhadap </w:t>
      </w:r>
      <w:r>
        <w:rPr>
          <w:rFonts w:cs="Times New Roman"/>
        </w:rPr>
        <w:t>Nilai perusahaan</w:t>
      </w:r>
      <w:r w:rsidRPr="004A49B2">
        <w:rPr>
          <w:rFonts w:cs="Times New Roman"/>
        </w:rPr>
        <w:t xml:space="preserve"> (Y</w:t>
      </w:r>
      <w:r>
        <w:rPr>
          <w:rFonts w:cs="Times New Roman"/>
          <w:vertAlign w:val="subscript"/>
        </w:rPr>
        <w:t>2</w:t>
      </w:r>
      <w:r w:rsidRPr="004A49B2">
        <w:rPr>
          <w:rFonts w:cs="Times New Roman"/>
        </w:rPr>
        <w:t xml:space="preserve">), artinya kenaikan variabel </w:t>
      </w:r>
      <w:r>
        <w:rPr>
          <w:rFonts w:cs="Times New Roman"/>
        </w:rPr>
        <w:t>Pertumbuhan penjualan</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Nilai perusahaan</w:t>
      </w:r>
      <w:r w:rsidRPr="004A49B2">
        <w:rPr>
          <w:rFonts w:cs="Times New Roman"/>
        </w:rPr>
        <w:t xml:space="preserve"> </w:t>
      </w:r>
      <w:r>
        <w:rPr>
          <w:rFonts w:cs="Times New Roman"/>
        </w:rPr>
        <w:t>meningkat</w:t>
      </w:r>
      <w:r w:rsidRPr="004A49B2">
        <w:rPr>
          <w:rFonts w:cs="Times New Roman"/>
        </w:rPr>
        <w:t xml:space="preserve"> sebesar </w:t>
      </w:r>
      <w:r w:rsidRPr="00014BE2">
        <w:rPr>
          <w:rFonts w:cs="Times New Roman"/>
          <w:color w:val="000000"/>
          <w:szCs w:val="24"/>
        </w:rPr>
        <w:t>0,331</w:t>
      </w:r>
      <w:r w:rsidRPr="004A49B2">
        <w:rPr>
          <w:rFonts w:cs="Times New Roman"/>
        </w:rPr>
        <w:t xml:space="preserve"> dengan asumsi variabel lain (</w:t>
      </w:r>
      <w:r w:rsidRPr="00E2683D">
        <w:rPr>
          <w:rFonts w:cs="Times New Roman"/>
          <w:i/>
          <w:iCs/>
        </w:rPr>
        <w:t>Profitabilitas</w:t>
      </w:r>
      <w:r w:rsidRPr="004A49B2">
        <w:rPr>
          <w:rFonts w:cs="Times New Roman"/>
        </w:rPr>
        <w:t xml:space="preserve"> dan </w:t>
      </w:r>
      <w:r>
        <w:rPr>
          <w:rFonts w:cs="Times New Roman"/>
        </w:rPr>
        <w:t>Ukuran perusahaan</w:t>
      </w:r>
      <w:r w:rsidRPr="004A49B2">
        <w:rPr>
          <w:rFonts w:cs="Times New Roman"/>
        </w:rPr>
        <w:t>) nilainya konstan.</w:t>
      </w:r>
    </w:p>
    <w:p w:rsidR="00993224" w:rsidRPr="004A49B2" w:rsidRDefault="00993224" w:rsidP="00A801EB">
      <w:pPr>
        <w:ind w:left="1440" w:hanging="1440"/>
        <w:jc w:val="both"/>
        <w:rPr>
          <w:rFonts w:cs="Times New Roman"/>
        </w:rPr>
      </w:pPr>
      <w:r>
        <w:rPr>
          <w:rFonts w:cs="Times New Roman"/>
        </w:rPr>
        <w:t>β</w:t>
      </w:r>
      <w:r w:rsidRPr="004A49B2">
        <w:rPr>
          <w:rFonts w:cs="Times New Roman"/>
          <w:vertAlign w:val="subscript"/>
        </w:rPr>
        <w:t>6</w:t>
      </w:r>
      <w:r w:rsidRPr="004A49B2">
        <w:rPr>
          <w:rFonts w:cs="Times New Roman"/>
        </w:rPr>
        <w:t xml:space="preserve"> (</w:t>
      </w:r>
      <w:r w:rsidRPr="00E4530C">
        <w:rPr>
          <w:rFonts w:cs="Times New Roman"/>
          <w:color w:val="000000"/>
          <w:szCs w:val="24"/>
        </w:rPr>
        <w:t>-</w:t>
      </w:r>
      <w:r w:rsidRPr="00014BE2">
        <w:rPr>
          <w:rFonts w:cs="Times New Roman"/>
          <w:color w:val="000000"/>
          <w:szCs w:val="24"/>
        </w:rPr>
        <w:t>0,036</w:t>
      </w:r>
      <w:r w:rsidRPr="004A49B2">
        <w:rPr>
          <w:rFonts w:cs="Times New Roman"/>
        </w:rPr>
        <w:t xml:space="preserve">) : </w:t>
      </w:r>
      <w:r w:rsidRPr="004A49B2">
        <w:rPr>
          <w:rFonts w:cs="Times New Roman"/>
        </w:rPr>
        <w:tab/>
        <w:t xml:space="preserve">Koefisien regresi </w:t>
      </w:r>
      <w:r>
        <w:rPr>
          <w:rFonts w:cs="Times New Roman"/>
        </w:rPr>
        <w:t>Ukuran perusahaan</w:t>
      </w:r>
      <w:r w:rsidRPr="004A49B2">
        <w:rPr>
          <w:rFonts w:cs="Times New Roman"/>
        </w:rPr>
        <w:t xml:space="preserve"> (X</w:t>
      </w:r>
      <w:r>
        <w:rPr>
          <w:rFonts w:cs="Times New Roman"/>
          <w:vertAlign w:val="subscript"/>
        </w:rPr>
        <w:t>3</w:t>
      </w:r>
      <w:r w:rsidRPr="004A49B2">
        <w:rPr>
          <w:rFonts w:cs="Times New Roman"/>
        </w:rPr>
        <w:t xml:space="preserve">) </w:t>
      </w:r>
      <w:r w:rsidRPr="004A49B2">
        <w:rPr>
          <w:rFonts w:cs="Times New Roman"/>
        </w:rPr>
        <w:lastRenderedPageBreak/>
        <w:t xml:space="preserve">untuk uji pengaruh terhadap </w:t>
      </w:r>
      <w:r>
        <w:rPr>
          <w:rFonts w:cs="Times New Roman"/>
        </w:rPr>
        <w:t>Nilai perusahaan</w:t>
      </w:r>
      <w:r w:rsidRPr="004A49B2">
        <w:rPr>
          <w:rFonts w:cs="Times New Roman"/>
        </w:rPr>
        <w:t xml:space="preserve"> (Y</w:t>
      </w:r>
      <w:r>
        <w:rPr>
          <w:rFonts w:cs="Times New Roman"/>
          <w:vertAlign w:val="subscript"/>
        </w:rPr>
        <w:t>2</w:t>
      </w:r>
      <w:r w:rsidRPr="004A49B2">
        <w:rPr>
          <w:rFonts w:cs="Times New Roman"/>
        </w:rPr>
        <w:t xml:space="preserve">), artinya kenaikan variabel </w:t>
      </w:r>
      <w:r>
        <w:rPr>
          <w:rFonts w:cs="Times New Roman"/>
        </w:rPr>
        <w:t>Ukuran perusahaan</w:t>
      </w:r>
      <w:r w:rsidRPr="004A49B2">
        <w:rPr>
          <w:rFonts w:cs="Times New Roman"/>
        </w:rPr>
        <w:t xml:space="preserve"> sebesar 1 (satu) satuan</w:t>
      </w:r>
      <w:r>
        <w:rPr>
          <w:rFonts w:cs="Times New Roman"/>
        </w:rPr>
        <w:t>, m</w:t>
      </w:r>
      <w:r w:rsidRPr="004A49B2">
        <w:rPr>
          <w:rFonts w:cs="Times New Roman"/>
        </w:rPr>
        <w:t xml:space="preserve">aka </w:t>
      </w:r>
      <w:r>
        <w:rPr>
          <w:rFonts w:cs="Times New Roman"/>
        </w:rPr>
        <w:t>Nilai perusahaan</w:t>
      </w:r>
      <w:r w:rsidRPr="004A49B2">
        <w:rPr>
          <w:rFonts w:cs="Times New Roman"/>
        </w:rPr>
        <w:t xml:space="preserve"> menurun sebesar </w:t>
      </w:r>
      <w:r w:rsidRPr="00014BE2">
        <w:rPr>
          <w:rFonts w:cs="Times New Roman"/>
          <w:color w:val="000000"/>
          <w:szCs w:val="24"/>
        </w:rPr>
        <w:t>0,036</w:t>
      </w:r>
      <w:r w:rsidRPr="004A49B2">
        <w:rPr>
          <w:rFonts w:cs="Times New Roman"/>
        </w:rPr>
        <w:t xml:space="preserve"> dengan asumsi variabel lain (</w:t>
      </w:r>
      <w:r w:rsidRPr="00E2683D">
        <w:rPr>
          <w:rFonts w:cs="Times New Roman"/>
          <w:i/>
          <w:iCs/>
        </w:rPr>
        <w:t>Profitabilitas</w:t>
      </w:r>
      <w:r w:rsidRPr="004A49B2">
        <w:rPr>
          <w:rFonts w:cs="Times New Roman"/>
        </w:rPr>
        <w:t xml:space="preserve"> dan </w:t>
      </w:r>
      <w:r>
        <w:rPr>
          <w:rFonts w:cs="Times New Roman"/>
        </w:rPr>
        <w:t>Pertumbuhan penjualan</w:t>
      </w:r>
      <w:r w:rsidRPr="004A49B2">
        <w:rPr>
          <w:rFonts w:cs="Times New Roman"/>
        </w:rPr>
        <w:t>) nilainya konstan.</w:t>
      </w:r>
    </w:p>
    <w:p w:rsidR="00993224" w:rsidRDefault="00993224" w:rsidP="00A801EB">
      <w:pPr>
        <w:ind w:left="1440" w:hanging="1440"/>
        <w:jc w:val="both"/>
        <w:rPr>
          <w:rFonts w:cs="Times New Roman"/>
        </w:rPr>
      </w:pPr>
      <w:r>
        <w:rPr>
          <w:rFonts w:cs="Times New Roman"/>
        </w:rPr>
        <w:t>β</w:t>
      </w:r>
      <w:r w:rsidRPr="004A49B2">
        <w:rPr>
          <w:rFonts w:cs="Times New Roman"/>
          <w:vertAlign w:val="subscript"/>
        </w:rPr>
        <w:t>7</w:t>
      </w:r>
      <w:r w:rsidRPr="004A49B2">
        <w:rPr>
          <w:rFonts w:cs="Times New Roman"/>
        </w:rPr>
        <w:t xml:space="preserve"> (</w:t>
      </w:r>
      <w:r>
        <w:rPr>
          <w:rFonts w:cs="Times New Roman"/>
          <w:color w:val="000000"/>
          <w:szCs w:val="24"/>
        </w:rPr>
        <w:t>-</w:t>
      </w:r>
      <w:r w:rsidRPr="00014BE2">
        <w:rPr>
          <w:rFonts w:cs="Times New Roman"/>
          <w:color w:val="000000"/>
          <w:szCs w:val="24"/>
        </w:rPr>
        <w:t>0,196</w:t>
      </w:r>
      <w:r w:rsidRPr="004A49B2">
        <w:rPr>
          <w:rFonts w:cs="Times New Roman"/>
        </w:rPr>
        <w:t xml:space="preserve">) : </w:t>
      </w:r>
      <w:r w:rsidRPr="004A49B2">
        <w:rPr>
          <w:rFonts w:cs="Times New Roman"/>
        </w:rPr>
        <w:tab/>
        <w:t xml:space="preserve">Koefisien regresi </w:t>
      </w:r>
      <w:r>
        <w:rPr>
          <w:rFonts w:cs="Times New Roman"/>
        </w:rPr>
        <w:t>Struktur modal</w:t>
      </w:r>
      <w:r w:rsidRPr="004A49B2">
        <w:rPr>
          <w:rFonts w:cs="Times New Roman"/>
        </w:rPr>
        <w:t xml:space="preserve"> (Y</w:t>
      </w:r>
      <w:r w:rsidRPr="004A49B2">
        <w:rPr>
          <w:rFonts w:cs="Times New Roman"/>
          <w:vertAlign w:val="subscript"/>
        </w:rPr>
        <w:t>1</w:t>
      </w:r>
      <w:r w:rsidRPr="004A49B2">
        <w:rPr>
          <w:rFonts w:cs="Times New Roman"/>
        </w:rPr>
        <w:t>) untuk uji pengaruh terhadap Nilai perusahaan (Y</w:t>
      </w:r>
      <w:r w:rsidRPr="004A49B2">
        <w:rPr>
          <w:rFonts w:cs="Times New Roman"/>
          <w:vertAlign w:val="subscript"/>
        </w:rPr>
        <w:t>2</w:t>
      </w:r>
      <w:r w:rsidRPr="004A49B2">
        <w:rPr>
          <w:rFonts w:cs="Times New Roman"/>
        </w:rPr>
        <w:t xml:space="preserve">), artinya kenaikan variabel </w:t>
      </w:r>
      <w:r>
        <w:rPr>
          <w:rFonts w:cs="Times New Roman"/>
        </w:rPr>
        <w:t>Struktur modal</w:t>
      </w:r>
      <w:r w:rsidRPr="004A49B2">
        <w:rPr>
          <w:rFonts w:cs="Times New Roman"/>
        </w:rPr>
        <w:t xml:space="preserve"> sebesar 1 (satu) satuan</w:t>
      </w:r>
      <w:r>
        <w:rPr>
          <w:rFonts w:cs="Times New Roman"/>
        </w:rPr>
        <w:t>,</w:t>
      </w:r>
      <w:r w:rsidRPr="004A49B2">
        <w:rPr>
          <w:rFonts w:cs="Times New Roman"/>
        </w:rPr>
        <w:t xml:space="preserve"> </w:t>
      </w:r>
      <w:r>
        <w:rPr>
          <w:rFonts w:cs="Times New Roman"/>
        </w:rPr>
        <w:t>m</w:t>
      </w:r>
      <w:r w:rsidRPr="004A49B2">
        <w:rPr>
          <w:rFonts w:cs="Times New Roman"/>
        </w:rPr>
        <w:t xml:space="preserve">aka Nilai perusahaan </w:t>
      </w:r>
      <w:r>
        <w:rPr>
          <w:rFonts w:cs="Times New Roman"/>
        </w:rPr>
        <w:t>menurun</w:t>
      </w:r>
      <w:r w:rsidRPr="004A49B2">
        <w:rPr>
          <w:rFonts w:cs="Times New Roman"/>
        </w:rPr>
        <w:t xml:space="preserve"> sebesar </w:t>
      </w:r>
      <w:r w:rsidRPr="00014BE2">
        <w:rPr>
          <w:rFonts w:cs="Times New Roman"/>
          <w:color w:val="000000"/>
          <w:szCs w:val="24"/>
        </w:rPr>
        <w:t>0,196</w:t>
      </w:r>
      <w:r w:rsidRPr="004A49B2">
        <w:rPr>
          <w:rFonts w:cs="Times New Roman"/>
        </w:rPr>
        <w:t xml:space="preserve"> dengan asumsi variabel lain (</w:t>
      </w:r>
      <w:r w:rsidRPr="00E2683D">
        <w:rPr>
          <w:rFonts w:cs="Times New Roman"/>
          <w:i/>
          <w:iCs/>
        </w:rPr>
        <w:t>Profitabilitas</w:t>
      </w:r>
      <w:r w:rsidRPr="004A49B2">
        <w:rPr>
          <w:rFonts w:cs="Times New Roman"/>
        </w:rPr>
        <w:t xml:space="preserve">, </w:t>
      </w:r>
      <w:r>
        <w:rPr>
          <w:rFonts w:cs="Times New Roman"/>
        </w:rPr>
        <w:t>Pertumbuhan penjualan</w:t>
      </w:r>
      <w:r w:rsidRPr="004A49B2">
        <w:rPr>
          <w:rFonts w:cs="Times New Roman"/>
        </w:rPr>
        <w:t xml:space="preserve"> dan </w:t>
      </w:r>
      <w:r>
        <w:rPr>
          <w:rFonts w:cs="Times New Roman"/>
        </w:rPr>
        <w:t>Ukuran perusahaan</w:t>
      </w:r>
      <w:r w:rsidRPr="004A49B2">
        <w:rPr>
          <w:rFonts w:cs="Times New Roman"/>
        </w:rPr>
        <w:t>) nilainya konstan.</w:t>
      </w:r>
    </w:p>
    <w:p w:rsidR="00993224" w:rsidRDefault="00993224" w:rsidP="00A801EB">
      <w:pPr>
        <w:ind w:left="1440" w:hanging="1440"/>
        <w:jc w:val="both"/>
        <w:rPr>
          <w:rFonts w:cs="Times New Roman"/>
        </w:rPr>
      </w:pPr>
      <w:r>
        <w:rPr>
          <w:rFonts w:cs="Times New Roman"/>
        </w:rPr>
        <w:t>β</w:t>
      </w:r>
      <w:r>
        <w:rPr>
          <w:rFonts w:cs="Times New Roman"/>
          <w:vertAlign w:val="subscript"/>
        </w:rPr>
        <w:t>8</w:t>
      </w:r>
      <w:r w:rsidRPr="004A49B2">
        <w:rPr>
          <w:rFonts w:cs="Times New Roman"/>
        </w:rPr>
        <w:t xml:space="preserve"> (</w:t>
      </w:r>
      <w:r w:rsidRPr="00014BE2">
        <w:rPr>
          <w:rFonts w:cs="Times New Roman"/>
          <w:color w:val="000000"/>
          <w:szCs w:val="24"/>
        </w:rPr>
        <w:t>0,061</w:t>
      </w:r>
      <w:r w:rsidRPr="004A49B2">
        <w:rPr>
          <w:rFonts w:cs="Times New Roman"/>
        </w:rPr>
        <w:t xml:space="preserve">) : </w:t>
      </w:r>
      <w:r w:rsidRPr="004A49B2">
        <w:rPr>
          <w:rFonts w:cs="Times New Roman"/>
        </w:rPr>
        <w:tab/>
      </w:r>
      <w:r w:rsidRPr="0004306C">
        <w:rPr>
          <w:rFonts w:cs="Times New Roman"/>
          <w:szCs w:val="24"/>
        </w:rPr>
        <w:t xml:space="preserve">Koefisien regresi </w:t>
      </w:r>
      <w:r w:rsidRPr="00E2683D">
        <w:rPr>
          <w:rFonts w:cs="Times New Roman"/>
          <w:i/>
          <w:iCs/>
          <w:szCs w:val="24"/>
        </w:rPr>
        <w:t>Profitabilitas</w:t>
      </w:r>
      <w:r w:rsidRPr="0004306C">
        <w:rPr>
          <w:rFonts w:cs="Times New Roman"/>
          <w:szCs w:val="24"/>
        </w:rPr>
        <w:t xml:space="preserve"> (X</w:t>
      </w:r>
      <w:r w:rsidRPr="0004306C">
        <w:rPr>
          <w:rFonts w:cs="Times New Roman"/>
          <w:szCs w:val="24"/>
          <w:vertAlign w:val="subscript"/>
        </w:rPr>
        <w:t>1</w:t>
      </w:r>
      <w:r w:rsidRPr="0004306C">
        <w:rPr>
          <w:rFonts w:cs="Times New Roman"/>
          <w:szCs w:val="24"/>
        </w:rPr>
        <w:t xml:space="preserve">) untuk uji pengaruh terhadap </w:t>
      </w:r>
      <w:r>
        <w:rPr>
          <w:rFonts w:cs="Times New Roman"/>
          <w:szCs w:val="24"/>
        </w:rPr>
        <w:t>Nilai perusahaan</w:t>
      </w:r>
      <w:r w:rsidRPr="0004306C">
        <w:rPr>
          <w:rFonts w:cs="Times New Roman"/>
          <w:szCs w:val="24"/>
        </w:rPr>
        <w:t xml:space="preserve"> (Y</w:t>
      </w:r>
      <w:r w:rsidRPr="0004306C">
        <w:rPr>
          <w:rFonts w:cs="Times New Roman"/>
          <w:szCs w:val="24"/>
          <w:vertAlign w:val="subscript"/>
        </w:rPr>
        <w:t>2</w:t>
      </w:r>
      <w:r w:rsidRPr="0004306C">
        <w:rPr>
          <w:rFonts w:cs="Times New Roman"/>
          <w:szCs w:val="24"/>
        </w:rPr>
        <w:t xml:space="preserve">) melalui </w:t>
      </w:r>
      <w:r>
        <w:rPr>
          <w:rFonts w:cs="Times New Roman"/>
          <w:szCs w:val="24"/>
        </w:rPr>
        <w:t>Struktur modal</w:t>
      </w:r>
      <w:r w:rsidRPr="0004306C">
        <w:rPr>
          <w:rFonts w:cs="Times New Roman"/>
          <w:szCs w:val="24"/>
        </w:rPr>
        <w:t xml:space="preserve"> (Y</w:t>
      </w:r>
      <w:r w:rsidRPr="0004306C">
        <w:rPr>
          <w:rFonts w:cs="Times New Roman"/>
          <w:szCs w:val="24"/>
          <w:vertAlign w:val="subscript"/>
        </w:rPr>
        <w:t>1</w:t>
      </w:r>
      <w:r w:rsidRPr="0004306C">
        <w:rPr>
          <w:rFonts w:cs="Times New Roman"/>
          <w:szCs w:val="24"/>
        </w:rPr>
        <w:t xml:space="preserve">), artinya kenaikan variabel </w:t>
      </w:r>
      <w:r w:rsidRPr="00E2683D">
        <w:rPr>
          <w:rFonts w:cs="Times New Roman"/>
          <w:i/>
          <w:iCs/>
          <w:szCs w:val="24"/>
        </w:rPr>
        <w:t>Profitabilitas</w:t>
      </w:r>
      <w:r w:rsidRPr="0004306C">
        <w:rPr>
          <w:rFonts w:cs="Times New Roman"/>
          <w:szCs w:val="24"/>
        </w:rPr>
        <w:t xml:space="preserve"> sebesar 1 (satu) satuan</w:t>
      </w:r>
      <w:r>
        <w:rPr>
          <w:rFonts w:cs="Times New Roman"/>
          <w:szCs w:val="24"/>
        </w:rPr>
        <w:t>,</w:t>
      </w:r>
      <w:r w:rsidRPr="0004306C">
        <w:rPr>
          <w:rFonts w:cs="Times New Roman"/>
          <w:szCs w:val="24"/>
        </w:rPr>
        <w:t xml:space="preserve"> </w:t>
      </w:r>
      <w:r>
        <w:rPr>
          <w:rFonts w:cs="Times New Roman"/>
          <w:szCs w:val="24"/>
        </w:rPr>
        <w:t>m</w:t>
      </w:r>
      <w:r w:rsidRPr="0004306C">
        <w:rPr>
          <w:rFonts w:cs="Times New Roman"/>
          <w:szCs w:val="24"/>
        </w:rPr>
        <w:t xml:space="preserve">aka </w:t>
      </w:r>
      <w:r>
        <w:rPr>
          <w:rFonts w:cs="Times New Roman"/>
          <w:szCs w:val="24"/>
        </w:rPr>
        <w:t>Nilai perusahaan</w:t>
      </w:r>
      <w:r w:rsidRPr="0004306C">
        <w:rPr>
          <w:rFonts w:cs="Times New Roman"/>
          <w:szCs w:val="24"/>
        </w:rPr>
        <w:t xml:space="preserve"> </w:t>
      </w:r>
      <w:r>
        <w:rPr>
          <w:rFonts w:cs="Times New Roman"/>
          <w:szCs w:val="24"/>
        </w:rPr>
        <w:t>meningkat</w:t>
      </w:r>
      <w:r w:rsidRPr="0004306C">
        <w:rPr>
          <w:rFonts w:cs="Times New Roman"/>
          <w:szCs w:val="24"/>
        </w:rPr>
        <w:t xml:space="preserve"> sebesar </w:t>
      </w:r>
      <w:r w:rsidRPr="00014BE2">
        <w:rPr>
          <w:rFonts w:cs="Times New Roman"/>
          <w:color w:val="000000"/>
          <w:szCs w:val="24"/>
        </w:rPr>
        <w:t>0,061</w:t>
      </w:r>
      <w:r w:rsidRPr="0004306C">
        <w:rPr>
          <w:rFonts w:cs="Times New Roman"/>
          <w:szCs w:val="24"/>
        </w:rPr>
        <w:t xml:space="preserve"> melalui </w:t>
      </w:r>
      <w:r>
        <w:rPr>
          <w:rFonts w:cs="Times New Roman"/>
          <w:szCs w:val="24"/>
        </w:rPr>
        <w:t>Struktur modal dengan asumsi variabel lain (Pertumbuhan penjualan dan Ukuran perusahaan) nilainya konstan</w:t>
      </w:r>
      <w:r w:rsidRPr="004A49B2">
        <w:rPr>
          <w:rFonts w:cs="Times New Roman"/>
        </w:rPr>
        <w:t>.</w:t>
      </w:r>
    </w:p>
    <w:p w:rsidR="00993224" w:rsidRDefault="00993224" w:rsidP="00A801EB">
      <w:pPr>
        <w:ind w:left="1440" w:hanging="1440"/>
        <w:jc w:val="both"/>
        <w:rPr>
          <w:rFonts w:cs="Times New Roman"/>
          <w:szCs w:val="24"/>
        </w:rPr>
      </w:pPr>
      <w:r>
        <w:rPr>
          <w:rFonts w:cs="Times New Roman"/>
        </w:rPr>
        <w:lastRenderedPageBreak/>
        <w:t>Β</w:t>
      </w:r>
      <w:r>
        <w:rPr>
          <w:rFonts w:cs="Times New Roman"/>
          <w:vertAlign w:val="subscript"/>
        </w:rPr>
        <w:t>9</w:t>
      </w:r>
      <w:r w:rsidRPr="004A49B2">
        <w:rPr>
          <w:rFonts w:cs="Times New Roman"/>
        </w:rPr>
        <w:t xml:space="preserve"> (</w:t>
      </w:r>
      <w:r w:rsidRPr="00014BE2">
        <w:rPr>
          <w:rFonts w:cs="Times New Roman"/>
          <w:color w:val="000000"/>
          <w:szCs w:val="24"/>
        </w:rPr>
        <w:t>0,027</w:t>
      </w:r>
      <w:r w:rsidRPr="004A49B2">
        <w:rPr>
          <w:rFonts w:cs="Times New Roman"/>
        </w:rPr>
        <w:t xml:space="preserve">) : </w:t>
      </w:r>
      <w:r w:rsidRPr="004A49B2">
        <w:rPr>
          <w:rFonts w:cs="Times New Roman"/>
        </w:rPr>
        <w:tab/>
      </w:r>
      <w:r w:rsidRPr="0004306C">
        <w:rPr>
          <w:rFonts w:cs="Times New Roman"/>
          <w:szCs w:val="24"/>
        </w:rPr>
        <w:t xml:space="preserve">Koefisien regresi </w:t>
      </w:r>
      <w:r>
        <w:rPr>
          <w:rFonts w:cs="Times New Roman"/>
          <w:szCs w:val="24"/>
        </w:rPr>
        <w:t>Pertumbuhan penjualan</w:t>
      </w:r>
      <w:r w:rsidRPr="0004306C">
        <w:rPr>
          <w:rFonts w:cs="Times New Roman"/>
          <w:szCs w:val="24"/>
        </w:rPr>
        <w:t xml:space="preserve"> (X</w:t>
      </w:r>
      <w:r>
        <w:rPr>
          <w:rFonts w:cs="Times New Roman"/>
          <w:szCs w:val="24"/>
          <w:vertAlign w:val="subscript"/>
        </w:rPr>
        <w:t>2</w:t>
      </w:r>
      <w:r w:rsidRPr="0004306C">
        <w:rPr>
          <w:rFonts w:cs="Times New Roman"/>
          <w:szCs w:val="24"/>
        </w:rPr>
        <w:t xml:space="preserve">) untuk uji pengaruh terhadap </w:t>
      </w:r>
      <w:r>
        <w:rPr>
          <w:rFonts w:cs="Times New Roman"/>
          <w:szCs w:val="24"/>
        </w:rPr>
        <w:t>Nilai perusahaan</w:t>
      </w:r>
      <w:r w:rsidRPr="0004306C">
        <w:rPr>
          <w:rFonts w:cs="Times New Roman"/>
          <w:szCs w:val="24"/>
        </w:rPr>
        <w:t xml:space="preserve"> (Y</w:t>
      </w:r>
      <w:r w:rsidRPr="0004306C">
        <w:rPr>
          <w:rFonts w:cs="Times New Roman"/>
          <w:szCs w:val="24"/>
          <w:vertAlign w:val="subscript"/>
        </w:rPr>
        <w:t>2</w:t>
      </w:r>
      <w:r w:rsidRPr="0004306C">
        <w:rPr>
          <w:rFonts w:cs="Times New Roman"/>
          <w:szCs w:val="24"/>
        </w:rPr>
        <w:t xml:space="preserve">) melalui </w:t>
      </w:r>
      <w:r>
        <w:rPr>
          <w:rFonts w:cs="Times New Roman"/>
          <w:szCs w:val="24"/>
        </w:rPr>
        <w:t>Struktur modal</w:t>
      </w:r>
      <w:r w:rsidRPr="0004306C">
        <w:rPr>
          <w:rFonts w:cs="Times New Roman"/>
          <w:szCs w:val="24"/>
        </w:rPr>
        <w:t xml:space="preserve"> (Y</w:t>
      </w:r>
      <w:r w:rsidRPr="0004306C">
        <w:rPr>
          <w:rFonts w:cs="Times New Roman"/>
          <w:szCs w:val="24"/>
          <w:vertAlign w:val="subscript"/>
        </w:rPr>
        <w:t>1</w:t>
      </w:r>
      <w:r w:rsidRPr="0004306C">
        <w:rPr>
          <w:rFonts w:cs="Times New Roman"/>
          <w:szCs w:val="24"/>
        </w:rPr>
        <w:t xml:space="preserve">), artinya kenaikan variabel </w:t>
      </w:r>
      <w:r>
        <w:rPr>
          <w:rFonts w:cs="Times New Roman"/>
          <w:szCs w:val="24"/>
        </w:rPr>
        <w:t>Pertumbuhan penjualan</w:t>
      </w:r>
      <w:r w:rsidRPr="0004306C">
        <w:rPr>
          <w:rFonts w:cs="Times New Roman"/>
          <w:szCs w:val="24"/>
        </w:rPr>
        <w:t xml:space="preserve"> sebesar 1 (satu) satuan</w:t>
      </w:r>
      <w:r>
        <w:rPr>
          <w:rFonts w:cs="Times New Roman"/>
          <w:szCs w:val="24"/>
        </w:rPr>
        <w:t>,</w:t>
      </w:r>
      <w:r w:rsidRPr="0004306C">
        <w:rPr>
          <w:rFonts w:cs="Times New Roman"/>
          <w:szCs w:val="24"/>
        </w:rPr>
        <w:t xml:space="preserve"> </w:t>
      </w:r>
      <w:r>
        <w:rPr>
          <w:rFonts w:cs="Times New Roman"/>
          <w:szCs w:val="24"/>
        </w:rPr>
        <w:t>m</w:t>
      </w:r>
      <w:r w:rsidRPr="0004306C">
        <w:rPr>
          <w:rFonts w:cs="Times New Roman"/>
          <w:szCs w:val="24"/>
        </w:rPr>
        <w:t xml:space="preserve">aka </w:t>
      </w:r>
      <w:r>
        <w:rPr>
          <w:rFonts w:cs="Times New Roman"/>
          <w:szCs w:val="24"/>
        </w:rPr>
        <w:t>Nilai perusahaan</w:t>
      </w:r>
      <w:r w:rsidRPr="0004306C">
        <w:rPr>
          <w:rFonts w:cs="Times New Roman"/>
          <w:szCs w:val="24"/>
        </w:rPr>
        <w:t xml:space="preserve"> </w:t>
      </w:r>
      <w:r>
        <w:rPr>
          <w:rFonts w:cs="Times New Roman"/>
          <w:szCs w:val="24"/>
        </w:rPr>
        <w:t>meningkat</w:t>
      </w:r>
      <w:r w:rsidRPr="0004306C">
        <w:rPr>
          <w:rFonts w:cs="Times New Roman"/>
          <w:szCs w:val="24"/>
        </w:rPr>
        <w:t xml:space="preserve"> sebesar </w:t>
      </w:r>
      <w:r w:rsidRPr="00014BE2">
        <w:rPr>
          <w:rFonts w:cs="Times New Roman"/>
          <w:color w:val="000000"/>
          <w:szCs w:val="24"/>
        </w:rPr>
        <w:t>0,027</w:t>
      </w:r>
      <w:r w:rsidRPr="0004306C">
        <w:rPr>
          <w:rFonts w:cs="Times New Roman"/>
          <w:szCs w:val="24"/>
        </w:rPr>
        <w:t xml:space="preserve"> melalui </w:t>
      </w:r>
      <w:r>
        <w:rPr>
          <w:rFonts w:cs="Times New Roman"/>
          <w:szCs w:val="24"/>
        </w:rPr>
        <w:t>Struktur modal dengan asumsi variabel lain (</w:t>
      </w:r>
      <w:r w:rsidRPr="00E2683D">
        <w:rPr>
          <w:rFonts w:cs="Times New Roman"/>
          <w:i/>
          <w:iCs/>
          <w:szCs w:val="24"/>
        </w:rPr>
        <w:t>Profitabilitas</w:t>
      </w:r>
      <w:r>
        <w:rPr>
          <w:rFonts w:cs="Times New Roman"/>
          <w:szCs w:val="24"/>
        </w:rPr>
        <w:t xml:space="preserve"> dan Ukuran perusahaan) nilainya konstan.</w:t>
      </w:r>
    </w:p>
    <w:p w:rsidR="00EB4A5F" w:rsidRPr="00993224" w:rsidRDefault="00993224" w:rsidP="00A801EB">
      <w:pPr>
        <w:ind w:left="1440" w:hanging="1440"/>
        <w:jc w:val="both"/>
        <w:rPr>
          <w:rFonts w:cs="Times New Roman"/>
          <w:szCs w:val="24"/>
        </w:rPr>
      </w:pPr>
      <w:r>
        <w:rPr>
          <w:rFonts w:cs="Times New Roman"/>
        </w:rPr>
        <w:t>β</w:t>
      </w:r>
      <w:r>
        <w:rPr>
          <w:rFonts w:cs="Times New Roman"/>
          <w:vertAlign w:val="subscript"/>
        </w:rPr>
        <w:t>10</w:t>
      </w:r>
      <w:r w:rsidRPr="004A49B2">
        <w:rPr>
          <w:rFonts w:cs="Times New Roman"/>
        </w:rPr>
        <w:t xml:space="preserve"> (</w:t>
      </w:r>
      <w:r w:rsidRPr="00014BE2">
        <w:rPr>
          <w:rFonts w:cs="Times New Roman"/>
          <w:color w:val="000000"/>
          <w:szCs w:val="24"/>
        </w:rPr>
        <w:t>0,029</w:t>
      </w:r>
      <w:r w:rsidRPr="004A49B2">
        <w:rPr>
          <w:rFonts w:cs="Times New Roman"/>
        </w:rPr>
        <w:t xml:space="preserve">) : </w:t>
      </w:r>
      <w:r w:rsidRPr="004A49B2">
        <w:rPr>
          <w:rFonts w:cs="Times New Roman"/>
        </w:rPr>
        <w:tab/>
      </w:r>
      <w:r w:rsidRPr="0004306C">
        <w:rPr>
          <w:rFonts w:cs="Times New Roman"/>
          <w:szCs w:val="24"/>
        </w:rPr>
        <w:t xml:space="preserve">Koefisien regresi </w:t>
      </w:r>
      <w:r>
        <w:rPr>
          <w:rFonts w:cs="Times New Roman"/>
          <w:szCs w:val="24"/>
        </w:rPr>
        <w:t>Ukuran perusahaan</w:t>
      </w:r>
      <w:r w:rsidRPr="0004306C">
        <w:rPr>
          <w:rFonts w:cs="Times New Roman"/>
          <w:szCs w:val="24"/>
        </w:rPr>
        <w:t xml:space="preserve"> (X</w:t>
      </w:r>
      <w:r>
        <w:rPr>
          <w:rFonts w:cs="Times New Roman"/>
          <w:szCs w:val="24"/>
          <w:vertAlign w:val="subscript"/>
        </w:rPr>
        <w:t>3</w:t>
      </w:r>
      <w:r w:rsidRPr="0004306C">
        <w:rPr>
          <w:rFonts w:cs="Times New Roman"/>
          <w:szCs w:val="24"/>
        </w:rPr>
        <w:t xml:space="preserve">) untuk uji pengaruh terhadap </w:t>
      </w:r>
      <w:r>
        <w:rPr>
          <w:rFonts w:cs="Times New Roman"/>
          <w:szCs w:val="24"/>
        </w:rPr>
        <w:t>Nilai perusahaan</w:t>
      </w:r>
      <w:r w:rsidRPr="0004306C">
        <w:rPr>
          <w:rFonts w:cs="Times New Roman"/>
          <w:szCs w:val="24"/>
        </w:rPr>
        <w:t xml:space="preserve"> (Y</w:t>
      </w:r>
      <w:r w:rsidRPr="0004306C">
        <w:rPr>
          <w:rFonts w:cs="Times New Roman"/>
          <w:szCs w:val="24"/>
          <w:vertAlign w:val="subscript"/>
        </w:rPr>
        <w:t>2</w:t>
      </w:r>
      <w:r w:rsidRPr="0004306C">
        <w:rPr>
          <w:rFonts w:cs="Times New Roman"/>
          <w:szCs w:val="24"/>
        </w:rPr>
        <w:t xml:space="preserve">) melalui </w:t>
      </w:r>
      <w:r>
        <w:rPr>
          <w:rFonts w:cs="Times New Roman"/>
          <w:szCs w:val="24"/>
        </w:rPr>
        <w:t>Struktur modal</w:t>
      </w:r>
      <w:r w:rsidRPr="0004306C">
        <w:rPr>
          <w:rFonts w:cs="Times New Roman"/>
          <w:szCs w:val="24"/>
        </w:rPr>
        <w:t xml:space="preserve"> (Y</w:t>
      </w:r>
      <w:r w:rsidRPr="0004306C">
        <w:rPr>
          <w:rFonts w:cs="Times New Roman"/>
          <w:szCs w:val="24"/>
          <w:vertAlign w:val="subscript"/>
        </w:rPr>
        <w:t>1</w:t>
      </w:r>
      <w:r w:rsidRPr="0004306C">
        <w:rPr>
          <w:rFonts w:cs="Times New Roman"/>
          <w:szCs w:val="24"/>
        </w:rPr>
        <w:t xml:space="preserve">), artinya kenaikan variabel </w:t>
      </w:r>
      <w:r>
        <w:rPr>
          <w:rFonts w:cs="Times New Roman"/>
          <w:szCs w:val="24"/>
        </w:rPr>
        <w:t>Ukuran perusahaan</w:t>
      </w:r>
      <w:r w:rsidRPr="0004306C">
        <w:rPr>
          <w:rFonts w:cs="Times New Roman"/>
          <w:szCs w:val="24"/>
        </w:rPr>
        <w:t xml:space="preserve"> sebesar 1 </w:t>
      </w:r>
      <w:r w:rsidRPr="0004306C">
        <w:rPr>
          <w:rFonts w:cs="Times New Roman"/>
          <w:szCs w:val="24"/>
        </w:rPr>
        <w:lastRenderedPageBreak/>
        <w:t>(satu) satuan</w:t>
      </w:r>
      <w:r>
        <w:rPr>
          <w:rFonts w:cs="Times New Roman"/>
          <w:szCs w:val="24"/>
        </w:rPr>
        <w:t>,</w:t>
      </w:r>
      <w:r w:rsidRPr="0004306C">
        <w:rPr>
          <w:rFonts w:cs="Times New Roman"/>
          <w:szCs w:val="24"/>
        </w:rPr>
        <w:t xml:space="preserve"> </w:t>
      </w:r>
      <w:r>
        <w:rPr>
          <w:rFonts w:cs="Times New Roman"/>
          <w:szCs w:val="24"/>
        </w:rPr>
        <w:t>m</w:t>
      </w:r>
      <w:r w:rsidRPr="0004306C">
        <w:rPr>
          <w:rFonts w:cs="Times New Roman"/>
          <w:szCs w:val="24"/>
        </w:rPr>
        <w:t xml:space="preserve">aka </w:t>
      </w:r>
      <w:r>
        <w:rPr>
          <w:rFonts w:cs="Times New Roman"/>
          <w:szCs w:val="24"/>
        </w:rPr>
        <w:t>Nilai perusahaan</w:t>
      </w:r>
      <w:r w:rsidRPr="0004306C">
        <w:rPr>
          <w:rFonts w:cs="Times New Roman"/>
          <w:szCs w:val="24"/>
        </w:rPr>
        <w:t xml:space="preserve"> </w:t>
      </w:r>
      <w:r>
        <w:rPr>
          <w:rFonts w:cs="Times New Roman"/>
          <w:szCs w:val="24"/>
        </w:rPr>
        <w:t>meningkat</w:t>
      </w:r>
      <w:r w:rsidRPr="0004306C">
        <w:rPr>
          <w:rFonts w:cs="Times New Roman"/>
          <w:szCs w:val="24"/>
        </w:rPr>
        <w:t xml:space="preserve"> sebesar </w:t>
      </w:r>
      <w:r w:rsidRPr="00014BE2">
        <w:rPr>
          <w:rFonts w:cs="Times New Roman"/>
          <w:color w:val="000000"/>
          <w:szCs w:val="24"/>
        </w:rPr>
        <w:t>0,029</w:t>
      </w:r>
      <w:r w:rsidRPr="0004306C">
        <w:rPr>
          <w:rFonts w:cs="Times New Roman"/>
          <w:szCs w:val="24"/>
        </w:rPr>
        <w:t xml:space="preserve"> melalui </w:t>
      </w:r>
      <w:r>
        <w:rPr>
          <w:rFonts w:cs="Times New Roman"/>
          <w:szCs w:val="24"/>
        </w:rPr>
        <w:t>Struktur modal dengan asumsi variabel lain (</w:t>
      </w:r>
      <w:r w:rsidRPr="00E2683D">
        <w:rPr>
          <w:rFonts w:cs="Times New Roman"/>
          <w:i/>
          <w:iCs/>
          <w:szCs w:val="24"/>
        </w:rPr>
        <w:t>Profitabilitas</w:t>
      </w:r>
      <w:r>
        <w:rPr>
          <w:rFonts w:cs="Times New Roman"/>
          <w:szCs w:val="24"/>
        </w:rPr>
        <w:t xml:space="preserve"> dan Pertumbuhan penjualan) nilainya konstan.</w:t>
      </w:r>
    </w:p>
    <w:p w:rsidR="00423100" w:rsidRDefault="00423100" w:rsidP="00423100">
      <w:pPr>
        <w:jc w:val="both"/>
        <w:rPr>
          <w:rFonts w:eastAsia="Calibri" w:cs="Times New Roman"/>
        </w:rPr>
      </w:pPr>
    </w:p>
    <w:p w:rsidR="00423100" w:rsidRDefault="00423100" w:rsidP="00423100">
      <w:pPr>
        <w:jc w:val="both"/>
        <w:rPr>
          <w:rFonts w:eastAsia="Calibri" w:cs="Times New Roman"/>
          <w:b/>
        </w:rPr>
      </w:pPr>
      <w:r w:rsidRPr="00423100">
        <w:rPr>
          <w:rFonts w:eastAsia="Calibri" w:cs="Times New Roman"/>
          <w:b/>
        </w:rPr>
        <w:t>Uji Hipotesis Penelitian</w:t>
      </w:r>
    </w:p>
    <w:p w:rsidR="00C05021" w:rsidRDefault="00423100" w:rsidP="00A801EB">
      <w:pPr>
        <w:ind w:firstLine="720"/>
        <w:jc w:val="both"/>
        <w:rPr>
          <w:rFonts w:eastAsia="Calibri" w:cs="Times New Roman"/>
          <w:szCs w:val="24"/>
          <w:lang w:val="id-ID"/>
        </w:rPr>
      </w:pPr>
      <w:r w:rsidRPr="00423100">
        <w:rPr>
          <w:rFonts w:eastAsia="Calibri" w:cs="Times New Roman"/>
          <w:szCs w:val="24"/>
        </w:rPr>
        <w:t>Pengujian hipotesis dalam penelitian dilakukan untuk mengetahui ada tidaknya pengaruh variabel independen terhadap variabel dependen melalui analisis regresi. Metode regresi ini digunakan untuk menilai seberapa kuat hubungan antara dua atau lebih variabel, serta menentukan arah hubungan antara variabel bebas dan variabel terikat. Visualisasi dari pengujian model struktural menggunakan PLS disajikan pada gambar berikut:</w:t>
      </w:r>
    </w:p>
    <w:p w:rsidR="00A801EB" w:rsidRPr="00A801EB" w:rsidRDefault="00A801EB" w:rsidP="00A801EB">
      <w:pPr>
        <w:ind w:firstLine="720"/>
        <w:jc w:val="both"/>
        <w:rPr>
          <w:rFonts w:eastAsia="Calibri" w:cs="Times New Roman"/>
          <w:szCs w:val="24"/>
          <w:lang w:val="id-ID"/>
        </w:rPr>
      </w:pPr>
    </w:p>
    <w:p w:rsidR="00C05021" w:rsidRPr="00D162CB" w:rsidRDefault="00C05021" w:rsidP="00D162CB">
      <w:pPr>
        <w:ind w:firstLine="720"/>
        <w:jc w:val="both"/>
        <w:rPr>
          <w:rFonts w:eastAsia="Calibri"/>
          <w:szCs w:val="24"/>
        </w:rPr>
        <w:sectPr w:rsidR="00C05021" w:rsidRPr="00D162CB" w:rsidSect="003722FD">
          <w:type w:val="continuous"/>
          <w:pgSz w:w="11907" w:h="16840" w:code="9"/>
          <w:pgMar w:top="1134" w:right="1814" w:bottom="1134" w:left="1814" w:header="1985" w:footer="720" w:gutter="0"/>
          <w:cols w:num="2" w:space="720"/>
          <w:docGrid w:linePitch="360"/>
        </w:sectPr>
      </w:pPr>
    </w:p>
    <w:p w:rsidR="00F06B77" w:rsidRDefault="00423100" w:rsidP="00A801EB">
      <w:pPr>
        <w:jc w:val="center"/>
        <w:rPr>
          <w:b/>
          <w:spacing w:val="-2"/>
        </w:rPr>
      </w:pPr>
      <w:r w:rsidRPr="00423100">
        <w:rPr>
          <w:rFonts w:eastAsia="Calibri" w:cs="Times New Roman"/>
          <w:noProof/>
          <w:sz w:val="22"/>
          <w:lang w:val="id-ID" w:eastAsia="id-ID"/>
        </w:rPr>
        <w:lastRenderedPageBreak/>
        <w:drawing>
          <wp:inline distT="0" distB="0" distL="0" distR="0" wp14:anchorId="4988EF26" wp14:editId="254B5308">
            <wp:extent cx="5039995" cy="301688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5039995" cy="3016885"/>
                    </a:xfrm>
                    <a:prstGeom prst="rect">
                      <a:avLst/>
                    </a:prstGeom>
                  </pic:spPr>
                </pic:pic>
              </a:graphicData>
            </a:graphic>
          </wp:inline>
        </w:drawing>
      </w:r>
    </w:p>
    <w:p w:rsidR="00C05021" w:rsidRPr="00A801EB" w:rsidRDefault="00993224" w:rsidP="00A801EB">
      <w:pPr>
        <w:spacing w:before="100"/>
        <w:jc w:val="center"/>
        <w:rPr>
          <w:rFonts w:eastAsia="Calibri"/>
          <w:b/>
          <w:lang w:val="id-ID"/>
        </w:rPr>
      </w:pPr>
      <w:proofErr w:type="gramStart"/>
      <w:r w:rsidRPr="00A801EB">
        <w:rPr>
          <w:rFonts w:eastAsia="Calibri"/>
          <w:b/>
        </w:rPr>
        <w:t>Gambar 2.</w:t>
      </w:r>
      <w:proofErr w:type="gramEnd"/>
      <w:r w:rsidRPr="00A801EB">
        <w:rPr>
          <w:rFonts w:eastAsia="Calibri"/>
          <w:b/>
        </w:rPr>
        <w:t xml:space="preserve"> </w:t>
      </w:r>
      <w:r w:rsidR="00A801EB">
        <w:rPr>
          <w:rFonts w:eastAsia="Calibri"/>
          <w:b/>
        </w:rPr>
        <w:t xml:space="preserve"> Hasil Uji Model Strukural PLS</w:t>
      </w:r>
    </w:p>
    <w:p w:rsidR="00C05021" w:rsidRDefault="00C05021" w:rsidP="00F06B77">
      <w:pPr>
        <w:jc w:val="both"/>
        <w:rPr>
          <w:b/>
          <w:spacing w:val="-2"/>
          <w:lang w:val="id-ID"/>
        </w:rPr>
      </w:pPr>
    </w:p>
    <w:p w:rsidR="00803743" w:rsidRPr="00803743" w:rsidRDefault="00803743" w:rsidP="00F06B77">
      <w:pPr>
        <w:jc w:val="both"/>
        <w:rPr>
          <w:b/>
          <w:spacing w:val="-2"/>
          <w:lang w:val="id-ID"/>
        </w:rPr>
        <w:sectPr w:rsidR="00803743" w:rsidRPr="00803743" w:rsidSect="00F06B77">
          <w:type w:val="continuous"/>
          <w:pgSz w:w="11907" w:h="16840" w:code="9"/>
          <w:pgMar w:top="1134" w:right="1814" w:bottom="1134" w:left="1814" w:header="1985" w:footer="720" w:gutter="0"/>
          <w:cols w:space="720"/>
          <w:docGrid w:linePitch="360"/>
        </w:sectPr>
      </w:pPr>
    </w:p>
    <w:p w:rsidR="00054D61" w:rsidRDefault="00054D61" w:rsidP="00803743">
      <w:pPr>
        <w:tabs>
          <w:tab w:val="left" w:pos="426"/>
        </w:tabs>
        <w:rPr>
          <w:b/>
          <w:spacing w:val="-2"/>
          <w:lang w:val="id-ID"/>
        </w:rPr>
      </w:pPr>
    </w:p>
    <w:p w:rsidR="00054D61" w:rsidRDefault="00054D61" w:rsidP="00803743">
      <w:pPr>
        <w:tabs>
          <w:tab w:val="left" w:pos="426"/>
        </w:tabs>
        <w:rPr>
          <w:b/>
          <w:spacing w:val="-2"/>
          <w:lang w:val="id-ID"/>
        </w:rPr>
      </w:pPr>
    </w:p>
    <w:p w:rsidR="00054D61" w:rsidRDefault="00054D61" w:rsidP="00803743">
      <w:pPr>
        <w:tabs>
          <w:tab w:val="left" w:pos="426"/>
        </w:tabs>
        <w:rPr>
          <w:b/>
          <w:spacing w:val="-2"/>
          <w:lang w:val="id-ID"/>
        </w:rPr>
      </w:pPr>
    </w:p>
    <w:p w:rsidR="00054D61" w:rsidRDefault="00054D61" w:rsidP="00803743">
      <w:pPr>
        <w:tabs>
          <w:tab w:val="left" w:pos="426"/>
        </w:tabs>
        <w:rPr>
          <w:b/>
          <w:spacing w:val="-2"/>
          <w:lang w:val="id-ID"/>
        </w:rPr>
      </w:pPr>
    </w:p>
    <w:p w:rsidR="00D162CB" w:rsidRPr="00803743" w:rsidRDefault="00803743" w:rsidP="00803743">
      <w:pPr>
        <w:tabs>
          <w:tab w:val="left" w:pos="426"/>
        </w:tabs>
        <w:rPr>
          <w:b/>
          <w:spacing w:val="-2"/>
        </w:rPr>
      </w:pPr>
      <w:r>
        <w:rPr>
          <w:b/>
          <w:spacing w:val="-2"/>
          <w:lang w:val="id-ID"/>
        </w:rPr>
        <w:lastRenderedPageBreak/>
        <w:t xml:space="preserve">IV. </w:t>
      </w:r>
      <w:r w:rsidR="008B5815" w:rsidRPr="00803743">
        <w:rPr>
          <w:rFonts w:eastAsia="Calibri"/>
          <w:b/>
          <w:szCs w:val="24"/>
        </w:rPr>
        <w:t>PEMBAHASAN</w:t>
      </w:r>
    </w:p>
    <w:p w:rsidR="008B5815" w:rsidRDefault="00C05021" w:rsidP="00803743">
      <w:pPr>
        <w:tabs>
          <w:tab w:val="left" w:pos="426"/>
        </w:tabs>
        <w:jc w:val="both"/>
        <w:rPr>
          <w:b/>
          <w:spacing w:val="-2"/>
        </w:rPr>
      </w:pPr>
      <w:r>
        <w:rPr>
          <w:b/>
          <w:spacing w:val="-2"/>
        </w:rPr>
        <w:t>Pengaruh Profitabilitas (X</w:t>
      </w:r>
      <w:r>
        <w:rPr>
          <w:b/>
          <w:spacing w:val="-2"/>
          <w:vertAlign w:val="subscript"/>
        </w:rPr>
        <w:t>1</w:t>
      </w:r>
      <w:r>
        <w:rPr>
          <w:b/>
          <w:spacing w:val="-2"/>
        </w:rPr>
        <w:t>) terhadap Struktur modal (Y</w:t>
      </w:r>
      <w:r>
        <w:rPr>
          <w:b/>
          <w:spacing w:val="-2"/>
          <w:vertAlign w:val="subscript"/>
        </w:rPr>
        <w:t>1</w:t>
      </w:r>
      <w:r w:rsidRPr="00C05021">
        <w:rPr>
          <w:b/>
          <w:spacing w:val="-2"/>
        </w:rPr>
        <w:t>)</w:t>
      </w:r>
    </w:p>
    <w:p w:rsidR="00C05021" w:rsidRPr="00C05021" w:rsidRDefault="00C05021" w:rsidP="00C05021">
      <w:pPr>
        <w:tabs>
          <w:tab w:val="left" w:pos="426"/>
        </w:tabs>
        <w:jc w:val="both"/>
        <w:rPr>
          <w:spacing w:val="-2"/>
        </w:rPr>
      </w:pPr>
      <w:r>
        <w:rPr>
          <w:rFonts w:eastAsia="Calibri" w:cs="Times New Roman"/>
          <w:szCs w:val="24"/>
        </w:rPr>
        <w:tab/>
      </w:r>
      <w:r w:rsidRPr="00C05021">
        <w:rPr>
          <w:rFonts w:eastAsia="Calibri" w:cs="Times New Roman"/>
          <w:szCs w:val="24"/>
        </w:rPr>
        <w:t>Hasil uji hipotesis pertama dengan mengacu pada nilai sampel asli yaitu negatif (</w:t>
      </w:r>
      <w:r w:rsidRPr="00C05021">
        <w:rPr>
          <w:rFonts w:eastAsia="Calibri" w:cs="Times New Roman"/>
          <w:color w:val="000000"/>
          <w:szCs w:val="24"/>
        </w:rPr>
        <w:t>0,312</w:t>
      </w:r>
      <w:r w:rsidRPr="00C05021">
        <w:rPr>
          <w:rFonts w:eastAsia="Calibri" w:cs="Times New Roman"/>
          <w:szCs w:val="24"/>
        </w:rPr>
        <w:t>), Nilai T-</w:t>
      </w:r>
      <w:r w:rsidRPr="00C05021">
        <w:rPr>
          <w:rFonts w:eastAsia="Calibri" w:cs="Times New Roman"/>
          <w:i/>
          <w:szCs w:val="24"/>
        </w:rPr>
        <w:t>Statistic</w:t>
      </w:r>
      <w:r w:rsidRPr="00C05021">
        <w:rPr>
          <w:rFonts w:eastAsia="Calibri" w:cs="Times New Roman"/>
          <w:szCs w:val="24"/>
        </w:rPr>
        <w:t xml:space="preserve"> yaitu </w:t>
      </w:r>
      <w:r w:rsidRPr="00C05021">
        <w:rPr>
          <w:rFonts w:eastAsia="Calibri" w:cs="Times New Roman"/>
          <w:color w:val="000000"/>
          <w:szCs w:val="24"/>
        </w:rPr>
        <w:t>1,960</w:t>
      </w:r>
      <w:r w:rsidRPr="00C05021">
        <w:rPr>
          <w:rFonts w:eastAsia="Calibri" w:cs="Times New Roman"/>
          <w:szCs w:val="24"/>
        </w:rPr>
        <w:t xml:space="preserve"> (&lt;1,964) dan nilai p </w:t>
      </w:r>
      <w:r w:rsidRPr="00C05021">
        <w:rPr>
          <w:rFonts w:eastAsia="Calibri" w:cs="Times New Roman"/>
          <w:i/>
          <w:szCs w:val="24"/>
        </w:rPr>
        <w:t>value</w:t>
      </w:r>
      <w:r w:rsidRPr="00C05021">
        <w:rPr>
          <w:rFonts w:eastAsia="Calibri" w:cs="Times New Roman"/>
          <w:szCs w:val="24"/>
        </w:rPr>
        <w:t xml:space="preserve"> yaitu sebesar 0,051 (&gt;0</w:t>
      </w:r>
      <w:proofErr w:type="gramStart"/>
      <w:r w:rsidRPr="00C05021">
        <w:rPr>
          <w:rFonts w:eastAsia="Calibri" w:cs="Times New Roman"/>
          <w:szCs w:val="24"/>
        </w:rPr>
        <w:t>,05</w:t>
      </w:r>
      <w:proofErr w:type="gramEnd"/>
      <w:r w:rsidRPr="00C05021">
        <w:rPr>
          <w:rFonts w:eastAsia="Calibri" w:cs="Times New Roman"/>
          <w:szCs w:val="24"/>
        </w:rPr>
        <w:t xml:space="preserve">) maka dapat disimpulkan </w:t>
      </w:r>
      <w:r w:rsidRPr="00C05021">
        <w:rPr>
          <w:rFonts w:eastAsia="Calibri" w:cs="Times New Roman"/>
          <w:i/>
          <w:iCs/>
          <w:szCs w:val="24"/>
        </w:rPr>
        <w:t>Profitabilitas</w:t>
      </w:r>
      <w:r w:rsidRPr="00C05021">
        <w:rPr>
          <w:rFonts w:eastAsia="Calibri" w:cs="Times New Roman"/>
          <w:szCs w:val="24"/>
        </w:rPr>
        <w:t xml:space="preserve"> (X</w:t>
      </w:r>
      <w:r w:rsidRPr="00C05021">
        <w:rPr>
          <w:rFonts w:eastAsia="Calibri" w:cs="Times New Roman"/>
          <w:szCs w:val="24"/>
          <w:vertAlign w:val="subscript"/>
        </w:rPr>
        <w:t>1</w:t>
      </w:r>
      <w:r w:rsidRPr="00C05021">
        <w:rPr>
          <w:rFonts w:eastAsia="Calibri" w:cs="Times New Roman"/>
          <w:szCs w:val="24"/>
        </w:rPr>
        <w:t>) berpengaruh negatif namun tidak signifikan terhadap Struktur modal (Y</w:t>
      </w:r>
      <w:r w:rsidRPr="00C05021">
        <w:rPr>
          <w:rFonts w:eastAsia="Calibri" w:cs="Times New Roman"/>
          <w:szCs w:val="24"/>
          <w:vertAlign w:val="subscript"/>
        </w:rPr>
        <w:t>1</w:t>
      </w:r>
      <w:r w:rsidRPr="00C05021">
        <w:rPr>
          <w:rFonts w:eastAsia="Calibri" w:cs="Times New Roman"/>
          <w:szCs w:val="24"/>
        </w:rPr>
        <w:t xml:space="preserve">), dengan demikian </w:t>
      </w:r>
      <w:r w:rsidRPr="00C05021">
        <w:rPr>
          <w:rFonts w:eastAsia="Calibri" w:cs="Times New Roman"/>
          <w:b/>
          <w:bCs/>
          <w:szCs w:val="24"/>
        </w:rPr>
        <w:t>Hipotesis ke 1 ditolak</w:t>
      </w:r>
      <w:r w:rsidRPr="00C05021">
        <w:rPr>
          <w:rFonts w:eastAsia="Calibri" w:cs="Times New Roman"/>
          <w:szCs w:val="24"/>
        </w:rPr>
        <w:t xml:space="preserve">. Hasil penelitian menunjukkan </w:t>
      </w:r>
      <w:r w:rsidRPr="00C05021">
        <w:rPr>
          <w:rFonts w:eastAsia="Calibri" w:cs="Times New Roman"/>
          <w:i/>
          <w:iCs/>
          <w:szCs w:val="24"/>
        </w:rPr>
        <w:t>Profitabilitas</w:t>
      </w:r>
      <w:r w:rsidRPr="00C05021">
        <w:rPr>
          <w:rFonts w:eastAsia="Calibri" w:cs="Times New Roman"/>
          <w:szCs w:val="24"/>
        </w:rPr>
        <w:t xml:space="preserve"> memainkan peran penting dalam menentukan Struktur modal perusahaan makanan dan minuman. Semakin tinggi </w:t>
      </w:r>
      <w:r w:rsidRPr="00C05021">
        <w:rPr>
          <w:rFonts w:eastAsia="Calibri" w:cs="Times New Roman"/>
          <w:i/>
          <w:iCs/>
          <w:szCs w:val="24"/>
        </w:rPr>
        <w:t>profitabilitas</w:t>
      </w:r>
      <w:r w:rsidRPr="00C05021">
        <w:rPr>
          <w:rFonts w:eastAsia="Calibri" w:cs="Times New Roman"/>
          <w:szCs w:val="24"/>
        </w:rPr>
        <w:t xml:space="preserve"> perusahaan, semakin besar kemungkinannya untuk menggunakan pendanaan internal, sehingga ketergantungan terhadap utang menurun. Sebaliknya, perusahaan dengan </w:t>
      </w:r>
      <w:r w:rsidRPr="00C05021">
        <w:rPr>
          <w:rFonts w:eastAsia="Calibri" w:cs="Times New Roman"/>
          <w:i/>
          <w:iCs/>
          <w:szCs w:val="24"/>
        </w:rPr>
        <w:t>profitabilitas</w:t>
      </w:r>
      <w:r w:rsidRPr="00C05021">
        <w:rPr>
          <w:rFonts w:eastAsia="Calibri" w:cs="Times New Roman"/>
          <w:szCs w:val="24"/>
        </w:rPr>
        <w:t xml:space="preserve"> rendah mungkin harus mencari sumber pendanaan eksternal, yang dapat meningkatkan risiko </w:t>
      </w:r>
      <w:r w:rsidRPr="00C05021">
        <w:rPr>
          <w:rFonts w:eastAsia="Calibri" w:cs="Times New Roman"/>
          <w:i/>
          <w:iCs/>
          <w:szCs w:val="24"/>
        </w:rPr>
        <w:t>finansial</w:t>
      </w:r>
      <w:r w:rsidRPr="00C05021">
        <w:rPr>
          <w:rFonts w:eastAsia="Calibri" w:cs="Times New Roman"/>
          <w:szCs w:val="24"/>
        </w:rPr>
        <w:t xml:space="preserve">. </w:t>
      </w:r>
      <w:proofErr w:type="gramStart"/>
      <w:r w:rsidRPr="00C05021">
        <w:rPr>
          <w:rFonts w:eastAsia="Calibri" w:cs="Times New Roman"/>
          <w:szCs w:val="24"/>
        </w:rPr>
        <w:t xml:space="preserve">Hasil penelitian ini berbanding terbalik dengan penelitian terdahulu </w:t>
      </w:r>
      <w:r w:rsidR="00FB3E1B">
        <w:rPr>
          <w:rFonts w:eastAsia="Calibri" w:cs="Times New Roman"/>
          <w:szCs w:val="24"/>
          <w:lang w:val="id-ID"/>
        </w:rPr>
        <w:t xml:space="preserve">yang dilakukan </w:t>
      </w:r>
      <w:r w:rsidRPr="00C05021">
        <w:rPr>
          <w:rFonts w:eastAsia="Calibri" w:cs="Times New Roman"/>
          <w:szCs w:val="24"/>
        </w:rPr>
        <w:t>oleh Wahyanantri dan Suryono (2022)</w:t>
      </w:r>
      <w:r w:rsidR="00FB3E1B">
        <w:rPr>
          <w:rFonts w:eastAsia="Calibri" w:cs="Times New Roman"/>
          <w:szCs w:val="24"/>
          <w:lang w:val="id-ID"/>
        </w:rPr>
        <w:t xml:space="preserve"> dan Berlian, dkk (2023)</w:t>
      </w:r>
      <w:r w:rsidRPr="00C05021">
        <w:rPr>
          <w:rFonts w:eastAsia="Calibri" w:cs="Times New Roman"/>
          <w:szCs w:val="24"/>
          <w:shd w:val="clear" w:color="auto" w:fill="FFFFFF"/>
        </w:rPr>
        <w:t xml:space="preserve"> dengan hasil penelitian yaitu </w:t>
      </w:r>
      <w:r w:rsidRPr="00FB3E1B">
        <w:rPr>
          <w:rFonts w:eastAsia="Calibri" w:cs="Times New Roman"/>
          <w:iCs/>
          <w:szCs w:val="24"/>
        </w:rPr>
        <w:t>Profitabilitas</w:t>
      </w:r>
      <w:r w:rsidRPr="00C05021">
        <w:rPr>
          <w:rFonts w:eastAsia="Calibri" w:cs="Times New Roman"/>
          <w:szCs w:val="24"/>
        </w:rPr>
        <w:t xml:space="preserve"> berpengaruh signifikan terhadap Struktur modal</w:t>
      </w:r>
      <w:r w:rsidRPr="00C05021">
        <w:rPr>
          <w:rFonts w:eastAsia="Calibri" w:cs="Times New Roman"/>
          <w:color w:val="222222"/>
          <w:szCs w:val="24"/>
          <w:shd w:val="clear" w:color="auto" w:fill="FFFFFF"/>
        </w:rPr>
        <w:t>.</w:t>
      </w:r>
      <w:proofErr w:type="gramEnd"/>
    </w:p>
    <w:p w:rsidR="00CF6ED3" w:rsidRDefault="00CF6ED3" w:rsidP="00CF6ED3">
      <w:pPr>
        <w:jc w:val="both"/>
        <w:rPr>
          <w:spacing w:val="-2"/>
        </w:rPr>
      </w:pPr>
    </w:p>
    <w:p w:rsidR="00CF6ED3" w:rsidRDefault="00C05021" w:rsidP="00CF6ED3">
      <w:pPr>
        <w:jc w:val="both"/>
        <w:rPr>
          <w:rFonts w:eastAsia="Calibri"/>
          <w:b/>
          <w:szCs w:val="24"/>
        </w:rPr>
      </w:pPr>
      <w:r>
        <w:rPr>
          <w:rFonts w:eastAsia="Calibri"/>
          <w:b/>
          <w:szCs w:val="24"/>
        </w:rPr>
        <w:t>Pengaruh Pertumbuhan penjualan (X</w:t>
      </w:r>
      <w:r w:rsidR="007F6505">
        <w:rPr>
          <w:rFonts w:eastAsia="Calibri"/>
          <w:b/>
          <w:szCs w:val="24"/>
          <w:vertAlign w:val="subscript"/>
        </w:rPr>
        <w:t>2</w:t>
      </w:r>
      <w:r w:rsidR="007F6505">
        <w:rPr>
          <w:rFonts w:eastAsia="Calibri"/>
          <w:b/>
          <w:szCs w:val="24"/>
        </w:rPr>
        <w:t>) terhadap Struktur modal (Y</w:t>
      </w:r>
      <w:r w:rsidR="007F6505">
        <w:rPr>
          <w:rFonts w:eastAsia="Calibri"/>
          <w:b/>
          <w:szCs w:val="24"/>
          <w:vertAlign w:val="subscript"/>
        </w:rPr>
        <w:t>1</w:t>
      </w:r>
      <w:r w:rsidR="007F6505">
        <w:rPr>
          <w:rFonts w:eastAsia="Calibri"/>
          <w:b/>
          <w:szCs w:val="24"/>
        </w:rPr>
        <w:t>)</w:t>
      </w:r>
    </w:p>
    <w:p w:rsidR="00FB3E1B" w:rsidRPr="00C05021" w:rsidRDefault="007F6505" w:rsidP="00FB3E1B">
      <w:pPr>
        <w:tabs>
          <w:tab w:val="left" w:pos="426"/>
        </w:tabs>
        <w:jc w:val="both"/>
        <w:rPr>
          <w:spacing w:val="-2"/>
        </w:rPr>
      </w:pPr>
      <w:r w:rsidRPr="007F6505">
        <w:rPr>
          <w:rFonts w:eastAsia="Calibri" w:cs="Times New Roman"/>
          <w:szCs w:val="24"/>
        </w:rPr>
        <w:t>Hasil uji hipotesis kedua dengan mengacu pada nilai sampel asli yaitu negatif (0,136), Nilai T-</w:t>
      </w:r>
      <w:r w:rsidRPr="007F6505">
        <w:rPr>
          <w:rFonts w:eastAsia="Calibri" w:cs="Times New Roman"/>
          <w:i/>
          <w:szCs w:val="24"/>
        </w:rPr>
        <w:t>Statistic</w:t>
      </w:r>
      <w:r w:rsidRPr="007F6505">
        <w:rPr>
          <w:rFonts w:eastAsia="Calibri" w:cs="Times New Roman"/>
          <w:szCs w:val="24"/>
        </w:rPr>
        <w:t xml:space="preserve"> yaitu 0,484 (&lt; 1,964) dan nilai p </w:t>
      </w:r>
      <w:r w:rsidRPr="007F6505">
        <w:rPr>
          <w:rFonts w:eastAsia="Calibri" w:cs="Times New Roman"/>
          <w:i/>
          <w:szCs w:val="24"/>
        </w:rPr>
        <w:t>value</w:t>
      </w:r>
      <w:r w:rsidRPr="007F6505">
        <w:rPr>
          <w:rFonts w:eastAsia="Calibri" w:cs="Times New Roman"/>
          <w:szCs w:val="24"/>
        </w:rPr>
        <w:t xml:space="preserve"> yaitu sebesar 0,629 (&gt;0</w:t>
      </w:r>
      <w:proofErr w:type="gramStart"/>
      <w:r w:rsidRPr="007F6505">
        <w:rPr>
          <w:rFonts w:eastAsia="Calibri" w:cs="Times New Roman"/>
          <w:szCs w:val="24"/>
        </w:rPr>
        <w:t>,05</w:t>
      </w:r>
      <w:proofErr w:type="gramEnd"/>
      <w:r w:rsidRPr="007F6505">
        <w:rPr>
          <w:rFonts w:eastAsia="Calibri" w:cs="Times New Roman"/>
          <w:szCs w:val="24"/>
        </w:rPr>
        <w:t>) maka dapat disimpulkan Pertumbuhan penjualan (X</w:t>
      </w:r>
      <w:r w:rsidRPr="007F6505">
        <w:rPr>
          <w:rFonts w:eastAsia="Calibri" w:cs="Times New Roman"/>
          <w:szCs w:val="24"/>
          <w:vertAlign w:val="subscript"/>
        </w:rPr>
        <w:t>2</w:t>
      </w:r>
      <w:r w:rsidRPr="007F6505">
        <w:rPr>
          <w:rFonts w:eastAsia="Calibri" w:cs="Times New Roman"/>
          <w:szCs w:val="24"/>
        </w:rPr>
        <w:t>) berpengaruh negatif namun tidak signifikan terhadap Struktur modal (Y</w:t>
      </w:r>
      <w:r w:rsidRPr="007F6505">
        <w:rPr>
          <w:rFonts w:eastAsia="Calibri" w:cs="Times New Roman"/>
          <w:szCs w:val="24"/>
          <w:vertAlign w:val="subscript"/>
        </w:rPr>
        <w:t>1</w:t>
      </w:r>
      <w:r w:rsidRPr="007F6505">
        <w:rPr>
          <w:rFonts w:eastAsia="Calibri" w:cs="Times New Roman"/>
          <w:szCs w:val="24"/>
        </w:rPr>
        <w:t xml:space="preserve">), dengan demikian </w:t>
      </w:r>
      <w:r w:rsidRPr="007F6505">
        <w:rPr>
          <w:rFonts w:eastAsia="Calibri" w:cs="Times New Roman"/>
          <w:b/>
          <w:bCs/>
          <w:szCs w:val="24"/>
        </w:rPr>
        <w:t>Hipotesis ke 2 ditolak</w:t>
      </w:r>
      <w:r>
        <w:rPr>
          <w:rFonts w:eastAsia="Calibri" w:cs="Times New Roman"/>
          <w:szCs w:val="24"/>
        </w:rPr>
        <w:t xml:space="preserve">. </w:t>
      </w:r>
      <w:r w:rsidRPr="007F6505">
        <w:rPr>
          <w:rFonts w:eastAsia="Calibri" w:cs="Times New Roman"/>
          <w:szCs w:val="24"/>
        </w:rPr>
        <w:t xml:space="preserve">Hasil penelitian ini menunjukkan Pertumbuhan penjualan yang terjadi dalam perusahaan </w:t>
      </w:r>
      <w:r w:rsidRPr="007F6505">
        <w:rPr>
          <w:rFonts w:eastAsia="Calibri" w:cs="Times New Roman"/>
          <w:szCs w:val="24"/>
        </w:rPr>
        <w:lastRenderedPageBreak/>
        <w:t xml:space="preserve">makanan dan minuman tidak selalu berimbas signifikan pada Struktur modal karena berbagai alasan, antara lain penggunaan pendanaan internal, kebijakan konservatif manajemen, sifat industri yang stabil, dan pengaruh faktor eksternal lainnya. Oleh sebab itu, meskipun penjualan naik, Struktur modal bisa tetap relatif stabil tanpa perubahan besar. Secara keseluruhan, pertumbuhan penjualan memberikan sinyal penting terhadap kebutuhan pendanaan. Dalam industri makanan dan minuman, perusahaan yang mampu mengelola pertumbuhan penjualan secara efisien </w:t>
      </w:r>
      <w:proofErr w:type="gramStart"/>
      <w:r w:rsidRPr="007F6505">
        <w:rPr>
          <w:rFonts w:eastAsia="Calibri" w:cs="Times New Roman"/>
          <w:szCs w:val="24"/>
        </w:rPr>
        <w:t>akan</w:t>
      </w:r>
      <w:proofErr w:type="gramEnd"/>
      <w:r w:rsidRPr="007F6505">
        <w:rPr>
          <w:rFonts w:eastAsia="Calibri" w:cs="Times New Roman"/>
          <w:szCs w:val="24"/>
        </w:rPr>
        <w:t xml:space="preserve"> cenderung memiliki Struktur modal yang sehat dan berimbang, serta daya saing yang kuat untuk jangka Panjang.</w:t>
      </w:r>
      <w:r w:rsidR="00FB3E1B">
        <w:rPr>
          <w:rFonts w:eastAsia="Calibri" w:cs="Times New Roman"/>
          <w:szCs w:val="24"/>
          <w:lang w:val="id-ID"/>
        </w:rPr>
        <w:t xml:space="preserve"> </w:t>
      </w:r>
      <w:proofErr w:type="gramStart"/>
      <w:r w:rsidR="00FB3E1B" w:rsidRPr="00C05021">
        <w:rPr>
          <w:rFonts w:eastAsia="Calibri" w:cs="Times New Roman"/>
          <w:szCs w:val="24"/>
        </w:rPr>
        <w:t xml:space="preserve">Hasil penelitian ini berbanding terbalik dengan penelitian terdahulu </w:t>
      </w:r>
      <w:r w:rsidR="00FB3E1B">
        <w:rPr>
          <w:rFonts w:eastAsia="Calibri" w:cs="Times New Roman"/>
          <w:szCs w:val="24"/>
          <w:lang w:val="id-ID"/>
        </w:rPr>
        <w:t xml:space="preserve">yang dilakukan </w:t>
      </w:r>
      <w:r w:rsidR="00FB3E1B" w:rsidRPr="00C05021">
        <w:rPr>
          <w:rFonts w:eastAsia="Calibri" w:cs="Times New Roman"/>
          <w:szCs w:val="24"/>
        </w:rPr>
        <w:t xml:space="preserve">oleh </w:t>
      </w:r>
      <w:r w:rsidR="00FB3E1B">
        <w:rPr>
          <w:rFonts w:eastAsia="Calibri" w:cs="Times New Roman"/>
          <w:szCs w:val="24"/>
          <w:lang w:val="id-ID"/>
        </w:rPr>
        <w:t>Miswanto, dkk (2022) d</w:t>
      </w:r>
      <w:r w:rsidR="00FB3E1B" w:rsidRPr="00C05021">
        <w:rPr>
          <w:rFonts w:eastAsia="Calibri" w:cs="Times New Roman"/>
          <w:szCs w:val="24"/>
          <w:shd w:val="clear" w:color="auto" w:fill="FFFFFF"/>
        </w:rPr>
        <w:t xml:space="preserve">engan hasil penelitian yaitu </w:t>
      </w:r>
      <w:r w:rsidR="00FB3E1B">
        <w:rPr>
          <w:rFonts w:eastAsia="Calibri" w:cs="Times New Roman"/>
          <w:iCs/>
          <w:szCs w:val="24"/>
          <w:lang w:val="id-ID"/>
        </w:rPr>
        <w:t>Pertumbuhan penjualan</w:t>
      </w:r>
      <w:r w:rsidR="00FB3E1B" w:rsidRPr="00C05021">
        <w:rPr>
          <w:rFonts w:eastAsia="Calibri" w:cs="Times New Roman"/>
          <w:szCs w:val="24"/>
        </w:rPr>
        <w:t xml:space="preserve"> berpengaruh signifikan terhadap Struktur modal</w:t>
      </w:r>
      <w:r w:rsidR="00FB3E1B" w:rsidRPr="00C05021">
        <w:rPr>
          <w:rFonts w:eastAsia="Calibri" w:cs="Times New Roman"/>
          <w:color w:val="222222"/>
          <w:szCs w:val="24"/>
          <w:shd w:val="clear" w:color="auto" w:fill="FFFFFF"/>
        </w:rPr>
        <w:t>.</w:t>
      </w:r>
      <w:proofErr w:type="gramEnd"/>
    </w:p>
    <w:p w:rsidR="00CF6ED3" w:rsidRPr="00FB3E1B" w:rsidRDefault="00CF6ED3" w:rsidP="00CF6ED3">
      <w:pPr>
        <w:jc w:val="both"/>
        <w:rPr>
          <w:rFonts w:eastAsia="Calibri"/>
          <w:szCs w:val="24"/>
          <w:lang w:val="id-ID"/>
        </w:rPr>
      </w:pPr>
    </w:p>
    <w:p w:rsidR="00CF6ED3" w:rsidRPr="007F6505" w:rsidRDefault="007F6505" w:rsidP="00CF6ED3">
      <w:pPr>
        <w:jc w:val="both"/>
        <w:rPr>
          <w:rFonts w:eastAsia="Calibri"/>
          <w:b/>
          <w:szCs w:val="24"/>
        </w:rPr>
      </w:pPr>
      <w:r>
        <w:rPr>
          <w:rFonts w:eastAsia="Calibri"/>
          <w:b/>
          <w:szCs w:val="24"/>
        </w:rPr>
        <w:t>Pengaruh Ukuran perusahaan (X</w:t>
      </w:r>
      <w:r>
        <w:rPr>
          <w:rFonts w:eastAsia="Calibri"/>
          <w:b/>
          <w:szCs w:val="24"/>
          <w:vertAlign w:val="subscript"/>
        </w:rPr>
        <w:t>2</w:t>
      </w:r>
      <w:r>
        <w:rPr>
          <w:rFonts w:eastAsia="Calibri"/>
          <w:b/>
          <w:szCs w:val="24"/>
        </w:rPr>
        <w:t>) terhadap Struktur modal (Y</w:t>
      </w:r>
      <w:r>
        <w:rPr>
          <w:rFonts w:eastAsia="Calibri"/>
          <w:b/>
          <w:szCs w:val="24"/>
          <w:vertAlign w:val="subscript"/>
        </w:rPr>
        <w:t>1</w:t>
      </w:r>
      <w:r>
        <w:rPr>
          <w:rFonts w:eastAsia="Calibri"/>
          <w:b/>
          <w:szCs w:val="24"/>
        </w:rPr>
        <w:t>)</w:t>
      </w:r>
    </w:p>
    <w:p w:rsidR="00CF6ED3" w:rsidRPr="00FB3E1B" w:rsidRDefault="007F6505" w:rsidP="00FB3E1B">
      <w:pPr>
        <w:tabs>
          <w:tab w:val="left" w:pos="426"/>
        </w:tabs>
        <w:jc w:val="both"/>
        <w:rPr>
          <w:spacing w:val="-2"/>
          <w:lang w:val="id-ID"/>
        </w:rPr>
      </w:pPr>
      <w:r w:rsidRPr="007F6505">
        <w:rPr>
          <w:rFonts w:eastAsia="Calibri" w:cs="Times New Roman"/>
          <w:szCs w:val="24"/>
        </w:rPr>
        <w:t>Hasil uji hipotesis ketiga dengan mengacu pada nilai sampel asli yaitu negatif (0,150), Nilai T-</w:t>
      </w:r>
      <w:proofErr w:type="gramStart"/>
      <w:r w:rsidRPr="007F6505">
        <w:rPr>
          <w:rFonts w:eastAsia="Calibri" w:cs="Times New Roman"/>
          <w:i/>
          <w:szCs w:val="24"/>
        </w:rPr>
        <w:t>Statistic</w:t>
      </w:r>
      <w:r w:rsidRPr="007F6505">
        <w:rPr>
          <w:rFonts w:eastAsia="Calibri" w:cs="Times New Roman"/>
          <w:szCs w:val="24"/>
        </w:rPr>
        <w:t xml:space="preserve">  yaitu</w:t>
      </w:r>
      <w:proofErr w:type="gramEnd"/>
      <w:r w:rsidRPr="007F6505">
        <w:rPr>
          <w:rFonts w:eastAsia="Calibri" w:cs="Times New Roman"/>
          <w:szCs w:val="24"/>
        </w:rPr>
        <w:t xml:space="preserve"> 1,454 (&lt;1,964) dan nilai p </w:t>
      </w:r>
      <w:r w:rsidRPr="007F6505">
        <w:rPr>
          <w:rFonts w:eastAsia="Calibri" w:cs="Times New Roman"/>
          <w:i/>
          <w:szCs w:val="24"/>
        </w:rPr>
        <w:t>value</w:t>
      </w:r>
      <w:r w:rsidRPr="007F6505">
        <w:rPr>
          <w:rFonts w:eastAsia="Calibri" w:cs="Times New Roman"/>
          <w:szCs w:val="24"/>
        </w:rPr>
        <w:t xml:space="preserve"> yaitu sebesar 0,146 (&gt;0,05) maka dapat disimpulkan Ukuran perusahaan (X</w:t>
      </w:r>
      <w:r w:rsidRPr="007F6505">
        <w:rPr>
          <w:rFonts w:eastAsia="Calibri" w:cs="Times New Roman"/>
          <w:szCs w:val="24"/>
          <w:vertAlign w:val="subscript"/>
        </w:rPr>
        <w:t>3</w:t>
      </w:r>
      <w:r w:rsidRPr="007F6505">
        <w:rPr>
          <w:rFonts w:eastAsia="Calibri" w:cs="Times New Roman"/>
          <w:szCs w:val="24"/>
        </w:rPr>
        <w:t>) berpengaruh negatif namun tidak signifikan terhadap Struktur modal (Y</w:t>
      </w:r>
      <w:r w:rsidRPr="007F6505">
        <w:rPr>
          <w:rFonts w:eastAsia="Calibri" w:cs="Times New Roman"/>
          <w:szCs w:val="24"/>
          <w:vertAlign w:val="subscript"/>
        </w:rPr>
        <w:t>1</w:t>
      </w:r>
      <w:r w:rsidRPr="007F6505">
        <w:rPr>
          <w:rFonts w:eastAsia="Calibri" w:cs="Times New Roman"/>
          <w:szCs w:val="24"/>
        </w:rPr>
        <w:t xml:space="preserve">), dengan demikian </w:t>
      </w:r>
      <w:r w:rsidRPr="007F6505">
        <w:rPr>
          <w:rFonts w:eastAsia="Calibri" w:cs="Times New Roman"/>
          <w:b/>
          <w:bCs/>
          <w:szCs w:val="24"/>
        </w:rPr>
        <w:t>Hipotesis ke 3 ditolak.</w:t>
      </w:r>
      <w:r w:rsidRPr="007F6505">
        <w:rPr>
          <w:rFonts w:eastAsia="Calibri" w:cs="Times New Roman"/>
          <w:szCs w:val="24"/>
        </w:rPr>
        <w:t xml:space="preserve"> Hasil penelitian ini menunjukkan Ukuran perusahaan makanan dan minuman tidak selalu berpengaruh signifikan terhadap Struktur modal karena adanya kebijakan manajemen yang bervariasi, diversifikasi sumber pendanaan, dominasi faktor eksternal lain, serta karakteristik industri yang stabil dan konservatif dalam pengelolaan risiko dan likuiditas. Semakin besar ukuran </w:t>
      </w:r>
      <w:r w:rsidRPr="007F6505">
        <w:rPr>
          <w:rFonts w:eastAsia="Calibri" w:cs="Times New Roman"/>
          <w:szCs w:val="24"/>
        </w:rPr>
        <w:lastRenderedPageBreak/>
        <w:t xml:space="preserve">perusahaan makanan dan minuman, semakin besar pula kemampuannya untuk menggunakan utang secara efisien dalam Struktur modalnya. </w:t>
      </w:r>
      <w:proofErr w:type="gramStart"/>
      <w:r w:rsidRPr="007F6505">
        <w:rPr>
          <w:rFonts w:eastAsia="Calibri" w:cs="Times New Roman"/>
          <w:szCs w:val="24"/>
        </w:rPr>
        <w:t>Ukuran perusahaan merupakan salah satu faktor penentu penting dalam strategi pembiayaan jangka panjang.</w:t>
      </w:r>
      <w:proofErr w:type="gramEnd"/>
      <w:r w:rsidR="00FB3E1B">
        <w:rPr>
          <w:rFonts w:eastAsia="Calibri" w:cs="Times New Roman"/>
          <w:szCs w:val="24"/>
          <w:lang w:val="id-ID"/>
        </w:rPr>
        <w:t xml:space="preserve"> </w:t>
      </w:r>
      <w:proofErr w:type="gramStart"/>
      <w:r w:rsidR="00FB3E1B" w:rsidRPr="00C05021">
        <w:rPr>
          <w:rFonts w:eastAsia="Calibri" w:cs="Times New Roman"/>
          <w:szCs w:val="24"/>
        </w:rPr>
        <w:t xml:space="preserve">Hasil penelitian ini berbanding terbalik dengan penelitian terdahulu </w:t>
      </w:r>
      <w:r w:rsidR="00FB3E1B">
        <w:rPr>
          <w:rFonts w:eastAsia="Calibri" w:cs="Times New Roman"/>
          <w:szCs w:val="24"/>
          <w:lang w:val="id-ID"/>
        </w:rPr>
        <w:t xml:space="preserve">yang dilakukan </w:t>
      </w:r>
      <w:r w:rsidR="00FB3E1B" w:rsidRPr="00C05021">
        <w:rPr>
          <w:rFonts w:eastAsia="Calibri" w:cs="Times New Roman"/>
          <w:szCs w:val="24"/>
        </w:rPr>
        <w:t xml:space="preserve">oleh </w:t>
      </w:r>
      <w:r w:rsidR="00FB3E1B">
        <w:rPr>
          <w:rFonts w:eastAsia="Calibri" w:cs="Times New Roman"/>
          <w:szCs w:val="24"/>
          <w:lang w:val="id-ID"/>
        </w:rPr>
        <w:t>Ayus, dkk (2021</w:t>
      </w:r>
      <w:r w:rsidR="00FB3E1B">
        <w:rPr>
          <w:rFonts w:eastAsia="Calibri" w:cs="Times New Roman"/>
          <w:szCs w:val="24"/>
          <w:lang w:val="id-ID"/>
        </w:rPr>
        <w:t>) d</w:t>
      </w:r>
      <w:r w:rsidR="00FB3E1B" w:rsidRPr="00C05021">
        <w:rPr>
          <w:rFonts w:eastAsia="Calibri" w:cs="Times New Roman"/>
          <w:szCs w:val="24"/>
          <w:shd w:val="clear" w:color="auto" w:fill="FFFFFF"/>
        </w:rPr>
        <w:t xml:space="preserve">engan hasil penelitian yaitu </w:t>
      </w:r>
      <w:r w:rsidR="00FB3E1B">
        <w:rPr>
          <w:rFonts w:eastAsia="Calibri" w:cs="Times New Roman"/>
          <w:iCs/>
          <w:szCs w:val="24"/>
          <w:lang w:val="id-ID"/>
        </w:rPr>
        <w:t>Ukuran perusahaan</w:t>
      </w:r>
      <w:r w:rsidR="00FB3E1B" w:rsidRPr="00C05021">
        <w:rPr>
          <w:rFonts w:eastAsia="Calibri" w:cs="Times New Roman"/>
          <w:szCs w:val="24"/>
        </w:rPr>
        <w:t xml:space="preserve"> berpengaruh signifikan terhadap Struktur modal</w:t>
      </w:r>
      <w:r w:rsidR="00FB3E1B" w:rsidRPr="00C05021">
        <w:rPr>
          <w:rFonts w:eastAsia="Calibri" w:cs="Times New Roman"/>
          <w:color w:val="222222"/>
          <w:szCs w:val="24"/>
          <w:shd w:val="clear" w:color="auto" w:fill="FFFFFF"/>
        </w:rPr>
        <w:t>.</w:t>
      </w:r>
      <w:proofErr w:type="gramEnd"/>
    </w:p>
    <w:p w:rsidR="007F6505" w:rsidRDefault="007F6505" w:rsidP="007F6505">
      <w:pPr>
        <w:ind w:firstLine="720"/>
        <w:jc w:val="both"/>
        <w:rPr>
          <w:rFonts w:eastAsia="Calibri"/>
          <w:szCs w:val="24"/>
        </w:rPr>
      </w:pPr>
    </w:p>
    <w:p w:rsidR="00CF6ED3" w:rsidRPr="007F6505" w:rsidRDefault="007F6505" w:rsidP="00CF6ED3">
      <w:pPr>
        <w:jc w:val="both"/>
        <w:rPr>
          <w:rFonts w:eastAsia="Calibri"/>
          <w:b/>
          <w:szCs w:val="24"/>
        </w:rPr>
      </w:pPr>
      <w:r>
        <w:rPr>
          <w:rFonts w:eastAsia="Calibri"/>
          <w:b/>
          <w:szCs w:val="24"/>
        </w:rPr>
        <w:t>Pengaruh Profitabilitas (X</w:t>
      </w:r>
      <w:r>
        <w:rPr>
          <w:rFonts w:eastAsia="Calibri"/>
          <w:b/>
          <w:szCs w:val="24"/>
          <w:vertAlign w:val="subscript"/>
        </w:rPr>
        <w:t>1</w:t>
      </w:r>
      <w:r>
        <w:rPr>
          <w:rFonts w:eastAsia="Calibri"/>
          <w:b/>
          <w:szCs w:val="24"/>
        </w:rPr>
        <w:t>) terhadap Nilai perusahaan (Y</w:t>
      </w:r>
      <w:r>
        <w:rPr>
          <w:rFonts w:eastAsia="Calibri"/>
          <w:b/>
          <w:szCs w:val="24"/>
          <w:vertAlign w:val="subscript"/>
        </w:rPr>
        <w:t>2</w:t>
      </w:r>
      <w:r>
        <w:rPr>
          <w:rFonts w:eastAsia="Calibri"/>
          <w:b/>
          <w:szCs w:val="24"/>
        </w:rPr>
        <w:t>)</w:t>
      </w:r>
    </w:p>
    <w:p w:rsidR="00CF6ED3" w:rsidRPr="007F6505" w:rsidRDefault="007F6505" w:rsidP="007F6505">
      <w:pPr>
        <w:spacing w:after="240"/>
        <w:ind w:firstLine="567"/>
        <w:jc w:val="both"/>
        <w:rPr>
          <w:rFonts w:eastAsia="Calibri" w:cs="Times New Roman"/>
          <w:szCs w:val="24"/>
        </w:rPr>
      </w:pPr>
      <w:r w:rsidRPr="007F6505">
        <w:rPr>
          <w:rFonts w:eastAsia="Calibri" w:cs="Times New Roman"/>
          <w:szCs w:val="24"/>
        </w:rPr>
        <w:t>Hasil uji hipotesis keempat dengan mengacu pada nilai sampel asli yaitu positif (0,353), Nilai T-</w:t>
      </w:r>
      <w:r w:rsidRPr="007F6505">
        <w:rPr>
          <w:rFonts w:eastAsia="Calibri" w:cs="Times New Roman"/>
          <w:i/>
          <w:szCs w:val="24"/>
        </w:rPr>
        <w:t>Statistic</w:t>
      </w:r>
      <w:r w:rsidRPr="007F6505">
        <w:rPr>
          <w:rFonts w:eastAsia="Calibri" w:cs="Times New Roman"/>
          <w:szCs w:val="24"/>
        </w:rPr>
        <w:t xml:space="preserve"> yaitu 2,215 (&gt; 1,964) dan nilai p </w:t>
      </w:r>
      <w:r w:rsidRPr="007F6505">
        <w:rPr>
          <w:rFonts w:eastAsia="Calibri" w:cs="Times New Roman"/>
          <w:i/>
          <w:szCs w:val="24"/>
        </w:rPr>
        <w:t>value</w:t>
      </w:r>
      <w:r w:rsidRPr="007F6505">
        <w:rPr>
          <w:rFonts w:eastAsia="Calibri" w:cs="Times New Roman"/>
          <w:szCs w:val="24"/>
        </w:rPr>
        <w:t xml:space="preserve"> yaitu sebesar 0,027 (&lt;0</w:t>
      </w:r>
      <w:proofErr w:type="gramStart"/>
      <w:r w:rsidRPr="007F6505">
        <w:rPr>
          <w:rFonts w:eastAsia="Calibri" w:cs="Times New Roman"/>
          <w:szCs w:val="24"/>
        </w:rPr>
        <w:t>,05</w:t>
      </w:r>
      <w:proofErr w:type="gramEnd"/>
      <w:r w:rsidRPr="007F6505">
        <w:rPr>
          <w:rFonts w:eastAsia="Calibri" w:cs="Times New Roman"/>
          <w:szCs w:val="24"/>
        </w:rPr>
        <w:t xml:space="preserve">) maka dapat disimpulkan </w:t>
      </w:r>
      <w:r w:rsidRPr="007F6505">
        <w:rPr>
          <w:rFonts w:eastAsia="Calibri" w:cs="Times New Roman"/>
          <w:i/>
          <w:iCs/>
          <w:szCs w:val="24"/>
        </w:rPr>
        <w:t>Profitabilitas</w:t>
      </w:r>
      <w:r w:rsidRPr="007F6505">
        <w:rPr>
          <w:rFonts w:eastAsia="Calibri" w:cs="Times New Roman"/>
          <w:szCs w:val="24"/>
        </w:rPr>
        <w:t xml:space="preserve"> (X</w:t>
      </w:r>
      <w:r w:rsidRPr="007F6505">
        <w:rPr>
          <w:rFonts w:eastAsia="Calibri" w:cs="Times New Roman"/>
          <w:szCs w:val="24"/>
          <w:vertAlign w:val="subscript"/>
        </w:rPr>
        <w:t>1</w:t>
      </w:r>
      <w:r w:rsidRPr="007F6505">
        <w:rPr>
          <w:rFonts w:eastAsia="Calibri" w:cs="Times New Roman"/>
          <w:szCs w:val="24"/>
        </w:rPr>
        <w:t>) berpengaruh positif dan signifikan terhadap Nilai perusahaan (Y</w:t>
      </w:r>
      <w:r w:rsidRPr="007F6505">
        <w:rPr>
          <w:rFonts w:eastAsia="Calibri" w:cs="Times New Roman"/>
          <w:szCs w:val="24"/>
          <w:vertAlign w:val="subscript"/>
        </w:rPr>
        <w:t>2</w:t>
      </w:r>
      <w:r w:rsidRPr="007F6505">
        <w:rPr>
          <w:rFonts w:eastAsia="Calibri" w:cs="Times New Roman"/>
          <w:szCs w:val="24"/>
        </w:rPr>
        <w:t xml:space="preserve">), dengan demikian </w:t>
      </w:r>
      <w:r w:rsidRPr="007F6505">
        <w:rPr>
          <w:rFonts w:eastAsia="Calibri" w:cs="Times New Roman"/>
          <w:b/>
          <w:bCs/>
          <w:szCs w:val="24"/>
        </w:rPr>
        <w:t>Hipotesis ke 4 diterima.</w:t>
      </w:r>
      <w:r w:rsidRPr="007F6505">
        <w:rPr>
          <w:rFonts w:eastAsia="Calibri" w:cs="Times New Roman"/>
          <w:szCs w:val="24"/>
        </w:rPr>
        <w:t xml:space="preserve"> Hasil penelitian ini </w:t>
      </w:r>
      <w:r w:rsidR="00360E31">
        <w:rPr>
          <w:rFonts w:eastAsia="Calibri" w:cs="Times New Roman"/>
          <w:szCs w:val="24"/>
        </w:rPr>
        <w:t>menunjukkan</w:t>
      </w:r>
      <w:r w:rsidR="00360E31">
        <w:rPr>
          <w:rFonts w:eastAsia="Calibri" w:cs="Times New Roman"/>
          <w:szCs w:val="24"/>
          <w:lang w:val="id-ID"/>
        </w:rPr>
        <w:t xml:space="preserve"> </w:t>
      </w:r>
      <w:r w:rsidRPr="00FB3E1B">
        <w:rPr>
          <w:rFonts w:eastAsia="Calibri" w:cs="Times New Roman"/>
          <w:iCs/>
          <w:szCs w:val="24"/>
        </w:rPr>
        <w:t>Profitabilitas</w:t>
      </w:r>
      <w:r w:rsidRPr="00FB3E1B">
        <w:rPr>
          <w:rFonts w:eastAsia="Calibri" w:cs="Times New Roman"/>
          <w:szCs w:val="24"/>
        </w:rPr>
        <w:t xml:space="preserve"> </w:t>
      </w:r>
      <w:r w:rsidRPr="007F6505">
        <w:rPr>
          <w:rFonts w:eastAsia="Calibri" w:cs="Times New Roman"/>
          <w:szCs w:val="24"/>
        </w:rPr>
        <w:t xml:space="preserve">perusahaan makanan dan minuman tidak selalu berpengaruh signifikan terhadap Nilai </w:t>
      </w:r>
      <w:bookmarkStart w:id="0" w:name="_GoBack"/>
      <w:bookmarkEnd w:id="0"/>
      <w:r w:rsidRPr="007F6505">
        <w:rPr>
          <w:rFonts w:eastAsia="Calibri" w:cs="Times New Roman"/>
          <w:szCs w:val="24"/>
        </w:rPr>
        <w:t xml:space="preserve">perusahaan karena adanya ekspektasi pasar yang sudah terinternalisasi, pengaruh faktor eksternal yang lebih dominan, volatilitas laba, serta fokus investor pada prospek dan arus kas masa depan dibanding laba saat ini. </w:t>
      </w:r>
      <w:r w:rsidRPr="007F6505">
        <w:rPr>
          <w:rFonts w:eastAsia="Calibri" w:cs="Times New Roman"/>
          <w:i/>
          <w:iCs/>
          <w:szCs w:val="24"/>
        </w:rPr>
        <w:t>Profitabilitas</w:t>
      </w:r>
      <w:r w:rsidRPr="007F6505">
        <w:rPr>
          <w:rFonts w:eastAsia="Calibri" w:cs="Times New Roman"/>
          <w:szCs w:val="24"/>
        </w:rPr>
        <w:t xml:space="preserve"> adalah salah satu faktor paling penting yang memengaruhi Nilai perusahaan makanan dan minuman. Semakin tinggi kemampuan perusahaan dalam menghasilkan laba, semakin besar daya tariknya di mata investor, yang pada akhirnya mendorong peningkatan Nilai perusahaan. Hasil penelitian ini berbanding terbalik dengan </w:t>
      </w:r>
      <w:r w:rsidR="00FB3E1B">
        <w:rPr>
          <w:rFonts w:eastAsia="Calibri" w:cs="Times New Roman"/>
          <w:szCs w:val="24"/>
          <w:lang w:val="id-ID"/>
        </w:rPr>
        <w:t xml:space="preserve">penelitian yang dilakukan oleh </w:t>
      </w:r>
      <w:r w:rsidRPr="007F6505">
        <w:rPr>
          <w:rFonts w:eastAsia="Calibri" w:cs="Times New Roman"/>
          <w:color w:val="222222"/>
          <w:szCs w:val="24"/>
          <w:shd w:val="clear" w:color="auto" w:fill="FFFFFF"/>
        </w:rPr>
        <w:t xml:space="preserve">Puri </w:t>
      </w:r>
      <w:proofErr w:type="gramStart"/>
      <w:r w:rsidRPr="007F6505">
        <w:rPr>
          <w:rFonts w:eastAsia="Calibri" w:cs="Times New Roman"/>
          <w:color w:val="222222"/>
          <w:szCs w:val="24"/>
          <w:shd w:val="clear" w:color="auto" w:fill="FFFFFF"/>
        </w:rPr>
        <w:t>dan  Lisiantara</w:t>
      </w:r>
      <w:proofErr w:type="gramEnd"/>
      <w:r w:rsidRPr="007F6505">
        <w:rPr>
          <w:rFonts w:eastAsia="Calibri" w:cs="Times New Roman"/>
          <w:color w:val="222222"/>
          <w:szCs w:val="24"/>
          <w:shd w:val="clear" w:color="auto" w:fill="FFFFFF"/>
        </w:rPr>
        <w:t xml:space="preserve"> (2023) dengan hasil penelitian </w:t>
      </w:r>
      <w:r w:rsidRPr="00FB3E1B">
        <w:rPr>
          <w:rFonts w:eastAsia="Calibri" w:cs="Times New Roman"/>
          <w:iCs/>
          <w:color w:val="222222"/>
          <w:szCs w:val="24"/>
          <w:shd w:val="clear" w:color="auto" w:fill="FFFFFF"/>
        </w:rPr>
        <w:t>Profitabilitas</w:t>
      </w:r>
      <w:r w:rsidRPr="007F6505">
        <w:rPr>
          <w:rFonts w:eastAsia="Calibri" w:cs="Times New Roman"/>
          <w:color w:val="222222"/>
          <w:szCs w:val="24"/>
          <w:shd w:val="clear" w:color="auto" w:fill="FFFFFF"/>
        </w:rPr>
        <w:t xml:space="preserve"> tidak </w:t>
      </w:r>
      <w:r w:rsidRPr="007F6505">
        <w:rPr>
          <w:rFonts w:eastAsia="Calibri" w:cs="Times New Roman"/>
          <w:color w:val="222222"/>
          <w:szCs w:val="24"/>
          <w:shd w:val="clear" w:color="auto" w:fill="FFFFFF"/>
        </w:rPr>
        <w:lastRenderedPageBreak/>
        <w:t>berpengaruh</w:t>
      </w:r>
      <w:r w:rsidR="00FB3E1B">
        <w:rPr>
          <w:rFonts w:eastAsia="Calibri" w:cs="Times New Roman"/>
          <w:color w:val="222222"/>
          <w:szCs w:val="24"/>
          <w:shd w:val="clear" w:color="auto" w:fill="FFFFFF"/>
          <w:lang w:val="id-ID"/>
        </w:rPr>
        <w:t xml:space="preserve"> signifikan</w:t>
      </w:r>
      <w:r w:rsidR="00360E31">
        <w:rPr>
          <w:rFonts w:eastAsia="Calibri" w:cs="Times New Roman"/>
          <w:color w:val="222222"/>
          <w:szCs w:val="24"/>
          <w:shd w:val="clear" w:color="auto" w:fill="FFFFFF"/>
        </w:rPr>
        <w:t xml:space="preserve"> terhadap Nilai perusahaan</w:t>
      </w:r>
      <w:r w:rsidR="00360E31">
        <w:rPr>
          <w:rFonts w:eastAsia="Calibri" w:cs="Times New Roman"/>
          <w:color w:val="222222"/>
          <w:szCs w:val="24"/>
          <w:shd w:val="clear" w:color="auto" w:fill="FFFFFF"/>
          <w:lang w:val="id-ID"/>
        </w:rPr>
        <w:t>. Namun, hasil penelitian ini</w:t>
      </w:r>
      <w:r w:rsidRPr="007F6505">
        <w:rPr>
          <w:rFonts w:eastAsia="Calibri" w:cs="Times New Roman"/>
          <w:color w:val="222222"/>
          <w:szCs w:val="24"/>
          <w:shd w:val="clear" w:color="auto" w:fill="FFFFFF"/>
        </w:rPr>
        <w:t xml:space="preserve"> </w:t>
      </w:r>
      <w:r w:rsidRPr="007F6505">
        <w:rPr>
          <w:rFonts w:eastAsia="Calibri" w:cs="Times New Roman"/>
          <w:szCs w:val="24"/>
        </w:rPr>
        <w:t>mendukung penelitian terdahulu</w:t>
      </w:r>
      <w:r w:rsidR="00360E31">
        <w:rPr>
          <w:rFonts w:eastAsia="Calibri" w:cs="Times New Roman"/>
          <w:szCs w:val="24"/>
          <w:lang w:val="id-ID"/>
        </w:rPr>
        <w:t xml:space="preserve"> yang dilakukan</w:t>
      </w:r>
      <w:r w:rsidRPr="007F6505">
        <w:rPr>
          <w:rFonts w:eastAsia="Calibri" w:cs="Times New Roman"/>
          <w:szCs w:val="24"/>
        </w:rPr>
        <w:t xml:space="preserve"> oleh </w:t>
      </w:r>
      <w:r w:rsidR="00360E31">
        <w:rPr>
          <w:rFonts w:eastAsia="Calibri" w:cs="Times New Roman"/>
          <w:szCs w:val="24"/>
          <w:lang w:val="id-ID"/>
        </w:rPr>
        <w:t xml:space="preserve">Berlian, dkk (2023), </w:t>
      </w:r>
      <w:r w:rsidRPr="007F6505">
        <w:rPr>
          <w:rFonts w:eastAsia="Calibri" w:cs="Times New Roman"/>
          <w:szCs w:val="24"/>
        </w:rPr>
        <w:t>Inna (2024)</w:t>
      </w:r>
      <w:r w:rsidRPr="007F6505">
        <w:rPr>
          <w:rFonts w:eastAsia="Calibri" w:cs="Times New Roman"/>
          <w:szCs w:val="24"/>
          <w:shd w:val="clear" w:color="auto" w:fill="FFFFFF"/>
        </w:rPr>
        <w:t xml:space="preserve"> </w:t>
      </w:r>
      <w:r w:rsidR="00360E31">
        <w:rPr>
          <w:rFonts w:eastAsia="Calibri" w:cs="Times New Roman"/>
          <w:szCs w:val="24"/>
          <w:shd w:val="clear" w:color="auto" w:fill="FFFFFF"/>
          <w:lang w:val="id-ID"/>
        </w:rPr>
        <w:t xml:space="preserve">dan Maisaroh, dkk (2025) </w:t>
      </w:r>
      <w:r w:rsidRPr="007F6505">
        <w:rPr>
          <w:rFonts w:eastAsia="Calibri" w:cs="Times New Roman"/>
          <w:szCs w:val="24"/>
          <w:shd w:val="clear" w:color="auto" w:fill="FFFFFF"/>
        </w:rPr>
        <w:t xml:space="preserve">dengan hasil penelitian yaitu </w:t>
      </w:r>
      <w:r w:rsidRPr="00FB3E1B">
        <w:rPr>
          <w:rFonts w:eastAsia="Calibri" w:cs="Times New Roman"/>
          <w:iCs/>
          <w:szCs w:val="24"/>
        </w:rPr>
        <w:t>Profitabilitas</w:t>
      </w:r>
      <w:r w:rsidRPr="00FB3E1B">
        <w:rPr>
          <w:rFonts w:eastAsia="Calibri" w:cs="Times New Roman"/>
          <w:szCs w:val="24"/>
        </w:rPr>
        <w:t xml:space="preserve"> </w:t>
      </w:r>
      <w:r w:rsidR="00FB3E1B">
        <w:rPr>
          <w:rFonts w:eastAsia="Calibri" w:cs="Times New Roman"/>
          <w:szCs w:val="24"/>
        </w:rPr>
        <w:t>berpengaruh</w:t>
      </w:r>
      <w:r w:rsidR="00FB3E1B">
        <w:rPr>
          <w:rFonts w:eastAsia="Calibri" w:cs="Times New Roman"/>
          <w:szCs w:val="24"/>
          <w:lang w:val="id-ID"/>
        </w:rPr>
        <w:t xml:space="preserve"> </w:t>
      </w:r>
      <w:r w:rsidRPr="007F6505">
        <w:rPr>
          <w:rFonts w:eastAsia="Calibri" w:cs="Times New Roman"/>
          <w:szCs w:val="24"/>
        </w:rPr>
        <w:t>signfikan terhadap Nilai perusahaan</w:t>
      </w:r>
      <w:r w:rsidRPr="007F6505">
        <w:rPr>
          <w:rFonts w:eastAsia="Calibri" w:cs="Times New Roman"/>
          <w:color w:val="222222"/>
          <w:szCs w:val="24"/>
          <w:shd w:val="clear" w:color="auto" w:fill="FFFFFF"/>
        </w:rPr>
        <w:t>.</w:t>
      </w:r>
    </w:p>
    <w:p w:rsidR="00CF6ED3" w:rsidRPr="00AA660B" w:rsidRDefault="00CF6ED3" w:rsidP="00CF6ED3">
      <w:pPr>
        <w:jc w:val="both"/>
        <w:rPr>
          <w:rFonts w:eastAsia="Calibri"/>
          <w:b/>
          <w:szCs w:val="24"/>
        </w:rPr>
      </w:pPr>
      <w:r w:rsidRPr="00077F72">
        <w:rPr>
          <w:rFonts w:eastAsia="Calibri"/>
          <w:b/>
          <w:szCs w:val="24"/>
        </w:rPr>
        <w:t xml:space="preserve">Pengaruh </w:t>
      </w:r>
      <w:r w:rsidR="007F6505">
        <w:rPr>
          <w:rFonts w:eastAsia="Calibri"/>
          <w:b/>
          <w:szCs w:val="24"/>
        </w:rPr>
        <w:t>Pertumbuhan penjualan (X</w:t>
      </w:r>
      <w:r w:rsidR="007F6505">
        <w:rPr>
          <w:rFonts w:eastAsia="Calibri"/>
          <w:b/>
          <w:szCs w:val="24"/>
          <w:vertAlign w:val="subscript"/>
        </w:rPr>
        <w:t>2</w:t>
      </w:r>
      <w:r w:rsidR="007F6505">
        <w:rPr>
          <w:rFonts w:eastAsia="Calibri"/>
          <w:b/>
          <w:szCs w:val="24"/>
        </w:rPr>
        <w:t>) terhadap Nilai perusahaan (Y</w:t>
      </w:r>
      <w:r w:rsidR="00AA660B">
        <w:rPr>
          <w:rFonts w:eastAsia="Calibri"/>
          <w:b/>
          <w:szCs w:val="24"/>
          <w:vertAlign w:val="subscript"/>
        </w:rPr>
        <w:t>2</w:t>
      </w:r>
      <w:r w:rsidR="00AA660B">
        <w:rPr>
          <w:rFonts w:eastAsia="Calibri"/>
          <w:b/>
          <w:szCs w:val="24"/>
        </w:rPr>
        <w:t>)</w:t>
      </w:r>
    </w:p>
    <w:p w:rsidR="00CF6ED3" w:rsidRDefault="00AA660B" w:rsidP="00AA660B">
      <w:pPr>
        <w:ind w:firstLine="720"/>
        <w:jc w:val="both"/>
        <w:rPr>
          <w:rFonts w:eastAsia="Calibri"/>
          <w:szCs w:val="24"/>
        </w:rPr>
      </w:pPr>
      <w:r w:rsidRPr="00AA660B">
        <w:rPr>
          <w:rFonts w:eastAsia="Calibri" w:cs="Times New Roman"/>
          <w:szCs w:val="24"/>
        </w:rPr>
        <w:t>Hasil uji hipotesis kelima dengan mengacu pada nilai sampel asli yaitu positif (0,331), Nilai T-</w:t>
      </w:r>
      <w:r w:rsidRPr="00AA660B">
        <w:rPr>
          <w:rFonts w:eastAsia="Calibri" w:cs="Times New Roman"/>
          <w:i/>
          <w:szCs w:val="24"/>
        </w:rPr>
        <w:t>Statistic</w:t>
      </w:r>
      <w:r w:rsidRPr="00AA660B">
        <w:rPr>
          <w:rFonts w:eastAsia="Calibri" w:cs="Times New Roman"/>
          <w:szCs w:val="24"/>
        </w:rPr>
        <w:t xml:space="preserve"> yaitu 0,603 (&lt; 1,964) dan nilai p </w:t>
      </w:r>
      <w:r w:rsidRPr="00AA660B">
        <w:rPr>
          <w:rFonts w:eastAsia="Calibri" w:cs="Times New Roman"/>
          <w:i/>
          <w:szCs w:val="24"/>
        </w:rPr>
        <w:t>value</w:t>
      </w:r>
      <w:r w:rsidRPr="00AA660B">
        <w:rPr>
          <w:rFonts w:eastAsia="Calibri" w:cs="Times New Roman"/>
          <w:szCs w:val="24"/>
        </w:rPr>
        <w:t xml:space="preserve"> yaitu sebesar 0,547 (&gt;0,05) maka dapat disimpulkan Pertumbuhan penjualan (X</w:t>
      </w:r>
      <w:r w:rsidRPr="00AA660B">
        <w:rPr>
          <w:rFonts w:eastAsia="Calibri" w:cs="Times New Roman"/>
          <w:szCs w:val="24"/>
          <w:vertAlign w:val="subscript"/>
        </w:rPr>
        <w:t>2</w:t>
      </w:r>
      <w:r w:rsidRPr="00AA660B">
        <w:rPr>
          <w:rFonts w:eastAsia="Calibri" w:cs="Times New Roman"/>
          <w:szCs w:val="24"/>
        </w:rPr>
        <w:t>) berpengaruh positif namun signifikan terhadap Nilai perusahaan (Y</w:t>
      </w:r>
      <w:r w:rsidRPr="00AA660B">
        <w:rPr>
          <w:rFonts w:eastAsia="Calibri" w:cs="Times New Roman"/>
          <w:szCs w:val="24"/>
          <w:vertAlign w:val="subscript"/>
        </w:rPr>
        <w:t>2</w:t>
      </w:r>
      <w:r w:rsidRPr="00AA660B">
        <w:rPr>
          <w:rFonts w:eastAsia="Calibri" w:cs="Times New Roman"/>
          <w:szCs w:val="24"/>
        </w:rPr>
        <w:t xml:space="preserve">), dengan demikian </w:t>
      </w:r>
      <w:r w:rsidRPr="00AA660B">
        <w:rPr>
          <w:rFonts w:eastAsia="Calibri" w:cs="Times New Roman"/>
          <w:b/>
          <w:bCs/>
          <w:szCs w:val="24"/>
        </w:rPr>
        <w:t>Hipotesis ke 5 ditolak.</w:t>
      </w:r>
      <w:r w:rsidRPr="00AA660B">
        <w:rPr>
          <w:rFonts w:eastAsia="Calibri" w:cs="Times New Roman"/>
          <w:szCs w:val="24"/>
        </w:rPr>
        <w:t xml:space="preserve"> Hasil penelitian ini menunjukkan Pertumbuhan penjualan perusahaan makanan dan minuman tidak selalu berpengaruh signifikan terhadap Nilai perusahaan karena kualitas pertumbuhan, profitabilitas yang menyertai, serta faktor eksternal dan ekspektasi pasar yang sudah tercermin dalam harga saham. Pertumbuhan penjualan memiliki pengaruh positif terhadap Nilai perusahaan, terutama jika didukung oleh efisiensi biaya, inovasi produk, dan strategi pasar yang efektif. Dalam industri makanan dan minuman yang bersifat kompetitif namun stabil, pertumbuhan penjualan adalah indikator kunci kesuksesan dan peningkatan valuasi jangka panjang. </w:t>
      </w:r>
      <w:proofErr w:type="gramStart"/>
      <w:r w:rsidRPr="00AA660B">
        <w:rPr>
          <w:rFonts w:eastAsia="Calibri" w:cs="Times New Roman"/>
          <w:szCs w:val="24"/>
        </w:rPr>
        <w:t xml:space="preserve">Hasil penelitian ini didukung oleh </w:t>
      </w:r>
      <w:r w:rsidR="00FB3E1B">
        <w:rPr>
          <w:rFonts w:eastAsia="Calibri" w:cs="Times New Roman"/>
          <w:szCs w:val="24"/>
          <w:lang w:val="id-ID"/>
        </w:rPr>
        <w:t xml:space="preserve">penelitian yang dilakukan </w:t>
      </w:r>
      <w:r w:rsidRPr="00AA660B">
        <w:rPr>
          <w:rFonts w:eastAsia="Calibri" w:cs="Times New Roman"/>
          <w:color w:val="222222"/>
          <w:szCs w:val="24"/>
          <w:shd w:val="clear" w:color="auto" w:fill="FFFFFF"/>
        </w:rPr>
        <w:t xml:space="preserve">Anggraini dan Agustiningsih (2022) dengan hasil penelitian </w:t>
      </w:r>
      <w:r w:rsidR="00FB3E1B">
        <w:rPr>
          <w:rFonts w:eastAsia="Calibri" w:cs="Times New Roman"/>
          <w:szCs w:val="24"/>
          <w:shd w:val="clear" w:color="auto" w:fill="FFFFFF"/>
          <w:lang w:val="id-ID"/>
        </w:rPr>
        <w:t>P</w:t>
      </w:r>
      <w:r w:rsidRPr="00AA660B">
        <w:rPr>
          <w:rFonts w:eastAsia="Calibri" w:cs="Times New Roman"/>
          <w:szCs w:val="24"/>
          <w:shd w:val="clear" w:color="auto" w:fill="FFFFFF"/>
        </w:rPr>
        <w:t xml:space="preserve">ertumbuhan penjualan </w:t>
      </w:r>
      <w:r w:rsidR="00FB3E1B">
        <w:rPr>
          <w:rFonts w:eastAsia="Calibri" w:cs="Times New Roman"/>
          <w:szCs w:val="24"/>
          <w:shd w:val="clear" w:color="auto" w:fill="FFFFFF"/>
          <w:lang w:val="id-ID"/>
        </w:rPr>
        <w:t>berpengaruh namun tidak signifikan</w:t>
      </w:r>
      <w:r w:rsidR="00FB3E1B">
        <w:rPr>
          <w:rFonts w:eastAsia="Calibri" w:cs="Times New Roman"/>
          <w:szCs w:val="24"/>
          <w:shd w:val="clear" w:color="auto" w:fill="FFFFFF"/>
        </w:rPr>
        <w:t xml:space="preserve"> </w:t>
      </w:r>
      <w:r w:rsidR="00FB3E1B">
        <w:rPr>
          <w:rFonts w:eastAsia="Calibri" w:cs="Times New Roman"/>
          <w:szCs w:val="24"/>
          <w:shd w:val="clear" w:color="auto" w:fill="FFFFFF"/>
          <w:lang w:val="id-ID"/>
        </w:rPr>
        <w:t>N</w:t>
      </w:r>
      <w:r w:rsidRPr="00AA660B">
        <w:rPr>
          <w:rFonts w:eastAsia="Calibri" w:cs="Times New Roman"/>
          <w:szCs w:val="24"/>
          <w:shd w:val="clear" w:color="auto" w:fill="FFFFFF"/>
        </w:rPr>
        <w:t>ilai perusahaan</w:t>
      </w:r>
      <w:r w:rsidR="006833CC">
        <w:rPr>
          <w:rFonts w:eastAsia="Calibri" w:cs="Times New Roman"/>
          <w:szCs w:val="24"/>
          <w:lang w:val="id-ID"/>
        </w:rPr>
        <w:t>.</w:t>
      </w:r>
      <w:proofErr w:type="gramEnd"/>
      <w:r w:rsidR="006833CC">
        <w:rPr>
          <w:rFonts w:eastAsia="Calibri" w:cs="Times New Roman"/>
          <w:szCs w:val="24"/>
          <w:lang w:val="id-ID"/>
        </w:rPr>
        <w:t xml:space="preserve"> Namun, hasil penelitian ini</w:t>
      </w:r>
      <w:r w:rsidRPr="00AA660B">
        <w:rPr>
          <w:rFonts w:eastAsia="Calibri" w:cs="Times New Roman"/>
          <w:szCs w:val="24"/>
        </w:rPr>
        <w:t xml:space="preserve"> berbanding terbalik dengan penelitian terdahulu </w:t>
      </w:r>
      <w:r w:rsidR="00FB3E1B">
        <w:rPr>
          <w:rFonts w:eastAsia="Calibri" w:cs="Times New Roman"/>
          <w:szCs w:val="24"/>
          <w:lang w:val="id-ID"/>
        </w:rPr>
        <w:t xml:space="preserve">yang dilakukan </w:t>
      </w:r>
      <w:r w:rsidRPr="00AA660B">
        <w:rPr>
          <w:rFonts w:eastAsia="Calibri" w:cs="Times New Roman"/>
          <w:szCs w:val="24"/>
        </w:rPr>
        <w:t>oleh Fajriah (2022)</w:t>
      </w:r>
      <w:r w:rsidR="006833CC">
        <w:rPr>
          <w:rFonts w:eastAsia="Calibri" w:cs="Times New Roman"/>
          <w:szCs w:val="24"/>
          <w:lang w:val="id-ID"/>
        </w:rPr>
        <w:t xml:space="preserve"> dan </w:t>
      </w:r>
      <w:r w:rsidR="006833CC">
        <w:rPr>
          <w:rFonts w:eastAsia="Calibri" w:cs="Times New Roman"/>
          <w:szCs w:val="24"/>
          <w:lang w:val="id-ID"/>
        </w:rPr>
        <w:lastRenderedPageBreak/>
        <w:t>Wahyuni, dkk (2023)</w:t>
      </w:r>
      <w:r w:rsidRPr="00AA660B">
        <w:rPr>
          <w:rFonts w:eastAsia="Calibri" w:cs="Times New Roman"/>
          <w:szCs w:val="24"/>
          <w:shd w:val="clear" w:color="auto" w:fill="FFFFFF"/>
        </w:rPr>
        <w:t xml:space="preserve"> dengan hasil penelitian yaitu </w:t>
      </w:r>
      <w:r w:rsidRPr="00AA660B">
        <w:rPr>
          <w:rFonts w:eastAsia="Calibri" w:cs="Times New Roman"/>
          <w:szCs w:val="24"/>
        </w:rPr>
        <w:t>Pertumbuhan penjualan berpengaruh positif dan signifikan terhadap Nilai perusahaan</w:t>
      </w:r>
      <w:r w:rsidRPr="00AA660B">
        <w:rPr>
          <w:rFonts w:eastAsia="Calibri" w:cs="Times New Roman"/>
          <w:color w:val="222222"/>
          <w:szCs w:val="24"/>
          <w:shd w:val="clear" w:color="auto" w:fill="FFFFFF"/>
        </w:rPr>
        <w:t>.</w:t>
      </w:r>
    </w:p>
    <w:p w:rsidR="00A942DC" w:rsidRDefault="00A942DC" w:rsidP="00CF6ED3">
      <w:pPr>
        <w:jc w:val="both"/>
        <w:rPr>
          <w:rFonts w:eastAsia="Calibri"/>
          <w:szCs w:val="24"/>
        </w:rPr>
      </w:pPr>
    </w:p>
    <w:p w:rsidR="00CF6ED3" w:rsidRPr="00AA660B" w:rsidRDefault="00CF6ED3" w:rsidP="00CF6ED3">
      <w:pPr>
        <w:jc w:val="both"/>
        <w:rPr>
          <w:rFonts w:eastAsia="Calibri"/>
          <w:b/>
          <w:szCs w:val="24"/>
        </w:rPr>
      </w:pPr>
      <w:r w:rsidRPr="00077F72">
        <w:rPr>
          <w:rFonts w:eastAsia="Calibri"/>
          <w:b/>
          <w:szCs w:val="24"/>
        </w:rPr>
        <w:t xml:space="preserve">Pengaruh </w:t>
      </w:r>
      <w:r w:rsidR="00AA660B">
        <w:rPr>
          <w:rFonts w:eastAsia="Calibri"/>
          <w:b/>
          <w:szCs w:val="24"/>
        </w:rPr>
        <w:t>Ukuran perusahaan (</w:t>
      </w:r>
      <w:r w:rsidR="00AA660B" w:rsidRPr="00AA660B">
        <w:rPr>
          <w:rFonts w:eastAsia="Calibri"/>
          <w:b/>
          <w:szCs w:val="24"/>
        </w:rPr>
        <w:t>X</w:t>
      </w:r>
      <w:r w:rsidR="00AA660B" w:rsidRPr="00AA660B">
        <w:rPr>
          <w:rFonts w:eastAsia="Calibri"/>
          <w:b/>
          <w:szCs w:val="24"/>
          <w:vertAlign w:val="subscript"/>
        </w:rPr>
        <w:t>3</w:t>
      </w:r>
      <w:r w:rsidR="00AA660B">
        <w:rPr>
          <w:rFonts w:eastAsia="Calibri"/>
          <w:b/>
          <w:szCs w:val="24"/>
        </w:rPr>
        <w:t>) terhadap Nilai perusahaan (Y</w:t>
      </w:r>
      <w:r w:rsidR="00AA660B">
        <w:rPr>
          <w:rFonts w:eastAsia="Calibri"/>
          <w:b/>
          <w:szCs w:val="24"/>
          <w:vertAlign w:val="subscript"/>
        </w:rPr>
        <w:t>2</w:t>
      </w:r>
      <w:r w:rsidR="00AA660B">
        <w:rPr>
          <w:rFonts w:eastAsia="Calibri"/>
          <w:b/>
          <w:szCs w:val="24"/>
        </w:rPr>
        <w:t>)</w:t>
      </w:r>
    </w:p>
    <w:p w:rsidR="00CF6ED3" w:rsidRPr="00AA660B" w:rsidRDefault="00AA660B" w:rsidP="00AA660B">
      <w:pPr>
        <w:ind w:firstLine="720"/>
        <w:jc w:val="both"/>
        <w:rPr>
          <w:rFonts w:eastAsia="Calibri"/>
          <w:szCs w:val="24"/>
        </w:rPr>
      </w:pPr>
      <w:r w:rsidRPr="00AA660B">
        <w:rPr>
          <w:rFonts w:eastAsia="Calibri" w:cs="Times New Roman"/>
          <w:szCs w:val="24"/>
        </w:rPr>
        <w:t>Hasil uji hipotesis keenam dengan mengacu pada nilai sampel asli yaitu negatif (0,036), Nilai T-</w:t>
      </w:r>
      <w:r w:rsidRPr="00AA660B">
        <w:rPr>
          <w:rFonts w:eastAsia="Calibri" w:cs="Times New Roman"/>
          <w:i/>
          <w:szCs w:val="24"/>
        </w:rPr>
        <w:t>Statistic</w:t>
      </w:r>
      <w:r w:rsidRPr="00AA660B">
        <w:rPr>
          <w:rFonts w:eastAsia="Calibri" w:cs="Times New Roman"/>
          <w:szCs w:val="24"/>
        </w:rPr>
        <w:t xml:space="preserve"> yaitu 0,324 (&lt; 1,964) dan nilai p </w:t>
      </w:r>
      <w:r w:rsidRPr="00AA660B">
        <w:rPr>
          <w:rFonts w:eastAsia="Calibri" w:cs="Times New Roman"/>
          <w:i/>
          <w:szCs w:val="24"/>
        </w:rPr>
        <w:t>value</w:t>
      </w:r>
      <w:r w:rsidRPr="00AA660B">
        <w:rPr>
          <w:rFonts w:eastAsia="Calibri" w:cs="Times New Roman"/>
          <w:szCs w:val="24"/>
        </w:rPr>
        <w:t xml:space="preserve"> yaitu sebesar 0,746 (&lt;0,05) maka dapat disimpulkan Ukuran perusahaan (X</w:t>
      </w:r>
      <w:r w:rsidRPr="00AA660B">
        <w:rPr>
          <w:rFonts w:eastAsia="Calibri" w:cs="Times New Roman"/>
          <w:szCs w:val="24"/>
          <w:vertAlign w:val="subscript"/>
        </w:rPr>
        <w:t>3</w:t>
      </w:r>
      <w:r w:rsidRPr="00AA660B">
        <w:rPr>
          <w:rFonts w:eastAsia="Calibri" w:cs="Times New Roman"/>
          <w:szCs w:val="24"/>
        </w:rPr>
        <w:t>) berpengaruh negatif namun tidak signifikan terhadap Nilai perusahaan (Y</w:t>
      </w:r>
      <w:r w:rsidRPr="00AA660B">
        <w:rPr>
          <w:rFonts w:eastAsia="Calibri" w:cs="Times New Roman"/>
          <w:szCs w:val="24"/>
          <w:vertAlign w:val="subscript"/>
        </w:rPr>
        <w:t>2</w:t>
      </w:r>
      <w:r w:rsidRPr="00AA660B">
        <w:rPr>
          <w:rFonts w:eastAsia="Calibri" w:cs="Times New Roman"/>
          <w:szCs w:val="24"/>
        </w:rPr>
        <w:t xml:space="preserve">), dengan demikian </w:t>
      </w:r>
      <w:r w:rsidRPr="00AA660B">
        <w:rPr>
          <w:rFonts w:eastAsia="Calibri" w:cs="Times New Roman"/>
          <w:b/>
          <w:bCs/>
          <w:szCs w:val="24"/>
        </w:rPr>
        <w:t>Hipotesis ke 6 ditolak.</w:t>
      </w:r>
      <w:r w:rsidRPr="00AA660B">
        <w:rPr>
          <w:rFonts w:eastAsia="Calibri" w:cs="Times New Roman"/>
          <w:szCs w:val="24"/>
        </w:rPr>
        <w:t xml:space="preserve"> Hasil penelitian ini menunjukkan Ukuran perusahaan makanan dan minuman tidak selalu berpengaruh signifikan terhadap Nilai perusahaan karena investor lebih fokus pada kinerja, prospek, dan efisiensi operasional, serta adanya faktor eksternal yang lebih dominan dalam menentukan nilai pasar perusahaan. Ukuran perusahaan makanan dan minuman berpengaruh positif terhadap Nilai perusahaan, terutama melalui kepercayaan investor, efisiensi operasional, dan kemampuan ekspansi. Namun, Nilai perusahaan tidak hanya ditentukan oleh ukuran, tetapi juga oleh kinerja keuangan dan strategi bisnis yang dijalankan. Hasil penelitian ini </w:t>
      </w:r>
      <w:r w:rsidR="006833CC">
        <w:rPr>
          <w:rFonts w:eastAsia="Calibri" w:cs="Times New Roman"/>
          <w:szCs w:val="24"/>
          <w:lang w:val="id-ID"/>
        </w:rPr>
        <w:t>berbanding terbalik dengan</w:t>
      </w:r>
      <w:r w:rsidRPr="00AA660B">
        <w:rPr>
          <w:rFonts w:eastAsia="Calibri" w:cs="Times New Roman"/>
          <w:szCs w:val="24"/>
        </w:rPr>
        <w:t xml:space="preserve"> penelitian terdahulu</w:t>
      </w:r>
      <w:r w:rsidR="006833CC">
        <w:rPr>
          <w:rFonts w:eastAsia="Calibri" w:cs="Times New Roman"/>
          <w:szCs w:val="24"/>
          <w:lang w:val="id-ID"/>
        </w:rPr>
        <w:t xml:space="preserve"> yang dilakukan</w:t>
      </w:r>
      <w:r w:rsidRPr="00AA660B">
        <w:rPr>
          <w:rFonts w:eastAsia="Calibri" w:cs="Times New Roman"/>
          <w:szCs w:val="24"/>
        </w:rPr>
        <w:t xml:space="preserve"> oleh </w:t>
      </w:r>
      <w:r w:rsidR="006833CC">
        <w:rPr>
          <w:rFonts w:eastAsia="Calibri" w:cs="Times New Roman"/>
          <w:szCs w:val="16"/>
        </w:rPr>
        <w:t>Hidayat</w:t>
      </w:r>
      <w:r w:rsidRPr="00AA660B">
        <w:rPr>
          <w:rFonts w:eastAsia="Calibri" w:cs="Times New Roman"/>
          <w:szCs w:val="16"/>
        </w:rPr>
        <w:t xml:space="preserve"> dan </w:t>
      </w:r>
      <w:r w:rsidR="006833CC">
        <w:rPr>
          <w:rFonts w:eastAsia="Calibri" w:cs="Times New Roman"/>
          <w:szCs w:val="16"/>
        </w:rPr>
        <w:t>Khotimah, (2022)</w:t>
      </w:r>
      <w:r w:rsidR="006833CC">
        <w:rPr>
          <w:rFonts w:eastAsia="Calibri" w:cs="Times New Roman"/>
          <w:szCs w:val="16"/>
          <w:lang w:val="id-ID"/>
        </w:rPr>
        <w:t xml:space="preserve"> dan Syarifuddin, dkk (2024) dengan hasil penelitian yaitu Ukuran perusahaan berpengaruh signifikan terhadap Nilai perusahaan.</w:t>
      </w:r>
      <w:r w:rsidRPr="00AA660B">
        <w:rPr>
          <w:rFonts w:eastAsia="Calibri" w:cs="Times New Roman"/>
          <w:szCs w:val="24"/>
          <w:shd w:val="clear" w:color="auto" w:fill="FFFFFF"/>
        </w:rPr>
        <w:t xml:space="preserve"> </w:t>
      </w:r>
    </w:p>
    <w:p w:rsidR="00CF6ED3" w:rsidRDefault="00CF6ED3" w:rsidP="00CF6ED3">
      <w:pPr>
        <w:jc w:val="both"/>
        <w:rPr>
          <w:rFonts w:eastAsia="Calibri"/>
          <w:szCs w:val="24"/>
        </w:rPr>
      </w:pPr>
    </w:p>
    <w:p w:rsidR="00CF6ED3" w:rsidRPr="00AA660B" w:rsidRDefault="00CF6ED3" w:rsidP="00CF6ED3">
      <w:pPr>
        <w:jc w:val="both"/>
        <w:rPr>
          <w:rFonts w:eastAsia="Calibri"/>
          <w:b/>
          <w:szCs w:val="24"/>
        </w:rPr>
      </w:pPr>
      <w:r w:rsidRPr="00077F72">
        <w:rPr>
          <w:rFonts w:eastAsia="Calibri"/>
          <w:b/>
          <w:szCs w:val="24"/>
        </w:rPr>
        <w:t xml:space="preserve">Pengaruh </w:t>
      </w:r>
      <w:r w:rsidR="00AA660B">
        <w:rPr>
          <w:rFonts w:eastAsia="Calibri"/>
          <w:b/>
          <w:szCs w:val="24"/>
        </w:rPr>
        <w:t>Struktur modal (X</w:t>
      </w:r>
      <w:r w:rsidR="00AA660B">
        <w:rPr>
          <w:rFonts w:eastAsia="Calibri"/>
          <w:b/>
          <w:szCs w:val="24"/>
          <w:vertAlign w:val="subscript"/>
        </w:rPr>
        <w:t>1</w:t>
      </w:r>
      <w:r w:rsidR="00AA660B">
        <w:rPr>
          <w:rFonts w:eastAsia="Calibri"/>
          <w:b/>
          <w:szCs w:val="24"/>
        </w:rPr>
        <w:t>) terhadap Nilai perusahaan (Y</w:t>
      </w:r>
      <w:r w:rsidR="00AA660B">
        <w:rPr>
          <w:rFonts w:eastAsia="Calibri"/>
          <w:b/>
          <w:szCs w:val="24"/>
          <w:vertAlign w:val="subscript"/>
        </w:rPr>
        <w:t>2</w:t>
      </w:r>
      <w:r w:rsidR="00AA660B">
        <w:rPr>
          <w:rFonts w:eastAsia="Calibri"/>
          <w:b/>
          <w:szCs w:val="24"/>
        </w:rPr>
        <w:t>)</w:t>
      </w:r>
    </w:p>
    <w:p w:rsidR="00CF6ED3" w:rsidRPr="00360E31" w:rsidRDefault="00AA660B" w:rsidP="00360E31">
      <w:pPr>
        <w:spacing w:after="240"/>
        <w:ind w:firstLine="567"/>
        <w:jc w:val="both"/>
        <w:rPr>
          <w:rFonts w:eastAsia="Calibri" w:cs="Times New Roman"/>
          <w:szCs w:val="24"/>
          <w:lang w:val="id-ID"/>
        </w:rPr>
      </w:pPr>
      <w:r w:rsidRPr="00AA660B">
        <w:rPr>
          <w:rFonts w:eastAsia="Calibri" w:cs="Times New Roman"/>
          <w:szCs w:val="24"/>
        </w:rPr>
        <w:t>Hasil uji hipotesis ketujuh dengan mengacu pada nilai sampel asli yaitu negatif (0,196), Nilai T-</w:t>
      </w:r>
      <w:r w:rsidRPr="00AA660B">
        <w:rPr>
          <w:rFonts w:eastAsia="Calibri" w:cs="Times New Roman"/>
          <w:i/>
          <w:szCs w:val="24"/>
        </w:rPr>
        <w:t>Statistic</w:t>
      </w:r>
      <w:r w:rsidRPr="00AA660B">
        <w:rPr>
          <w:rFonts w:eastAsia="Calibri" w:cs="Times New Roman"/>
          <w:szCs w:val="24"/>
        </w:rPr>
        <w:t xml:space="preserve"> yaitu 1,082 (&lt; 1,964) dan nilai p </w:t>
      </w:r>
      <w:r w:rsidRPr="00AA660B">
        <w:rPr>
          <w:rFonts w:eastAsia="Calibri" w:cs="Times New Roman"/>
          <w:i/>
          <w:szCs w:val="24"/>
        </w:rPr>
        <w:t>value</w:t>
      </w:r>
      <w:r w:rsidRPr="00AA660B">
        <w:rPr>
          <w:rFonts w:eastAsia="Calibri" w:cs="Times New Roman"/>
          <w:szCs w:val="24"/>
        </w:rPr>
        <w:t xml:space="preserve"> </w:t>
      </w:r>
      <w:r w:rsidRPr="00AA660B">
        <w:rPr>
          <w:rFonts w:eastAsia="Calibri" w:cs="Times New Roman"/>
          <w:szCs w:val="24"/>
        </w:rPr>
        <w:lastRenderedPageBreak/>
        <w:t>yaitu sebesar 0,280 (&gt;0,05) maka dapat disimpulkan Struktur modal (Y</w:t>
      </w:r>
      <w:r w:rsidRPr="00AA660B">
        <w:rPr>
          <w:rFonts w:eastAsia="Calibri" w:cs="Times New Roman"/>
          <w:szCs w:val="24"/>
          <w:vertAlign w:val="subscript"/>
        </w:rPr>
        <w:t>1</w:t>
      </w:r>
      <w:r w:rsidRPr="00AA660B">
        <w:rPr>
          <w:rFonts w:eastAsia="Calibri" w:cs="Times New Roman"/>
          <w:szCs w:val="24"/>
        </w:rPr>
        <w:t>) berpengaruh negative namun tidak signifikan terhadap Nilai perusahaan (Y</w:t>
      </w:r>
      <w:r w:rsidRPr="00AA660B">
        <w:rPr>
          <w:rFonts w:eastAsia="Calibri" w:cs="Times New Roman"/>
          <w:szCs w:val="24"/>
          <w:vertAlign w:val="subscript"/>
        </w:rPr>
        <w:t>2</w:t>
      </w:r>
      <w:r w:rsidRPr="00AA660B">
        <w:rPr>
          <w:rFonts w:eastAsia="Calibri" w:cs="Times New Roman"/>
          <w:szCs w:val="24"/>
        </w:rPr>
        <w:t xml:space="preserve">), dengan demikian </w:t>
      </w:r>
      <w:r w:rsidRPr="00AA660B">
        <w:rPr>
          <w:rFonts w:eastAsia="Calibri" w:cs="Times New Roman"/>
          <w:b/>
          <w:bCs/>
          <w:szCs w:val="24"/>
        </w:rPr>
        <w:t>Hipotesis ke 7 ditolak.</w:t>
      </w:r>
      <w:r w:rsidR="006833CC">
        <w:rPr>
          <w:rFonts w:eastAsia="Calibri" w:cs="Times New Roman"/>
          <w:szCs w:val="24"/>
          <w:lang w:val="id-ID"/>
        </w:rPr>
        <w:t xml:space="preserve"> </w:t>
      </w:r>
      <w:r w:rsidRPr="00AA660B">
        <w:rPr>
          <w:rFonts w:eastAsia="Calibri" w:cs="Times New Roman"/>
          <w:szCs w:val="24"/>
        </w:rPr>
        <w:t xml:space="preserve">Hasil penelitian ini menunjukkan Struktur modal yang tepat dan efisien </w:t>
      </w:r>
      <w:proofErr w:type="gramStart"/>
      <w:r w:rsidRPr="00AA660B">
        <w:rPr>
          <w:rFonts w:eastAsia="Calibri" w:cs="Times New Roman"/>
          <w:szCs w:val="24"/>
        </w:rPr>
        <w:t>akan</w:t>
      </w:r>
      <w:proofErr w:type="gramEnd"/>
      <w:r w:rsidRPr="00AA660B">
        <w:rPr>
          <w:rFonts w:eastAsia="Calibri" w:cs="Times New Roman"/>
          <w:szCs w:val="24"/>
        </w:rPr>
        <w:t xml:space="preserve"> berdampak positif terhadap Nilai perusahaan makanan dan minuman, karena memaksimalkan pendanaan dengan risiko minimal. </w:t>
      </w:r>
      <w:proofErr w:type="gramStart"/>
      <w:r w:rsidRPr="00AA660B">
        <w:rPr>
          <w:rFonts w:eastAsia="Calibri" w:cs="Times New Roman"/>
          <w:szCs w:val="24"/>
        </w:rPr>
        <w:t>Namun, komposisi utang dan ekuitas harus dijaga agar tidak menimbulkan beban keuangan berlebihan yang justru menurunkan Nilai perusahaan.</w:t>
      </w:r>
      <w:proofErr w:type="gramEnd"/>
      <w:r w:rsidRPr="00AA660B">
        <w:rPr>
          <w:rFonts w:eastAsia="Calibri" w:cs="Times New Roman"/>
          <w:szCs w:val="24"/>
        </w:rPr>
        <w:t xml:space="preserve"> </w:t>
      </w:r>
      <w:r w:rsidR="00360E31" w:rsidRPr="00AA660B">
        <w:rPr>
          <w:rFonts w:eastAsia="Calibri" w:cs="Times New Roman"/>
          <w:szCs w:val="24"/>
        </w:rPr>
        <w:t xml:space="preserve">Hasil penelitian ini didukung oleh </w:t>
      </w:r>
      <w:r w:rsidR="00360E31">
        <w:rPr>
          <w:rFonts w:eastAsia="Calibri" w:cs="Times New Roman"/>
          <w:szCs w:val="24"/>
          <w:lang w:val="id-ID"/>
        </w:rPr>
        <w:t xml:space="preserve">penelitian yang dilakukan oleh Berlian, dkk (2023) dan </w:t>
      </w:r>
      <w:r w:rsidR="00360E31">
        <w:rPr>
          <w:rFonts w:eastAsia="Calibri" w:cs="Times New Roman"/>
          <w:color w:val="222222"/>
          <w:szCs w:val="24"/>
          <w:shd w:val="clear" w:color="auto" w:fill="FFFFFF"/>
          <w:lang w:val="id-ID"/>
        </w:rPr>
        <w:t xml:space="preserve">Maisaroh, dkk </w:t>
      </w:r>
      <w:r w:rsidR="00360E31">
        <w:rPr>
          <w:rFonts w:eastAsia="Calibri" w:cs="Times New Roman"/>
          <w:color w:val="222222"/>
          <w:szCs w:val="24"/>
          <w:shd w:val="clear" w:color="auto" w:fill="FFFFFF"/>
        </w:rPr>
        <w:t>(202</w:t>
      </w:r>
      <w:r w:rsidR="00360E31">
        <w:rPr>
          <w:rFonts w:eastAsia="Calibri" w:cs="Times New Roman"/>
          <w:color w:val="222222"/>
          <w:szCs w:val="24"/>
          <w:shd w:val="clear" w:color="auto" w:fill="FFFFFF"/>
          <w:lang w:val="id-ID"/>
        </w:rPr>
        <w:t>5</w:t>
      </w:r>
      <w:r w:rsidR="00360E31" w:rsidRPr="00AA660B">
        <w:rPr>
          <w:rFonts w:eastAsia="Calibri" w:cs="Times New Roman"/>
          <w:color w:val="222222"/>
          <w:szCs w:val="24"/>
          <w:shd w:val="clear" w:color="auto" w:fill="FFFFFF"/>
        </w:rPr>
        <w:t xml:space="preserve">) dengan hasil penelitian </w:t>
      </w:r>
      <w:r w:rsidR="00360E31">
        <w:rPr>
          <w:rFonts w:eastAsia="Calibri" w:cs="Times New Roman"/>
          <w:szCs w:val="24"/>
          <w:shd w:val="clear" w:color="auto" w:fill="FFFFFF"/>
          <w:lang w:val="id-ID"/>
        </w:rPr>
        <w:t>Struktur modal</w:t>
      </w:r>
      <w:r w:rsidR="00360E31">
        <w:rPr>
          <w:rFonts w:eastAsia="Calibri" w:cs="Times New Roman"/>
          <w:szCs w:val="24"/>
          <w:shd w:val="clear" w:color="auto" w:fill="FFFFFF"/>
        </w:rPr>
        <w:t xml:space="preserve"> </w:t>
      </w:r>
      <w:r w:rsidR="00360E31">
        <w:rPr>
          <w:rFonts w:eastAsia="Calibri" w:cs="Times New Roman"/>
          <w:szCs w:val="24"/>
          <w:shd w:val="clear" w:color="auto" w:fill="FFFFFF"/>
          <w:lang w:val="id-ID"/>
        </w:rPr>
        <w:t>berpengaruh namun tidak signifikan terhadap</w:t>
      </w:r>
      <w:r w:rsidR="00360E31">
        <w:rPr>
          <w:rFonts w:eastAsia="Calibri" w:cs="Times New Roman"/>
          <w:szCs w:val="24"/>
          <w:shd w:val="clear" w:color="auto" w:fill="FFFFFF"/>
        </w:rPr>
        <w:t xml:space="preserve"> </w:t>
      </w:r>
      <w:r w:rsidR="00360E31">
        <w:rPr>
          <w:rFonts w:eastAsia="Calibri" w:cs="Times New Roman"/>
          <w:szCs w:val="24"/>
          <w:shd w:val="clear" w:color="auto" w:fill="FFFFFF"/>
          <w:lang w:val="id-ID"/>
        </w:rPr>
        <w:t>N</w:t>
      </w:r>
      <w:r w:rsidR="00360E31" w:rsidRPr="00AA660B">
        <w:rPr>
          <w:rFonts w:eastAsia="Calibri" w:cs="Times New Roman"/>
          <w:szCs w:val="24"/>
          <w:shd w:val="clear" w:color="auto" w:fill="FFFFFF"/>
        </w:rPr>
        <w:t>ilai perusahaan</w:t>
      </w:r>
      <w:r w:rsidR="00360E31">
        <w:rPr>
          <w:rFonts w:eastAsia="Calibri" w:cs="Times New Roman"/>
          <w:szCs w:val="24"/>
          <w:lang w:val="id-ID"/>
        </w:rPr>
        <w:t>. Namun, hasil penelitian ini</w:t>
      </w:r>
      <w:r w:rsidR="00360E31" w:rsidRPr="00AA660B">
        <w:rPr>
          <w:rFonts w:eastAsia="Calibri" w:cs="Times New Roman"/>
          <w:szCs w:val="24"/>
        </w:rPr>
        <w:t xml:space="preserve"> berbanding terbalik dengan</w:t>
      </w:r>
      <w:r w:rsidR="00360E31">
        <w:rPr>
          <w:rFonts w:eastAsia="Calibri" w:cs="Times New Roman"/>
          <w:szCs w:val="24"/>
          <w:lang w:val="id-ID"/>
        </w:rPr>
        <w:t xml:space="preserve"> </w:t>
      </w:r>
      <w:r w:rsidRPr="00AA660B">
        <w:rPr>
          <w:rFonts w:eastAsia="Calibri" w:cs="Times New Roman"/>
          <w:szCs w:val="24"/>
        </w:rPr>
        <w:t xml:space="preserve">penelitian terdahulu </w:t>
      </w:r>
      <w:r w:rsidR="006833CC">
        <w:rPr>
          <w:rFonts w:eastAsia="Calibri" w:cs="Times New Roman"/>
          <w:szCs w:val="24"/>
          <w:lang w:val="id-ID"/>
        </w:rPr>
        <w:t xml:space="preserve">yang dilakukan </w:t>
      </w:r>
      <w:r w:rsidRPr="00AA660B">
        <w:rPr>
          <w:rFonts w:eastAsia="Calibri" w:cs="Times New Roman"/>
          <w:szCs w:val="24"/>
        </w:rPr>
        <w:t>oleh Yani (2023)</w:t>
      </w:r>
      <w:r w:rsidR="006833CC">
        <w:rPr>
          <w:rFonts w:eastAsia="Calibri" w:cs="Times New Roman"/>
          <w:szCs w:val="16"/>
          <w:lang w:val="id-ID"/>
        </w:rPr>
        <w:t xml:space="preserve"> dan Syarifuddin, dkk (2024)</w:t>
      </w:r>
      <w:r w:rsidRPr="00AA660B">
        <w:rPr>
          <w:rFonts w:eastAsia="Calibri" w:cs="Times New Roman"/>
          <w:szCs w:val="24"/>
          <w:shd w:val="clear" w:color="auto" w:fill="FFFFFF"/>
        </w:rPr>
        <w:t xml:space="preserve"> dengan hasil penelitian yaitu </w:t>
      </w:r>
      <w:r w:rsidRPr="00AA660B">
        <w:rPr>
          <w:rFonts w:eastAsia="Calibri" w:cs="Times New Roman"/>
          <w:szCs w:val="24"/>
        </w:rPr>
        <w:t>Struktur modal berpengaruh signifikan terhadap Nilai perusahaan</w:t>
      </w:r>
      <w:r w:rsidRPr="00AA660B">
        <w:rPr>
          <w:rFonts w:eastAsia="Calibri" w:cs="Times New Roman"/>
          <w:color w:val="222222"/>
          <w:szCs w:val="24"/>
          <w:shd w:val="clear" w:color="auto" w:fill="FFFFFF"/>
        </w:rPr>
        <w:t>.</w:t>
      </w:r>
    </w:p>
    <w:p w:rsidR="00CF6ED3" w:rsidRDefault="007071BF" w:rsidP="00CF6ED3">
      <w:pPr>
        <w:jc w:val="both"/>
        <w:rPr>
          <w:rFonts w:eastAsia="Calibri"/>
          <w:b/>
          <w:szCs w:val="24"/>
        </w:rPr>
      </w:pPr>
      <w:r>
        <w:rPr>
          <w:rFonts w:eastAsia="Calibri"/>
          <w:b/>
          <w:szCs w:val="24"/>
        </w:rPr>
        <w:t xml:space="preserve">Pengaruh </w:t>
      </w:r>
      <w:r w:rsidRPr="007071BF">
        <w:rPr>
          <w:rFonts w:eastAsia="Calibri"/>
          <w:b/>
          <w:szCs w:val="24"/>
        </w:rPr>
        <w:t>Profitabilitas (X</w:t>
      </w:r>
      <w:r w:rsidRPr="007071BF">
        <w:rPr>
          <w:rFonts w:eastAsia="Calibri"/>
          <w:b/>
          <w:szCs w:val="24"/>
          <w:vertAlign w:val="subscript"/>
        </w:rPr>
        <w:t>1</w:t>
      </w:r>
      <w:r w:rsidRPr="007071BF">
        <w:rPr>
          <w:rFonts w:eastAsia="Calibri"/>
          <w:b/>
          <w:szCs w:val="24"/>
        </w:rPr>
        <w:t>) terhadap Nilai perusahaan (Y</w:t>
      </w:r>
      <w:r w:rsidRPr="007071BF">
        <w:rPr>
          <w:rFonts w:eastAsia="Calibri"/>
          <w:b/>
          <w:szCs w:val="24"/>
          <w:vertAlign w:val="subscript"/>
        </w:rPr>
        <w:t>2</w:t>
      </w:r>
      <w:r w:rsidRPr="007071BF">
        <w:rPr>
          <w:rFonts w:eastAsia="Calibri"/>
          <w:b/>
          <w:szCs w:val="24"/>
        </w:rPr>
        <w:t>) melalui Struktur modal (Y</w:t>
      </w:r>
      <w:r w:rsidRPr="007071BF">
        <w:rPr>
          <w:rFonts w:eastAsia="Calibri"/>
          <w:b/>
          <w:szCs w:val="24"/>
          <w:vertAlign w:val="subscript"/>
        </w:rPr>
        <w:t>1</w:t>
      </w:r>
      <w:r w:rsidRPr="007071BF">
        <w:rPr>
          <w:rFonts w:eastAsia="Calibri"/>
          <w:b/>
          <w:szCs w:val="24"/>
        </w:rPr>
        <w:t>)</w:t>
      </w:r>
    </w:p>
    <w:p w:rsidR="00CF6ED3" w:rsidRPr="007071BF" w:rsidRDefault="007071BF" w:rsidP="007071BF">
      <w:pPr>
        <w:spacing w:after="240"/>
        <w:ind w:firstLine="567"/>
        <w:jc w:val="both"/>
        <w:rPr>
          <w:rFonts w:cs="Times New Roman"/>
          <w:szCs w:val="24"/>
        </w:rPr>
      </w:pPr>
      <w:r w:rsidRPr="004A49B2">
        <w:rPr>
          <w:rFonts w:cs="Times New Roman"/>
          <w:szCs w:val="24"/>
        </w:rPr>
        <w:t xml:space="preserve">Hasil uji hipotesis kedelapan dengan mengacu pada nilai sampel asli yaitu </w:t>
      </w:r>
      <w:r>
        <w:rPr>
          <w:rFonts w:cs="Times New Roman"/>
          <w:szCs w:val="24"/>
        </w:rPr>
        <w:t>positif</w:t>
      </w:r>
      <w:r w:rsidRPr="004A49B2">
        <w:rPr>
          <w:rFonts w:cs="Times New Roman"/>
          <w:szCs w:val="24"/>
        </w:rPr>
        <w:t xml:space="preserve"> (0,</w:t>
      </w:r>
      <w:r>
        <w:rPr>
          <w:rFonts w:cs="Times New Roman"/>
          <w:szCs w:val="24"/>
        </w:rPr>
        <w:t>061</w:t>
      </w:r>
      <w:r w:rsidRPr="004A49B2">
        <w:rPr>
          <w:rFonts w:cs="Times New Roman"/>
          <w:szCs w:val="24"/>
        </w:rPr>
        <w:t>), Nilai T-</w:t>
      </w:r>
      <w:r w:rsidRPr="004A49B2">
        <w:rPr>
          <w:rFonts w:cs="Times New Roman"/>
          <w:i/>
          <w:szCs w:val="24"/>
        </w:rPr>
        <w:t>Statistic</w:t>
      </w:r>
      <w:r w:rsidRPr="004A49B2">
        <w:rPr>
          <w:rFonts w:cs="Times New Roman"/>
          <w:szCs w:val="24"/>
        </w:rPr>
        <w:t xml:space="preserve"> yaitu </w:t>
      </w:r>
      <w:r>
        <w:rPr>
          <w:rFonts w:cs="Times New Roman"/>
          <w:szCs w:val="24"/>
        </w:rPr>
        <w:t>1</w:t>
      </w:r>
      <w:r w:rsidRPr="004A49B2">
        <w:rPr>
          <w:rFonts w:cs="Times New Roman"/>
          <w:szCs w:val="24"/>
        </w:rPr>
        <w:t>,</w:t>
      </w:r>
      <w:r>
        <w:rPr>
          <w:rFonts w:cs="Times New Roman"/>
          <w:szCs w:val="24"/>
        </w:rPr>
        <w:t>008</w:t>
      </w:r>
      <w:r w:rsidRPr="004A49B2">
        <w:rPr>
          <w:rFonts w:cs="Times New Roman"/>
          <w:szCs w:val="24"/>
        </w:rPr>
        <w:t xml:space="preserve"> (&lt;1,964) dan nilai p </w:t>
      </w:r>
      <w:r w:rsidRPr="004A49B2">
        <w:rPr>
          <w:rFonts w:cs="Times New Roman"/>
          <w:i/>
          <w:szCs w:val="24"/>
        </w:rPr>
        <w:t>value</w:t>
      </w:r>
      <w:r w:rsidRPr="004A49B2">
        <w:rPr>
          <w:rFonts w:cs="Times New Roman"/>
          <w:szCs w:val="24"/>
        </w:rPr>
        <w:t xml:space="preserve"> yaitu sebesar 0,</w:t>
      </w:r>
      <w:r>
        <w:rPr>
          <w:rFonts w:cs="Times New Roman"/>
          <w:szCs w:val="24"/>
        </w:rPr>
        <w:t>314</w:t>
      </w:r>
      <w:r w:rsidRPr="004A49B2">
        <w:rPr>
          <w:rFonts w:cs="Times New Roman"/>
          <w:szCs w:val="24"/>
        </w:rPr>
        <w:t xml:space="preserve"> (&gt;0</w:t>
      </w:r>
      <w:proofErr w:type="gramStart"/>
      <w:r w:rsidRPr="004A49B2">
        <w:rPr>
          <w:rFonts w:cs="Times New Roman"/>
          <w:szCs w:val="24"/>
        </w:rPr>
        <w:t>,05</w:t>
      </w:r>
      <w:proofErr w:type="gramEnd"/>
      <w:r w:rsidRPr="004A49B2">
        <w:rPr>
          <w:rFonts w:cs="Times New Roman"/>
          <w:szCs w:val="24"/>
        </w:rPr>
        <w:t xml:space="preserve">), maka dapat disimpulkan </w:t>
      </w:r>
      <w:r w:rsidRPr="00E2683D">
        <w:rPr>
          <w:rFonts w:cs="Times New Roman"/>
          <w:i/>
          <w:iCs/>
          <w:szCs w:val="24"/>
        </w:rPr>
        <w:t>Profitabilitas</w:t>
      </w:r>
      <w:r w:rsidRPr="004A49B2">
        <w:rPr>
          <w:rFonts w:cs="Times New Roman"/>
          <w:szCs w:val="24"/>
        </w:rPr>
        <w:t xml:space="preserve"> (X</w:t>
      </w:r>
      <w:r w:rsidRPr="004A49B2">
        <w:rPr>
          <w:rFonts w:cs="Times New Roman"/>
          <w:szCs w:val="24"/>
          <w:vertAlign w:val="subscript"/>
        </w:rPr>
        <w:t>1</w:t>
      </w:r>
      <w:r w:rsidRPr="004A49B2">
        <w:rPr>
          <w:rFonts w:cs="Times New Roman"/>
          <w:szCs w:val="24"/>
        </w:rPr>
        <w:t xml:space="preserve">) berpengaruh </w:t>
      </w:r>
      <w:r>
        <w:rPr>
          <w:rFonts w:cs="Times New Roman"/>
          <w:szCs w:val="24"/>
        </w:rPr>
        <w:t xml:space="preserve">positif namun tidak signifikan </w:t>
      </w:r>
      <w:r w:rsidRPr="004A49B2">
        <w:rPr>
          <w:rFonts w:cs="Times New Roman"/>
          <w:szCs w:val="24"/>
        </w:rPr>
        <w:t>terhadap Nilai perusahaan (Y</w:t>
      </w:r>
      <w:r w:rsidRPr="004A49B2">
        <w:rPr>
          <w:rFonts w:cs="Times New Roman"/>
          <w:szCs w:val="24"/>
          <w:vertAlign w:val="subscript"/>
        </w:rPr>
        <w:t>2</w:t>
      </w:r>
      <w:r w:rsidRPr="004A49B2">
        <w:rPr>
          <w:rFonts w:cs="Times New Roman"/>
          <w:szCs w:val="24"/>
        </w:rPr>
        <w:t xml:space="preserve">) melalui </w:t>
      </w:r>
      <w:r>
        <w:rPr>
          <w:rFonts w:cs="Times New Roman"/>
          <w:szCs w:val="24"/>
        </w:rPr>
        <w:t>Struktur modal</w:t>
      </w:r>
      <w:r w:rsidRPr="004A49B2">
        <w:rPr>
          <w:rFonts w:cs="Times New Roman"/>
          <w:szCs w:val="24"/>
        </w:rPr>
        <w:t xml:space="preserve"> (Y</w:t>
      </w:r>
      <w:r w:rsidRPr="004A49B2">
        <w:rPr>
          <w:rFonts w:cs="Times New Roman"/>
          <w:szCs w:val="24"/>
          <w:vertAlign w:val="subscript"/>
        </w:rPr>
        <w:t>1</w:t>
      </w:r>
      <w:r w:rsidRPr="004A49B2">
        <w:rPr>
          <w:rFonts w:cs="Times New Roman"/>
          <w:szCs w:val="24"/>
        </w:rPr>
        <w:t>)</w:t>
      </w:r>
      <w:r>
        <w:rPr>
          <w:rFonts w:cs="Times New Roman"/>
          <w:szCs w:val="24"/>
        </w:rPr>
        <w:t xml:space="preserve"> </w:t>
      </w:r>
      <w:r w:rsidRPr="004A49B2">
        <w:rPr>
          <w:rFonts w:cs="Times New Roman"/>
          <w:szCs w:val="24"/>
        </w:rPr>
        <w:t xml:space="preserve">dengan demikian </w:t>
      </w:r>
      <w:r w:rsidRPr="00114AAE">
        <w:rPr>
          <w:rFonts w:cs="Times New Roman"/>
          <w:b/>
          <w:bCs/>
          <w:szCs w:val="24"/>
        </w:rPr>
        <w:t xml:space="preserve">Hipotesis </w:t>
      </w:r>
      <w:r>
        <w:rPr>
          <w:rFonts w:cs="Times New Roman"/>
          <w:b/>
          <w:bCs/>
          <w:szCs w:val="24"/>
        </w:rPr>
        <w:t xml:space="preserve">ke </w:t>
      </w:r>
      <w:r w:rsidRPr="00114AAE">
        <w:rPr>
          <w:rFonts w:cs="Times New Roman"/>
          <w:b/>
          <w:bCs/>
          <w:szCs w:val="24"/>
        </w:rPr>
        <w:t>8 ditolak</w:t>
      </w:r>
      <w:r>
        <w:rPr>
          <w:rFonts w:cs="Times New Roman"/>
          <w:b/>
          <w:bCs/>
          <w:szCs w:val="24"/>
        </w:rPr>
        <w:t>.</w:t>
      </w:r>
      <w:r w:rsidRPr="004A49B2">
        <w:rPr>
          <w:rFonts w:cs="Times New Roman"/>
          <w:szCs w:val="24"/>
        </w:rPr>
        <w:t xml:space="preserve"> Hasil penelitian ini </w:t>
      </w:r>
      <w:r>
        <w:rPr>
          <w:rFonts w:cs="Times New Roman"/>
          <w:szCs w:val="24"/>
        </w:rPr>
        <w:t xml:space="preserve">menunjukkan </w:t>
      </w:r>
      <w:r w:rsidRPr="00A10712">
        <w:rPr>
          <w:rFonts w:cs="Times New Roman"/>
          <w:szCs w:val="24"/>
        </w:rPr>
        <w:t xml:space="preserve">Pengaruh profitabilitas terhadap </w:t>
      </w:r>
      <w:r w:rsidRPr="007D6646">
        <w:rPr>
          <w:rFonts w:cs="Times New Roman"/>
          <w:szCs w:val="24"/>
        </w:rPr>
        <w:t>Nilai perusahaan</w:t>
      </w:r>
      <w:r w:rsidRPr="00A10712">
        <w:rPr>
          <w:rFonts w:cs="Times New Roman"/>
          <w:szCs w:val="24"/>
        </w:rPr>
        <w:t xml:space="preserve"> melalui </w:t>
      </w:r>
      <w:r w:rsidRPr="007D6646">
        <w:rPr>
          <w:rFonts w:cs="Times New Roman"/>
          <w:szCs w:val="24"/>
        </w:rPr>
        <w:t>Struktur modal</w:t>
      </w:r>
      <w:r w:rsidRPr="00A10712">
        <w:rPr>
          <w:rFonts w:cs="Times New Roman"/>
          <w:szCs w:val="24"/>
        </w:rPr>
        <w:t xml:space="preserve"> dapat menjadi tidak signifikan karena </w:t>
      </w:r>
      <w:r w:rsidRPr="007D6646">
        <w:rPr>
          <w:rFonts w:cs="Times New Roman"/>
          <w:szCs w:val="24"/>
        </w:rPr>
        <w:t>Struktur modal s</w:t>
      </w:r>
      <w:r w:rsidRPr="00A10712">
        <w:rPr>
          <w:rFonts w:cs="Times New Roman"/>
          <w:szCs w:val="24"/>
        </w:rPr>
        <w:t xml:space="preserve">eringkali bersifat stabil dan tidak </w:t>
      </w:r>
      <w:r w:rsidRPr="00A10712">
        <w:rPr>
          <w:rFonts w:cs="Times New Roman"/>
          <w:szCs w:val="24"/>
        </w:rPr>
        <w:lastRenderedPageBreak/>
        <w:t xml:space="preserve">langsung merespons perubahan profitabilitas, dominasi faktor lain dalam menentukan </w:t>
      </w:r>
      <w:r w:rsidRPr="007D6646">
        <w:rPr>
          <w:rFonts w:cs="Times New Roman"/>
          <w:szCs w:val="24"/>
        </w:rPr>
        <w:t>Nilai perusahaan</w:t>
      </w:r>
      <w:r w:rsidRPr="00A10712">
        <w:rPr>
          <w:rFonts w:cs="Times New Roman"/>
          <w:szCs w:val="24"/>
        </w:rPr>
        <w:t xml:space="preserve">, serta kebijakan manajemen yang konservatif dalam pengelolaan modal. </w:t>
      </w:r>
      <w:r w:rsidRPr="00E2683D">
        <w:rPr>
          <w:rFonts w:cs="Times New Roman"/>
          <w:i/>
          <w:iCs/>
          <w:szCs w:val="24"/>
        </w:rPr>
        <w:t>Profitabilitas</w:t>
      </w:r>
      <w:r w:rsidRPr="00F529B3">
        <w:rPr>
          <w:rFonts w:cs="Times New Roman"/>
          <w:szCs w:val="24"/>
        </w:rPr>
        <w:t xml:space="preserve"> berpengaruh positif terhadap </w:t>
      </w:r>
      <w:r w:rsidRPr="007D6646">
        <w:rPr>
          <w:rFonts w:cs="Times New Roman"/>
          <w:szCs w:val="24"/>
        </w:rPr>
        <w:t>Nilai perusahaan</w:t>
      </w:r>
      <w:r w:rsidRPr="00F529B3">
        <w:rPr>
          <w:rFonts w:cs="Times New Roman"/>
          <w:szCs w:val="24"/>
        </w:rPr>
        <w:t xml:space="preserve">, baik secara langsung maupun tidak langsung melalui </w:t>
      </w:r>
      <w:r w:rsidRPr="007D6646">
        <w:rPr>
          <w:rFonts w:cs="Times New Roman"/>
          <w:szCs w:val="24"/>
        </w:rPr>
        <w:t>Struktur modal.</w:t>
      </w:r>
      <w:r w:rsidRPr="00F529B3">
        <w:rPr>
          <w:rFonts w:cs="Times New Roman"/>
          <w:szCs w:val="24"/>
        </w:rPr>
        <w:t xml:space="preserve"> Perusahaan yang mampu menghasilkan laba tinggi dan mengelola </w:t>
      </w:r>
      <w:r>
        <w:rPr>
          <w:rFonts w:cs="Times New Roman"/>
          <w:szCs w:val="24"/>
        </w:rPr>
        <w:t>Struktur modal</w:t>
      </w:r>
      <w:r w:rsidRPr="00F529B3">
        <w:rPr>
          <w:rFonts w:cs="Times New Roman"/>
          <w:szCs w:val="24"/>
        </w:rPr>
        <w:t xml:space="preserve"> dengan sehat </w:t>
      </w:r>
      <w:proofErr w:type="gramStart"/>
      <w:r w:rsidRPr="00F529B3">
        <w:rPr>
          <w:rFonts w:cs="Times New Roman"/>
          <w:szCs w:val="24"/>
        </w:rPr>
        <w:t>akan</w:t>
      </w:r>
      <w:proofErr w:type="gramEnd"/>
      <w:r w:rsidRPr="00F529B3">
        <w:rPr>
          <w:rFonts w:cs="Times New Roman"/>
          <w:szCs w:val="24"/>
        </w:rPr>
        <w:t xml:space="preserve"> lebih disukai oleh investor dan memiliki nilai pasar yang lebih tinggi.</w:t>
      </w:r>
      <w:r w:rsidR="00360E31">
        <w:rPr>
          <w:rFonts w:cs="Times New Roman"/>
          <w:szCs w:val="24"/>
        </w:rPr>
        <w:t xml:space="preserve"> Hasil penelitian ini didukung</w:t>
      </w:r>
      <w:r>
        <w:rPr>
          <w:rFonts w:cs="Times New Roman"/>
          <w:szCs w:val="24"/>
        </w:rPr>
        <w:t xml:space="preserve"> </w:t>
      </w:r>
      <w:r w:rsidRPr="00922FBC">
        <w:rPr>
          <w:rFonts w:cs="Times New Roman"/>
          <w:szCs w:val="24"/>
        </w:rPr>
        <w:t xml:space="preserve">oleh </w:t>
      </w:r>
      <w:r w:rsidR="00360E31">
        <w:rPr>
          <w:rFonts w:cs="Times New Roman"/>
          <w:szCs w:val="24"/>
          <w:lang w:val="id-ID"/>
        </w:rPr>
        <w:t>penelitian yang dilakukan</w:t>
      </w:r>
      <w:r w:rsidRPr="000B2794">
        <w:rPr>
          <w:rFonts w:cs="Times New Roman"/>
          <w:szCs w:val="24"/>
        </w:rPr>
        <w:t xml:space="preserve"> </w:t>
      </w:r>
      <w:r w:rsidR="00FB3E1B">
        <w:rPr>
          <w:rFonts w:cs="Times New Roman"/>
          <w:szCs w:val="24"/>
          <w:lang w:val="id-ID"/>
        </w:rPr>
        <w:t xml:space="preserve">oleh Berlian, dkk (2023) dan </w:t>
      </w:r>
      <w:r w:rsidRPr="000B2794">
        <w:rPr>
          <w:rFonts w:cs="Times New Roman"/>
          <w:color w:val="222222"/>
          <w:szCs w:val="24"/>
          <w:shd w:val="clear" w:color="auto" w:fill="FFFFFF"/>
        </w:rPr>
        <w:t>Kasih (2024)</w:t>
      </w:r>
      <w:r w:rsidR="00360E31">
        <w:rPr>
          <w:rFonts w:cs="Times New Roman"/>
          <w:color w:val="222222"/>
          <w:szCs w:val="24"/>
          <w:shd w:val="clear" w:color="auto" w:fill="FFFFFF"/>
          <w:lang w:val="id-ID"/>
        </w:rPr>
        <w:t xml:space="preserve"> </w:t>
      </w:r>
      <w:r w:rsidRPr="000B2794">
        <w:rPr>
          <w:rFonts w:cs="Times New Roman"/>
          <w:color w:val="222222"/>
          <w:szCs w:val="24"/>
          <w:shd w:val="clear" w:color="auto" w:fill="FFFFFF"/>
        </w:rPr>
        <w:t xml:space="preserve">dengan hasil penelitian </w:t>
      </w:r>
      <w:r>
        <w:rPr>
          <w:rFonts w:cs="Times New Roman"/>
          <w:color w:val="222222"/>
          <w:szCs w:val="24"/>
          <w:shd w:val="clear" w:color="auto" w:fill="FFFFFF"/>
        </w:rPr>
        <w:t xml:space="preserve">Profitabilitas </w:t>
      </w:r>
      <w:r w:rsidRPr="000B2794">
        <w:rPr>
          <w:rFonts w:cs="Times New Roman"/>
          <w:color w:val="222222"/>
          <w:szCs w:val="24"/>
          <w:shd w:val="clear" w:color="auto" w:fill="FFFFFF"/>
        </w:rPr>
        <w:t>tidak signifikan terhadap Nil</w:t>
      </w:r>
      <w:r w:rsidR="00360E31">
        <w:rPr>
          <w:rFonts w:cs="Times New Roman"/>
          <w:color w:val="222222"/>
          <w:szCs w:val="24"/>
          <w:shd w:val="clear" w:color="auto" w:fill="FFFFFF"/>
        </w:rPr>
        <w:t xml:space="preserve">ai perusahaan melalui Struktur </w:t>
      </w:r>
      <w:r w:rsidR="00360E31">
        <w:rPr>
          <w:rFonts w:cs="Times New Roman"/>
          <w:color w:val="222222"/>
          <w:szCs w:val="24"/>
          <w:shd w:val="clear" w:color="auto" w:fill="FFFFFF"/>
          <w:lang w:val="id-ID"/>
        </w:rPr>
        <w:t>m</w:t>
      </w:r>
      <w:r w:rsidRPr="000B2794">
        <w:rPr>
          <w:rFonts w:cs="Times New Roman"/>
          <w:color w:val="222222"/>
          <w:szCs w:val="24"/>
          <w:shd w:val="clear" w:color="auto" w:fill="FFFFFF"/>
        </w:rPr>
        <w:t>odal</w:t>
      </w:r>
      <w:r w:rsidR="00360E31">
        <w:rPr>
          <w:rFonts w:cs="Times New Roman"/>
          <w:color w:val="222222"/>
          <w:szCs w:val="24"/>
          <w:shd w:val="clear" w:color="auto" w:fill="FFFFFF"/>
          <w:lang w:val="id-ID"/>
        </w:rPr>
        <w:t xml:space="preserve">. Namun, hasil penelitian ini </w:t>
      </w:r>
      <w:r>
        <w:rPr>
          <w:rFonts w:cs="Times New Roman"/>
          <w:szCs w:val="24"/>
        </w:rPr>
        <w:t>berbanding terbalik dengan</w:t>
      </w:r>
      <w:r w:rsidRPr="001335D1">
        <w:rPr>
          <w:rFonts w:cs="Times New Roman"/>
          <w:szCs w:val="24"/>
        </w:rPr>
        <w:t xml:space="preserve"> penelitian</w:t>
      </w:r>
      <w:r>
        <w:rPr>
          <w:rFonts w:cs="Times New Roman"/>
          <w:szCs w:val="24"/>
        </w:rPr>
        <w:t xml:space="preserve"> terdahulu </w:t>
      </w:r>
      <w:r w:rsidR="00360E31">
        <w:rPr>
          <w:rFonts w:cs="Times New Roman"/>
          <w:szCs w:val="24"/>
          <w:lang w:val="id-ID"/>
        </w:rPr>
        <w:t xml:space="preserve">yang dilakukan </w:t>
      </w:r>
      <w:r>
        <w:rPr>
          <w:rFonts w:cs="Times New Roman"/>
          <w:szCs w:val="24"/>
        </w:rPr>
        <w:t>oleh</w:t>
      </w:r>
      <w:r w:rsidRPr="001335D1">
        <w:rPr>
          <w:rFonts w:cs="Times New Roman"/>
          <w:szCs w:val="24"/>
        </w:rPr>
        <w:t xml:space="preserve"> </w:t>
      </w:r>
      <w:r>
        <w:rPr>
          <w:rFonts w:cs="Times New Roman"/>
          <w:szCs w:val="24"/>
        </w:rPr>
        <w:t xml:space="preserve">Wahyanantri (2022) dengan hasil penelitian </w:t>
      </w:r>
      <w:r w:rsidRPr="00360E31">
        <w:rPr>
          <w:rFonts w:cs="Times New Roman"/>
          <w:iCs/>
          <w:szCs w:val="24"/>
        </w:rPr>
        <w:t>Profitabilitas</w:t>
      </w:r>
      <w:r w:rsidRPr="00360E31">
        <w:rPr>
          <w:rFonts w:cs="Times New Roman"/>
          <w:szCs w:val="24"/>
        </w:rPr>
        <w:t xml:space="preserve"> </w:t>
      </w:r>
      <w:r w:rsidRPr="00F529B3">
        <w:rPr>
          <w:rFonts w:cs="Times New Roman"/>
          <w:szCs w:val="24"/>
        </w:rPr>
        <w:t>dan Ukuran perusahaan berpengaruh signifikan terhadap Struktur modal</w:t>
      </w:r>
      <w:r>
        <w:rPr>
          <w:rFonts w:cs="Times New Roman"/>
          <w:szCs w:val="24"/>
        </w:rPr>
        <w:t>, dan Yani (2023)</w:t>
      </w:r>
      <w:r>
        <w:rPr>
          <w:rFonts w:cs="Times New Roman"/>
          <w:szCs w:val="24"/>
          <w:shd w:val="clear" w:color="auto" w:fill="FFFFFF"/>
        </w:rPr>
        <w:t xml:space="preserve"> dengan hasil penelitian yaitu </w:t>
      </w:r>
      <w:r w:rsidRPr="00F529B3">
        <w:rPr>
          <w:rFonts w:cs="Times New Roman"/>
          <w:szCs w:val="24"/>
        </w:rPr>
        <w:t>Struktur modal berpengaruh signifikan terhadap Nilai perusahaan</w:t>
      </w:r>
      <w:r>
        <w:rPr>
          <w:rFonts w:cs="Times New Roman"/>
          <w:color w:val="222222"/>
          <w:szCs w:val="24"/>
          <w:shd w:val="clear" w:color="auto" w:fill="FFFFFF"/>
        </w:rPr>
        <w:t>.</w:t>
      </w:r>
    </w:p>
    <w:p w:rsidR="00CF6ED3" w:rsidRDefault="00CF6ED3" w:rsidP="00CF6ED3">
      <w:pPr>
        <w:jc w:val="both"/>
        <w:rPr>
          <w:rFonts w:eastAsia="Calibri"/>
          <w:b/>
          <w:szCs w:val="24"/>
        </w:rPr>
      </w:pPr>
      <w:r w:rsidRPr="00077F72">
        <w:rPr>
          <w:rFonts w:eastAsia="Calibri"/>
          <w:b/>
          <w:szCs w:val="24"/>
        </w:rPr>
        <w:t xml:space="preserve">Pengaruh </w:t>
      </w:r>
      <w:r w:rsidR="007071BF" w:rsidRPr="007071BF">
        <w:rPr>
          <w:rFonts w:cs="Times New Roman"/>
          <w:b/>
        </w:rPr>
        <w:t>Pertumbuhan penjualan (X</w:t>
      </w:r>
      <w:r w:rsidR="007071BF" w:rsidRPr="007071BF">
        <w:rPr>
          <w:rFonts w:cs="Times New Roman"/>
          <w:b/>
          <w:vertAlign w:val="subscript"/>
        </w:rPr>
        <w:t>2</w:t>
      </w:r>
      <w:r w:rsidR="007071BF" w:rsidRPr="007071BF">
        <w:rPr>
          <w:rFonts w:cs="Times New Roman"/>
          <w:b/>
        </w:rPr>
        <w:t>) terhadap Nilai perusahaan (Y</w:t>
      </w:r>
      <w:r w:rsidR="007071BF" w:rsidRPr="007071BF">
        <w:rPr>
          <w:rFonts w:cs="Times New Roman"/>
          <w:b/>
          <w:vertAlign w:val="subscript"/>
        </w:rPr>
        <w:t>2</w:t>
      </w:r>
      <w:r w:rsidR="007071BF" w:rsidRPr="007071BF">
        <w:rPr>
          <w:rFonts w:cs="Times New Roman"/>
          <w:b/>
        </w:rPr>
        <w:t>) melalui Struktur modal (Y</w:t>
      </w:r>
      <w:r w:rsidR="007071BF" w:rsidRPr="007071BF">
        <w:rPr>
          <w:rFonts w:cs="Times New Roman"/>
          <w:b/>
          <w:vertAlign w:val="subscript"/>
        </w:rPr>
        <w:t>1</w:t>
      </w:r>
      <w:r w:rsidR="007071BF" w:rsidRPr="007071BF">
        <w:rPr>
          <w:rFonts w:cs="Times New Roman"/>
          <w:b/>
        </w:rPr>
        <w:t>)</w:t>
      </w:r>
    </w:p>
    <w:p w:rsidR="00CF6ED3" w:rsidRPr="007071BF" w:rsidRDefault="007071BF" w:rsidP="007071BF">
      <w:pPr>
        <w:spacing w:after="240"/>
        <w:ind w:firstLine="567"/>
        <w:jc w:val="both"/>
        <w:rPr>
          <w:rFonts w:cs="Times New Roman"/>
          <w:color w:val="222222"/>
          <w:szCs w:val="24"/>
          <w:shd w:val="clear" w:color="auto" w:fill="FFFFFF"/>
        </w:rPr>
      </w:pPr>
      <w:r w:rsidRPr="004A49B2">
        <w:rPr>
          <w:rFonts w:cs="Times New Roman"/>
          <w:szCs w:val="24"/>
        </w:rPr>
        <w:t xml:space="preserve">Hasil uji hipotesis kesembilan dengan mengacu pada nilai sampel asli yaitu </w:t>
      </w:r>
      <w:r>
        <w:rPr>
          <w:rFonts w:cs="Times New Roman"/>
          <w:szCs w:val="24"/>
        </w:rPr>
        <w:t>positif</w:t>
      </w:r>
      <w:r w:rsidRPr="004A49B2">
        <w:rPr>
          <w:rFonts w:cs="Times New Roman"/>
          <w:szCs w:val="24"/>
        </w:rPr>
        <w:t xml:space="preserve"> (0,</w:t>
      </w:r>
      <w:r>
        <w:rPr>
          <w:rFonts w:cs="Times New Roman"/>
          <w:szCs w:val="24"/>
        </w:rPr>
        <w:t>027</w:t>
      </w:r>
      <w:r w:rsidRPr="004A49B2">
        <w:rPr>
          <w:rFonts w:cs="Times New Roman"/>
          <w:szCs w:val="24"/>
        </w:rPr>
        <w:t>), Nilai T-</w:t>
      </w:r>
      <w:r w:rsidRPr="004A49B2">
        <w:rPr>
          <w:rFonts w:cs="Times New Roman"/>
          <w:i/>
          <w:szCs w:val="24"/>
        </w:rPr>
        <w:t>Statistic</w:t>
      </w:r>
      <w:r w:rsidRPr="004A49B2">
        <w:rPr>
          <w:rFonts w:cs="Times New Roman"/>
          <w:szCs w:val="24"/>
        </w:rPr>
        <w:t xml:space="preserve"> yaitu 0,</w:t>
      </w:r>
      <w:r>
        <w:rPr>
          <w:rFonts w:cs="Times New Roman"/>
          <w:szCs w:val="24"/>
        </w:rPr>
        <w:t>652</w:t>
      </w:r>
      <w:r w:rsidRPr="004A49B2">
        <w:rPr>
          <w:rFonts w:cs="Times New Roman"/>
          <w:szCs w:val="24"/>
        </w:rPr>
        <w:t xml:space="preserve"> (&lt;1,964) dan nilai p </w:t>
      </w:r>
      <w:r w:rsidRPr="004A49B2">
        <w:rPr>
          <w:rFonts w:cs="Times New Roman"/>
          <w:i/>
          <w:szCs w:val="24"/>
        </w:rPr>
        <w:t>value</w:t>
      </w:r>
      <w:r w:rsidRPr="004A49B2">
        <w:rPr>
          <w:rFonts w:cs="Times New Roman"/>
          <w:szCs w:val="24"/>
        </w:rPr>
        <w:t xml:space="preserve"> yaitu sebesar 0,</w:t>
      </w:r>
      <w:r>
        <w:rPr>
          <w:rFonts w:cs="Times New Roman"/>
          <w:szCs w:val="24"/>
        </w:rPr>
        <w:t>515</w:t>
      </w:r>
      <w:r w:rsidRPr="004A49B2">
        <w:rPr>
          <w:rFonts w:cs="Times New Roman"/>
          <w:szCs w:val="24"/>
        </w:rPr>
        <w:t xml:space="preserve"> (&gt;0</w:t>
      </w:r>
      <w:proofErr w:type="gramStart"/>
      <w:r w:rsidRPr="004A49B2">
        <w:rPr>
          <w:rFonts w:cs="Times New Roman"/>
          <w:szCs w:val="24"/>
        </w:rPr>
        <w:t>,05</w:t>
      </w:r>
      <w:proofErr w:type="gramEnd"/>
      <w:r w:rsidRPr="004A49B2">
        <w:rPr>
          <w:rFonts w:cs="Times New Roman"/>
          <w:szCs w:val="24"/>
        </w:rPr>
        <w:t xml:space="preserve">) maka dapat disimpulkan </w:t>
      </w:r>
      <w:r>
        <w:rPr>
          <w:rFonts w:cs="Times New Roman"/>
          <w:szCs w:val="24"/>
        </w:rPr>
        <w:t>Pertumbuhan penjualan</w:t>
      </w:r>
      <w:r w:rsidRPr="004A49B2">
        <w:rPr>
          <w:rFonts w:cs="Times New Roman"/>
          <w:szCs w:val="24"/>
        </w:rPr>
        <w:t xml:space="preserve"> (X</w:t>
      </w:r>
      <w:r w:rsidRPr="004A49B2">
        <w:rPr>
          <w:rFonts w:cs="Times New Roman"/>
          <w:szCs w:val="24"/>
          <w:vertAlign w:val="subscript"/>
        </w:rPr>
        <w:t>2</w:t>
      </w:r>
      <w:r w:rsidRPr="004A49B2">
        <w:rPr>
          <w:rFonts w:cs="Times New Roman"/>
          <w:szCs w:val="24"/>
        </w:rPr>
        <w:t>) berpengaruh</w:t>
      </w:r>
      <w:r>
        <w:rPr>
          <w:rFonts w:cs="Times New Roman"/>
          <w:szCs w:val="24"/>
        </w:rPr>
        <w:t xml:space="preserve"> positif namun tidak</w:t>
      </w:r>
      <w:r w:rsidRPr="004A49B2">
        <w:rPr>
          <w:rFonts w:cs="Times New Roman"/>
          <w:szCs w:val="24"/>
        </w:rPr>
        <w:t xml:space="preserve"> signifikan terhadap Nilai perusahaan (Y</w:t>
      </w:r>
      <w:r w:rsidRPr="004A49B2">
        <w:rPr>
          <w:rFonts w:cs="Times New Roman"/>
          <w:szCs w:val="24"/>
          <w:vertAlign w:val="subscript"/>
        </w:rPr>
        <w:t>2</w:t>
      </w:r>
      <w:r w:rsidRPr="004A49B2">
        <w:rPr>
          <w:rFonts w:cs="Times New Roman"/>
          <w:szCs w:val="24"/>
        </w:rPr>
        <w:t xml:space="preserve">) melalui </w:t>
      </w:r>
      <w:r w:rsidRPr="00114AAE">
        <w:rPr>
          <w:rFonts w:cs="Times New Roman"/>
          <w:szCs w:val="24"/>
        </w:rPr>
        <w:t>Struktur modal</w:t>
      </w:r>
      <w:r w:rsidRPr="004A49B2">
        <w:rPr>
          <w:rFonts w:cs="Times New Roman"/>
          <w:szCs w:val="24"/>
        </w:rPr>
        <w:t xml:space="preserve"> (Y</w:t>
      </w:r>
      <w:r w:rsidRPr="004A49B2">
        <w:rPr>
          <w:rFonts w:cs="Times New Roman"/>
          <w:szCs w:val="24"/>
          <w:vertAlign w:val="subscript"/>
        </w:rPr>
        <w:t>1</w:t>
      </w:r>
      <w:r w:rsidRPr="004A49B2">
        <w:rPr>
          <w:rFonts w:cs="Times New Roman"/>
          <w:szCs w:val="24"/>
        </w:rPr>
        <w:t xml:space="preserve">), dengan demikian </w:t>
      </w:r>
      <w:r w:rsidRPr="00933904">
        <w:rPr>
          <w:rFonts w:cs="Times New Roman"/>
          <w:b/>
          <w:bCs/>
          <w:szCs w:val="24"/>
        </w:rPr>
        <w:t>Hipotesis ke 9 ditolak</w:t>
      </w:r>
      <w:r w:rsidRPr="004A49B2">
        <w:rPr>
          <w:rFonts w:cs="Times New Roman"/>
          <w:szCs w:val="24"/>
        </w:rPr>
        <w:t xml:space="preserve">. Hasil penelitian ini </w:t>
      </w:r>
      <w:r>
        <w:rPr>
          <w:rFonts w:cs="Times New Roman"/>
          <w:szCs w:val="24"/>
        </w:rPr>
        <w:t xml:space="preserve">menunjukkan </w:t>
      </w:r>
      <w:r w:rsidRPr="00A10712">
        <w:rPr>
          <w:rFonts w:cs="Times New Roman"/>
          <w:szCs w:val="24"/>
        </w:rPr>
        <w:t xml:space="preserve">Pengaruh pertumbuhan penjualan terhadap </w:t>
      </w:r>
      <w:r w:rsidRPr="009A4700">
        <w:rPr>
          <w:rFonts w:cs="Times New Roman"/>
          <w:szCs w:val="24"/>
        </w:rPr>
        <w:t>Nilai perusahaan</w:t>
      </w:r>
      <w:r w:rsidRPr="00A10712">
        <w:rPr>
          <w:rFonts w:cs="Times New Roman"/>
          <w:szCs w:val="24"/>
        </w:rPr>
        <w:t xml:space="preserve"> melalui </w:t>
      </w:r>
      <w:r w:rsidRPr="009A4700">
        <w:rPr>
          <w:rFonts w:cs="Times New Roman"/>
          <w:szCs w:val="24"/>
        </w:rPr>
        <w:t>Struktur modal</w:t>
      </w:r>
      <w:r w:rsidRPr="00A10712">
        <w:rPr>
          <w:rFonts w:cs="Times New Roman"/>
          <w:szCs w:val="24"/>
        </w:rPr>
        <w:t xml:space="preserve"> dapat menjadi tidak signifikan karena </w:t>
      </w:r>
      <w:r>
        <w:rPr>
          <w:rFonts w:cs="Times New Roman"/>
          <w:szCs w:val="24"/>
        </w:rPr>
        <w:lastRenderedPageBreak/>
        <w:t>Struktur modal</w:t>
      </w:r>
      <w:r w:rsidRPr="00A10712">
        <w:rPr>
          <w:rFonts w:cs="Times New Roman"/>
          <w:szCs w:val="24"/>
        </w:rPr>
        <w:t xml:space="preserve"> bersifat stabil dan jarang berubah cepat mengikuti pertumbuhan penjualan, dominasi faktor lain dalam pengelolaan modal, serta karakteristik industri makanan dan minuman yang konservatif dalam pengelolaan risiko dan pembiayaan </w:t>
      </w:r>
      <w:r w:rsidRPr="004A74A2">
        <w:rPr>
          <w:rFonts w:cs="Times New Roman"/>
          <w:szCs w:val="24"/>
        </w:rPr>
        <w:t xml:space="preserve">Pertumbuhan penjualan dapat meningkatkan </w:t>
      </w:r>
      <w:r w:rsidRPr="009A4700">
        <w:rPr>
          <w:rFonts w:cs="Times New Roman"/>
          <w:szCs w:val="24"/>
        </w:rPr>
        <w:t>Nilai perusahaan</w:t>
      </w:r>
      <w:r w:rsidRPr="004A74A2">
        <w:rPr>
          <w:rFonts w:cs="Times New Roman"/>
          <w:szCs w:val="24"/>
        </w:rPr>
        <w:t xml:space="preserve"> secara langsung maupun tidak langsung melalui </w:t>
      </w:r>
      <w:r w:rsidRPr="009A4700">
        <w:rPr>
          <w:rFonts w:cs="Times New Roman"/>
          <w:szCs w:val="24"/>
        </w:rPr>
        <w:t>Struktur modal.</w:t>
      </w:r>
      <w:r w:rsidRPr="004A74A2">
        <w:rPr>
          <w:rFonts w:cs="Times New Roman"/>
          <w:szCs w:val="24"/>
        </w:rPr>
        <w:t xml:space="preserve"> Jika dikelola dengan </w:t>
      </w:r>
      <w:r>
        <w:rPr>
          <w:rFonts w:cs="Times New Roman"/>
          <w:szCs w:val="24"/>
        </w:rPr>
        <w:t>Struktur modal</w:t>
      </w:r>
      <w:r w:rsidRPr="004A74A2">
        <w:rPr>
          <w:rFonts w:cs="Times New Roman"/>
          <w:szCs w:val="24"/>
        </w:rPr>
        <w:t xml:space="preserve"> yang efisien (tidak berlebihan dalam penggunaan utang), perusahaan </w:t>
      </w:r>
      <w:proofErr w:type="gramStart"/>
      <w:r w:rsidRPr="004A74A2">
        <w:rPr>
          <w:rFonts w:cs="Times New Roman"/>
          <w:szCs w:val="24"/>
        </w:rPr>
        <w:t>akan</w:t>
      </w:r>
      <w:proofErr w:type="gramEnd"/>
      <w:r w:rsidRPr="004A74A2">
        <w:rPr>
          <w:rFonts w:cs="Times New Roman"/>
          <w:szCs w:val="24"/>
        </w:rPr>
        <w:t xml:space="preserve"> lebih sehat secara keuangan, menarik di mata investor, dan memiliki nilai pasar yang lebih tinggi.</w:t>
      </w:r>
      <w:r>
        <w:rPr>
          <w:rFonts w:cs="Times New Roman"/>
          <w:szCs w:val="24"/>
        </w:rPr>
        <w:t xml:space="preserve"> </w:t>
      </w:r>
      <w:proofErr w:type="gramStart"/>
      <w:r w:rsidRPr="000B2794">
        <w:rPr>
          <w:rFonts w:cs="Times New Roman"/>
          <w:szCs w:val="24"/>
        </w:rPr>
        <w:t xml:space="preserve">Hasil penelitian ini didukung oleh </w:t>
      </w:r>
      <w:r w:rsidR="00FB3E1B">
        <w:rPr>
          <w:rFonts w:cs="Times New Roman"/>
          <w:szCs w:val="24"/>
          <w:lang w:val="id-ID"/>
        </w:rPr>
        <w:t xml:space="preserve">penelitian yang dilakukan oleh </w:t>
      </w:r>
      <w:r w:rsidRPr="000B2794">
        <w:rPr>
          <w:rFonts w:cs="Times New Roman"/>
          <w:color w:val="222222"/>
          <w:szCs w:val="24"/>
          <w:shd w:val="clear" w:color="auto" w:fill="FFFFFF"/>
        </w:rPr>
        <w:t>Kasih (2024) dengan hasil penelitian Pertumbuhan penjualan tidak signifikan terhadap Nil</w:t>
      </w:r>
      <w:r w:rsidR="00FB3E1B">
        <w:rPr>
          <w:rFonts w:cs="Times New Roman"/>
          <w:color w:val="222222"/>
          <w:szCs w:val="24"/>
          <w:shd w:val="clear" w:color="auto" w:fill="FFFFFF"/>
        </w:rPr>
        <w:t xml:space="preserve">ai perusahaan melalui Struktur </w:t>
      </w:r>
      <w:r w:rsidR="00FB3E1B">
        <w:rPr>
          <w:rFonts w:cs="Times New Roman"/>
          <w:color w:val="222222"/>
          <w:szCs w:val="24"/>
          <w:shd w:val="clear" w:color="auto" w:fill="FFFFFF"/>
          <w:lang w:val="id-ID"/>
        </w:rPr>
        <w:t>m</w:t>
      </w:r>
      <w:r w:rsidRPr="000B2794">
        <w:rPr>
          <w:rFonts w:cs="Times New Roman"/>
          <w:color w:val="222222"/>
          <w:szCs w:val="24"/>
          <w:shd w:val="clear" w:color="auto" w:fill="FFFFFF"/>
        </w:rPr>
        <w:t>odal</w:t>
      </w:r>
      <w:r w:rsidR="00FB3E1B">
        <w:rPr>
          <w:rFonts w:cs="Times New Roman"/>
          <w:color w:val="222222"/>
          <w:szCs w:val="24"/>
          <w:shd w:val="clear" w:color="auto" w:fill="FFFFFF"/>
          <w:lang w:val="id-ID"/>
        </w:rPr>
        <w:t>.</w:t>
      </w:r>
      <w:proofErr w:type="gramEnd"/>
      <w:r w:rsidR="00FB3E1B">
        <w:rPr>
          <w:rFonts w:cs="Times New Roman"/>
          <w:color w:val="222222"/>
          <w:szCs w:val="24"/>
          <w:shd w:val="clear" w:color="auto" w:fill="FFFFFF"/>
          <w:lang w:val="id-ID"/>
        </w:rPr>
        <w:t xml:space="preserve"> Namun, hasil penelitian ini</w:t>
      </w:r>
      <w:r w:rsidRPr="000B2794">
        <w:rPr>
          <w:rFonts w:cs="Times New Roman"/>
          <w:color w:val="222222"/>
          <w:szCs w:val="24"/>
          <w:shd w:val="clear" w:color="auto" w:fill="FFFFFF"/>
        </w:rPr>
        <w:t xml:space="preserve"> </w:t>
      </w:r>
      <w:r>
        <w:rPr>
          <w:rFonts w:cs="Times New Roman"/>
          <w:szCs w:val="24"/>
        </w:rPr>
        <w:t xml:space="preserve"> berbanding terbalik dengan</w:t>
      </w:r>
      <w:r w:rsidRPr="001335D1">
        <w:rPr>
          <w:rFonts w:cs="Times New Roman"/>
          <w:szCs w:val="24"/>
        </w:rPr>
        <w:t xml:space="preserve"> penelitian</w:t>
      </w:r>
      <w:r>
        <w:rPr>
          <w:rFonts w:cs="Times New Roman"/>
          <w:szCs w:val="24"/>
        </w:rPr>
        <w:t xml:space="preserve"> terdahulu oleh</w:t>
      </w:r>
      <w:r w:rsidRPr="001335D1">
        <w:rPr>
          <w:rFonts w:cs="Times New Roman"/>
          <w:szCs w:val="24"/>
        </w:rPr>
        <w:t xml:space="preserve"> </w:t>
      </w:r>
      <w:r>
        <w:rPr>
          <w:rFonts w:cs="Times New Roman"/>
          <w:szCs w:val="24"/>
        </w:rPr>
        <w:t>Miswanto</w:t>
      </w:r>
      <w:r w:rsidRPr="00294A41">
        <w:rPr>
          <w:rFonts w:cs="Times New Roman"/>
          <w:szCs w:val="24"/>
        </w:rPr>
        <w:t xml:space="preserve"> </w:t>
      </w:r>
      <w:r>
        <w:rPr>
          <w:rFonts w:cs="Times New Roman"/>
          <w:szCs w:val="24"/>
        </w:rPr>
        <w:t xml:space="preserve">(2022) dengan hasil penelitian </w:t>
      </w:r>
      <w:r w:rsidRPr="004A74A2">
        <w:rPr>
          <w:rFonts w:cs="Times New Roman"/>
          <w:szCs w:val="24"/>
        </w:rPr>
        <w:t>Pertumbuhan penju</w:t>
      </w:r>
      <w:r w:rsidR="00FB3E1B">
        <w:rPr>
          <w:rFonts w:cs="Times New Roman"/>
          <w:szCs w:val="24"/>
        </w:rPr>
        <w:t xml:space="preserve">alan berpengaruh signifikan </w:t>
      </w:r>
      <w:r w:rsidRPr="004A74A2">
        <w:rPr>
          <w:rFonts w:cs="Times New Roman"/>
          <w:szCs w:val="24"/>
        </w:rPr>
        <w:t xml:space="preserve">terhadap Struktur modal </w:t>
      </w:r>
      <w:r>
        <w:rPr>
          <w:rFonts w:cs="Times New Roman"/>
          <w:szCs w:val="24"/>
        </w:rPr>
        <w:t>dan Yani (2023)</w:t>
      </w:r>
      <w:r>
        <w:rPr>
          <w:rFonts w:cs="Times New Roman"/>
          <w:szCs w:val="24"/>
          <w:shd w:val="clear" w:color="auto" w:fill="FFFFFF"/>
        </w:rPr>
        <w:t xml:space="preserve"> dengan hasil penelitian yaitu </w:t>
      </w:r>
      <w:r w:rsidRPr="00F529B3">
        <w:rPr>
          <w:rFonts w:cs="Times New Roman"/>
          <w:szCs w:val="24"/>
        </w:rPr>
        <w:t>Struktur modal berpengaruh signifikan terhadap Nilai perusahaan</w:t>
      </w:r>
      <w:r>
        <w:rPr>
          <w:rFonts w:cs="Times New Roman"/>
          <w:color w:val="222222"/>
          <w:szCs w:val="24"/>
          <w:shd w:val="clear" w:color="auto" w:fill="FFFFFF"/>
        </w:rPr>
        <w:t>.</w:t>
      </w:r>
    </w:p>
    <w:p w:rsidR="00CF6ED3" w:rsidRDefault="00CF6ED3" w:rsidP="00CF6ED3">
      <w:pPr>
        <w:jc w:val="both"/>
        <w:rPr>
          <w:rFonts w:eastAsia="Calibri"/>
          <w:b/>
          <w:szCs w:val="24"/>
        </w:rPr>
      </w:pPr>
      <w:r w:rsidRPr="00077F72">
        <w:rPr>
          <w:rFonts w:eastAsia="Calibri"/>
          <w:b/>
          <w:szCs w:val="24"/>
        </w:rPr>
        <w:t xml:space="preserve">Pengaruh </w:t>
      </w:r>
      <w:r w:rsidR="007071BF" w:rsidRPr="007071BF">
        <w:rPr>
          <w:rFonts w:cs="Times New Roman"/>
          <w:b/>
        </w:rPr>
        <w:t>Ukuran perusahaan (X</w:t>
      </w:r>
      <w:r w:rsidR="007071BF" w:rsidRPr="007071BF">
        <w:rPr>
          <w:rFonts w:cs="Times New Roman"/>
          <w:b/>
          <w:vertAlign w:val="subscript"/>
        </w:rPr>
        <w:t>3</w:t>
      </w:r>
      <w:r w:rsidR="007071BF" w:rsidRPr="007071BF">
        <w:rPr>
          <w:rFonts w:cs="Times New Roman"/>
          <w:b/>
        </w:rPr>
        <w:t>) terhadap Nilai perusahaan (Y</w:t>
      </w:r>
      <w:r w:rsidR="007071BF" w:rsidRPr="007071BF">
        <w:rPr>
          <w:rFonts w:cs="Times New Roman"/>
          <w:b/>
          <w:vertAlign w:val="subscript"/>
        </w:rPr>
        <w:t>2</w:t>
      </w:r>
      <w:r w:rsidR="007071BF" w:rsidRPr="007071BF">
        <w:rPr>
          <w:rFonts w:cs="Times New Roman"/>
          <w:b/>
        </w:rPr>
        <w:t>) melalui Struktur modal (Y</w:t>
      </w:r>
      <w:r w:rsidR="007071BF" w:rsidRPr="007071BF">
        <w:rPr>
          <w:rFonts w:cs="Times New Roman"/>
          <w:b/>
          <w:vertAlign w:val="subscript"/>
        </w:rPr>
        <w:t>1</w:t>
      </w:r>
      <w:r w:rsidR="007071BF" w:rsidRPr="007071BF">
        <w:rPr>
          <w:rFonts w:cs="Times New Roman"/>
          <w:b/>
        </w:rPr>
        <w:t>)</w:t>
      </w:r>
      <w:r w:rsidR="007071BF" w:rsidRPr="004A49B2">
        <w:rPr>
          <w:rFonts w:cs="Times New Roman"/>
        </w:rPr>
        <w:t xml:space="preserve">  </w:t>
      </w:r>
    </w:p>
    <w:p w:rsidR="004E4B43" w:rsidRDefault="007071BF" w:rsidP="007071BF">
      <w:pPr>
        <w:ind w:firstLine="426"/>
        <w:jc w:val="both"/>
        <w:rPr>
          <w:rFonts w:cs="Times New Roman"/>
          <w:color w:val="222222"/>
          <w:szCs w:val="24"/>
          <w:shd w:val="clear" w:color="auto" w:fill="FFFFFF"/>
        </w:rPr>
      </w:pPr>
      <w:r w:rsidRPr="004A49B2">
        <w:rPr>
          <w:rFonts w:cs="Times New Roman"/>
          <w:szCs w:val="24"/>
        </w:rPr>
        <w:t xml:space="preserve">Hasil uji hipotesis kesepuluh dengan mengacu pada nilai sampel asli yaitu </w:t>
      </w:r>
      <w:r>
        <w:rPr>
          <w:rFonts w:cs="Times New Roman"/>
          <w:szCs w:val="24"/>
        </w:rPr>
        <w:t>positif</w:t>
      </w:r>
      <w:r w:rsidRPr="004A49B2">
        <w:rPr>
          <w:rFonts w:cs="Times New Roman"/>
          <w:szCs w:val="24"/>
        </w:rPr>
        <w:t xml:space="preserve"> (0,0</w:t>
      </w:r>
      <w:r>
        <w:rPr>
          <w:rFonts w:cs="Times New Roman"/>
          <w:szCs w:val="24"/>
        </w:rPr>
        <w:t>29</w:t>
      </w:r>
      <w:r w:rsidRPr="004A49B2">
        <w:rPr>
          <w:rFonts w:cs="Times New Roman"/>
          <w:szCs w:val="24"/>
        </w:rPr>
        <w:t>), Nilai T-</w:t>
      </w:r>
      <w:r w:rsidRPr="004A49B2">
        <w:rPr>
          <w:rFonts w:cs="Times New Roman"/>
          <w:i/>
          <w:szCs w:val="24"/>
        </w:rPr>
        <w:t>Statistic</w:t>
      </w:r>
      <w:r w:rsidRPr="004A49B2">
        <w:rPr>
          <w:rFonts w:cs="Times New Roman"/>
          <w:szCs w:val="24"/>
        </w:rPr>
        <w:t xml:space="preserve"> yaitu </w:t>
      </w:r>
      <w:r>
        <w:rPr>
          <w:rFonts w:cs="Times New Roman"/>
          <w:szCs w:val="24"/>
        </w:rPr>
        <w:t>0</w:t>
      </w:r>
      <w:r w:rsidRPr="004A49B2">
        <w:rPr>
          <w:rFonts w:cs="Times New Roman"/>
          <w:szCs w:val="24"/>
        </w:rPr>
        <w:t>,</w:t>
      </w:r>
      <w:r>
        <w:rPr>
          <w:rFonts w:cs="Times New Roman"/>
          <w:szCs w:val="24"/>
        </w:rPr>
        <w:t>880</w:t>
      </w:r>
      <w:r w:rsidRPr="004A49B2">
        <w:rPr>
          <w:rFonts w:cs="Times New Roman"/>
          <w:szCs w:val="24"/>
        </w:rPr>
        <w:t xml:space="preserve"> (&lt;1,964) dan nilai p </w:t>
      </w:r>
      <w:r w:rsidRPr="004A49B2">
        <w:rPr>
          <w:rFonts w:cs="Times New Roman"/>
          <w:i/>
          <w:szCs w:val="24"/>
        </w:rPr>
        <w:t>value</w:t>
      </w:r>
      <w:r w:rsidRPr="004A49B2">
        <w:rPr>
          <w:rFonts w:cs="Times New Roman"/>
          <w:szCs w:val="24"/>
        </w:rPr>
        <w:t xml:space="preserve"> yaitu sebesar 0,</w:t>
      </w:r>
      <w:r>
        <w:rPr>
          <w:rFonts w:cs="Times New Roman"/>
          <w:szCs w:val="24"/>
        </w:rPr>
        <w:t>379</w:t>
      </w:r>
      <w:r w:rsidRPr="004A49B2">
        <w:rPr>
          <w:rFonts w:cs="Times New Roman"/>
          <w:szCs w:val="24"/>
        </w:rPr>
        <w:t xml:space="preserve"> (&gt;0</w:t>
      </w:r>
      <w:proofErr w:type="gramStart"/>
      <w:r w:rsidRPr="004A49B2">
        <w:rPr>
          <w:rFonts w:cs="Times New Roman"/>
          <w:szCs w:val="24"/>
        </w:rPr>
        <w:t>,05</w:t>
      </w:r>
      <w:proofErr w:type="gramEnd"/>
      <w:r w:rsidRPr="004A49B2">
        <w:rPr>
          <w:rFonts w:cs="Times New Roman"/>
          <w:szCs w:val="24"/>
        </w:rPr>
        <w:t xml:space="preserve">) maka dapat disimpulkan </w:t>
      </w:r>
      <w:r>
        <w:rPr>
          <w:rFonts w:cs="Times New Roman"/>
          <w:szCs w:val="24"/>
        </w:rPr>
        <w:t>Ukuran perusahaan</w:t>
      </w:r>
      <w:r w:rsidRPr="004A49B2">
        <w:rPr>
          <w:rFonts w:cs="Times New Roman"/>
          <w:szCs w:val="24"/>
        </w:rPr>
        <w:t xml:space="preserve"> (X</w:t>
      </w:r>
      <w:r w:rsidRPr="004A49B2">
        <w:rPr>
          <w:rFonts w:cs="Times New Roman"/>
          <w:szCs w:val="24"/>
          <w:vertAlign w:val="subscript"/>
        </w:rPr>
        <w:t>3</w:t>
      </w:r>
      <w:r w:rsidRPr="004A49B2">
        <w:rPr>
          <w:rFonts w:cs="Times New Roman"/>
          <w:szCs w:val="24"/>
        </w:rPr>
        <w:t>) berpengaruh</w:t>
      </w:r>
      <w:r>
        <w:rPr>
          <w:rFonts w:cs="Times New Roman"/>
          <w:szCs w:val="24"/>
        </w:rPr>
        <w:t xml:space="preserve"> positif namun tidak</w:t>
      </w:r>
      <w:r w:rsidRPr="004A49B2">
        <w:rPr>
          <w:rFonts w:cs="Times New Roman"/>
          <w:szCs w:val="24"/>
        </w:rPr>
        <w:t xml:space="preserve"> signifikan terhadap Nilai perusahaan (Y</w:t>
      </w:r>
      <w:r w:rsidRPr="004A49B2">
        <w:rPr>
          <w:rFonts w:cs="Times New Roman"/>
          <w:szCs w:val="24"/>
          <w:vertAlign w:val="subscript"/>
        </w:rPr>
        <w:t>2</w:t>
      </w:r>
      <w:r w:rsidRPr="004A49B2">
        <w:rPr>
          <w:rFonts w:cs="Times New Roman"/>
          <w:szCs w:val="24"/>
        </w:rPr>
        <w:t xml:space="preserve">) melalui </w:t>
      </w:r>
      <w:r>
        <w:rPr>
          <w:rFonts w:cs="Times New Roman"/>
          <w:szCs w:val="24"/>
        </w:rPr>
        <w:t xml:space="preserve">Struktur modal </w:t>
      </w:r>
      <w:r w:rsidRPr="004A49B2">
        <w:rPr>
          <w:rFonts w:cs="Times New Roman"/>
          <w:szCs w:val="24"/>
        </w:rPr>
        <w:t>(Y</w:t>
      </w:r>
      <w:r w:rsidRPr="004A49B2">
        <w:rPr>
          <w:rFonts w:cs="Times New Roman"/>
          <w:szCs w:val="24"/>
          <w:vertAlign w:val="subscript"/>
        </w:rPr>
        <w:t>1</w:t>
      </w:r>
      <w:r w:rsidRPr="004A49B2">
        <w:rPr>
          <w:rFonts w:cs="Times New Roman"/>
          <w:szCs w:val="24"/>
        </w:rPr>
        <w:t xml:space="preserve">), dengan demikian </w:t>
      </w:r>
      <w:r w:rsidRPr="00933904">
        <w:rPr>
          <w:rFonts w:cs="Times New Roman"/>
          <w:b/>
          <w:bCs/>
          <w:szCs w:val="24"/>
        </w:rPr>
        <w:t>Hipotesis ke 10 ditolak</w:t>
      </w:r>
      <w:r w:rsidRPr="004A49B2">
        <w:rPr>
          <w:rFonts w:cs="Times New Roman"/>
          <w:szCs w:val="24"/>
        </w:rPr>
        <w:t>. Hasil penelitian ini</w:t>
      </w:r>
      <w:r>
        <w:rPr>
          <w:rFonts w:cs="Times New Roman"/>
          <w:szCs w:val="24"/>
        </w:rPr>
        <w:t xml:space="preserve"> menunjukkan </w:t>
      </w:r>
      <w:r w:rsidRPr="00A10712">
        <w:rPr>
          <w:rFonts w:cs="Times New Roman"/>
          <w:szCs w:val="24"/>
        </w:rPr>
        <w:t xml:space="preserve">Pengaruh ukuran perusahaan terhadap </w:t>
      </w:r>
      <w:r>
        <w:rPr>
          <w:rFonts w:cs="Times New Roman"/>
          <w:szCs w:val="24"/>
        </w:rPr>
        <w:t>Nilai perusahaan</w:t>
      </w:r>
      <w:r w:rsidRPr="00A10712">
        <w:rPr>
          <w:rFonts w:cs="Times New Roman"/>
          <w:szCs w:val="24"/>
        </w:rPr>
        <w:t xml:space="preserve"> </w:t>
      </w:r>
      <w:r w:rsidRPr="00A10712">
        <w:rPr>
          <w:rFonts w:cs="Times New Roman"/>
          <w:szCs w:val="24"/>
        </w:rPr>
        <w:lastRenderedPageBreak/>
        <w:t xml:space="preserve">melalui </w:t>
      </w:r>
      <w:r>
        <w:rPr>
          <w:rFonts w:cs="Times New Roman"/>
          <w:szCs w:val="24"/>
        </w:rPr>
        <w:t>Struktur modal</w:t>
      </w:r>
      <w:r w:rsidRPr="00A10712">
        <w:rPr>
          <w:rFonts w:cs="Times New Roman"/>
          <w:szCs w:val="24"/>
        </w:rPr>
        <w:t xml:space="preserve"> dapat menjadi tidak signifikan karena </w:t>
      </w:r>
      <w:r w:rsidRPr="00382B8B">
        <w:rPr>
          <w:rFonts w:cs="Times New Roman"/>
          <w:szCs w:val="24"/>
        </w:rPr>
        <w:t>Struktur modal</w:t>
      </w:r>
      <w:r w:rsidRPr="00A10712">
        <w:rPr>
          <w:rFonts w:cs="Times New Roman"/>
          <w:szCs w:val="24"/>
        </w:rPr>
        <w:t xml:space="preserve"> yang relatif stabil, variasi kebijakan pendanaan, dominasi faktor lain dalam menentukan </w:t>
      </w:r>
      <w:r>
        <w:rPr>
          <w:rFonts w:cs="Times New Roman"/>
          <w:szCs w:val="24"/>
        </w:rPr>
        <w:t>Nilai perusahaan</w:t>
      </w:r>
      <w:r w:rsidRPr="00A10712">
        <w:rPr>
          <w:rFonts w:cs="Times New Roman"/>
          <w:szCs w:val="24"/>
        </w:rPr>
        <w:t xml:space="preserve">, serta waktu penyesuaian </w:t>
      </w:r>
      <w:r w:rsidRPr="00382B8B">
        <w:rPr>
          <w:rFonts w:cs="Times New Roman"/>
          <w:szCs w:val="24"/>
        </w:rPr>
        <w:t>Struktur modal</w:t>
      </w:r>
      <w:r w:rsidRPr="00A10712">
        <w:rPr>
          <w:rFonts w:cs="Times New Roman"/>
          <w:szCs w:val="24"/>
        </w:rPr>
        <w:t xml:space="preserve"> yang Panjang. </w:t>
      </w:r>
      <w:r w:rsidRPr="004A74A2">
        <w:rPr>
          <w:rFonts w:cs="Times New Roman"/>
          <w:szCs w:val="24"/>
        </w:rPr>
        <w:t xml:space="preserve">Ukuran perusahaan berpengaruh positif terhadap </w:t>
      </w:r>
      <w:r w:rsidRPr="00382B8B">
        <w:rPr>
          <w:rFonts w:cs="Times New Roman"/>
          <w:szCs w:val="24"/>
        </w:rPr>
        <w:t>Nilai perusahaan,</w:t>
      </w:r>
      <w:r w:rsidRPr="004A74A2">
        <w:rPr>
          <w:rFonts w:cs="Times New Roman"/>
          <w:szCs w:val="24"/>
        </w:rPr>
        <w:t xml:space="preserve"> dan pengaruh tersebut diperkuat melalui </w:t>
      </w:r>
      <w:r>
        <w:rPr>
          <w:rFonts w:cs="Times New Roman"/>
          <w:szCs w:val="24"/>
        </w:rPr>
        <w:t>Struktur modal</w:t>
      </w:r>
      <w:r w:rsidRPr="004A74A2">
        <w:rPr>
          <w:rFonts w:cs="Times New Roman"/>
          <w:szCs w:val="24"/>
        </w:rPr>
        <w:t xml:space="preserve"> yang sehat dan efisien. Dengan kata lain, </w:t>
      </w:r>
      <w:r w:rsidRPr="00382B8B">
        <w:rPr>
          <w:rFonts w:cs="Times New Roman"/>
          <w:szCs w:val="24"/>
        </w:rPr>
        <w:t>Struktur modal</w:t>
      </w:r>
      <w:r w:rsidRPr="004A74A2">
        <w:rPr>
          <w:rFonts w:cs="Times New Roman"/>
          <w:szCs w:val="24"/>
        </w:rPr>
        <w:t xml:space="preserve"> berperan sebagai mediator yang menghubungkan ukuran perusahaan dengan </w:t>
      </w:r>
      <w:r>
        <w:rPr>
          <w:rFonts w:cs="Times New Roman"/>
          <w:szCs w:val="24"/>
        </w:rPr>
        <w:t>Nilai perusahaan</w:t>
      </w:r>
      <w:r w:rsidRPr="004A74A2">
        <w:rPr>
          <w:rFonts w:cs="Times New Roman"/>
          <w:szCs w:val="24"/>
        </w:rPr>
        <w:t>.</w:t>
      </w:r>
      <w:r>
        <w:rPr>
          <w:rFonts w:cs="Times New Roman"/>
          <w:szCs w:val="24"/>
        </w:rPr>
        <w:t xml:space="preserve"> </w:t>
      </w:r>
      <w:proofErr w:type="gramStart"/>
      <w:r w:rsidRPr="000B2794">
        <w:rPr>
          <w:rFonts w:cs="Times New Roman"/>
          <w:szCs w:val="24"/>
        </w:rPr>
        <w:t xml:space="preserve">Hasil penelitian ini didukung oleh </w:t>
      </w:r>
      <w:r w:rsidR="008700A0">
        <w:rPr>
          <w:rFonts w:cs="Times New Roman"/>
          <w:szCs w:val="24"/>
          <w:lang w:val="id-ID"/>
        </w:rPr>
        <w:t xml:space="preserve">penelitian yang dilakukan oleh </w:t>
      </w:r>
      <w:r w:rsidRPr="000B2794">
        <w:rPr>
          <w:rFonts w:cs="Times New Roman"/>
          <w:color w:val="222222"/>
          <w:szCs w:val="24"/>
          <w:shd w:val="clear" w:color="auto" w:fill="FFFFFF"/>
        </w:rPr>
        <w:t xml:space="preserve">Kasih (2024) dengan hasil penelitian </w:t>
      </w:r>
      <w:r>
        <w:rPr>
          <w:rFonts w:cs="Times New Roman"/>
          <w:color w:val="222222"/>
          <w:szCs w:val="24"/>
          <w:shd w:val="clear" w:color="auto" w:fill="FFFFFF"/>
        </w:rPr>
        <w:t>Ukuran perusahaan</w:t>
      </w:r>
      <w:r w:rsidRPr="000B2794">
        <w:rPr>
          <w:rFonts w:cs="Times New Roman"/>
          <w:color w:val="222222"/>
          <w:szCs w:val="24"/>
          <w:shd w:val="clear" w:color="auto" w:fill="FFFFFF"/>
        </w:rPr>
        <w:t xml:space="preserve"> tidak signifikan terhadap Nilai perusaha</w:t>
      </w:r>
      <w:r w:rsidR="008700A0">
        <w:rPr>
          <w:rFonts w:cs="Times New Roman"/>
          <w:color w:val="222222"/>
          <w:szCs w:val="24"/>
          <w:shd w:val="clear" w:color="auto" w:fill="FFFFFF"/>
        </w:rPr>
        <w:t>an melalui Struktur Modal</w:t>
      </w:r>
      <w:r w:rsidR="008700A0">
        <w:rPr>
          <w:rFonts w:cs="Times New Roman"/>
          <w:color w:val="222222"/>
          <w:szCs w:val="24"/>
          <w:shd w:val="clear" w:color="auto" w:fill="FFFFFF"/>
          <w:lang w:val="id-ID"/>
        </w:rPr>
        <w:t>.</w:t>
      </w:r>
      <w:proofErr w:type="gramEnd"/>
      <w:r w:rsidR="008700A0">
        <w:rPr>
          <w:rFonts w:cs="Times New Roman"/>
          <w:color w:val="222222"/>
          <w:szCs w:val="24"/>
          <w:shd w:val="clear" w:color="auto" w:fill="FFFFFF"/>
          <w:lang w:val="id-ID"/>
        </w:rPr>
        <w:t xml:space="preserve"> Namun, hasil penelitian ini </w:t>
      </w:r>
      <w:r>
        <w:rPr>
          <w:rFonts w:cs="Times New Roman"/>
          <w:szCs w:val="24"/>
        </w:rPr>
        <w:t xml:space="preserve">berbanding terbalik dengan </w:t>
      </w:r>
      <w:r w:rsidRPr="001335D1">
        <w:rPr>
          <w:rFonts w:cs="Times New Roman"/>
          <w:szCs w:val="24"/>
        </w:rPr>
        <w:t>penelitian</w:t>
      </w:r>
      <w:r>
        <w:rPr>
          <w:rFonts w:cs="Times New Roman"/>
          <w:szCs w:val="24"/>
        </w:rPr>
        <w:t xml:space="preserve"> terdahulu </w:t>
      </w:r>
      <w:r w:rsidR="008700A0">
        <w:rPr>
          <w:rFonts w:cs="Times New Roman"/>
          <w:szCs w:val="24"/>
          <w:lang w:val="id-ID"/>
        </w:rPr>
        <w:t xml:space="preserve">yang dilakukan oleh </w:t>
      </w:r>
      <w:r w:rsidRPr="00DE479C">
        <w:rPr>
          <w:rFonts w:eastAsia="Times New Roman" w:cs="Times New Roman"/>
          <w:color w:val="1F1F1F"/>
          <w:szCs w:val="42"/>
        </w:rPr>
        <w:t>A</w:t>
      </w:r>
      <w:r>
        <w:rPr>
          <w:rFonts w:eastAsia="Times New Roman" w:cs="Times New Roman"/>
          <w:color w:val="1F1F1F"/>
          <w:szCs w:val="42"/>
        </w:rPr>
        <w:t xml:space="preserve">yus </w:t>
      </w:r>
      <w:r w:rsidRPr="00DE479C">
        <w:rPr>
          <w:rFonts w:eastAsia="Times New Roman" w:cs="Times New Roman"/>
          <w:color w:val="1F1F1F"/>
          <w:szCs w:val="42"/>
        </w:rPr>
        <w:t>(2021)</w:t>
      </w:r>
      <w:r>
        <w:rPr>
          <w:rFonts w:cs="Times New Roman"/>
          <w:szCs w:val="24"/>
        </w:rPr>
        <w:t xml:space="preserve"> dengan hasil penelitian </w:t>
      </w:r>
      <w:r w:rsidRPr="001E04A3">
        <w:rPr>
          <w:rFonts w:cs="Times New Roman"/>
          <w:szCs w:val="24"/>
        </w:rPr>
        <w:t>Ukuran perusahaan memiliki peranan atau pengaruh yang signifikan terhadap pembentukan komposisi Struktur modal perusahaan</w:t>
      </w:r>
      <w:r w:rsidRPr="001E04A3">
        <w:rPr>
          <w:rFonts w:cs="Times New Roman"/>
          <w:sz w:val="28"/>
          <w:szCs w:val="28"/>
        </w:rPr>
        <w:t xml:space="preserve"> </w:t>
      </w:r>
      <w:r>
        <w:rPr>
          <w:rFonts w:cs="Times New Roman"/>
          <w:szCs w:val="24"/>
        </w:rPr>
        <w:t>dan Yani (2023)</w:t>
      </w:r>
      <w:r w:rsidRPr="00DE479C">
        <w:rPr>
          <w:rFonts w:cs="Times New Roman"/>
          <w:szCs w:val="16"/>
        </w:rPr>
        <w:t>.</w:t>
      </w:r>
      <w:r>
        <w:rPr>
          <w:rFonts w:cs="Times New Roman"/>
          <w:szCs w:val="24"/>
          <w:shd w:val="clear" w:color="auto" w:fill="FFFFFF"/>
        </w:rPr>
        <w:t xml:space="preserve"> </w:t>
      </w:r>
      <w:proofErr w:type="gramStart"/>
      <w:r>
        <w:rPr>
          <w:rFonts w:cs="Times New Roman"/>
          <w:szCs w:val="24"/>
          <w:shd w:val="clear" w:color="auto" w:fill="FFFFFF"/>
        </w:rPr>
        <w:t>dengan</w:t>
      </w:r>
      <w:proofErr w:type="gramEnd"/>
      <w:r>
        <w:rPr>
          <w:rFonts w:cs="Times New Roman"/>
          <w:szCs w:val="24"/>
          <w:shd w:val="clear" w:color="auto" w:fill="FFFFFF"/>
        </w:rPr>
        <w:t xml:space="preserve"> hasil penelitian yaitu </w:t>
      </w:r>
      <w:r w:rsidRPr="00F529B3">
        <w:rPr>
          <w:rFonts w:cs="Times New Roman"/>
          <w:szCs w:val="24"/>
        </w:rPr>
        <w:t>Struktur modal berpengaruh signifikan terhadap Nilai perusahaan</w:t>
      </w:r>
      <w:r>
        <w:rPr>
          <w:rFonts w:cs="Times New Roman"/>
          <w:color w:val="222222"/>
          <w:szCs w:val="24"/>
          <w:shd w:val="clear" w:color="auto" w:fill="FFFFFF"/>
        </w:rPr>
        <w:t>.</w:t>
      </w:r>
    </w:p>
    <w:p w:rsidR="007071BF" w:rsidRDefault="007071BF" w:rsidP="004E4B43">
      <w:pPr>
        <w:jc w:val="both"/>
        <w:rPr>
          <w:rFonts w:eastAsia="Calibri"/>
          <w:szCs w:val="24"/>
        </w:rPr>
      </w:pPr>
    </w:p>
    <w:p w:rsidR="008B5815" w:rsidRPr="00322565" w:rsidRDefault="00322565" w:rsidP="008B5815">
      <w:pPr>
        <w:pStyle w:val="ListParagraph"/>
        <w:numPr>
          <w:ilvl w:val="0"/>
          <w:numId w:val="1"/>
        </w:numPr>
        <w:tabs>
          <w:tab w:val="left" w:pos="426"/>
        </w:tabs>
        <w:ind w:left="426" w:hanging="426"/>
        <w:jc w:val="both"/>
        <w:rPr>
          <w:b/>
          <w:spacing w:val="-2"/>
        </w:rPr>
      </w:pPr>
      <w:r w:rsidRPr="00077F72">
        <w:rPr>
          <w:rFonts w:eastAsia="Calibri"/>
          <w:b/>
          <w:sz w:val="24"/>
          <w:szCs w:val="24"/>
        </w:rPr>
        <w:t>KESIMPULAN</w:t>
      </w:r>
    </w:p>
    <w:p w:rsidR="007071BF" w:rsidRPr="004A49B2" w:rsidRDefault="007071BF" w:rsidP="007071BF">
      <w:pPr>
        <w:ind w:firstLine="567"/>
        <w:jc w:val="both"/>
        <w:rPr>
          <w:rFonts w:cs="Times New Roman"/>
          <w:szCs w:val="24"/>
        </w:rPr>
      </w:pPr>
      <w:r w:rsidRPr="00382B8B">
        <w:rPr>
          <w:rFonts w:cs="Times New Roman"/>
          <w:szCs w:val="24"/>
        </w:rPr>
        <w:t>Berdasarkan hasil analisis dan pembahasan yang telah diuraikan sebelumnya, maka dapat ditarik beberapa kesimpulan dari keseluruhan hasil penelitian yaitu sebagai berikut:</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sidRPr="00E2683D">
        <w:rPr>
          <w:rFonts w:cs="Times New Roman"/>
          <w:i/>
          <w:iCs/>
          <w:szCs w:val="24"/>
        </w:rPr>
        <w:t>Profitabilitas</w:t>
      </w:r>
      <w:r w:rsidRPr="004A49B2">
        <w:rPr>
          <w:rFonts w:cs="Times New Roman"/>
          <w:szCs w:val="24"/>
        </w:rPr>
        <w:t xml:space="preserve"> berpengaruh</w:t>
      </w:r>
      <w:r>
        <w:rPr>
          <w:rFonts w:cs="Times New Roman"/>
          <w:szCs w:val="24"/>
        </w:rPr>
        <w:t xml:space="preserve"> negatif namun tidak</w:t>
      </w:r>
      <w:r w:rsidRPr="004A49B2">
        <w:rPr>
          <w:rFonts w:cs="Times New Roman"/>
          <w:szCs w:val="24"/>
        </w:rPr>
        <w:t xml:space="preserve"> signifikan terhadap </w:t>
      </w:r>
      <w:r>
        <w:rPr>
          <w:rFonts w:cs="Times New Roman"/>
          <w:szCs w:val="24"/>
        </w:rPr>
        <w:t>Struktur modal</w:t>
      </w:r>
      <w:r w:rsidRPr="004A49B2">
        <w:rPr>
          <w:rFonts w:cs="Times New Roman"/>
          <w:szCs w:val="24"/>
        </w:rPr>
        <w:t xml:space="preserve"> (H</w:t>
      </w:r>
      <w:r w:rsidRPr="004A49B2">
        <w:rPr>
          <w:rFonts w:cs="Times New Roman"/>
          <w:szCs w:val="24"/>
          <w:vertAlign w:val="subscript"/>
        </w:rPr>
        <w:t xml:space="preserve">1 </w:t>
      </w:r>
      <w:r>
        <w:rPr>
          <w:rFonts w:cs="Times New Roman"/>
          <w:szCs w:val="24"/>
        </w:rPr>
        <w:t>ditolak</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Pr>
          <w:rFonts w:cs="Times New Roman"/>
          <w:szCs w:val="24"/>
        </w:rPr>
        <w:t>Pertumbuhan penjualan</w:t>
      </w:r>
      <w:r w:rsidRPr="004A49B2">
        <w:rPr>
          <w:rFonts w:cs="Times New Roman"/>
          <w:szCs w:val="24"/>
        </w:rPr>
        <w:t xml:space="preserve"> berpengaruh </w:t>
      </w:r>
      <w:r>
        <w:rPr>
          <w:rFonts w:cs="Times New Roman"/>
          <w:szCs w:val="24"/>
        </w:rPr>
        <w:t xml:space="preserve">negatif namun tidak </w:t>
      </w:r>
      <w:r w:rsidRPr="004A49B2">
        <w:rPr>
          <w:rFonts w:cs="Times New Roman"/>
          <w:szCs w:val="24"/>
        </w:rPr>
        <w:t xml:space="preserve">signifikan terhadap </w:t>
      </w:r>
      <w:r>
        <w:rPr>
          <w:rFonts w:cs="Times New Roman"/>
          <w:szCs w:val="24"/>
        </w:rPr>
        <w:t>Struktur modal</w:t>
      </w:r>
      <w:r w:rsidRPr="004A49B2">
        <w:rPr>
          <w:rFonts w:cs="Times New Roman"/>
          <w:szCs w:val="24"/>
        </w:rPr>
        <w:t xml:space="preserve"> (H</w:t>
      </w:r>
      <w:r w:rsidRPr="004A49B2">
        <w:rPr>
          <w:rFonts w:cs="Times New Roman"/>
          <w:szCs w:val="24"/>
          <w:vertAlign w:val="subscript"/>
        </w:rPr>
        <w:t>2</w:t>
      </w:r>
      <w:r w:rsidRPr="004A49B2">
        <w:rPr>
          <w:rFonts w:cs="Times New Roman"/>
          <w:szCs w:val="24"/>
        </w:rPr>
        <w:t xml:space="preserve"> </w:t>
      </w:r>
      <w:r>
        <w:rPr>
          <w:rFonts w:cs="Times New Roman"/>
          <w:szCs w:val="24"/>
        </w:rPr>
        <w:t>ditolak</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Pr>
          <w:rFonts w:cs="Times New Roman"/>
          <w:szCs w:val="24"/>
        </w:rPr>
        <w:t>Ukuran perusahaan</w:t>
      </w:r>
      <w:r w:rsidRPr="004A49B2">
        <w:rPr>
          <w:rFonts w:cs="Times New Roman"/>
          <w:szCs w:val="24"/>
        </w:rPr>
        <w:t xml:space="preserve"> berpengaruh </w:t>
      </w:r>
      <w:r>
        <w:rPr>
          <w:rFonts w:cs="Times New Roman"/>
          <w:szCs w:val="24"/>
        </w:rPr>
        <w:t xml:space="preserve">negatif namun tidak </w:t>
      </w:r>
      <w:r w:rsidRPr="004A49B2">
        <w:rPr>
          <w:rFonts w:cs="Times New Roman"/>
          <w:szCs w:val="24"/>
        </w:rPr>
        <w:t xml:space="preserve">signifikan terhadap </w:t>
      </w:r>
      <w:r>
        <w:rPr>
          <w:rFonts w:cs="Times New Roman"/>
          <w:szCs w:val="24"/>
        </w:rPr>
        <w:t>Struktur modal</w:t>
      </w:r>
      <w:r w:rsidRPr="004A49B2">
        <w:rPr>
          <w:rFonts w:cs="Times New Roman"/>
          <w:szCs w:val="24"/>
        </w:rPr>
        <w:t xml:space="preserve"> (H</w:t>
      </w:r>
      <w:r w:rsidRPr="004A49B2">
        <w:rPr>
          <w:rFonts w:cs="Times New Roman"/>
          <w:szCs w:val="24"/>
          <w:vertAlign w:val="subscript"/>
        </w:rPr>
        <w:t>3</w:t>
      </w:r>
      <w:r w:rsidRPr="004A49B2">
        <w:rPr>
          <w:rFonts w:cs="Times New Roman"/>
          <w:szCs w:val="24"/>
        </w:rPr>
        <w:t xml:space="preserve"> </w:t>
      </w:r>
      <w:r>
        <w:rPr>
          <w:rFonts w:cs="Times New Roman"/>
          <w:szCs w:val="24"/>
        </w:rPr>
        <w:t>ditolak</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sidRPr="00E2683D">
        <w:rPr>
          <w:rFonts w:cs="Times New Roman"/>
          <w:i/>
          <w:iCs/>
          <w:szCs w:val="24"/>
        </w:rPr>
        <w:lastRenderedPageBreak/>
        <w:t>Profitabilitas</w:t>
      </w:r>
      <w:r w:rsidRPr="004A49B2">
        <w:rPr>
          <w:rFonts w:cs="Times New Roman"/>
          <w:szCs w:val="24"/>
        </w:rPr>
        <w:t xml:space="preserve"> berpengaruh </w:t>
      </w:r>
      <w:r>
        <w:rPr>
          <w:rFonts w:cs="Times New Roman"/>
          <w:szCs w:val="24"/>
        </w:rPr>
        <w:t xml:space="preserve">positif dan </w:t>
      </w:r>
      <w:r w:rsidRPr="004A49B2">
        <w:rPr>
          <w:rFonts w:cs="Times New Roman"/>
          <w:szCs w:val="24"/>
        </w:rPr>
        <w:t>signifikan terhadap Nilai perusahaan (H</w:t>
      </w:r>
      <w:r w:rsidRPr="004A49B2">
        <w:rPr>
          <w:rFonts w:cs="Times New Roman"/>
          <w:szCs w:val="24"/>
          <w:vertAlign w:val="subscript"/>
        </w:rPr>
        <w:t xml:space="preserve">4 </w:t>
      </w:r>
      <w:r>
        <w:rPr>
          <w:rFonts w:cs="Times New Roman"/>
          <w:szCs w:val="24"/>
        </w:rPr>
        <w:t>diterima</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Pr>
          <w:rFonts w:cs="Times New Roman"/>
          <w:szCs w:val="24"/>
        </w:rPr>
        <w:t>Pertumbuhan penjualan</w:t>
      </w:r>
      <w:r w:rsidRPr="004A49B2">
        <w:rPr>
          <w:rFonts w:cs="Times New Roman"/>
          <w:szCs w:val="24"/>
        </w:rPr>
        <w:t xml:space="preserve"> berpengaruh </w:t>
      </w:r>
      <w:r>
        <w:rPr>
          <w:rFonts w:cs="Times New Roman"/>
          <w:szCs w:val="24"/>
        </w:rPr>
        <w:t xml:space="preserve">positif namun tidak </w:t>
      </w:r>
      <w:r w:rsidRPr="004A49B2">
        <w:rPr>
          <w:rFonts w:cs="Times New Roman"/>
          <w:szCs w:val="24"/>
        </w:rPr>
        <w:t>signifikan terhadap Nilai perusahaan (H</w:t>
      </w:r>
      <w:r w:rsidRPr="004A49B2">
        <w:rPr>
          <w:rFonts w:cs="Times New Roman"/>
          <w:szCs w:val="24"/>
          <w:vertAlign w:val="subscript"/>
        </w:rPr>
        <w:t>5</w:t>
      </w:r>
      <w:r w:rsidRPr="004A49B2">
        <w:rPr>
          <w:rFonts w:cs="Times New Roman"/>
          <w:szCs w:val="24"/>
        </w:rPr>
        <w:t xml:space="preserve"> ditolak); </w:t>
      </w:r>
    </w:p>
    <w:p w:rsidR="007071BF" w:rsidRPr="004A49B2" w:rsidRDefault="007071BF" w:rsidP="007071BF">
      <w:pPr>
        <w:numPr>
          <w:ilvl w:val="0"/>
          <w:numId w:val="13"/>
        </w:numPr>
        <w:ind w:left="357" w:hanging="357"/>
        <w:jc w:val="both"/>
        <w:rPr>
          <w:rFonts w:cs="Times New Roman"/>
          <w:szCs w:val="24"/>
        </w:rPr>
      </w:pPr>
      <w:r>
        <w:rPr>
          <w:rFonts w:cs="Times New Roman"/>
          <w:szCs w:val="24"/>
        </w:rPr>
        <w:t>Ukuran perusahaan</w:t>
      </w:r>
      <w:r w:rsidRPr="004A49B2">
        <w:rPr>
          <w:rFonts w:cs="Times New Roman"/>
          <w:szCs w:val="24"/>
        </w:rPr>
        <w:t xml:space="preserve"> berpengaruh </w:t>
      </w:r>
      <w:r>
        <w:rPr>
          <w:rFonts w:cs="Times New Roman"/>
          <w:szCs w:val="24"/>
        </w:rPr>
        <w:t xml:space="preserve">negatif namun tidak </w:t>
      </w:r>
      <w:r w:rsidRPr="004A49B2">
        <w:rPr>
          <w:rFonts w:cs="Times New Roman"/>
          <w:szCs w:val="24"/>
        </w:rPr>
        <w:t>signifikan terhadap Nilai perusahaan (H</w:t>
      </w:r>
      <w:r w:rsidRPr="004A49B2">
        <w:rPr>
          <w:rFonts w:cs="Times New Roman"/>
          <w:szCs w:val="24"/>
          <w:vertAlign w:val="subscript"/>
        </w:rPr>
        <w:t>6</w:t>
      </w:r>
      <w:r w:rsidRPr="004A49B2">
        <w:rPr>
          <w:rFonts w:cs="Times New Roman"/>
          <w:szCs w:val="24"/>
        </w:rPr>
        <w:t xml:space="preserve"> </w:t>
      </w:r>
      <w:r>
        <w:rPr>
          <w:rFonts w:cs="Times New Roman"/>
          <w:szCs w:val="24"/>
        </w:rPr>
        <w:t>ditolak</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Pr>
          <w:rFonts w:cs="Times New Roman"/>
          <w:szCs w:val="24"/>
        </w:rPr>
        <w:t>Struktur modal</w:t>
      </w:r>
      <w:r w:rsidRPr="004A49B2">
        <w:rPr>
          <w:rFonts w:cs="Times New Roman"/>
          <w:szCs w:val="24"/>
        </w:rPr>
        <w:t xml:space="preserve"> berpengaruh </w:t>
      </w:r>
      <w:r>
        <w:rPr>
          <w:rFonts w:cs="Times New Roman"/>
          <w:szCs w:val="24"/>
        </w:rPr>
        <w:t>negative namun tidak</w:t>
      </w:r>
      <w:r w:rsidRPr="004A49B2">
        <w:rPr>
          <w:rFonts w:cs="Times New Roman"/>
          <w:szCs w:val="24"/>
        </w:rPr>
        <w:t xml:space="preserve"> signifikan terhadap Nilai perusahaan (H</w:t>
      </w:r>
      <w:r w:rsidRPr="004A49B2">
        <w:rPr>
          <w:rFonts w:cs="Times New Roman"/>
          <w:szCs w:val="24"/>
          <w:vertAlign w:val="subscript"/>
        </w:rPr>
        <w:t>7</w:t>
      </w:r>
      <w:r w:rsidRPr="004A49B2">
        <w:rPr>
          <w:rFonts w:cs="Times New Roman"/>
          <w:szCs w:val="24"/>
        </w:rPr>
        <w:t xml:space="preserve"> </w:t>
      </w:r>
      <w:r>
        <w:rPr>
          <w:rFonts w:cs="Times New Roman"/>
          <w:szCs w:val="24"/>
        </w:rPr>
        <w:t>ditolak</w:t>
      </w:r>
      <w:r w:rsidRPr="004A49B2">
        <w:rPr>
          <w:rFonts w:cs="Times New Roman"/>
          <w:szCs w:val="24"/>
        </w:rPr>
        <w:t xml:space="preserve">). </w:t>
      </w:r>
    </w:p>
    <w:p w:rsidR="007071BF" w:rsidRPr="004A49B2" w:rsidRDefault="007071BF" w:rsidP="007071BF">
      <w:pPr>
        <w:numPr>
          <w:ilvl w:val="0"/>
          <w:numId w:val="13"/>
        </w:numPr>
        <w:ind w:left="357" w:hanging="357"/>
        <w:jc w:val="both"/>
        <w:rPr>
          <w:rFonts w:cs="Times New Roman"/>
          <w:szCs w:val="24"/>
        </w:rPr>
      </w:pPr>
      <w:r w:rsidRPr="00E2683D">
        <w:rPr>
          <w:rFonts w:cs="Times New Roman"/>
          <w:i/>
          <w:iCs/>
          <w:szCs w:val="24"/>
        </w:rPr>
        <w:t>Profitabilitas</w:t>
      </w:r>
      <w:r w:rsidRPr="004A49B2">
        <w:rPr>
          <w:rFonts w:cs="Times New Roman"/>
          <w:szCs w:val="24"/>
        </w:rPr>
        <w:t xml:space="preserve"> berpengaruh </w:t>
      </w:r>
      <w:r>
        <w:rPr>
          <w:rFonts w:cs="Times New Roman"/>
          <w:szCs w:val="24"/>
        </w:rPr>
        <w:t xml:space="preserve">positif namun tidak signifikan </w:t>
      </w:r>
      <w:r w:rsidRPr="004A49B2">
        <w:rPr>
          <w:rFonts w:cs="Times New Roman"/>
          <w:szCs w:val="24"/>
        </w:rPr>
        <w:t>terhadap Nilai perusahaan</w:t>
      </w:r>
      <w:r w:rsidR="008700A0">
        <w:rPr>
          <w:rFonts w:cs="Times New Roman"/>
          <w:szCs w:val="24"/>
          <w:lang w:val="id-ID"/>
        </w:rPr>
        <w:t xml:space="preserve"> melalui Struktur modal</w:t>
      </w:r>
      <w:r w:rsidRPr="004A49B2">
        <w:rPr>
          <w:rFonts w:cs="Times New Roman"/>
          <w:szCs w:val="24"/>
        </w:rPr>
        <w:t xml:space="preserve"> (H</w:t>
      </w:r>
      <w:r w:rsidRPr="004A49B2">
        <w:rPr>
          <w:rFonts w:cs="Times New Roman"/>
          <w:szCs w:val="24"/>
          <w:vertAlign w:val="subscript"/>
        </w:rPr>
        <w:t>8</w:t>
      </w:r>
      <w:r w:rsidRPr="004A49B2">
        <w:rPr>
          <w:rFonts w:cs="Times New Roman"/>
          <w:szCs w:val="24"/>
        </w:rPr>
        <w:t xml:space="preserve"> ditolak).</w:t>
      </w:r>
    </w:p>
    <w:p w:rsidR="007071BF" w:rsidRPr="004A49B2" w:rsidRDefault="007071BF" w:rsidP="007071BF">
      <w:pPr>
        <w:numPr>
          <w:ilvl w:val="0"/>
          <w:numId w:val="13"/>
        </w:numPr>
        <w:ind w:left="357" w:hanging="357"/>
        <w:jc w:val="both"/>
        <w:rPr>
          <w:rFonts w:cs="Times New Roman"/>
          <w:szCs w:val="24"/>
        </w:rPr>
      </w:pPr>
      <w:r>
        <w:rPr>
          <w:rFonts w:cs="Times New Roman"/>
          <w:szCs w:val="24"/>
        </w:rPr>
        <w:t>Pertumbuhan penjualan</w:t>
      </w:r>
      <w:r w:rsidRPr="004A49B2">
        <w:rPr>
          <w:rFonts w:cs="Times New Roman"/>
          <w:szCs w:val="24"/>
        </w:rPr>
        <w:t xml:space="preserve"> berpengaruh</w:t>
      </w:r>
      <w:r>
        <w:rPr>
          <w:rFonts w:cs="Times New Roman"/>
          <w:szCs w:val="24"/>
        </w:rPr>
        <w:t xml:space="preserve"> positif namun tidak</w:t>
      </w:r>
      <w:r w:rsidRPr="004A49B2">
        <w:rPr>
          <w:rFonts w:cs="Times New Roman"/>
          <w:szCs w:val="24"/>
        </w:rPr>
        <w:t xml:space="preserve"> signifikan terhadap Nilai perusahaan</w:t>
      </w:r>
      <w:r w:rsidR="008700A0">
        <w:rPr>
          <w:rFonts w:cs="Times New Roman"/>
          <w:szCs w:val="24"/>
          <w:lang w:val="id-ID"/>
        </w:rPr>
        <w:t xml:space="preserve"> melalui Struktur modal</w:t>
      </w:r>
      <w:r w:rsidRPr="004A49B2">
        <w:rPr>
          <w:rFonts w:cs="Times New Roman"/>
          <w:szCs w:val="24"/>
        </w:rPr>
        <w:t xml:space="preserve"> (H</w:t>
      </w:r>
      <w:r w:rsidRPr="004A49B2">
        <w:rPr>
          <w:rFonts w:cs="Times New Roman"/>
          <w:szCs w:val="24"/>
          <w:vertAlign w:val="subscript"/>
        </w:rPr>
        <w:t>9</w:t>
      </w:r>
      <w:r w:rsidRPr="004A49B2">
        <w:rPr>
          <w:rFonts w:cs="Times New Roman"/>
          <w:szCs w:val="24"/>
        </w:rPr>
        <w:t xml:space="preserve"> ditolak).</w:t>
      </w:r>
    </w:p>
    <w:p w:rsidR="00932012" w:rsidRPr="007071BF" w:rsidRDefault="007071BF" w:rsidP="00932012">
      <w:pPr>
        <w:numPr>
          <w:ilvl w:val="0"/>
          <w:numId w:val="13"/>
        </w:numPr>
        <w:spacing w:after="240"/>
        <w:ind w:left="357" w:hanging="357"/>
        <w:jc w:val="both"/>
        <w:rPr>
          <w:rFonts w:cs="Times New Roman"/>
          <w:szCs w:val="24"/>
        </w:rPr>
      </w:pPr>
      <w:r>
        <w:rPr>
          <w:rFonts w:cs="Times New Roman"/>
          <w:szCs w:val="24"/>
        </w:rPr>
        <w:t>Ukuran perusahaan</w:t>
      </w:r>
      <w:r w:rsidRPr="004A49B2">
        <w:rPr>
          <w:rFonts w:cs="Times New Roman"/>
          <w:szCs w:val="24"/>
        </w:rPr>
        <w:t xml:space="preserve"> berpengaruh</w:t>
      </w:r>
      <w:r>
        <w:rPr>
          <w:rFonts w:cs="Times New Roman"/>
          <w:szCs w:val="24"/>
        </w:rPr>
        <w:t xml:space="preserve"> positif namun tidak</w:t>
      </w:r>
      <w:r w:rsidRPr="004A49B2">
        <w:rPr>
          <w:rFonts w:cs="Times New Roman"/>
          <w:szCs w:val="24"/>
        </w:rPr>
        <w:t xml:space="preserve"> signifikan terhadap Nilai perusahaan</w:t>
      </w:r>
      <w:r w:rsidR="008700A0">
        <w:rPr>
          <w:rFonts w:cs="Times New Roman"/>
          <w:szCs w:val="24"/>
          <w:lang w:val="id-ID"/>
        </w:rPr>
        <w:t xml:space="preserve"> melalui Struktur modal</w:t>
      </w:r>
      <w:r w:rsidRPr="004A49B2">
        <w:rPr>
          <w:rFonts w:cs="Times New Roman"/>
          <w:szCs w:val="24"/>
        </w:rPr>
        <w:t xml:space="preserve"> (H</w:t>
      </w:r>
      <w:r w:rsidRPr="004A49B2">
        <w:rPr>
          <w:rFonts w:cs="Times New Roman"/>
          <w:szCs w:val="24"/>
          <w:vertAlign w:val="subscript"/>
        </w:rPr>
        <w:t>10</w:t>
      </w:r>
      <w:r w:rsidRPr="004A49B2">
        <w:rPr>
          <w:rFonts w:cs="Times New Roman"/>
          <w:szCs w:val="24"/>
        </w:rPr>
        <w:t xml:space="preserve"> ditolak).</w:t>
      </w:r>
    </w:p>
    <w:p w:rsidR="005640C3" w:rsidRDefault="005640C3" w:rsidP="00932012">
      <w:pPr>
        <w:jc w:val="both"/>
        <w:rPr>
          <w:rFonts w:cs="Times New Roman"/>
          <w:b/>
        </w:rPr>
      </w:pPr>
      <w:r>
        <w:rPr>
          <w:rFonts w:cs="Times New Roman"/>
          <w:b/>
        </w:rPr>
        <w:t>Bagi Universitas Abdurachman Saleh Situbondo</w:t>
      </w:r>
    </w:p>
    <w:p w:rsidR="005640C3" w:rsidRDefault="005640C3" w:rsidP="005640C3">
      <w:pPr>
        <w:ind w:firstLine="720"/>
        <w:jc w:val="both"/>
        <w:rPr>
          <w:rFonts w:cs="Times New Roman"/>
          <w:szCs w:val="24"/>
        </w:rPr>
      </w:pPr>
      <w:r w:rsidRPr="004A49B2">
        <w:rPr>
          <w:rFonts w:cs="Times New Roman"/>
          <w:szCs w:val="24"/>
        </w:rPr>
        <w:t>Dalam upaya memaksimumkan return saham</w:t>
      </w:r>
      <w:r w:rsidRPr="00752ED0">
        <w:rPr>
          <w:rFonts w:cs="Times New Roman"/>
          <w:szCs w:val="24"/>
        </w:rPr>
        <w:t xml:space="preserve">, </w:t>
      </w:r>
      <w:r w:rsidRPr="00752ED0">
        <w:rPr>
          <w:rFonts w:cs="Times New Roman"/>
          <w:iCs/>
          <w:szCs w:val="24"/>
        </w:rPr>
        <w:t>investor</w:t>
      </w:r>
      <w:r w:rsidRPr="004A49B2">
        <w:rPr>
          <w:rFonts w:cs="Times New Roman"/>
          <w:szCs w:val="24"/>
        </w:rPr>
        <w:t xml:space="preserve"> perlu melihat prospek perusahaan dengan melihat Nilai perusahaan dan menganalisis kinerja keuangan perusahaan dengan mempertimbangkan </w:t>
      </w:r>
      <w:r>
        <w:rPr>
          <w:rFonts w:cs="Times New Roman"/>
          <w:szCs w:val="24"/>
        </w:rPr>
        <w:t>Struktur modal</w:t>
      </w:r>
      <w:r w:rsidRPr="004A49B2">
        <w:rPr>
          <w:rFonts w:cs="Times New Roman"/>
          <w:szCs w:val="24"/>
        </w:rPr>
        <w:t xml:space="preserve"> dan </w:t>
      </w:r>
      <w:r w:rsidRPr="00E2683D">
        <w:rPr>
          <w:rFonts w:cs="Times New Roman"/>
          <w:i/>
          <w:iCs/>
          <w:szCs w:val="24"/>
        </w:rPr>
        <w:t>Profitabilitas</w:t>
      </w:r>
      <w:r w:rsidRPr="004A49B2">
        <w:rPr>
          <w:rFonts w:cs="Times New Roman"/>
          <w:szCs w:val="24"/>
        </w:rPr>
        <w:t>.</w:t>
      </w:r>
    </w:p>
    <w:p w:rsidR="005640C3" w:rsidRPr="005640C3" w:rsidRDefault="005640C3" w:rsidP="005640C3">
      <w:pPr>
        <w:ind w:firstLine="720"/>
        <w:jc w:val="both"/>
        <w:rPr>
          <w:rFonts w:cs="Times New Roman"/>
        </w:rPr>
      </w:pPr>
    </w:p>
    <w:p w:rsidR="00932012" w:rsidRDefault="00932012" w:rsidP="00932012">
      <w:pPr>
        <w:jc w:val="both"/>
        <w:rPr>
          <w:rFonts w:cs="Times New Roman"/>
          <w:b/>
        </w:rPr>
      </w:pPr>
      <w:r w:rsidRPr="00261F5E">
        <w:rPr>
          <w:rFonts w:cs="Times New Roman"/>
          <w:b/>
        </w:rPr>
        <w:t>Ba</w:t>
      </w:r>
      <w:r w:rsidR="005640C3">
        <w:rPr>
          <w:rFonts w:cs="Times New Roman"/>
          <w:b/>
        </w:rPr>
        <w:t>gi Perusahaan</w:t>
      </w:r>
    </w:p>
    <w:p w:rsidR="00675E8A" w:rsidRDefault="005640C3" w:rsidP="005640C3">
      <w:pPr>
        <w:ind w:firstLine="720"/>
        <w:jc w:val="both"/>
        <w:rPr>
          <w:rFonts w:cs="Times New Roman"/>
          <w:szCs w:val="24"/>
        </w:rPr>
      </w:pPr>
      <w:r w:rsidRPr="004A49B2">
        <w:rPr>
          <w:rFonts w:cs="Times New Roman"/>
          <w:szCs w:val="24"/>
        </w:rPr>
        <w:t xml:space="preserve">Manajemen perusahaan </w:t>
      </w:r>
      <w:r>
        <w:rPr>
          <w:rFonts w:cs="Times New Roman"/>
          <w:szCs w:val="24"/>
        </w:rPr>
        <w:t>sector makanan dan minuman</w:t>
      </w:r>
      <w:r w:rsidRPr="004A49B2">
        <w:rPr>
          <w:rFonts w:cs="Times New Roman"/>
          <w:szCs w:val="24"/>
        </w:rPr>
        <w:t xml:space="preserve"> hendaknya terus berupaya </w:t>
      </w:r>
      <w:r w:rsidRPr="002F0476">
        <w:rPr>
          <w:rFonts w:cs="Times New Roman"/>
          <w:szCs w:val="24"/>
        </w:rPr>
        <w:t xml:space="preserve">meningkatkan Nilai perusahaan yang tercermin pada harga saham perusahaan. </w:t>
      </w:r>
      <w:proofErr w:type="gramStart"/>
      <w:r w:rsidRPr="002F0476">
        <w:rPr>
          <w:rFonts w:cs="Times New Roman"/>
          <w:szCs w:val="24"/>
        </w:rPr>
        <w:t>manajemen</w:t>
      </w:r>
      <w:proofErr w:type="gramEnd"/>
      <w:r w:rsidRPr="002F0476">
        <w:rPr>
          <w:rFonts w:cs="Times New Roman"/>
          <w:szCs w:val="24"/>
        </w:rPr>
        <w:t xml:space="preserve"> yang sukses di industri makanan dan minuman memerlukan kombinasi dari eksekusi operasional yang efisien, </w:t>
      </w:r>
      <w:r w:rsidRPr="002F0476">
        <w:rPr>
          <w:rFonts w:cs="Times New Roman"/>
          <w:szCs w:val="24"/>
        </w:rPr>
        <w:lastRenderedPageBreak/>
        <w:t>inovasi berkelanjutan, strategi pasar yang adaptif, pengelolaan keuangan yang cerdas, dan kepemimpinan yang kuat yang memprioritaskan kualitas serta kepuasan pelanggan dan pemangku kepentingan</w:t>
      </w:r>
    </w:p>
    <w:p w:rsidR="005640C3" w:rsidRDefault="005640C3" w:rsidP="005640C3">
      <w:pPr>
        <w:ind w:firstLine="720"/>
        <w:jc w:val="both"/>
        <w:rPr>
          <w:rFonts w:cs="Times New Roman"/>
        </w:rPr>
      </w:pPr>
    </w:p>
    <w:p w:rsidR="00675E8A" w:rsidRDefault="00675E8A" w:rsidP="00675E8A">
      <w:pPr>
        <w:jc w:val="both"/>
        <w:rPr>
          <w:rFonts w:cs="Times New Roman"/>
          <w:b/>
        </w:rPr>
      </w:pPr>
      <w:r w:rsidRPr="00261F5E">
        <w:rPr>
          <w:rFonts w:cs="Times New Roman"/>
          <w:b/>
        </w:rPr>
        <w:t>Bagi Peneliti</w:t>
      </w:r>
    </w:p>
    <w:p w:rsidR="00255545" w:rsidRDefault="005640C3" w:rsidP="005640C3">
      <w:pPr>
        <w:ind w:firstLine="720"/>
        <w:jc w:val="both"/>
        <w:rPr>
          <w:rFonts w:cs="Times New Roman"/>
          <w:color w:val="000000"/>
          <w:szCs w:val="24"/>
        </w:rPr>
      </w:pPr>
      <w:r w:rsidRPr="003F4862">
        <w:rPr>
          <w:rFonts w:cs="Times New Roman"/>
          <w:color w:val="000000"/>
          <w:szCs w:val="24"/>
        </w:rPr>
        <w:t>Disarankan agar penelitian selanjutnya mempertimbangkan penggunaan rasio keuangan lainnya atau menambahkan variabel tambahan yang relevan, serta mengeksplorasi faktor-faktor lain yang kemungkinan memiliki pengaruh terhadap harga saham. Selain itu, periode waktu penelitian sebaiknya diperluas dan menggunakan data tahun-tahun terbaru guna memperoleh gambaran yang lebih akurat dan terkini mengenai kondisi sektor manufaktur.</w:t>
      </w:r>
    </w:p>
    <w:p w:rsidR="005640C3" w:rsidRDefault="005640C3" w:rsidP="005640C3">
      <w:pPr>
        <w:ind w:firstLine="720"/>
        <w:jc w:val="both"/>
        <w:rPr>
          <w:rFonts w:cs="Times New Roman"/>
        </w:rPr>
      </w:pPr>
    </w:p>
    <w:p w:rsidR="00255545" w:rsidRDefault="00255545" w:rsidP="00255545">
      <w:pPr>
        <w:jc w:val="both"/>
        <w:rPr>
          <w:rFonts w:eastAsia="Calibri"/>
          <w:b/>
          <w:szCs w:val="24"/>
        </w:rPr>
      </w:pPr>
      <w:r w:rsidRPr="00077F72">
        <w:rPr>
          <w:rFonts w:eastAsia="Calibri"/>
          <w:b/>
          <w:szCs w:val="24"/>
        </w:rPr>
        <w:t>DAFTAR PUSTAKA</w:t>
      </w:r>
    </w:p>
    <w:p w:rsidR="008E5291" w:rsidRPr="008E5291" w:rsidRDefault="008E5291" w:rsidP="008E5291">
      <w:pPr>
        <w:ind w:left="567" w:hanging="567"/>
        <w:jc w:val="both"/>
        <w:rPr>
          <w:rFonts w:cs="Times New Roman"/>
          <w:color w:val="222222"/>
          <w:szCs w:val="24"/>
          <w:shd w:val="clear" w:color="auto" w:fill="FFFFFF"/>
          <w:lang w:val="id-ID"/>
        </w:rPr>
      </w:pPr>
      <w:bookmarkStart w:id="1" w:name="_Hlk203992923"/>
      <w:r w:rsidRPr="008E5291">
        <w:rPr>
          <w:rFonts w:cs="Times New Roman"/>
          <w:color w:val="222222"/>
          <w:szCs w:val="24"/>
          <w:shd w:val="clear" w:color="auto" w:fill="FFFFFF"/>
          <w:lang w:val="id-ID"/>
        </w:rPr>
        <w:t>Anggraini</w:t>
      </w:r>
      <w:bookmarkEnd w:id="1"/>
      <w:r w:rsidRPr="008E5291">
        <w:rPr>
          <w:rFonts w:cs="Times New Roman"/>
          <w:color w:val="222222"/>
          <w:szCs w:val="24"/>
          <w:shd w:val="clear" w:color="auto" w:fill="FFFFFF"/>
          <w:lang w:val="id-ID"/>
        </w:rPr>
        <w:t xml:space="preserve">, C., &amp; </w:t>
      </w:r>
      <w:bookmarkStart w:id="2" w:name="_Hlk203992946"/>
      <w:r w:rsidRPr="008E5291">
        <w:rPr>
          <w:rFonts w:cs="Times New Roman"/>
          <w:color w:val="222222"/>
          <w:szCs w:val="24"/>
          <w:shd w:val="clear" w:color="auto" w:fill="FFFFFF"/>
          <w:lang w:val="id-ID"/>
        </w:rPr>
        <w:t>Agustiningsih</w:t>
      </w:r>
      <w:bookmarkEnd w:id="2"/>
      <w:r w:rsidRPr="008E5291">
        <w:rPr>
          <w:rFonts w:cs="Times New Roman"/>
          <w:color w:val="222222"/>
          <w:szCs w:val="24"/>
          <w:shd w:val="clear" w:color="auto" w:fill="FFFFFF"/>
          <w:lang w:val="id-ID"/>
        </w:rPr>
        <w:t>, W. 2022. Pengaruh Profitabilitas, Ukuran Perusahaan dan Pertumbuhan Penjualan Terhadap Nilai Perusahaan. </w:t>
      </w:r>
      <w:r w:rsidRPr="008E5291">
        <w:rPr>
          <w:rFonts w:cs="Times New Roman"/>
          <w:i/>
          <w:iCs/>
          <w:color w:val="222222"/>
          <w:szCs w:val="24"/>
          <w:shd w:val="clear" w:color="auto" w:fill="FFFFFF"/>
          <w:lang w:val="id-ID"/>
        </w:rPr>
        <w:t>Jurnal Ilmiah Manajemen, Ekonomi, &amp; Akuntansi (MEA)</w:t>
      </w:r>
      <w:r w:rsidRPr="008E5291">
        <w:rPr>
          <w:rFonts w:cs="Times New Roman"/>
          <w:color w:val="222222"/>
          <w:szCs w:val="24"/>
          <w:shd w:val="clear" w:color="auto" w:fill="FFFFFF"/>
          <w:lang w:val="id-ID"/>
        </w:rPr>
        <w:t>, </w:t>
      </w:r>
      <w:r w:rsidRPr="008E5291">
        <w:rPr>
          <w:rFonts w:cs="Times New Roman"/>
          <w:i/>
          <w:iCs/>
          <w:color w:val="222222"/>
          <w:szCs w:val="24"/>
          <w:shd w:val="clear" w:color="auto" w:fill="FFFFFF"/>
          <w:lang w:val="id-ID"/>
        </w:rPr>
        <w:t>6</w:t>
      </w:r>
      <w:r w:rsidRPr="008E5291">
        <w:rPr>
          <w:rFonts w:cs="Times New Roman"/>
          <w:color w:val="222222"/>
          <w:szCs w:val="24"/>
          <w:shd w:val="clear" w:color="auto" w:fill="FFFFFF"/>
          <w:lang w:val="id-ID"/>
        </w:rPr>
        <w:t xml:space="preserve">(2), 1842-1859. </w:t>
      </w:r>
      <w:hyperlink r:id="rId14" w:history="1">
        <w:r w:rsidRPr="008E5291">
          <w:rPr>
            <w:rFonts w:cs="Times New Roman"/>
            <w:color w:val="0000FF" w:themeColor="hyperlink"/>
            <w:szCs w:val="24"/>
            <w:u w:val="single"/>
            <w:shd w:val="clear" w:color="auto" w:fill="FFFFFF"/>
            <w:lang w:val="id-ID"/>
          </w:rPr>
          <w:t>https://doi.org/10.31955/mea.v6i2.2344</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Anwar, M. 2019</w:t>
      </w:r>
      <w:r w:rsidRPr="008E5291">
        <w:rPr>
          <w:rFonts w:cs="Times New Roman"/>
          <w:i/>
          <w:szCs w:val="24"/>
          <w:lang w:val="id-ID"/>
        </w:rPr>
        <w:t>. Dasar-Dasar Manajemen Keuangan Perusahaan</w:t>
      </w:r>
      <w:r w:rsidRPr="008E5291">
        <w:rPr>
          <w:rFonts w:cs="Times New Roman"/>
          <w:szCs w:val="24"/>
          <w:lang w:val="id-ID"/>
        </w:rPr>
        <w:t xml:space="preserve">. Jakarta: Kencana.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Armereo, C. 2020. </w:t>
      </w:r>
      <w:r w:rsidRPr="008E5291">
        <w:rPr>
          <w:rFonts w:cs="Times New Roman"/>
          <w:i/>
          <w:szCs w:val="24"/>
          <w:lang w:val="id-ID"/>
        </w:rPr>
        <w:t xml:space="preserve">Buku Ajar Manajemen Keuangan. </w:t>
      </w:r>
      <w:r w:rsidRPr="008E5291">
        <w:rPr>
          <w:rFonts w:cs="Times New Roman"/>
          <w:szCs w:val="24"/>
          <w:lang w:val="id-ID"/>
        </w:rPr>
        <w:t xml:space="preserve">Cirebon: Nusa Litera Inspirasi. </w:t>
      </w:r>
    </w:p>
    <w:p w:rsidR="008E5291" w:rsidRPr="008E5291" w:rsidRDefault="008E5291" w:rsidP="008E5291">
      <w:pPr>
        <w:ind w:left="720" w:hanging="720"/>
        <w:jc w:val="both"/>
        <w:rPr>
          <w:rFonts w:eastAsia="Calibri" w:cs="Times New Roman"/>
          <w:szCs w:val="24"/>
          <w:lang w:val="id-ID"/>
        </w:rPr>
      </w:pPr>
      <w:r w:rsidRPr="008E5291">
        <w:rPr>
          <w:rFonts w:eastAsia="Calibri" w:cs="Times New Roman"/>
          <w:szCs w:val="24"/>
          <w:lang w:val="id-ID"/>
        </w:rPr>
        <w:t xml:space="preserve">Berlian, D. T., Karnadi., Subaida, I. 2023. Analisis faktor-faktor yang mempengaruhi Nilai perusahaan dengan Struktur modal sebagai variabel intervening pada Perusahaan Manufaktur Sub Sektor Tekstil dan Garmen di BEI 2019-2022. </w:t>
      </w:r>
      <w:r w:rsidRPr="008E5291">
        <w:rPr>
          <w:rFonts w:eastAsia="Calibri" w:cs="Times New Roman"/>
          <w:i/>
          <w:szCs w:val="24"/>
          <w:lang w:val="id-ID"/>
        </w:rPr>
        <w:lastRenderedPageBreak/>
        <w:t xml:space="preserve">Jurnal Mahasiswa Enterpreneur. </w:t>
      </w:r>
      <w:r w:rsidRPr="008E5291">
        <w:rPr>
          <w:rFonts w:eastAsia="Calibri" w:cs="Times New Roman"/>
          <w:szCs w:val="24"/>
          <w:lang w:val="id-ID"/>
        </w:rPr>
        <w:t xml:space="preserve">Volume 2 (7) : 1490-1506. DOI : </w:t>
      </w:r>
      <w:r w:rsidRPr="008E5291">
        <w:rPr>
          <w:rStyle w:val="label"/>
          <w:rFonts w:cs="Times New Roman"/>
          <w:b/>
          <w:bCs/>
          <w:szCs w:val="24"/>
          <w:shd w:val="clear" w:color="auto" w:fill="FFFFFF"/>
        </w:rPr>
        <w:t> </w:t>
      </w:r>
      <w:hyperlink r:id="rId15" w:history="1">
        <w:r w:rsidRPr="008E5291">
          <w:rPr>
            <w:rStyle w:val="Hyperlink"/>
            <w:rFonts w:cs="Times New Roman"/>
            <w:color w:val="007AB2"/>
            <w:szCs w:val="24"/>
          </w:rPr>
          <w:t>https://doi.org/10.36841/jme.v2i7.3561</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Brigham dan Houston. 2018. </w:t>
      </w:r>
      <w:r w:rsidRPr="008E5291">
        <w:rPr>
          <w:rFonts w:cs="Times New Roman"/>
          <w:i/>
          <w:szCs w:val="24"/>
          <w:lang w:val="id-ID"/>
        </w:rPr>
        <w:t>Dasar-Dsar Manajemen Keuangan</w:t>
      </w:r>
      <w:r w:rsidRPr="008E5291">
        <w:rPr>
          <w:rFonts w:cs="Times New Roman"/>
          <w:szCs w:val="24"/>
          <w:lang w:val="id-ID"/>
        </w:rPr>
        <w:t xml:space="preserve">: Teori dan Praktek. Surabaya: Scopindo Media Pustaka. </w:t>
      </w:r>
    </w:p>
    <w:p w:rsidR="008E5291" w:rsidRPr="008E5291" w:rsidRDefault="008E5291" w:rsidP="008E5291">
      <w:pPr>
        <w:ind w:left="567" w:hanging="567"/>
        <w:jc w:val="both"/>
        <w:rPr>
          <w:rFonts w:cs="Times New Roman"/>
          <w:szCs w:val="24"/>
          <w:lang w:val="id-ID"/>
        </w:rPr>
      </w:pPr>
      <w:r w:rsidRPr="008E5291">
        <w:rPr>
          <w:rFonts w:cs="Times New Roman"/>
          <w:color w:val="222222"/>
          <w:szCs w:val="24"/>
          <w:shd w:val="clear" w:color="auto" w:fill="FFFFFF"/>
          <w:lang w:val="id-ID"/>
        </w:rPr>
        <w:t>Dorkas, C., &amp; Indrajati, M. D. 2022. Pengaruh Likuiditas, Profitabilitas, Ukuran Perusahaan (Size) Terhadap Struktur Modal Dengan Tingkat Suku Bunga Sebagai Variabel Moderating Pada Perusahaan Manufaktur Yang Terdapat Di Bursa Efek Indonesia (BEI) Periode 2014-2018. </w:t>
      </w:r>
      <w:r w:rsidRPr="008E5291">
        <w:rPr>
          <w:rFonts w:cs="Times New Roman"/>
          <w:i/>
          <w:iCs/>
          <w:color w:val="222222"/>
          <w:szCs w:val="24"/>
          <w:shd w:val="clear" w:color="auto" w:fill="FFFFFF"/>
          <w:lang w:val="id-ID"/>
        </w:rPr>
        <w:t>Jurnal Kontemporer Akuntansi</w:t>
      </w:r>
      <w:r w:rsidRPr="008E5291">
        <w:rPr>
          <w:rFonts w:cs="Times New Roman"/>
          <w:color w:val="222222"/>
          <w:szCs w:val="24"/>
          <w:shd w:val="clear" w:color="auto" w:fill="FFFFFF"/>
          <w:lang w:val="id-ID"/>
        </w:rPr>
        <w:t xml:space="preserve">, 90-95. </w:t>
      </w:r>
      <w:hyperlink r:id="rId16" w:history="1">
        <w:r w:rsidRPr="008E5291">
          <w:rPr>
            <w:rFonts w:cs="Times New Roman"/>
            <w:color w:val="0000FF" w:themeColor="hyperlink"/>
            <w:szCs w:val="24"/>
            <w:u w:val="single"/>
            <w:shd w:val="clear" w:color="auto" w:fill="FFFFFF"/>
            <w:lang w:val="id-ID"/>
          </w:rPr>
          <w:t>https://doi.org/10.24912/jka.v2i2.20369</w:t>
        </w:r>
      </w:hyperlink>
      <w:r w:rsidRPr="008E5291">
        <w:rPr>
          <w:rFonts w:cs="Times New Roman"/>
          <w:color w:val="222222"/>
          <w:szCs w:val="24"/>
          <w:shd w:val="clear" w:color="auto" w:fill="FFFFFF"/>
        </w:rPr>
        <w:t xml:space="preserve">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Fahmi, I. 2016. </w:t>
      </w:r>
      <w:r w:rsidRPr="008E5291">
        <w:rPr>
          <w:rFonts w:cs="Times New Roman"/>
          <w:i/>
          <w:szCs w:val="24"/>
          <w:lang w:val="id-ID"/>
        </w:rPr>
        <w:t>Analisis Laporan Keuangan</w:t>
      </w:r>
      <w:r w:rsidRPr="008E5291">
        <w:rPr>
          <w:rFonts w:cs="Times New Roman"/>
          <w:szCs w:val="24"/>
          <w:lang w:val="id-ID"/>
        </w:rPr>
        <w:t>. Bandung Alfabeta.</w:t>
      </w:r>
    </w:p>
    <w:p w:rsidR="008E5291" w:rsidRPr="008E5291" w:rsidRDefault="008E5291" w:rsidP="008E5291">
      <w:pPr>
        <w:ind w:left="567" w:hanging="567"/>
        <w:jc w:val="both"/>
        <w:rPr>
          <w:rFonts w:cs="Times New Roman"/>
          <w:szCs w:val="24"/>
          <w:lang w:val="id-ID"/>
        </w:rPr>
      </w:pPr>
      <w:r>
        <w:rPr>
          <w:rFonts w:cs="Times New Roman"/>
          <w:szCs w:val="24"/>
          <w:lang w:val="id-ID"/>
        </w:rPr>
        <w:t>_____</w:t>
      </w:r>
      <w:r w:rsidRPr="008E5291">
        <w:rPr>
          <w:rFonts w:cs="Times New Roman"/>
          <w:szCs w:val="24"/>
          <w:lang w:val="id-ID"/>
        </w:rPr>
        <w:t xml:space="preserve">, I. 2018. </w:t>
      </w:r>
      <w:r w:rsidRPr="008E5291">
        <w:rPr>
          <w:rFonts w:cs="Times New Roman"/>
          <w:i/>
          <w:szCs w:val="24"/>
          <w:lang w:val="id-ID"/>
        </w:rPr>
        <w:t>Pengantar Manajemen Keuangan.</w:t>
      </w:r>
      <w:r w:rsidRPr="008E5291">
        <w:rPr>
          <w:rFonts w:cs="Times New Roman"/>
          <w:szCs w:val="24"/>
          <w:lang w:val="id-ID"/>
        </w:rPr>
        <w:t xml:space="preserve"> Bandung: Alfabeta.</w:t>
      </w:r>
    </w:p>
    <w:p w:rsidR="008E5291" w:rsidRPr="008E5291" w:rsidRDefault="008E5291" w:rsidP="008E5291">
      <w:pPr>
        <w:ind w:left="567" w:hanging="567"/>
        <w:jc w:val="both"/>
        <w:rPr>
          <w:rFonts w:cs="Times New Roman"/>
          <w:b/>
          <w:szCs w:val="24"/>
          <w:lang w:val="id-ID"/>
        </w:rPr>
      </w:pPr>
      <w:r w:rsidRPr="008E5291">
        <w:rPr>
          <w:rFonts w:cs="Times New Roman"/>
          <w:szCs w:val="24"/>
          <w:lang w:val="id-ID"/>
        </w:rPr>
        <w:t xml:space="preserve">Fajriah, A. L., Idris, A., dan Nadhiroh, U. 2022. Pengaruh Pertumbuhan penjualan, Pertumbuhan  perusahaan dan Ukuran perusahaan terhadap Nilai perusahaan. </w:t>
      </w:r>
      <w:r w:rsidRPr="008E5291">
        <w:rPr>
          <w:rFonts w:cs="Times New Roman"/>
          <w:i/>
          <w:szCs w:val="24"/>
          <w:lang w:val="id-ID"/>
        </w:rPr>
        <w:t xml:space="preserve">Jurnal Ilmiah Manajemen dan Bisnis. </w:t>
      </w:r>
      <w:r w:rsidRPr="008E5291">
        <w:rPr>
          <w:rFonts w:cs="Times New Roman"/>
          <w:szCs w:val="24"/>
          <w:lang w:val="id-ID"/>
        </w:rPr>
        <w:t>Volume 7 (1) : 1-12. DOI :  </w:t>
      </w:r>
      <w:hyperlink r:id="rId17" w:history="1">
        <w:r w:rsidRPr="008E5291">
          <w:rPr>
            <w:rFonts w:cs="Times New Roman"/>
            <w:color w:val="007AB2"/>
            <w:szCs w:val="24"/>
            <w:u w:val="single"/>
            <w:lang w:val="id-ID"/>
          </w:rPr>
          <w:t>https://doi.org/10.38043/jimb.v7i1.3218</w:t>
        </w:r>
      </w:hyperlink>
      <w:r w:rsidRPr="008E5291">
        <w:rPr>
          <w:rFonts w:cs="Times New Roman"/>
          <w:szCs w:val="24"/>
          <w:lang w:val="id-ID"/>
        </w:rPr>
        <w:t xml:space="preserve">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Ghozali, I. 2018. </w:t>
      </w:r>
      <w:r w:rsidRPr="008E5291">
        <w:rPr>
          <w:rFonts w:cs="Times New Roman"/>
          <w:i/>
          <w:szCs w:val="24"/>
          <w:lang w:val="id-ID"/>
        </w:rPr>
        <w:t>Aplikasi Analisis Multivarate dengan Program IBM SPSS/15</w:t>
      </w:r>
      <w:r w:rsidRPr="008E5291">
        <w:rPr>
          <w:rFonts w:cs="Times New Roman"/>
          <w:szCs w:val="24"/>
          <w:lang w:val="id-ID"/>
        </w:rPr>
        <w:t xml:space="preserve">. Semarang: Badan Penerbit Universitas Diponegoro. </w:t>
      </w:r>
    </w:p>
    <w:p w:rsidR="008E5291" w:rsidRPr="008E5291" w:rsidRDefault="008E5291" w:rsidP="008E5291">
      <w:pPr>
        <w:ind w:left="567" w:hanging="567"/>
        <w:jc w:val="both"/>
        <w:rPr>
          <w:rFonts w:cs="Times New Roman"/>
          <w:szCs w:val="24"/>
          <w:lang w:val="id-ID"/>
        </w:rPr>
      </w:pPr>
      <w:r>
        <w:rPr>
          <w:rFonts w:cs="Times New Roman"/>
          <w:szCs w:val="24"/>
          <w:lang w:val="id-ID"/>
        </w:rPr>
        <w:t>______</w:t>
      </w:r>
      <w:r w:rsidRPr="008E5291">
        <w:rPr>
          <w:rFonts w:cs="Times New Roman"/>
          <w:szCs w:val="24"/>
          <w:lang w:val="id-ID"/>
        </w:rPr>
        <w:t xml:space="preserve">, I. 2018. </w:t>
      </w:r>
      <w:r w:rsidRPr="008E5291">
        <w:rPr>
          <w:rFonts w:cs="Times New Roman"/>
          <w:i/>
          <w:szCs w:val="24"/>
          <w:lang w:val="id-ID"/>
        </w:rPr>
        <w:t xml:space="preserve">Aplikasi Analisis Multivariate dengan Program IBM. SPSS 25. </w:t>
      </w:r>
      <w:r w:rsidRPr="008E5291">
        <w:rPr>
          <w:rFonts w:cs="Times New Roman"/>
          <w:szCs w:val="24"/>
          <w:lang w:val="id-ID"/>
        </w:rPr>
        <w:t xml:space="preserve">Semarang: Badan Penerbit Universitas Diponegoro.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Halim, A.2015. </w:t>
      </w:r>
      <w:r w:rsidRPr="008E5291">
        <w:rPr>
          <w:rFonts w:cs="Times New Roman"/>
          <w:i/>
          <w:szCs w:val="24"/>
          <w:lang w:val="id-ID"/>
        </w:rPr>
        <w:t>Manajamen Keuangan Bisnis.</w:t>
      </w:r>
      <w:r w:rsidRPr="008E5291">
        <w:rPr>
          <w:rFonts w:cs="Times New Roman"/>
          <w:szCs w:val="24"/>
          <w:lang w:val="id-ID"/>
        </w:rPr>
        <w:t>Bogor:Ghalia Indonesia.</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lastRenderedPageBreak/>
        <w:t xml:space="preserve">Hanafi, M. M. 2015. </w:t>
      </w:r>
      <w:r w:rsidRPr="008E5291">
        <w:rPr>
          <w:rFonts w:cs="Times New Roman"/>
          <w:i/>
          <w:szCs w:val="24"/>
          <w:lang w:val="id-ID"/>
        </w:rPr>
        <w:t>Manajemen Kauangan</w:t>
      </w:r>
      <w:r w:rsidRPr="008E5291">
        <w:rPr>
          <w:rFonts w:cs="Times New Roman"/>
          <w:szCs w:val="24"/>
          <w:lang w:val="id-ID"/>
        </w:rPr>
        <w:t>. Yogyakarta: BPFE.</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Hani, S. 2015. </w:t>
      </w:r>
      <w:r w:rsidRPr="008E5291">
        <w:rPr>
          <w:rFonts w:cs="Times New Roman"/>
          <w:i/>
          <w:szCs w:val="24"/>
          <w:lang w:val="id-ID"/>
        </w:rPr>
        <w:t>Teknik Analisa Laporan keuangan,</w:t>
      </w:r>
      <w:r w:rsidRPr="008E5291">
        <w:rPr>
          <w:rFonts w:cs="Times New Roman"/>
          <w:szCs w:val="24"/>
          <w:lang w:val="id-ID"/>
        </w:rPr>
        <w:t xml:space="preserve"> (Cetakan Keenam). Medan UMSU PRESS.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Harahap, S. S. 2018. </w:t>
      </w:r>
      <w:r w:rsidRPr="008E5291">
        <w:rPr>
          <w:rFonts w:cs="Times New Roman"/>
          <w:i/>
          <w:szCs w:val="24"/>
          <w:lang w:val="id-ID"/>
        </w:rPr>
        <w:t>Analisis Krisis Atas Laporan Keuangan,</w:t>
      </w:r>
      <w:r w:rsidRPr="008E5291">
        <w:rPr>
          <w:rFonts w:cs="Times New Roman"/>
          <w:szCs w:val="24"/>
          <w:lang w:val="id-ID"/>
        </w:rPr>
        <w:t xml:space="preserve"> (Cetakan Keduabelas). Jakarta: Rajawali Pers.</w:t>
      </w:r>
    </w:p>
    <w:p w:rsidR="008E5291" w:rsidRPr="008E5291" w:rsidRDefault="008E5291" w:rsidP="008E5291">
      <w:pPr>
        <w:ind w:left="567" w:hanging="567"/>
        <w:jc w:val="both"/>
        <w:rPr>
          <w:rFonts w:cs="Times New Roman"/>
          <w:bCs/>
          <w:color w:val="0000FF" w:themeColor="hyperlink"/>
          <w:szCs w:val="24"/>
          <w:u w:val="single"/>
          <w:shd w:val="clear" w:color="auto" w:fill="FFFFFF"/>
        </w:rPr>
      </w:pPr>
      <w:r w:rsidRPr="008E5291">
        <w:rPr>
          <w:rFonts w:cs="Times New Roman"/>
          <w:szCs w:val="24"/>
          <w:lang w:val="id-ID"/>
        </w:rPr>
        <w:t xml:space="preserve">Hariyani, I., Fenisa, D., dan Astriana, G. 2024. Pengaruh </w:t>
      </w:r>
      <w:r w:rsidRPr="008E5291">
        <w:rPr>
          <w:rFonts w:cs="Times New Roman"/>
          <w:i/>
          <w:iCs/>
          <w:szCs w:val="24"/>
          <w:lang w:val="id-ID"/>
        </w:rPr>
        <w:t>Profitabilitas</w:t>
      </w:r>
      <w:r w:rsidRPr="008E5291">
        <w:rPr>
          <w:rFonts w:cs="Times New Roman"/>
          <w:szCs w:val="24"/>
          <w:lang w:val="id-ID"/>
        </w:rPr>
        <w:t xml:space="preserve">, Likuiditas dan Ukuran perusahaan terhadap Nilai perusahaan pada perusahaan manufaktur Sub Sektor Makanan dan Minuman. </w:t>
      </w:r>
      <w:r w:rsidRPr="008E5291">
        <w:rPr>
          <w:rFonts w:cs="Times New Roman"/>
          <w:i/>
          <w:szCs w:val="24"/>
          <w:lang w:val="id-ID"/>
        </w:rPr>
        <w:t xml:space="preserve">Journal of Economic and Business. </w:t>
      </w:r>
      <w:r w:rsidRPr="008E5291">
        <w:rPr>
          <w:rFonts w:cs="Times New Roman"/>
          <w:szCs w:val="24"/>
          <w:lang w:val="id-ID"/>
        </w:rPr>
        <w:t xml:space="preserve">Volume 1 (2) : 1-2. DOI : </w:t>
      </w:r>
      <w:hyperlink r:id="rId18" w:history="1">
        <w:r w:rsidRPr="008E5291">
          <w:rPr>
            <w:rFonts w:cs="Times New Roman"/>
            <w:bCs/>
            <w:color w:val="0000FF" w:themeColor="hyperlink"/>
            <w:szCs w:val="24"/>
            <w:u w:val="single"/>
            <w:shd w:val="clear" w:color="auto" w:fill="FFFFFF"/>
            <w:lang w:val="id-ID"/>
          </w:rPr>
          <w:t>https://jurnal.oso.ac.id/index.php/jebus/article/view/19</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Haryono, C. G. 2020. </w:t>
      </w:r>
      <w:r w:rsidRPr="008E5291">
        <w:rPr>
          <w:rFonts w:cs="Times New Roman"/>
          <w:i/>
          <w:szCs w:val="24"/>
          <w:lang w:val="id-ID"/>
        </w:rPr>
        <w:t>Ragam Metode Penelitian Kualitatif Komunikasi</w:t>
      </w:r>
      <w:r w:rsidRPr="008E5291">
        <w:rPr>
          <w:rFonts w:cs="Times New Roman"/>
          <w:szCs w:val="24"/>
          <w:lang w:val="id-ID"/>
        </w:rPr>
        <w:t xml:space="preserve">. Jawa Barat: CV Jejak (Jejak Publisher)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Hery. 2018. </w:t>
      </w:r>
      <w:r w:rsidRPr="008E5291">
        <w:rPr>
          <w:rFonts w:cs="Times New Roman"/>
          <w:i/>
          <w:szCs w:val="24"/>
          <w:lang w:val="id-ID"/>
        </w:rPr>
        <w:t>Analisis Laporan Keuangan</w:t>
      </w:r>
      <w:r w:rsidRPr="008E5291">
        <w:rPr>
          <w:rFonts w:cs="Times New Roman"/>
          <w:szCs w:val="24"/>
          <w:lang w:val="id-ID"/>
        </w:rPr>
        <w:t>. Yogyakarta: CAPS.</w:t>
      </w:r>
    </w:p>
    <w:p w:rsidR="008E5291" w:rsidRPr="008E5291" w:rsidRDefault="008E5291" w:rsidP="008E5291">
      <w:pPr>
        <w:ind w:left="567" w:hanging="567"/>
        <w:jc w:val="both"/>
        <w:rPr>
          <w:rFonts w:cs="Times New Roman"/>
          <w:b/>
          <w:szCs w:val="24"/>
          <w:lang w:val="id-ID"/>
        </w:rPr>
      </w:pPr>
      <w:r w:rsidRPr="008E5291">
        <w:rPr>
          <w:rFonts w:cs="Times New Roman"/>
          <w:szCs w:val="24"/>
          <w:lang w:val="id-ID"/>
        </w:rPr>
        <w:t xml:space="preserve">Hidayat, I. dan Khotimah, K. 2022. Pengaruh </w:t>
      </w:r>
      <w:r w:rsidRPr="008E5291">
        <w:rPr>
          <w:rFonts w:cs="Times New Roman"/>
          <w:i/>
          <w:iCs/>
          <w:szCs w:val="24"/>
          <w:lang w:val="id-ID"/>
        </w:rPr>
        <w:t>Profitabilitas</w:t>
      </w:r>
      <w:r w:rsidRPr="008E5291">
        <w:rPr>
          <w:rFonts w:cs="Times New Roman"/>
          <w:szCs w:val="24"/>
          <w:lang w:val="id-ID"/>
        </w:rPr>
        <w:t xml:space="preserve"> dan Ukuran perusahaan terhadap Nilai perusahaan sub sektor kimia. </w:t>
      </w:r>
      <w:r w:rsidRPr="008E5291">
        <w:rPr>
          <w:rFonts w:cs="Times New Roman"/>
          <w:i/>
          <w:szCs w:val="24"/>
          <w:lang w:val="id-ID"/>
        </w:rPr>
        <w:t xml:space="preserve">Jurnal Ilmiah Akuntansi Kesatuan. </w:t>
      </w:r>
      <w:r w:rsidRPr="008E5291">
        <w:rPr>
          <w:rFonts w:cs="Times New Roman"/>
          <w:szCs w:val="24"/>
          <w:lang w:val="id-ID"/>
        </w:rPr>
        <w:t>Volume 10 (1) : 1-8. DOI :  </w:t>
      </w:r>
      <w:hyperlink r:id="rId19" w:history="1">
        <w:r w:rsidRPr="008E5291">
          <w:rPr>
            <w:rFonts w:cs="Times New Roman"/>
            <w:color w:val="0000FF" w:themeColor="hyperlink"/>
            <w:szCs w:val="24"/>
            <w:u w:val="single"/>
            <w:lang w:val="id-ID"/>
          </w:rPr>
          <w:t>https://doi.org/10.37641/jiakes.v10i1.1175</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Home, J.C dan Warchiwiez. 2017. </w:t>
      </w:r>
      <w:r w:rsidRPr="008E5291">
        <w:rPr>
          <w:rFonts w:cs="Times New Roman"/>
          <w:i/>
          <w:szCs w:val="24"/>
          <w:lang w:val="id-ID"/>
        </w:rPr>
        <w:t>Prinsip-Prinsip Manajemen Keuangan</w:t>
      </w:r>
      <w:r w:rsidRPr="008E5291">
        <w:rPr>
          <w:rFonts w:cs="Times New Roman"/>
          <w:szCs w:val="24"/>
          <w:lang w:val="id-ID"/>
        </w:rPr>
        <w:t xml:space="preserve">. Jakarta Salemba Empat.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Indrarini, S. 2019. </w:t>
      </w:r>
      <w:r w:rsidRPr="008E5291">
        <w:rPr>
          <w:rFonts w:cs="Times New Roman"/>
          <w:i/>
          <w:szCs w:val="24"/>
          <w:lang w:val="id-ID"/>
        </w:rPr>
        <w:t>Nilai perusahaan Melalui  Kualitas Laba</w:t>
      </w:r>
      <w:r w:rsidRPr="008E5291">
        <w:rPr>
          <w:rFonts w:cs="Times New Roman"/>
          <w:szCs w:val="24"/>
          <w:lang w:val="id-ID"/>
        </w:rPr>
        <w:t xml:space="preserve">. Surabaya: Scopindo Media Pustaka.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Irfani, A, S. 2020</w:t>
      </w:r>
      <w:r w:rsidRPr="008E5291">
        <w:rPr>
          <w:rFonts w:cs="Times New Roman"/>
          <w:i/>
          <w:szCs w:val="24"/>
          <w:lang w:val="id-ID"/>
        </w:rPr>
        <w:t>. Manajemen Keuangan dan Bisnis: Teori dan Aplikasi.</w:t>
      </w:r>
      <w:r w:rsidRPr="008E5291">
        <w:rPr>
          <w:rFonts w:cs="Times New Roman"/>
          <w:szCs w:val="24"/>
          <w:lang w:val="id-ID"/>
        </w:rPr>
        <w:t xml:space="preserve"> Jakarta: Gramedia Pustaka Utama.</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lastRenderedPageBreak/>
        <w:t xml:space="preserve">Jogiyanto, H. 2017. </w:t>
      </w:r>
      <w:r w:rsidRPr="008E5291">
        <w:rPr>
          <w:rFonts w:cs="Times New Roman"/>
          <w:i/>
          <w:szCs w:val="24"/>
          <w:lang w:val="id-ID"/>
        </w:rPr>
        <w:t>Teori Portofolio dan Analisis Investasi,</w:t>
      </w:r>
      <w:r w:rsidRPr="008E5291">
        <w:rPr>
          <w:rFonts w:cs="Times New Roman"/>
          <w:szCs w:val="24"/>
          <w:lang w:val="id-ID"/>
        </w:rPr>
        <w:t xml:space="preserve"> Edisi Revisi. CV. Yogyakarta:BPFE. </w:t>
      </w:r>
    </w:p>
    <w:p w:rsidR="008E5291" w:rsidRPr="008E5291" w:rsidRDefault="008E5291" w:rsidP="008E5291">
      <w:pPr>
        <w:ind w:left="567" w:hanging="567"/>
        <w:jc w:val="both"/>
        <w:rPr>
          <w:rFonts w:cs="Times New Roman"/>
          <w:i/>
          <w:szCs w:val="24"/>
          <w:lang w:val="id-ID"/>
        </w:rPr>
      </w:pPr>
      <w:r w:rsidRPr="008E5291">
        <w:rPr>
          <w:rFonts w:cs="Times New Roman"/>
          <w:szCs w:val="24"/>
          <w:lang w:val="id-ID"/>
        </w:rPr>
        <w:t xml:space="preserve">Kariyato. 2018. </w:t>
      </w:r>
      <w:r w:rsidRPr="008E5291">
        <w:rPr>
          <w:rFonts w:cs="Times New Roman"/>
          <w:i/>
          <w:szCs w:val="24"/>
          <w:lang w:val="id-ID"/>
        </w:rPr>
        <w:t>Manajemen Keuangan Konsep dan Implementasi</w:t>
      </w:r>
    </w:p>
    <w:p w:rsidR="008E5291" w:rsidRPr="008E5291" w:rsidRDefault="008E5291" w:rsidP="008E5291">
      <w:pPr>
        <w:ind w:left="567" w:hanging="567"/>
        <w:jc w:val="both"/>
        <w:rPr>
          <w:rFonts w:cs="Times New Roman"/>
          <w:color w:val="0070C0"/>
          <w:szCs w:val="24"/>
          <w:u w:val="single"/>
          <w:shd w:val="clear" w:color="auto" w:fill="FFFFFF"/>
          <w:lang w:val="id-ID"/>
        </w:rPr>
      </w:pPr>
      <w:bookmarkStart w:id="3" w:name="_Hlk203993279"/>
      <w:r w:rsidRPr="008E5291">
        <w:rPr>
          <w:rFonts w:cs="Times New Roman"/>
          <w:szCs w:val="24"/>
          <w:lang w:val="id-ID"/>
        </w:rPr>
        <w:t>Kasih</w:t>
      </w:r>
      <w:r w:rsidR="00054D61">
        <w:rPr>
          <w:rFonts w:cs="Times New Roman"/>
          <w:color w:val="222222"/>
          <w:szCs w:val="24"/>
          <w:shd w:val="clear" w:color="auto" w:fill="FFFFFF"/>
          <w:lang w:val="id-ID"/>
        </w:rPr>
        <w:t>, K. M., Tulhusnah, L., dan</w:t>
      </w:r>
      <w:r w:rsidRPr="008E5291">
        <w:rPr>
          <w:rFonts w:cs="Times New Roman"/>
          <w:color w:val="222222"/>
          <w:szCs w:val="24"/>
          <w:shd w:val="clear" w:color="auto" w:fill="FFFFFF"/>
          <w:lang w:val="id-ID"/>
        </w:rPr>
        <w:t xml:space="preserve"> Sari, L. P. 2024</w:t>
      </w:r>
      <w:bookmarkEnd w:id="3"/>
      <w:r w:rsidRPr="008E5291">
        <w:rPr>
          <w:rFonts w:cs="Times New Roman"/>
          <w:color w:val="222222"/>
          <w:szCs w:val="24"/>
          <w:shd w:val="clear" w:color="auto" w:fill="FFFFFF"/>
          <w:lang w:val="id-ID"/>
        </w:rPr>
        <w:t>. Pengaruh Profitabilitas, Pertumbuhan Penjualan, Dan Ukuran Perusahaan Terhadap Nilai Perusahaan Dengan Struktur Modal Sebagai Variabel Intervening Pada Perusahaan Sub Sektor Makanan Dan Minuaman Yang Terdaftar Di Bursa Efek Indonesia Tahun 2019-2022. </w:t>
      </w:r>
      <w:r w:rsidRPr="008E5291">
        <w:rPr>
          <w:rFonts w:cs="Times New Roman"/>
          <w:i/>
          <w:iCs/>
          <w:color w:val="222222"/>
          <w:szCs w:val="24"/>
          <w:shd w:val="clear" w:color="auto" w:fill="FFFFFF"/>
          <w:lang w:val="id-ID"/>
        </w:rPr>
        <w:t xml:space="preserve">Jurnal </w:t>
      </w:r>
      <w:r w:rsidR="00054D61">
        <w:rPr>
          <w:rFonts w:cs="Times New Roman"/>
          <w:i/>
          <w:iCs/>
          <w:color w:val="222222"/>
          <w:szCs w:val="24"/>
          <w:shd w:val="clear" w:color="auto" w:fill="FFFFFF"/>
          <w:lang w:val="id-ID"/>
        </w:rPr>
        <w:t xml:space="preserve">Mahasiswa Entrepreneurship. </w:t>
      </w:r>
      <w:r w:rsidR="00054D61">
        <w:rPr>
          <w:rFonts w:cs="Times New Roman"/>
          <w:iCs/>
          <w:color w:val="222222"/>
          <w:szCs w:val="24"/>
          <w:shd w:val="clear" w:color="auto" w:fill="FFFFFF"/>
          <w:lang w:val="id-ID"/>
        </w:rPr>
        <w:t>Volume 4 (1) :</w:t>
      </w:r>
      <w:r w:rsidRPr="008E5291">
        <w:rPr>
          <w:rFonts w:cs="Times New Roman"/>
          <w:color w:val="222222"/>
          <w:szCs w:val="24"/>
          <w:shd w:val="clear" w:color="auto" w:fill="FFFFFF"/>
          <w:lang w:val="id-ID"/>
        </w:rPr>
        <w:t xml:space="preserve"> 16-30.</w:t>
      </w:r>
      <w:r w:rsidR="00054D61">
        <w:rPr>
          <w:rFonts w:cs="Times New Roman"/>
          <w:color w:val="222222"/>
          <w:szCs w:val="24"/>
          <w:shd w:val="clear" w:color="auto" w:fill="FFFFFF"/>
          <w:lang w:val="id-ID"/>
        </w:rPr>
        <w:t xml:space="preserve"> DOI :</w:t>
      </w:r>
      <w:r w:rsidRPr="008E5291">
        <w:rPr>
          <w:rFonts w:cs="Times New Roman"/>
          <w:color w:val="222222"/>
          <w:szCs w:val="24"/>
          <w:shd w:val="clear" w:color="auto" w:fill="FFFFFF"/>
          <w:lang w:val="id-ID"/>
        </w:rPr>
        <w:t xml:space="preserve"> </w:t>
      </w:r>
      <w:r w:rsidRPr="008E5291">
        <w:rPr>
          <w:rFonts w:cs="Times New Roman"/>
          <w:color w:val="0070C0"/>
          <w:szCs w:val="24"/>
          <w:u w:val="single"/>
          <w:shd w:val="clear" w:color="auto" w:fill="FFFFFF"/>
          <w:lang w:val="id-ID"/>
        </w:rPr>
        <w:t>https://doi.org/10.36841/jme.v4i1.5384</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Kasmir. 2019. </w:t>
      </w:r>
      <w:r w:rsidRPr="008E5291">
        <w:rPr>
          <w:rFonts w:cs="Times New Roman"/>
          <w:i/>
          <w:szCs w:val="24"/>
          <w:lang w:val="id-ID"/>
        </w:rPr>
        <w:t>Analisis Laporan Keuangan. Edisi Revisi</w:t>
      </w:r>
      <w:r w:rsidRPr="008E5291">
        <w:rPr>
          <w:rFonts w:cs="Times New Roman"/>
          <w:szCs w:val="24"/>
          <w:lang w:val="id-ID"/>
        </w:rPr>
        <w:t>. Jakarta: PT. Raja Grafindo Persada.</w:t>
      </w:r>
    </w:p>
    <w:p w:rsidR="008E5291" w:rsidRPr="008E5291" w:rsidRDefault="008E5291" w:rsidP="008E5291">
      <w:pPr>
        <w:ind w:left="720" w:hanging="720"/>
        <w:jc w:val="both"/>
        <w:rPr>
          <w:rFonts w:eastAsia="Calibri" w:cs="Times New Roman"/>
          <w:szCs w:val="24"/>
          <w:lang w:val="id-ID"/>
        </w:rPr>
      </w:pPr>
      <w:r w:rsidRPr="008E5291">
        <w:rPr>
          <w:rFonts w:eastAsia="Calibri" w:cs="Times New Roman"/>
          <w:szCs w:val="24"/>
          <w:lang w:val="id-ID"/>
        </w:rPr>
        <w:t xml:space="preserve">Maisaroh, S., Pramitasari, T. D., Nanggala, A. Y. A. 2025. Pengaruh Struktur modal, Pertumbuhan perusahaan dan Likuiditas terhadap Nilai perusahaan dengan Profitabilitas sebagai variabel intevening pada Perusahaan Makanan dan Minuman yang terdaftar di BEI pada tahun 2019-2023. </w:t>
      </w:r>
      <w:r w:rsidRPr="008E5291">
        <w:rPr>
          <w:rFonts w:eastAsia="Calibri" w:cs="Times New Roman"/>
          <w:i/>
          <w:szCs w:val="24"/>
          <w:lang w:val="id-ID"/>
        </w:rPr>
        <w:t xml:space="preserve">Jurnal Mahasiswa Enterpreneur. </w:t>
      </w:r>
      <w:r w:rsidRPr="008E5291">
        <w:rPr>
          <w:rFonts w:eastAsia="Calibri" w:cs="Times New Roman"/>
          <w:szCs w:val="24"/>
          <w:lang w:val="id-ID"/>
        </w:rPr>
        <w:t xml:space="preserve">Volume 4 (3) : 499-517. DOI : </w:t>
      </w:r>
      <w:r w:rsidRPr="008E5291">
        <w:rPr>
          <w:rStyle w:val="label"/>
          <w:rFonts w:cs="Times New Roman"/>
          <w:b/>
          <w:bCs/>
          <w:szCs w:val="24"/>
          <w:shd w:val="clear" w:color="auto" w:fill="FFFFFF"/>
        </w:rPr>
        <w:t> </w:t>
      </w:r>
      <w:hyperlink r:id="rId20" w:history="1">
        <w:r w:rsidRPr="008E5291">
          <w:rPr>
            <w:rStyle w:val="Hyperlink"/>
            <w:rFonts w:cs="Times New Roman"/>
            <w:color w:val="007AB2"/>
            <w:szCs w:val="24"/>
          </w:rPr>
          <w:t>https://doi.org/10.36841/jme.v4i3.6509</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Margareta. 2014. </w:t>
      </w:r>
      <w:r w:rsidRPr="008E5291">
        <w:rPr>
          <w:rFonts w:cs="Times New Roman"/>
          <w:i/>
          <w:szCs w:val="24"/>
          <w:lang w:val="id-ID"/>
        </w:rPr>
        <w:t>Dasar-dasar Manajemen Keuangan.</w:t>
      </w:r>
      <w:r w:rsidRPr="008E5291">
        <w:rPr>
          <w:rFonts w:cs="Times New Roman"/>
          <w:szCs w:val="24"/>
          <w:lang w:val="id-ID"/>
        </w:rPr>
        <w:t xml:space="preserve"> Jakarta. PT Dian Rakyat.</w:t>
      </w:r>
    </w:p>
    <w:p w:rsidR="008E5291" w:rsidRPr="008E5291" w:rsidRDefault="008E5291" w:rsidP="008E5291">
      <w:pPr>
        <w:ind w:left="567" w:hanging="567"/>
        <w:jc w:val="both"/>
        <w:rPr>
          <w:rFonts w:cs="Times New Roman"/>
          <w:color w:val="4BACC6" w:themeColor="accent5"/>
          <w:szCs w:val="24"/>
          <w:u w:val="single"/>
        </w:rPr>
      </w:pPr>
      <w:r w:rsidRPr="008E5291">
        <w:rPr>
          <w:rFonts w:cs="Times New Roman"/>
          <w:szCs w:val="24"/>
          <w:lang w:val="id-ID"/>
        </w:rPr>
        <w:t xml:space="preserve">Meisyta, E. D., Yusuf, A. A., dan Martika L. D. 2021. Pengaruh </w:t>
      </w:r>
      <w:r w:rsidRPr="008E5291">
        <w:rPr>
          <w:rFonts w:cs="Times New Roman"/>
          <w:i/>
          <w:iCs/>
          <w:szCs w:val="24"/>
          <w:lang w:val="id-ID"/>
        </w:rPr>
        <w:t>Profitabilitas</w:t>
      </w:r>
      <w:r w:rsidRPr="008E5291">
        <w:rPr>
          <w:rFonts w:cs="Times New Roman"/>
          <w:szCs w:val="24"/>
          <w:lang w:val="id-ID"/>
        </w:rPr>
        <w:t xml:space="preserve">, Struktur aktiva dan Ukuran perusahaan terhadap Struktur modal. </w:t>
      </w:r>
      <w:r w:rsidRPr="008E5291">
        <w:rPr>
          <w:rFonts w:cs="Times New Roman"/>
          <w:i/>
          <w:szCs w:val="24"/>
          <w:lang w:val="id-ID"/>
        </w:rPr>
        <w:t xml:space="preserve">Jurnal Riset Keuangan dam Akuntansi. </w:t>
      </w:r>
      <w:r w:rsidRPr="008E5291">
        <w:rPr>
          <w:rFonts w:cs="Times New Roman"/>
          <w:szCs w:val="24"/>
          <w:lang w:val="id-ID"/>
        </w:rPr>
        <w:lastRenderedPageBreak/>
        <w:t xml:space="preserve">Volume 7 (1) : 83-91. DOI : </w:t>
      </w:r>
      <w:r w:rsidRPr="008E5291">
        <w:rPr>
          <w:rFonts w:cs="Times New Roman"/>
          <w:szCs w:val="24"/>
          <w:shd w:val="clear" w:color="auto" w:fill="FFFFFF"/>
          <w:lang w:val="id-ID"/>
        </w:rPr>
        <w:t> </w:t>
      </w:r>
      <w:hyperlink r:id="rId21" w:history="1">
        <w:r w:rsidRPr="008E5291">
          <w:rPr>
            <w:rFonts w:cs="Times New Roman"/>
            <w:color w:val="4BACC6" w:themeColor="accent5"/>
            <w:szCs w:val="24"/>
            <w:u w:val="single"/>
            <w:lang w:val="id-ID"/>
          </w:rPr>
          <w:t>https://doi.org/10.25134/jrka.v7i1.4450</w:t>
        </w:r>
      </w:hyperlink>
    </w:p>
    <w:p w:rsidR="008E5291" w:rsidRPr="008E5291" w:rsidRDefault="008E5291" w:rsidP="008E5291">
      <w:pPr>
        <w:ind w:left="567" w:hanging="567"/>
        <w:jc w:val="both"/>
        <w:rPr>
          <w:rFonts w:cs="Times New Roman"/>
          <w:b/>
          <w:szCs w:val="24"/>
          <w:lang w:val="id-ID"/>
        </w:rPr>
      </w:pPr>
      <w:r w:rsidRPr="008E5291">
        <w:rPr>
          <w:rFonts w:cs="Times New Roman"/>
          <w:szCs w:val="24"/>
          <w:lang w:val="id-ID"/>
        </w:rPr>
        <w:t xml:space="preserve">Miswanto, M., Setiawan, A. Y., dan Santoso, A. 2022. Analisis Pengaruh Pertumbuhan penjualan, Struktur aset dan </w:t>
      </w:r>
      <w:r w:rsidRPr="008E5291">
        <w:rPr>
          <w:rFonts w:cs="Times New Roman"/>
          <w:i/>
          <w:iCs/>
          <w:szCs w:val="24"/>
          <w:lang w:val="id-ID"/>
        </w:rPr>
        <w:t>Profitabilitas</w:t>
      </w:r>
      <w:r w:rsidRPr="008E5291">
        <w:rPr>
          <w:rFonts w:cs="Times New Roman"/>
          <w:szCs w:val="24"/>
          <w:lang w:val="id-ID"/>
        </w:rPr>
        <w:t xml:space="preserve"> terhadap Struktur modal. </w:t>
      </w:r>
      <w:r w:rsidRPr="008E5291">
        <w:rPr>
          <w:rFonts w:cs="Times New Roman"/>
          <w:i/>
          <w:szCs w:val="24"/>
          <w:lang w:val="id-ID"/>
        </w:rPr>
        <w:t xml:space="preserve">Jurnal Manajemen, Koperasi Enterpreneur. </w:t>
      </w:r>
      <w:r w:rsidRPr="008E5291">
        <w:rPr>
          <w:rFonts w:cs="Times New Roman"/>
          <w:szCs w:val="24"/>
          <w:lang w:val="id-ID"/>
        </w:rPr>
        <w:t>Volume 11 (2) : 212-226. DOI :  </w:t>
      </w:r>
      <w:hyperlink r:id="rId22" w:history="1">
        <w:r w:rsidRPr="008E5291">
          <w:rPr>
            <w:rFonts w:cs="Times New Roman"/>
            <w:color w:val="0000FF" w:themeColor="hyperlink"/>
            <w:szCs w:val="24"/>
            <w:u w:val="single"/>
            <w:lang w:val="id-ID"/>
          </w:rPr>
          <w:t>https://doi.org/10.30588/jmp.v11i2.945</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Musthafa. 2017</w:t>
      </w:r>
      <w:r w:rsidRPr="008E5291">
        <w:rPr>
          <w:rFonts w:cs="Times New Roman"/>
          <w:i/>
          <w:szCs w:val="24"/>
          <w:lang w:val="id-ID"/>
        </w:rPr>
        <w:t>. Manajemen Keuangan.</w:t>
      </w:r>
      <w:r w:rsidRPr="008E5291">
        <w:rPr>
          <w:rFonts w:cs="Times New Roman"/>
          <w:szCs w:val="24"/>
          <w:lang w:val="id-ID"/>
        </w:rPr>
        <w:t xml:space="preserve"> Yogyakarta: CV. Andi Offset.</w:t>
      </w:r>
    </w:p>
    <w:p w:rsidR="008E5291" w:rsidRPr="008E5291" w:rsidRDefault="008E5291" w:rsidP="008E5291">
      <w:pPr>
        <w:ind w:left="720" w:hanging="720"/>
        <w:jc w:val="both"/>
        <w:rPr>
          <w:rFonts w:cs="Times New Roman"/>
          <w:color w:val="222222"/>
          <w:szCs w:val="24"/>
          <w:shd w:val="clear" w:color="auto" w:fill="FFFFFF"/>
          <w:lang w:val="id-ID"/>
        </w:rPr>
      </w:pPr>
      <w:bookmarkStart w:id="4" w:name="_Hlk203994300"/>
      <w:r w:rsidRPr="008E5291">
        <w:rPr>
          <w:rFonts w:cs="Times New Roman"/>
          <w:color w:val="222222"/>
          <w:szCs w:val="24"/>
          <w:shd w:val="clear" w:color="auto" w:fill="FFFFFF"/>
          <w:lang w:val="id-ID"/>
        </w:rPr>
        <w:t>Nabila, D. T., &amp; Rahmawati, M. I. (2023). Pengaruh Profitabilitas, struktur aktiva dan ukuran perusahaan terhadap struktur modal. </w:t>
      </w:r>
      <w:r w:rsidRPr="008E5291">
        <w:rPr>
          <w:rFonts w:cs="Times New Roman"/>
          <w:i/>
          <w:iCs/>
          <w:color w:val="222222"/>
          <w:szCs w:val="24"/>
          <w:shd w:val="clear" w:color="auto" w:fill="FFFFFF"/>
          <w:lang w:val="id-ID"/>
        </w:rPr>
        <w:t>Jurnal Ilmu dan Riset Akuntansi (JIRA)</w:t>
      </w:r>
      <w:r w:rsidRPr="008E5291">
        <w:rPr>
          <w:rFonts w:cs="Times New Roman"/>
          <w:color w:val="222222"/>
          <w:szCs w:val="24"/>
          <w:shd w:val="clear" w:color="auto" w:fill="FFFFFF"/>
          <w:lang w:val="id-ID"/>
        </w:rPr>
        <w:t>, </w:t>
      </w:r>
      <w:r w:rsidRPr="008E5291">
        <w:rPr>
          <w:rFonts w:cs="Times New Roman"/>
          <w:i/>
          <w:iCs/>
          <w:color w:val="222222"/>
          <w:szCs w:val="24"/>
          <w:shd w:val="clear" w:color="auto" w:fill="FFFFFF"/>
          <w:lang w:val="id-ID"/>
        </w:rPr>
        <w:t>12</w:t>
      </w:r>
      <w:r w:rsidRPr="008E5291">
        <w:rPr>
          <w:rFonts w:cs="Times New Roman"/>
          <w:color w:val="222222"/>
          <w:szCs w:val="24"/>
          <w:shd w:val="clear" w:color="auto" w:fill="FFFFFF"/>
          <w:lang w:val="id-ID"/>
        </w:rPr>
        <w:t xml:space="preserve">(9)., </w:t>
      </w:r>
      <w:hyperlink r:id="rId23" w:history="1">
        <w:r w:rsidRPr="008E5291">
          <w:rPr>
            <w:rFonts w:cs="Times New Roman"/>
            <w:color w:val="0000FF" w:themeColor="hyperlink"/>
            <w:szCs w:val="24"/>
            <w:u w:val="single"/>
            <w:shd w:val="clear" w:color="auto" w:fill="FFFFFF"/>
            <w:lang w:val="id-ID"/>
          </w:rPr>
          <w:t>https://jurnalmahasiswa.stiesia.ac.id/index.php/jira/article/view/5517</w:t>
        </w:r>
      </w:hyperlink>
      <w:bookmarkEnd w:id="4"/>
      <w:r w:rsidRPr="008E5291">
        <w:rPr>
          <w:rFonts w:cs="Times New Roman"/>
          <w:color w:val="222222"/>
          <w:szCs w:val="24"/>
          <w:shd w:val="clear" w:color="auto" w:fill="FFFFFF"/>
          <w:lang w:val="id-ID"/>
        </w:rPr>
        <w:t xml:space="preserve">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Nazir. M. 2014. </w:t>
      </w:r>
      <w:r w:rsidRPr="008E5291">
        <w:rPr>
          <w:rFonts w:cs="Times New Roman"/>
          <w:i/>
          <w:szCs w:val="24"/>
          <w:lang w:val="id-ID"/>
        </w:rPr>
        <w:t>Metode Penelitian.</w:t>
      </w:r>
      <w:r w:rsidRPr="008E5291">
        <w:rPr>
          <w:rFonts w:cs="Times New Roman"/>
          <w:szCs w:val="24"/>
          <w:lang w:val="id-ID"/>
        </w:rPr>
        <w:t xml:space="preserve"> Bogor: Ghalia Indonesia. </w:t>
      </w:r>
    </w:p>
    <w:p w:rsidR="008E5291" w:rsidRPr="008E5291" w:rsidRDefault="008E5291" w:rsidP="008E5291">
      <w:pPr>
        <w:ind w:left="720" w:hanging="720"/>
        <w:jc w:val="both"/>
        <w:rPr>
          <w:rFonts w:cs="Times New Roman"/>
          <w:color w:val="222222"/>
          <w:szCs w:val="24"/>
          <w:shd w:val="clear" w:color="auto" w:fill="FFFFFF"/>
          <w:lang w:val="id-ID"/>
        </w:rPr>
      </w:pPr>
      <w:bookmarkStart w:id="5" w:name="_Hlk203992371"/>
      <w:r w:rsidRPr="008E5291">
        <w:rPr>
          <w:rFonts w:cs="Times New Roman"/>
          <w:color w:val="222222"/>
          <w:szCs w:val="24"/>
          <w:shd w:val="clear" w:color="auto" w:fill="FFFFFF"/>
          <w:lang w:val="id-ID"/>
        </w:rPr>
        <w:t>Puri, E. T., &amp; Lisiantara, G. A. (2023)</w:t>
      </w:r>
      <w:bookmarkEnd w:id="5"/>
      <w:r w:rsidRPr="008E5291">
        <w:rPr>
          <w:rFonts w:cs="Times New Roman"/>
          <w:color w:val="222222"/>
          <w:szCs w:val="24"/>
          <w:shd w:val="clear" w:color="auto" w:fill="FFFFFF"/>
          <w:lang w:val="id-ID"/>
        </w:rPr>
        <w:t>. Pengaruh profitabilitas dan likuiditas terhadap nilai perusahaan dengan struktur modal sebagai variabel intervening. </w:t>
      </w:r>
      <w:r w:rsidRPr="008E5291">
        <w:rPr>
          <w:rFonts w:cs="Times New Roman"/>
          <w:i/>
          <w:iCs/>
          <w:color w:val="222222"/>
          <w:szCs w:val="24"/>
          <w:shd w:val="clear" w:color="auto" w:fill="FFFFFF"/>
          <w:lang w:val="id-ID"/>
        </w:rPr>
        <w:t>Fair Value: Jurnal Ilmiah Akuntansi dan Keuangan</w:t>
      </w:r>
      <w:r w:rsidRPr="008E5291">
        <w:rPr>
          <w:rFonts w:cs="Times New Roman"/>
          <w:color w:val="222222"/>
          <w:szCs w:val="24"/>
          <w:shd w:val="clear" w:color="auto" w:fill="FFFFFF"/>
          <w:lang w:val="id-ID"/>
        </w:rPr>
        <w:t>, </w:t>
      </w:r>
      <w:r w:rsidRPr="008E5291">
        <w:rPr>
          <w:rFonts w:cs="Times New Roman"/>
          <w:i/>
          <w:iCs/>
          <w:color w:val="222222"/>
          <w:szCs w:val="24"/>
          <w:shd w:val="clear" w:color="auto" w:fill="FFFFFF"/>
          <w:lang w:val="id-ID"/>
        </w:rPr>
        <w:t>6</w:t>
      </w:r>
      <w:r w:rsidRPr="008E5291">
        <w:rPr>
          <w:rFonts w:cs="Times New Roman"/>
          <w:color w:val="222222"/>
          <w:szCs w:val="24"/>
          <w:shd w:val="clear" w:color="auto" w:fill="FFFFFF"/>
          <w:lang w:val="id-ID"/>
        </w:rPr>
        <w:t xml:space="preserve">(1), 41-54. </w:t>
      </w:r>
      <w:hyperlink r:id="rId24" w:history="1">
        <w:r w:rsidRPr="008E5291">
          <w:rPr>
            <w:rFonts w:cs="Times New Roman"/>
            <w:color w:val="0000FF" w:themeColor="hyperlink"/>
            <w:szCs w:val="24"/>
            <w:u w:val="single"/>
            <w:shd w:val="clear" w:color="auto" w:fill="FFFFFF"/>
            <w:lang w:val="id-ID"/>
          </w:rPr>
          <w:t>http://journal.ikopin.ac.id/index.php/fairvalue/article/view/3585</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Riyanto. B. 2014. </w:t>
      </w:r>
      <w:r w:rsidRPr="008E5291">
        <w:rPr>
          <w:rFonts w:cs="Times New Roman"/>
          <w:i/>
          <w:szCs w:val="24"/>
          <w:lang w:val="id-ID"/>
        </w:rPr>
        <w:t>Dasar-dasar pembelanjaan Perusahaan</w:t>
      </w:r>
      <w:r w:rsidRPr="008E5291">
        <w:rPr>
          <w:rFonts w:cs="Times New Roman"/>
          <w:szCs w:val="24"/>
          <w:lang w:val="id-ID"/>
        </w:rPr>
        <w:t>, ED. 4, Yogyakarta: BPFE.</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Salim. J. 2010. </w:t>
      </w:r>
      <w:r w:rsidRPr="008E5291">
        <w:rPr>
          <w:rFonts w:cs="Times New Roman"/>
          <w:i/>
          <w:szCs w:val="24"/>
          <w:lang w:val="id-ID"/>
        </w:rPr>
        <w:t xml:space="preserve">Cara Gampang Bermain Saham. </w:t>
      </w:r>
      <w:r w:rsidRPr="008E5291">
        <w:rPr>
          <w:rFonts w:cs="Times New Roman"/>
          <w:szCs w:val="24"/>
          <w:lang w:val="id-ID"/>
        </w:rPr>
        <w:t>Jakarta: Visimedia.</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Sartono. A. 2018. </w:t>
      </w:r>
      <w:r w:rsidRPr="008E5291">
        <w:rPr>
          <w:rFonts w:cs="Times New Roman"/>
          <w:i/>
          <w:szCs w:val="24"/>
          <w:lang w:val="id-ID"/>
        </w:rPr>
        <w:t>Manajemen Keuangan:Teori dan Aplikasi.</w:t>
      </w:r>
      <w:r w:rsidRPr="008E5291">
        <w:rPr>
          <w:rFonts w:cs="Times New Roman"/>
          <w:szCs w:val="24"/>
          <w:lang w:val="id-ID"/>
        </w:rPr>
        <w:t xml:space="preserve"> Yogyakarta: BPFE.</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lastRenderedPageBreak/>
        <w:t xml:space="preserve">Sawir. A. 2015, </w:t>
      </w:r>
      <w:r w:rsidRPr="008E5291">
        <w:rPr>
          <w:rFonts w:cs="Times New Roman"/>
          <w:i/>
          <w:szCs w:val="24"/>
          <w:lang w:val="id-ID"/>
        </w:rPr>
        <w:t>Analisis Kinerja Keuangan dan Perencanaan Keuangan perusahaan</w:t>
      </w:r>
      <w:r w:rsidRPr="008E5291">
        <w:rPr>
          <w:rFonts w:cs="Times New Roman"/>
          <w:szCs w:val="24"/>
          <w:lang w:val="id-ID"/>
        </w:rPr>
        <w:t xml:space="preserve">, Jakarta: Gramedia Pustaka Utama.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Siswanto, E. 2021. </w:t>
      </w:r>
      <w:r w:rsidRPr="008E5291">
        <w:rPr>
          <w:rFonts w:cs="Times New Roman"/>
          <w:i/>
          <w:szCs w:val="24"/>
          <w:lang w:val="id-ID"/>
        </w:rPr>
        <w:t>Manajemen Keuangan Dasar</w:t>
      </w:r>
      <w:r w:rsidRPr="008E5291">
        <w:rPr>
          <w:rFonts w:cs="Times New Roman"/>
          <w:szCs w:val="24"/>
          <w:lang w:val="id-ID"/>
        </w:rPr>
        <w:t xml:space="preserve">. Malang: Universitas Negeri Malang.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Sudana, I. M. 2014. </w:t>
      </w:r>
      <w:r w:rsidRPr="008E5291">
        <w:rPr>
          <w:rFonts w:cs="Times New Roman"/>
          <w:i/>
          <w:szCs w:val="24"/>
          <w:lang w:val="id-ID"/>
        </w:rPr>
        <w:t>Manajemen Keuangan Perusahaan Teori dan Praktik</w:t>
      </w:r>
      <w:r w:rsidRPr="008E5291">
        <w:rPr>
          <w:rFonts w:cs="Times New Roman"/>
          <w:szCs w:val="24"/>
          <w:lang w:val="id-ID"/>
        </w:rPr>
        <w:t xml:space="preserve">. Jakarta: Erlangga. </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Sugiyono. 2017. </w:t>
      </w:r>
      <w:r w:rsidRPr="008E5291">
        <w:rPr>
          <w:rFonts w:cs="Times New Roman"/>
          <w:i/>
          <w:szCs w:val="24"/>
          <w:lang w:val="id-ID"/>
        </w:rPr>
        <w:t>Metode Penelitian Kuantitatif, Kualitatif dan R&amp;D</w:t>
      </w:r>
      <w:r w:rsidRPr="008E5291">
        <w:rPr>
          <w:rFonts w:cs="Times New Roman"/>
          <w:szCs w:val="24"/>
          <w:lang w:val="id-ID"/>
        </w:rPr>
        <w:t>. Bandung: Alfabeta.</w:t>
      </w:r>
    </w:p>
    <w:p w:rsidR="008E5291" w:rsidRPr="008E5291" w:rsidRDefault="00054D61" w:rsidP="008E5291">
      <w:pPr>
        <w:ind w:left="567" w:hanging="567"/>
        <w:jc w:val="both"/>
        <w:rPr>
          <w:rFonts w:cs="Times New Roman"/>
          <w:szCs w:val="24"/>
          <w:lang w:val="id-ID"/>
        </w:rPr>
      </w:pPr>
      <w:r>
        <w:rPr>
          <w:rFonts w:cs="Times New Roman"/>
          <w:szCs w:val="24"/>
          <w:lang w:val="id-ID"/>
        </w:rPr>
        <w:t>_______</w:t>
      </w:r>
      <w:r w:rsidR="008E5291" w:rsidRPr="008E5291">
        <w:rPr>
          <w:rFonts w:cs="Times New Roman"/>
          <w:szCs w:val="24"/>
          <w:lang w:val="id-ID"/>
        </w:rPr>
        <w:t xml:space="preserve">. 2019. </w:t>
      </w:r>
      <w:r w:rsidR="008E5291" w:rsidRPr="008E5291">
        <w:rPr>
          <w:rFonts w:cs="Times New Roman"/>
          <w:i/>
          <w:szCs w:val="24"/>
          <w:lang w:val="id-ID"/>
        </w:rPr>
        <w:t>Manajemen Penelitian Kuantitatif, Kualitatif Dan R&amp;D.</w:t>
      </w:r>
      <w:r w:rsidR="008E5291" w:rsidRPr="008E5291">
        <w:rPr>
          <w:rFonts w:cs="Times New Roman"/>
          <w:szCs w:val="24"/>
          <w:lang w:val="id-ID"/>
        </w:rPr>
        <w:t xml:space="preserve"> Bandung: Alfabeta.</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Sujarweni, V &amp; Wiratana. 2015. </w:t>
      </w:r>
      <w:r w:rsidRPr="008E5291">
        <w:rPr>
          <w:rFonts w:cs="Times New Roman"/>
          <w:i/>
          <w:szCs w:val="24"/>
          <w:lang w:val="id-ID"/>
        </w:rPr>
        <w:t>Metode penelitian Bisnis dan Ekonomi</w:t>
      </w:r>
      <w:r w:rsidRPr="008E5291">
        <w:rPr>
          <w:rFonts w:cs="Times New Roman"/>
          <w:szCs w:val="24"/>
          <w:lang w:val="id-ID"/>
        </w:rPr>
        <w:t>. Yogyakarta: Pustaka Baru Press.</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Syarifuddin, M., Pramitasari, T., D., dan Subaida, I. 2024. Pengaruh Struktur modal, Profitabilitas dan Ukuran perusahaan terhadap Nilai perusahaan dengan Harga saham sebagai variabel intervening pada Perusahaan Sektor Farmasi yang terdaftar di BEI pada tahun 2019-2022. </w:t>
      </w:r>
      <w:r w:rsidRPr="008E5291">
        <w:rPr>
          <w:rFonts w:cs="Times New Roman"/>
          <w:i/>
          <w:szCs w:val="24"/>
          <w:lang w:val="id-ID"/>
        </w:rPr>
        <w:t xml:space="preserve">Jurnal Mahasiswa Enterpreneur. </w:t>
      </w:r>
      <w:r w:rsidRPr="008E5291">
        <w:rPr>
          <w:rFonts w:cs="Times New Roman"/>
          <w:szCs w:val="24"/>
          <w:lang w:val="id-ID"/>
        </w:rPr>
        <w:t xml:space="preserve">Volume 3 (3) : 408-422. DOI : </w:t>
      </w:r>
      <w:r w:rsidRPr="008E5291">
        <w:rPr>
          <w:rStyle w:val="label"/>
          <w:rFonts w:cs="Times New Roman"/>
          <w:b/>
          <w:bCs/>
          <w:szCs w:val="24"/>
          <w:shd w:val="clear" w:color="auto" w:fill="FFFFFF"/>
        </w:rPr>
        <w:t> </w:t>
      </w:r>
      <w:hyperlink r:id="rId25" w:history="1">
        <w:r w:rsidRPr="008E5291">
          <w:rPr>
            <w:rStyle w:val="Hyperlink"/>
            <w:rFonts w:cs="Times New Roman"/>
            <w:color w:val="007AB2"/>
            <w:szCs w:val="24"/>
          </w:rPr>
          <w:t>https://doi.org/10.36841/jme.v3i3.4848</w:t>
        </w:r>
      </w:hyperlink>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Triyonowati &amp; Maryam, D. 2022. </w:t>
      </w:r>
      <w:r w:rsidRPr="008E5291">
        <w:rPr>
          <w:rFonts w:cs="Times New Roman"/>
          <w:i/>
          <w:szCs w:val="24"/>
          <w:lang w:val="id-ID"/>
        </w:rPr>
        <w:t>Buku Ajar Manajemen Keuangan II.</w:t>
      </w:r>
      <w:r w:rsidRPr="008E5291">
        <w:rPr>
          <w:rFonts w:cs="Times New Roman"/>
          <w:szCs w:val="24"/>
          <w:lang w:val="id-ID"/>
        </w:rPr>
        <w:t xml:space="preserve"> Sidoarjo:  Indonesia Pustaka.</w:t>
      </w:r>
    </w:p>
    <w:p w:rsidR="008E5291" w:rsidRPr="008E5291" w:rsidRDefault="008E5291" w:rsidP="008E5291">
      <w:pPr>
        <w:ind w:left="567" w:hanging="567"/>
        <w:jc w:val="both"/>
        <w:rPr>
          <w:rFonts w:cs="Times New Roman"/>
          <w:szCs w:val="24"/>
          <w:lang w:val="id-ID"/>
        </w:rPr>
      </w:pPr>
      <w:r w:rsidRPr="008E5291">
        <w:rPr>
          <w:rFonts w:cs="Times New Roman"/>
          <w:szCs w:val="24"/>
          <w:lang w:val="id-ID"/>
        </w:rPr>
        <w:t xml:space="preserve">Wahyanantri, M. dan Suryono, B. 2022. Pengaruh </w:t>
      </w:r>
      <w:r w:rsidRPr="008E5291">
        <w:rPr>
          <w:rFonts w:cs="Times New Roman"/>
          <w:i/>
          <w:iCs/>
          <w:szCs w:val="24"/>
          <w:lang w:val="id-ID"/>
        </w:rPr>
        <w:t>Profitabilitas</w:t>
      </w:r>
      <w:r w:rsidRPr="008E5291">
        <w:rPr>
          <w:rFonts w:cs="Times New Roman"/>
          <w:szCs w:val="24"/>
          <w:lang w:val="id-ID"/>
        </w:rPr>
        <w:t xml:space="preserve">, Likuiditas dan Ukuran perusahaan terhadap Struktur modal Perusahaan </w:t>
      </w:r>
      <w:r w:rsidRPr="008E5291">
        <w:rPr>
          <w:rFonts w:cs="Times New Roman"/>
          <w:i/>
          <w:szCs w:val="24"/>
          <w:lang w:val="id-ID"/>
        </w:rPr>
        <w:t xml:space="preserve">Property and Real estate di BEI. Jurnal Ilmu dan Riset Akuntansi. </w:t>
      </w:r>
      <w:r w:rsidRPr="008E5291">
        <w:rPr>
          <w:rFonts w:cs="Times New Roman"/>
          <w:szCs w:val="24"/>
          <w:lang w:val="id-ID"/>
        </w:rPr>
        <w:t xml:space="preserve">Volume 11 (3) : 1-20. DOI : </w:t>
      </w:r>
      <w:hyperlink r:id="rId26" w:history="1">
        <w:r w:rsidRPr="008E5291">
          <w:rPr>
            <w:rFonts w:cs="Times New Roman"/>
            <w:color w:val="0000FF" w:themeColor="hyperlink"/>
            <w:szCs w:val="24"/>
            <w:u w:val="single"/>
            <w:lang w:val="id-ID"/>
          </w:rPr>
          <w:t>https://jurnalmahasiswa.stiesia.ac.id/index.php/jira/article/view/4597</w:t>
        </w:r>
      </w:hyperlink>
    </w:p>
    <w:p w:rsidR="008E5291" w:rsidRPr="008E5291" w:rsidRDefault="008E5291" w:rsidP="008E5291">
      <w:pPr>
        <w:ind w:left="720" w:hanging="720"/>
        <w:jc w:val="both"/>
        <w:rPr>
          <w:rFonts w:eastAsia="Calibri" w:cs="Times New Roman"/>
          <w:szCs w:val="24"/>
          <w:lang w:val="id-ID"/>
        </w:rPr>
      </w:pPr>
      <w:r w:rsidRPr="008E5291">
        <w:rPr>
          <w:rFonts w:eastAsia="Calibri" w:cs="Times New Roman"/>
          <w:szCs w:val="24"/>
          <w:lang w:val="id-ID"/>
        </w:rPr>
        <w:lastRenderedPageBreak/>
        <w:t xml:space="preserve">Wahyuni. Wahyuni, I., dan Subaida, I. 2023. Pengaruh Pertumbuhan penjualan dan Leverage terhadap Nilai perusahaan pada Perusahaan Pertambangan yang terdaftar di Bursa Efek Indonesia dengan Kinerja keuangan sebagai variabel intervening. </w:t>
      </w:r>
      <w:r w:rsidRPr="008E5291">
        <w:rPr>
          <w:rFonts w:eastAsia="Calibri" w:cs="Times New Roman"/>
          <w:i/>
          <w:szCs w:val="24"/>
          <w:lang w:val="id-ID"/>
        </w:rPr>
        <w:t xml:space="preserve">Jurnal Mahasiswa Enterpreneur. </w:t>
      </w:r>
      <w:r w:rsidRPr="008E5291">
        <w:rPr>
          <w:rFonts w:eastAsia="Calibri" w:cs="Times New Roman"/>
          <w:szCs w:val="24"/>
          <w:lang w:val="id-ID"/>
        </w:rPr>
        <w:t xml:space="preserve">Volume 2 (6) : 1162-1180. DOI : </w:t>
      </w:r>
      <w:r w:rsidRPr="008E5291">
        <w:rPr>
          <w:rStyle w:val="label"/>
          <w:rFonts w:cs="Times New Roman"/>
          <w:b/>
          <w:bCs/>
          <w:szCs w:val="24"/>
          <w:shd w:val="clear" w:color="auto" w:fill="FFFFFF"/>
        </w:rPr>
        <w:t> </w:t>
      </w:r>
      <w:hyperlink r:id="rId27" w:history="1">
        <w:r w:rsidRPr="008E5291">
          <w:rPr>
            <w:rStyle w:val="Hyperlink"/>
            <w:rFonts w:cs="Times New Roman"/>
            <w:color w:val="007AB2"/>
            <w:szCs w:val="24"/>
          </w:rPr>
          <w:t>https://doi.org/10.36841/jme.v2i6.3541</w:t>
        </w:r>
      </w:hyperlink>
    </w:p>
    <w:p w:rsidR="008E5291" w:rsidRPr="008E5291" w:rsidRDefault="008E5291" w:rsidP="008E5291">
      <w:pPr>
        <w:ind w:left="567" w:hanging="567"/>
        <w:jc w:val="both"/>
        <w:rPr>
          <w:rFonts w:cs="Times New Roman"/>
          <w:szCs w:val="24"/>
          <w:lang w:val="id-ID"/>
        </w:rPr>
      </w:pPr>
      <w:r w:rsidRPr="008E5291">
        <w:rPr>
          <w:rFonts w:cs="Times New Roman"/>
          <w:bCs/>
          <w:szCs w:val="24"/>
          <w:shd w:val="clear" w:color="auto" w:fill="FFFFFF"/>
          <w:lang w:val="id-ID"/>
        </w:rPr>
        <w:lastRenderedPageBreak/>
        <w:t xml:space="preserve">Yani, Y., Widiasmara, A., dan Taufiq, A., R. 2023. Pengaruh Akuntansi Lingkungan dan Struktur modal terhadap Nilai perusahaan dengan Kinerja keuangan sebagai variabel moderasi. </w:t>
      </w:r>
      <w:r w:rsidRPr="008E5291">
        <w:rPr>
          <w:rFonts w:cs="Times New Roman"/>
          <w:bCs/>
          <w:i/>
          <w:szCs w:val="24"/>
          <w:shd w:val="clear" w:color="auto" w:fill="FFFFFF"/>
          <w:lang w:val="id-ID"/>
        </w:rPr>
        <w:t xml:space="preserve">Jurnal Ekonomi dan Ekonomi Syariah. </w:t>
      </w:r>
      <w:r w:rsidRPr="008E5291">
        <w:rPr>
          <w:rFonts w:cs="Times New Roman"/>
          <w:bCs/>
          <w:szCs w:val="24"/>
          <w:shd w:val="clear" w:color="auto" w:fill="FFFFFF"/>
          <w:lang w:val="id-ID"/>
        </w:rPr>
        <w:t xml:space="preserve">Volume 6 (2) : 1137-1148. DOI : </w:t>
      </w:r>
      <w:r w:rsidRPr="008E5291">
        <w:rPr>
          <w:rFonts w:cs="Times New Roman"/>
          <w:b/>
          <w:bCs/>
          <w:szCs w:val="24"/>
          <w:bdr w:val="none" w:sz="0" w:space="0" w:color="auto" w:frame="1"/>
          <w:shd w:val="clear" w:color="auto" w:fill="FFFFFF"/>
          <w:lang w:val="id-ID"/>
        </w:rPr>
        <w:t> </w:t>
      </w:r>
      <w:hyperlink r:id="rId28" w:history="1">
        <w:r w:rsidRPr="008E5291">
          <w:rPr>
            <w:rFonts w:cs="Times New Roman"/>
            <w:color w:val="0000FF" w:themeColor="hyperlink"/>
            <w:szCs w:val="24"/>
            <w:u w:val="single"/>
            <w:lang w:val="id-ID"/>
          </w:rPr>
          <w:t>10.36778/jesya.v6i2.1234</w:t>
        </w:r>
      </w:hyperlink>
    </w:p>
    <w:p w:rsidR="008E5291" w:rsidRDefault="008E5291" w:rsidP="008E5291">
      <w:pPr>
        <w:rPr>
          <w:rFonts w:eastAsia="Calibri"/>
          <w:szCs w:val="24"/>
          <w:lang w:val="id-ID"/>
        </w:rPr>
      </w:pPr>
    </w:p>
    <w:p w:rsidR="008E5291" w:rsidRPr="008E5291" w:rsidRDefault="008E5291" w:rsidP="008E5291">
      <w:pPr>
        <w:rPr>
          <w:lang w:val="id-ID"/>
        </w:rPr>
        <w:sectPr w:rsidR="008E5291" w:rsidRPr="008E5291" w:rsidSect="00420241">
          <w:type w:val="continuous"/>
          <w:pgSz w:w="11907" w:h="16840" w:code="9"/>
          <w:pgMar w:top="1134" w:right="1814" w:bottom="1134" w:left="1814" w:header="1985" w:footer="720" w:gutter="0"/>
          <w:cols w:num="2" w:space="720"/>
          <w:docGrid w:linePitch="360"/>
        </w:sectPr>
      </w:pPr>
    </w:p>
    <w:p w:rsidR="00D162CB" w:rsidRPr="007B5CA6" w:rsidRDefault="00496F2B" w:rsidP="00496F2B">
      <w:pPr>
        <w:tabs>
          <w:tab w:val="left" w:pos="7066"/>
        </w:tabs>
        <w:jc w:val="both"/>
        <w:rPr>
          <w:b/>
          <w:spacing w:val="-2"/>
        </w:rPr>
      </w:pPr>
      <w:r>
        <w:rPr>
          <w:b/>
          <w:spacing w:val="-2"/>
        </w:rPr>
        <w:lastRenderedPageBreak/>
        <w:tab/>
      </w:r>
    </w:p>
    <w:sectPr w:rsidR="00D162CB" w:rsidRPr="007B5CA6" w:rsidSect="00F06B77">
      <w:type w:val="continuous"/>
      <w:pgSz w:w="11907" w:h="16840" w:code="9"/>
      <w:pgMar w:top="1134" w:right="1814" w:bottom="1134" w:left="1814" w:header="19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3C" w:rsidRDefault="00920D3C" w:rsidP="00D86DCD">
      <w:r>
        <w:separator/>
      </w:r>
    </w:p>
  </w:endnote>
  <w:endnote w:type="continuationSeparator" w:id="0">
    <w:p w:rsidR="00920D3C" w:rsidRDefault="00920D3C" w:rsidP="00D8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Black">
    <w:altName w:val="Segoe UI Semibold"/>
    <w:panose1 w:val="020B0A02040204020203"/>
    <w:charset w:val="00"/>
    <w:family w:val="swiss"/>
    <w:pitch w:val="variable"/>
    <w:sig w:usb0="E10002FF" w:usb1="4000E47F" w:usb2="0000002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3C" w:rsidRDefault="00920D3C" w:rsidP="00D86DCD">
      <w:r>
        <w:separator/>
      </w:r>
    </w:p>
  </w:footnote>
  <w:footnote w:type="continuationSeparator" w:id="0">
    <w:p w:rsidR="00920D3C" w:rsidRDefault="00920D3C" w:rsidP="00D8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3CC" w:rsidRDefault="006833CC" w:rsidP="00D86DCD">
    <w:pPr>
      <w:pStyle w:val="BodyText"/>
      <w:spacing w:line="14" w:lineRule="auto"/>
      <w:jc w:val="left"/>
      <w:rPr>
        <w:sz w:val="20"/>
      </w:rPr>
    </w:pPr>
    <w:r w:rsidRPr="00D86DCD">
      <w:rPr>
        <w:noProof/>
        <w:sz w:val="20"/>
        <w:lang w:val="id-ID" w:eastAsia="id-ID"/>
      </w:rPr>
      <mc:AlternateContent>
        <mc:Choice Requires="wps">
          <w:drawing>
            <wp:anchor distT="0" distB="0" distL="0" distR="0" simplePos="0" relativeHeight="251660288" behindDoc="1" locked="0" layoutInCell="1" allowOverlap="1" wp14:anchorId="750DD20B" wp14:editId="2E3FF6F2">
              <wp:simplePos x="0" y="0"/>
              <wp:positionH relativeFrom="page">
                <wp:posOffset>3162300</wp:posOffset>
              </wp:positionH>
              <wp:positionV relativeFrom="page">
                <wp:posOffset>476250</wp:posOffset>
              </wp:positionV>
              <wp:extent cx="2887980" cy="876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876300"/>
                      </a:xfrm>
                      <a:prstGeom prst="rect">
                        <a:avLst/>
                      </a:prstGeom>
                    </wps:spPr>
                    <wps:txbx>
                      <w:txbxContent>
                        <w:p w:rsidR="006833CC" w:rsidRPr="007E26A1" w:rsidRDefault="006833CC" w:rsidP="00170E77">
                          <w:pPr>
                            <w:ind w:right="18"/>
                            <w:jc w:val="right"/>
                            <w:rPr>
                              <w:b/>
                              <w:i/>
                              <w:sz w:val="20"/>
                              <w:szCs w:val="20"/>
                            </w:rPr>
                          </w:pPr>
                          <w:r w:rsidRPr="007E26A1">
                            <w:rPr>
                              <w:b/>
                              <w:i/>
                              <w:sz w:val="20"/>
                              <w:szCs w:val="20"/>
                            </w:rPr>
                            <w:t>E-ISSN:</w:t>
                          </w:r>
                          <w:r w:rsidRPr="007E26A1">
                            <w:rPr>
                              <w:b/>
                              <w:i/>
                              <w:spacing w:val="-14"/>
                              <w:sz w:val="20"/>
                              <w:szCs w:val="20"/>
                            </w:rPr>
                            <w:t xml:space="preserve"> </w:t>
                          </w:r>
                          <w:r w:rsidRPr="007E26A1">
                            <w:rPr>
                              <w:b/>
                              <w:i/>
                              <w:sz w:val="20"/>
                              <w:szCs w:val="20"/>
                            </w:rPr>
                            <w:t xml:space="preserve">2964-898X </w:t>
                          </w:r>
                        </w:p>
                        <w:p w:rsidR="006833CC" w:rsidRPr="007E26A1" w:rsidRDefault="006833CC" w:rsidP="00170E77">
                          <w:pPr>
                            <w:ind w:right="18"/>
                            <w:jc w:val="right"/>
                            <w:rPr>
                              <w:b/>
                              <w:i/>
                              <w:sz w:val="20"/>
                              <w:szCs w:val="20"/>
                            </w:rPr>
                          </w:pPr>
                          <w:r w:rsidRPr="007E26A1">
                            <w:rPr>
                              <w:b/>
                              <w:i/>
                              <w:sz w:val="20"/>
                              <w:szCs w:val="20"/>
                            </w:rPr>
                            <w:t>P-ISSN:</w:t>
                          </w:r>
                          <w:r w:rsidRPr="007E26A1">
                            <w:rPr>
                              <w:b/>
                              <w:i/>
                              <w:spacing w:val="-7"/>
                              <w:sz w:val="20"/>
                              <w:szCs w:val="20"/>
                            </w:rPr>
                            <w:t xml:space="preserve"> </w:t>
                          </w:r>
                          <w:r w:rsidRPr="007E26A1">
                            <w:rPr>
                              <w:b/>
                              <w:i/>
                              <w:sz w:val="20"/>
                              <w:szCs w:val="20"/>
                            </w:rPr>
                            <w:t>2964-</w:t>
                          </w:r>
                          <w:r w:rsidRPr="007E26A1">
                            <w:rPr>
                              <w:b/>
                              <w:i/>
                              <w:spacing w:val="-4"/>
                              <w:sz w:val="20"/>
                              <w:szCs w:val="20"/>
                            </w:rPr>
                            <w:t>8750</w:t>
                          </w:r>
                        </w:p>
                        <w:p w:rsidR="006833CC" w:rsidRPr="00170E77" w:rsidRDefault="006833CC" w:rsidP="00170E77">
                          <w:pPr>
                            <w:ind w:left="20" w:right="18"/>
                            <w:jc w:val="right"/>
                            <w:rPr>
                              <w:rFonts w:ascii="Segoe UI Black" w:hAnsi="Segoe UI Black" w:cs="Arial"/>
                              <w:b/>
                              <w:i/>
                              <w:sz w:val="22"/>
                              <w:szCs w:val="20"/>
                            </w:rPr>
                          </w:pPr>
                          <w:r w:rsidRPr="00170E77">
                            <w:rPr>
                              <w:rFonts w:ascii="Segoe UI Black" w:hAnsi="Segoe UI Black" w:cs="Arial"/>
                              <w:b/>
                              <w:i/>
                              <w:color w:val="006FC0"/>
                              <w:sz w:val="22"/>
                              <w:szCs w:val="20"/>
                            </w:rPr>
                            <w:t>Jurnal</w:t>
                          </w:r>
                          <w:r w:rsidRPr="00170E77">
                            <w:rPr>
                              <w:rFonts w:ascii="Segoe UI Black" w:hAnsi="Segoe UI Black" w:cs="Arial"/>
                              <w:b/>
                              <w:i/>
                              <w:color w:val="006FC0"/>
                              <w:spacing w:val="-5"/>
                              <w:sz w:val="22"/>
                              <w:szCs w:val="20"/>
                            </w:rPr>
                            <w:t xml:space="preserve"> </w:t>
                          </w:r>
                          <w:r w:rsidRPr="00170E77">
                            <w:rPr>
                              <w:rFonts w:ascii="Segoe UI Black" w:hAnsi="Segoe UI Black" w:cs="Arial"/>
                              <w:b/>
                              <w:i/>
                              <w:color w:val="006FC0"/>
                              <w:sz w:val="22"/>
                              <w:szCs w:val="20"/>
                            </w:rPr>
                            <w:t>Mahasiswa</w:t>
                          </w:r>
                          <w:r w:rsidRPr="00170E77">
                            <w:rPr>
                              <w:rFonts w:ascii="Segoe UI Black" w:hAnsi="Segoe UI Black" w:cs="Arial"/>
                              <w:b/>
                              <w:i/>
                              <w:color w:val="006FC0"/>
                              <w:spacing w:val="-5"/>
                              <w:sz w:val="22"/>
                              <w:szCs w:val="20"/>
                            </w:rPr>
                            <w:t xml:space="preserve"> </w:t>
                          </w:r>
                          <w:r w:rsidRPr="00170E77">
                            <w:rPr>
                              <w:rFonts w:ascii="Segoe UI Black" w:hAnsi="Segoe UI Black" w:cs="Arial"/>
                              <w:b/>
                              <w:i/>
                              <w:color w:val="006FC0"/>
                              <w:sz w:val="22"/>
                              <w:szCs w:val="20"/>
                            </w:rPr>
                            <w:t>Entrepreneur</w:t>
                          </w:r>
                          <w:r w:rsidRPr="00170E77">
                            <w:rPr>
                              <w:rFonts w:ascii="Segoe UI Black" w:hAnsi="Segoe UI Black" w:cs="Arial"/>
                              <w:b/>
                              <w:i/>
                              <w:color w:val="006FC0"/>
                              <w:spacing w:val="-6"/>
                              <w:sz w:val="22"/>
                              <w:szCs w:val="20"/>
                            </w:rPr>
                            <w:t xml:space="preserve"> </w:t>
                          </w:r>
                          <w:r w:rsidRPr="00170E77">
                            <w:rPr>
                              <w:rFonts w:ascii="Segoe UI Black" w:hAnsi="Segoe UI Black" w:cs="Arial"/>
                              <w:b/>
                              <w:i/>
                              <w:color w:val="006FC0"/>
                              <w:spacing w:val="-2"/>
                              <w:sz w:val="22"/>
                              <w:szCs w:val="20"/>
                            </w:rPr>
                            <w:t>(JME)</w:t>
                          </w:r>
                        </w:p>
                        <w:p w:rsidR="006833CC" w:rsidRPr="00170E77" w:rsidRDefault="006833CC" w:rsidP="00170E77">
                          <w:pPr>
                            <w:ind w:right="18"/>
                            <w:jc w:val="right"/>
                            <w:rPr>
                              <w:rFonts w:ascii="Segoe UI Black" w:hAnsi="Segoe UI Black" w:cs="Arial"/>
                              <w:b/>
                              <w:i/>
                              <w:sz w:val="20"/>
                              <w:szCs w:val="20"/>
                            </w:rPr>
                          </w:pPr>
                          <w:r w:rsidRPr="00170E77">
                            <w:rPr>
                              <w:rFonts w:ascii="Segoe UI Black" w:hAnsi="Segoe UI Black" w:cs="Arial"/>
                              <w:b/>
                              <w:i/>
                              <w:sz w:val="22"/>
                              <w:szCs w:val="20"/>
                            </w:rPr>
                            <w:t>FEB</w:t>
                          </w:r>
                          <w:r w:rsidRPr="00170E77">
                            <w:rPr>
                              <w:rFonts w:ascii="Segoe UI Black" w:hAnsi="Segoe UI Black" w:cs="Arial"/>
                              <w:b/>
                              <w:i/>
                              <w:spacing w:val="-4"/>
                              <w:sz w:val="22"/>
                              <w:szCs w:val="20"/>
                            </w:rPr>
                            <w:t xml:space="preserve"> </w:t>
                          </w:r>
                          <w:r w:rsidRPr="00170E77">
                            <w:rPr>
                              <w:rFonts w:ascii="Segoe UI Black" w:hAnsi="Segoe UI Black" w:cs="Arial"/>
                              <w:b/>
                              <w:i/>
                              <w:spacing w:val="-2"/>
                              <w:sz w:val="22"/>
                              <w:szCs w:val="20"/>
                            </w:rPr>
                            <w:t>UNARS</w:t>
                          </w:r>
                        </w:p>
                        <w:p w:rsidR="006833CC" w:rsidRPr="007E26A1" w:rsidRDefault="006833CC" w:rsidP="00170E77">
                          <w:pPr>
                            <w:ind w:right="18"/>
                            <w:jc w:val="right"/>
                            <w:rPr>
                              <w:sz w:val="20"/>
                              <w:szCs w:val="20"/>
                            </w:rPr>
                          </w:pPr>
                          <w:r w:rsidRPr="007E26A1">
                            <w:rPr>
                              <w:sz w:val="20"/>
                              <w:szCs w:val="20"/>
                            </w:rPr>
                            <w:t>Vol.</w:t>
                          </w:r>
                          <w:r w:rsidRPr="007E26A1">
                            <w:rPr>
                              <w:spacing w:val="-3"/>
                              <w:sz w:val="20"/>
                              <w:szCs w:val="20"/>
                            </w:rPr>
                            <w:t xml:space="preserve"> </w:t>
                          </w:r>
                          <w:r w:rsidRPr="007E26A1">
                            <w:rPr>
                              <w:sz w:val="20"/>
                              <w:szCs w:val="20"/>
                            </w:rPr>
                            <w:t>4,</w:t>
                          </w:r>
                          <w:r w:rsidRPr="007E26A1">
                            <w:rPr>
                              <w:spacing w:val="-3"/>
                              <w:sz w:val="20"/>
                              <w:szCs w:val="20"/>
                            </w:rPr>
                            <w:t xml:space="preserve"> </w:t>
                          </w:r>
                          <w:r w:rsidRPr="007E26A1">
                            <w:rPr>
                              <w:sz w:val="20"/>
                              <w:szCs w:val="20"/>
                            </w:rPr>
                            <w:t>No.</w:t>
                          </w:r>
                          <w:r w:rsidRPr="007E26A1">
                            <w:rPr>
                              <w:spacing w:val="-2"/>
                              <w:sz w:val="20"/>
                              <w:szCs w:val="20"/>
                            </w:rPr>
                            <w:t xml:space="preserve"> </w:t>
                          </w:r>
                          <w:r w:rsidRPr="007E26A1">
                            <w:rPr>
                              <w:sz w:val="20"/>
                              <w:szCs w:val="20"/>
                            </w:rPr>
                            <w:t>2,</w:t>
                          </w:r>
                          <w:r w:rsidRPr="007E26A1">
                            <w:rPr>
                              <w:spacing w:val="-3"/>
                              <w:sz w:val="20"/>
                              <w:szCs w:val="20"/>
                            </w:rPr>
                            <w:t xml:space="preserve"> </w:t>
                          </w:r>
                          <w:r w:rsidRPr="007E26A1">
                            <w:rPr>
                              <w:sz w:val="20"/>
                              <w:szCs w:val="20"/>
                            </w:rPr>
                            <w:t>Februari</w:t>
                          </w:r>
                          <w:r w:rsidRPr="007E26A1">
                            <w:rPr>
                              <w:spacing w:val="-2"/>
                              <w:sz w:val="20"/>
                              <w:szCs w:val="20"/>
                            </w:rPr>
                            <w:t xml:space="preserve"> </w:t>
                          </w:r>
                          <w:r w:rsidRPr="007E26A1">
                            <w:rPr>
                              <w:sz w:val="20"/>
                              <w:szCs w:val="20"/>
                            </w:rPr>
                            <w:t>2025:</w:t>
                          </w:r>
                          <w:r w:rsidRPr="007E26A1">
                            <w:rPr>
                              <w:spacing w:val="-1"/>
                              <w:sz w:val="20"/>
                              <w:szCs w:val="20"/>
                            </w:rPr>
                            <w:t xml:space="preserve"> </w:t>
                          </w:r>
                          <w:r w:rsidRPr="007E26A1">
                            <w:rPr>
                              <w:sz w:val="20"/>
                              <w:szCs w:val="20"/>
                            </w:rPr>
                            <w:t>286-</w:t>
                          </w:r>
                          <w:r w:rsidRPr="007E26A1">
                            <w:rPr>
                              <w:spacing w:val="-5"/>
                              <w:sz w:val="20"/>
                              <w:szCs w:val="20"/>
                            </w:rPr>
                            <w:t>306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41" type="#_x0000_t202" style="position:absolute;margin-left:249pt;margin-top:37.5pt;width:227.4pt;height:6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" filled="f" stroked="f">
              <v:path arrowok="t"/>
              <v:textbox inset="0,0,0,0">
                <w:txbxContent>
                  <w:p w:rsidR="006833CC" w:rsidRPr="007E26A1" w:rsidRDefault="006833CC" w:rsidP="00170E77">
                    <w:pPr>
                      <w:ind w:right="18"/>
                      <w:jc w:val="right"/>
                      <w:rPr>
                        <w:b/>
                        <w:i/>
                        <w:sz w:val="20"/>
                        <w:szCs w:val="20"/>
                      </w:rPr>
                    </w:pPr>
                    <w:r w:rsidRPr="007E26A1">
                      <w:rPr>
                        <w:b/>
                        <w:i/>
                        <w:sz w:val="20"/>
                        <w:szCs w:val="20"/>
                      </w:rPr>
                      <w:t>E-ISSN:</w:t>
                    </w:r>
                    <w:r w:rsidRPr="007E26A1">
                      <w:rPr>
                        <w:b/>
                        <w:i/>
                        <w:spacing w:val="-14"/>
                        <w:sz w:val="20"/>
                        <w:szCs w:val="20"/>
                      </w:rPr>
                      <w:t xml:space="preserve"> </w:t>
                    </w:r>
                    <w:r w:rsidRPr="007E26A1">
                      <w:rPr>
                        <w:b/>
                        <w:i/>
                        <w:sz w:val="20"/>
                        <w:szCs w:val="20"/>
                      </w:rPr>
                      <w:t xml:space="preserve">2964-898X </w:t>
                    </w:r>
                  </w:p>
                  <w:p w:rsidR="006833CC" w:rsidRPr="007E26A1" w:rsidRDefault="006833CC" w:rsidP="00170E77">
                    <w:pPr>
                      <w:ind w:right="18"/>
                      <w:jc w:val="right"/>
                      <w:rPr>
                        <w:b/>
                        <w:i/>
                        <w:sz w:val="20"/>
                        <w:szCs w:val="20"/>
                      </w:rPr>
                    </w:pPr>
                    <w:r w:rsidRPr="007E26A1">
                      <w:rPr>
                        <w:b/>
                        <w:i/>
                        <w:sz w:val="20"/>
                        <w:szCs w:val="20"/>
                      </w:rPr>
                      <w:t>P-ISSN:</w:t>
                    </w:r>
                    <w:r w:rsidRPr="007E26A1">
                      <w:rPr>
                        <w:b/>
                        <w:i/>
                        <w:spacing w:val="-7"/>
                        <w:sz w:val="20"/>
                        <w:szCs w:val="20"/>
                      </w:rPr>
                      <w:t xml:space="preserve"> </w:t>
                    </w:r>
                    <w:r w:rsidRPr="007E26A1">
                      <w:rPr>
                        <w:b/>
                        <w:i/>
                        <w:sz w:val="20"/>
                        <w:szCs w:val="20"/>
                      </w:rPr>
                      <w:t>2964-</w:t>
                    </w:r>
                    <w:r w:rsidRPr="007E26A1">
                      <w:rPr>
                        <w:b/>
                        <w:i/>
                        <w:spacing w:val="-4"/>
                        <w:sz w:val="20"/>
                        <w:szCs w:val="20"/>
                      </w:rPr>
                      <w:t>8750</w:t>
                    </w:r>
                  </w:p>
                  <w:p w:rsidR="006833CC" w:rsidRPr="00170E77" w:rsidRDefault="006833CC" w:rsidP="00170E77">
                    <w:pPr>
                      <w:ind w:left="20" w:right="18"/>
                      <w:jc w:val="right"/>
                      <w:rPr>
                        <w:rFonts w:ascii="Segoe UI Black" w:hAnsi="Segoe UI Black" w:cs="Arial"/>
                        <w:b/>
                        <w:i/>
                        <w:sz w:val="22"/>
                        <w:szCs w:val="20"/>
                      </w:rPr>
                    </w:pPr>
                    <w:r w:rsidRPr="00170E77">
                      <w:rPr>
                        <w:rFonts w:ascii="Segoe UI Black" w:hAnsi="Segoe UI Black" w:cs="Arial"/>
                        <w:b/>
                        <w:i/>
                        <w:color w:val="006FC0"/>
                        <w:sz w:val="22"/>
                        <w:szCs w:val="20"/>
                      </w:rPr>
                      <w:t>Jurnal</w:t>
                    </w:r>
                    <w:r w:rsidRPr="00170E77">
                      <w:rPr>
                        <w:rFonts w:ascii="Segoe UI Black" w:hAnsi="Segoe UI Black" w:cs="Arial"/>
                        <w:b/>
                        <w:i/>
                        <w:color w:val="006FC0"/>
                        <w:spacing w:val="-5"/>
                        <w:sz w:val="22"/>
                        <w:szCs w:val="20"/>
                      </w:rPr>
                      <w:t xml:space="preserve"> </w:t>
                    </w:r>
                    <w:r w:rsidRPr="00170E77">
                      <w:rPr>
                        <w:rFonts w:ascii="Segoe UI Black" w:hAnsi="Segoe UI Black" w:cs="Arial"/>
                        <w:b/>
                        <w:i/>
                        <w:color w:val="006FC0"/>
                        <w:sz w:val="22"/>
                        <w:szCs w:val="20"/>
                      </w:rPr>
                      <w:t>Mahasiswa</w:t>
                    </w:r>
                    <w:r w:rsidRPr="00170E77">
                      <w:rPr>
                        <w:rFonts w:ascii="Segoe UI Black" w:hAnsi="Segoe UI Black" w:cs="Arial"/>
                        <w:b/>
                        <w:i/>
                        <w:color w:val="006FC0"/>
                        <w:spacing w:val="-5"/>
                        <w:sz w:val="22"/>
                        <w:szCs w:val="20"/>
                      </w:rPr>
                      <w:t xml:space="preserve"> </w:t>
                    </w:r>
                    <w:r w:rsidRPr="00170E77">
                      <w:rPr>
                        <w:rFonts w:ascii="Segoe UI Black" w:hAnsi="Segoe UI Black" w:cs="Arial"/>
                        <w:b/>
                        <w:i/>
                        <w:color w:val="006FC0"/>
                        <w:sz w:val="22"/>
                        <w:szCs w:val="20"/>
                      </w:rPr>
                      <w:t>Entrepreneur</w:t>
                    </w:r>
                    <w:r w:rsidRPr="00170E77">
                      <w:rPr>
                        <w:rFonts w:ascii="Segoe UI Black" w:hAnsi="Segoe UI Black" w:cs="Arial"/>
                        <w:b/>
                        <w:i/>
                        <w:color w:val="006FC0"/>
                        <w:spacing w:val="-6"/>
                        <w:sz w:val="22"/>
                        <w:szCs w:val="20"/>
                      </w:rPr>
                      <w:t xml:space="preserve"> </w:t>
                    </w:r>
                    <w:r w:rsidRPr="00170E77">
                      <w:rPr>
                        <w:rFonts w:ascii="Segoe UI Black" w:hAnsi="Segoe UI Black" w:cs="Arial"/>
                        <w:b/>
                        <w:i/>
                        <w:color w:val="006FC0"/>
                        <w:spacing w:val="-2"/>
                        <w:sz w:val="22"/>
                        <w:szCs w:val="20"/>
                      </w:rPr>
                      <w:t>(JME)</w:t>
                    </w:r>
                  </w:p>
                  <w:p w:rsidR="006833CC" w:rsidRPr="00170E77" w:rsidRDefault="006833CC" w:rsidP="00170E77">
                    <w:pPr>
                      <w:ind w:right="18"/>
                      <w:jc w:val="right"/>
                      <w:rPr>
                        <w:rFonts w:ascii="Segoe UI Black" w:hAnsi="Segoe UI Black" w:cs="Arial"/>
                        <w:b/>
                        <w:i/>
                        <w:sz w:val="20"/>
                        <w:szCs w:val="20"/>
                      </w:rPr>
                    </w:pPr>
                    <w:r w:rsidRPr="00170E77">
                      <w:rPr>
                        <w:rFonts w:ascii="Segoe UI Black" w:hAnsi="Segoe UI Black" w:cs="Arial"/>
                        <w:b/>
                        <w:i/>
                        <w:sz w:val="22"/>
                        <w:szCs w:val="20"/>
                      </w:rPr>
                      <w:t>FEB</w:t>
                    </w:r>
                    <w:r w:rsidRPr="00170E77">
                      <w:rPr>
                        <w:rFonts w:ascii="Segoe UI Black" w:hAnsi="Segoe UI Black" w:cs="Arial"/>
                        <w:b/>
                        <w:i/>
                        <w:spacing w:val="-4"/>
                        <w:sz w:val="22"/>
                        <w:szCs w:val="20"/>
                      </w:rPr>
                      <w:t xml:space="preserve"> </w:t>
                    </w:r>
                    <w:r w:rsidRPr="00170E77">
                      <w:rPr>
                        <w:rFonts w:ascii="Segoe UI Black" w:hAnsi="Segoe UI Black" w:cs="Arial"/>
                        <w:b/>
                        <w:i/>
                        <w:spacing w:val="-2"/>
                        <w:sz w:val="22"/>
                        <w:szCs w:val="20"/>
                      </w:rPr>
                      <w:t>UNARS</w:t>
                    </w:r>
                  </w:p>
                  <w:p w:rsidR="006833CC" w:rsidRPr="007E26A1" w:rsidRDefault="006833CC" w:rsidP="00170E77">
                    <w:pPr>
                      <w:ind w:right="18"/>
                      <w:jc w:val="right"/>
                      <w:rPr>
                        <w:sz w:val="20"/>
                        <w:szCs w:val="20"/>
                      </w:rPr>
                    </w:pPr>
                    <w:r w:rsidRPr="007E26A1">
                      <w:rPr>
                        <w:sz w:val="20"/>
                        <w:szCs w:val="20"/>
                      </w:rPr>
                      <w:t>Vol.</w:t>
                    </w:r>
                    <w:r w:rsidRPr="007E26A1">
                      <w:rPr>
                        <w:spacing w:val="-3"/>
                        <w:sz w:val="20"/>
                        <w:szCs w:val="20"/>
                      </w:rPr>
                      <w:t xml:space="preserve"> </w:t>
                    </w:r>
                    <w:r w:rsidRPr="007E26A1">
                      <w:rPr>
                        <w:sz w:val="20"/>
                        <w:szCs w:val="20"/>
                      </w:rPr>
                      <w:t>4,</w:t>
                    </w:r>
                    <w:r w:rsidRPr="007E26A1">
                      <w:rPr>
                        <w:spacing w:val="-3"/>
                        <w:sz w:val="20"/>
                        <w:szCs w:val="20"/>
                      </w:rPr>
                      <w:t xml:space="preserve"> </w:t>
                    </w:r>
                    <w:r w:rsidRPr="007E26A1">
                      <w:rPr>
                        <w:sz w:val="20"/>
                        <w:szCs w:val="20"/>
                      </w:rPr>
                      <w:t>No.</w:t>
                    </w:r>
                    <w:r w:rsidRPr="007E26A1">
                      <w:rPr>
                        <w:spacing w:val="-2"/>
                        <w:sz w:val="20"/>
                        <w:szCs w:val="20"/>
                      </w:rPr>
                      <w:t xml:space="preserve"> </w:t>
                    </w:r>
                    <w:r w:rsidRPr="007E26A1">
                      <w:rPr>
                        <w:sz w:val="20"/>
                        <w:szCs w:val="20"/>
                      </w:rPr>
                      <w:t>2,</w:t>
                    </w:r>
                    <w:r w:rsidRPr="007E26A1">
                      <w:rPr>
                        <w:spacing w:val="-3"/>
                        <w:sz w:val="20"/>
                        <w:szCs w:val="20"/>
                      </w:rPr>
                      <w:t xml:space="preserve"> </w:t>
                    </w:r>
                    <w:r w:rsidRPr="007E26A1">
                      <w:rPr>
                        <w:sz w:val="20"/>
                        <w:szCs w:val="20"/>
                      </w:rPr>
                      <w:t>Februari</w:t>
                    </w:r>
                    <w:r w:rsidRPr="007E26A1">
                      <w:rPr>
                        <w:spacing w:val="-2"/>
                        <w:sz w:val="20"/>
                        <w:szCs w:val="20"/>
                      </w:rPr>
                      <w:t xml:space="preserve"> </w:t>
                    </w:r>
                    <w:r w:rsidRPr="007E26A1">
                      <w:rPr>
                        <w:sz w:val="20"/>
                        <w:szCs w:val="20"/>
                      </w:rPr>
                      <w:t>2025:</w:t>
                    </w:r>
                    <w:r w:rsidRPr="007E26A1">
                      <w:rPr>
                        <w:spacing w:val="-1"/>
                        <w:sz w:val="20"/>
                        <w:szCs w:val="20"/>
                      </w:rPr>
                      <w:t xml:space="preserve"> </w:t>
                    </w:r>
                    <w:r w:rsidRPr="007E26A1">
                      <w:rPr>
                        <w:sz w:val="20"/>
                        <w:szCs w:val="20"/>
                      </w:rPr>
                      <w:t>286-</w:t>
                    </w:r>
                    <w:r w:rsidRPr="007E26A1">
                      <w:rPr>
                        <w:spacing w:val="-5"/>
                        <w:sz w:val="20"/>
                        <w:szCs w:val="20"/>
                      </w:rPr>
                      <w:t>306</w:t>
                    </w:r>
                  </w:p>
                </w:txbxContent>
              </v:textbox>
              <w10:wrap anchorx="page" anchory="page"/>
            </v:shape>
          </w:pict>
        </mc:Fallback>
      </mc:AlternateContent>
    </w:r>
    <w:r w:rsidRPr="00D86DCD">
      <w:rPr>
        <w:noProof/>
        <w:sz w:val="20"/>
        <w:lang w:val="id-ID" w:eastAsia="id-ID"/>
      </w:rPr>
      <w:drawing>
        <wp:anchor distT="0" distB="0" distL="0" distR="0" simplePos="0" relativeHeight="251659264" behindDoc="1" locked="0" layoutInCell="1" allowOverlap="1" wp14:anchorId="66F15AA2" wp14:editId="542EE5F2">
          <wp:simplePos x="0" y="0"/>
          <wp:positionH relativeFrom="page">
            <wp:posOffset>6073444</wp:posOffset>
          </wp:positionH>
          <wp:positionV relativeFrom="page">
            <wp:posOffset>464820</wp:posOffset>
          </wp:positionV>
          <wp:extent cx="746952" cy="9168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6952" cy="916872"/>
                  </a:xfrm>
                  <a:prstGeom prst="rect">
                    <a:avLst/>
                  </a:prstGeom>
                </pic:spPr>
              </pic:pic>
            </a:graphicData>
          </a:graphic>
        </wp:anchor>
      </w:drawing>
    </w:r>
  </w:p>
  <w:p w:rsidR="006833CC" w:rsidRPr="00D86DCD" w:rsidRDefault="006833CC" w:rsidP="00D86DC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D9"/>
    <w:multiLevelType w:val="hybridMultilevel"/>
    <w:tmpl w:val="49943A76"/>
    <w:lvl w:ilvl="0" w:tplc="05304868">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0FF57F1"/>
    <w:multiLevelType w:val="hybridMultilevel"/>
    <w:tmpl w:val="CDE68714"/>
    <w:lvl w:ilvl="0" w:tplc="5816B9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B72D97"/>
    <w:multiLevelType w:val="hybridMultilevel"/>
    <w:tmpl w:val="6588A08E"/>
    <w:lvl w:ilvl="0" w:tplc="664625E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E3F30A7"/>
    <w:multiLevelType w:val="hybridMultilevel"/>
    <w:tmpl w:val="80E65E00"/>
    <w:lvl w:ilvl="0" w:tplc="A8C0496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830FC3"/>
    <w:multiLevelType w:val="hybridMultilevel"/>
    <w:tmpl w:val="70644FF0"/>
    <w:lvl w:ilvl="0" w:tplc="6F9AF7A0">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
    <w:nsid w:val="19C96BA8"/>
    <w:multiLevelType w:val="hybridMultilevel"/>
    <w:tmpl w:val="3B1ACB28"/>
    <w:lvl w:ilvl="0" w:tplc="3CCA6CC2">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1A6B35CF"/>
    <w:multiLevelType w:val="hybridMultilevel"/>
    <w:tmpl w:val="BDA02FFA"/>
    <w:lvl w:ilvl="0" w:tplc="6F98820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2DCE78FD"/>
    <w:multiLevelType w:val="hybridMultilevel"/>
    <w:tmpl w:val="B04E2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93ECC"/>
    <w:multiLevelType w:val="hybridMultilevel"/>
    <w:tmpl w:val="8946B69C"/>
    <w:lvl w:ilvl="0" w:tplc="FF282C94">
      <w:start w:val="1"/>
      <w:numFmt w:val="decimal"/>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3DAD54C4"/>
    <w:multiLevelType w:val="hybridMultilevel"/>
    <w:tmpl w:val="50DA13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BB09FB"/>
    <w:multiLevelType w:val="hybridMultilevel"/>
    <w:tmpl w:val="05722D42"/>
    <w:lvl w:ilvl="0" w:tplc="EEFCEA46">
      <w:start w:val="4"/>
      <w:numFmt w:val="bullet"/>
      <w:lvlText w:val=""/>
      <w:lvlJc w:val="left"/>
      <w:pPr>
        <w:ind w:left="720" w:hanging="360"/>
      </w:pPr>
      <w:rPr>
        <w:rFonts w:ascii="Wingdings" w:eastAsia="Calibri"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3DC199B"/>
    <w:multiLevelType w:val="hybridMultilevel"/>
    <w:tmpl w:val="F7787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626F4"/>
    <w:multiLevelType w:val="hybridMultilevel"/>
    <w:tmpl w:val="7FC89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A769C"/>
    <w:multiLevelType w:val="hybridMultilevel"/>
    <w:tmpl w:val="1EDE79A2"/>
    <w:lvl w:ilvl="0" w:tplc="E7041C8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5A802F9D"/>
    <w:multiLevelType w:val="hybridMultilevel"/>
    <w:tmpl w:val="E27403B6"/>
    <w:lvl w:ilvl="0" w:tplc="DB9EEAAC">
      <w:start w:val="1"/>
      <w:numFmt w:val="upperRoman"/>
      <w:lvlText w:val="%1."/>
      <w:lvlJc w:val="left"/>
      <w:pPr>
        <w:ind w:left="1418" w:hanging="284"/>
        <w:jc w:val="right"/>
      </w:pPr>
      <w:rPr>
        <w:rFonts w:ascii="Times New Roman" w:eastAsia="Times New Roman" w:hAnsi="Times New Roman" w:cs="Times New Roman" w:hint="default"/>
        <w:b/>
        <w:bCs/>
        <w:i w:val="0"/>
        <w:iCs w:val="0"/>
        <w:spacing w:val="0"/>
        <w:w w:val="100"/>
        <w:sz w:val="24"/>
        <w:szCs w:val="24"/>
        <w:lang w:val="en-US" w:eastAsia="en-US" w:bidi="ar-SA"/>
      </w:rPr>
    </w:lvl>
    <w:lvl w:ilvl="1" w:tplc="8FD08B3E">
      <w:start w:val="1"/>
      <w:numFmt w:val="decimal"/>
      <w:lvlText w:val="%2)"/>
      <w:lvlJc w:val="left"/>
      <w:pPr>
        <w:ind w:left="1418" w:hanging="284"/>
        <w:jc w:val="right"/>
      </w:pPr>
      <w:rPr>
        <w:rFonts w:hint="default"/>
        <w:spacing w:val="0"/>
        <w:w w:val="100"/>
        <w:lang w:val="en-US" w:eastAsia="en-US" w:bidi="ar-SA"/>
      </w:rPr>
    </w:lvl>
    <w:lvl w:ilvl="2" w:tplc="67D6D688">
      <w:start w:val="1"/>
      <w:numFmt w:val="decimal"/>
      <w:lvlText w:val="%3)"/>
      <w:lvlJc w:val="left"/>
      <w:pPr>
        <w:ind w:left="1704" w:hanging="284"/>
        <w:jc w:val="right"/>
      </w:pPr>
      <w:rPr>
        <w:rFonts w:hint="default"/>
        <w:spacing w:val="0"/>
        <w:w w:val="100"/>
        <w:lang w:val="en-US" w:eastAsia="en-US" w:bidi="ar-SA"/>
      </w:rPr>
    </w:lvl>
    <w:lvl w:ilvl="3" w:tplc="BFA25CE8">
      <w:numFmt w:val="bullet"/>
      <w:lvlText w:val="•"/>
      <w:lvlJc w:val="left"/>
      <w:pPr>
        <w:ind w:left="1482" w:hanging="284"/>
      </w:pPr>
      <w:rPr>
        <w:rFonts w:hint="default"/>
        <w:lang w:val="en-US" w:eastAsia="en-US" w:bidi="ar-SA"/>
      </w:rPr>
    </w:lvl>
    <w:lvl w:ilvl="4" w:tplc="C6C6398A">
      <w:numFmt w:val="bullet"/>
      <w:lvlText w:val="•"/>
      <w:lvlJc w:val="left"/>
      <w:pPr>
        <w:ind w:left="1264" w:hanging="284"/>
      </w:pPr>
      <w:rPr>
        <w:rFonts w:hint="default"/>
        <w:lang w:val="en-US" w:eastAsia="en-US" w:bidi="ar-SA"/>
      </w:rPr>
    </w:lvl>
    <w:lvl w:ilvl="5" w:tplc="E890865E">
      <w:numFmt w:val="bullet"/>
      <w:lvlText w:val="•"/>
      <w:lvlJc w:val="left"/>
      <w:pPr>
        <w:ind w:left="1047" w:hanging="284"/>
      </w:pPr>
      <w:rPr>
        <w:rFonts w:hint="default"/>
        <w:lang w:val="en-US" w:eastAsia="en-US" w:bidi="ar-SA"/>
      </w:rPr>
    </w:lvl>
    <w:lvl w:ilvl="6" w:tplc="5066B1E2">
      <w:numFmt w:val="bullet"/>
      <w:lvlText w:val="•"/>
      <w:lvlJc w:val="left"/>
      <w:pPr>
        <w:ind w:left="829" w:hanging="284"/>
      </w:pPr>
      <w:rPr>
        <w:rFonts w:hint="default"/>
        <w:lang w:val="en-US" w:eastAsia="en-US" w:bidi="ar-SA"/>
      </w:rPr>
    </w:lvl>
    <w:lvl w:ilvl="7" w:tplc="9D22BE48">
      <w:numFmt w:val="bullet"/>
      <w:lvlText w:val="•"/>
      <w:lvlJc w:val="left"/>
      <w:pPr>
        <w:ind w:left="612" w:hanging="284"/>
      </w:pPr>
      <w:rPr>
        <w:rFonts w:hint="default"/>
        <w:lang w:val="en-US" w:eastAsia="en-US" w:bidi="ar-SA"/>
      </w:rPr>
    </w:lvl>
    <w:lvl w:ilvl="8" w:tplc="74B02986">
      <w:numFmt w:val="bullet"/>
      <w:lvlText w:val="•"/>
      <w:lvlJc w:val="left"/>
      <w:pPr>
        <w:ind w:left="394" w:hanging="284"/>
      </w:pPr>
      <w:rPr>
        <w:rFonts w:hint="default"/>
        <w:lang w:val="en-US" w:eastAsia="en-US" w:bidi="ar-SA"/>
      </w:rPr>
    </w:lvl>
  </w:abstractNum>
  <w:abstractNum w:abstractNumId="15">
    <w:nsid w:val="5E4416CD"/>
    <w:multiLevelType w:val="hybridMultilevel"/>
    <w:tmpl w:val="BE0E9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C03DC"/>
    <w:multiLevelType w:val="hybridMultilevel"/>
    <w:tmpl w:val="AC72121A"/>
    <w:lvl w:ilvl="0" w:tplc="BD0868D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E07F48"/>
    <w:multiLevelType w:val="hybridMultilevel"/>
    <w:tmpl w:val="9496A15E"/>
    <w:lvl w:ilvl="0" w:tplc="341EAED6">
      <w:start w:val="1"/>
      <w:numFmt w:val="decimal"/>
      <w:lvlText w:val="%1."/>
      <w:lvlJc w:val="left"/>
      <w:pPr>
        <w:ind w:left="2340" w:hanging="360"/>
      </w:pPr>
      <w:rPr>
        <w:rFonts w:hint="default"/>
      </w:rPr>
    </w:lvl>
    <w:lvl w:ilvl="1" w:tplc="04090019" w:tentative="1">
      <w:start w:val="1"/>
      <w:numFmt w:val="lowerLetter"/>
      <w:lvlText w:val="%2."/>
      <w:lvlJc w:val="left"/>
      <w:pPr>
        <w:ind w:left="-338" w:hanging="360"/>
      </w:pPr>
    </w:lvl>
    <w:lvl w:ilvl="2" w:tplc="0409001B" w:tentative="1">
      <w:start w:val="1"/>
      <w:numFmt w:val="lowerRoman"/>
      <w:lvlText w:val="%3."/>
      <w:lvlJc w:val="right"/>
      <w:pPr>
        <w:ind w:left="382" w:hanging="180"/>
      </w:pPr>
    </w:lvl>
    <w:lvl w:ilvl="3" w:tplc="0409000F" w:tentative="1">
      <w:start w:val="1"/>
      <w:numFmt w:val="decimal"/>
      <w:lvlText w:val="%4."/>
      <w:lvlJc w:val="left"/>
      <w:pPr>
        <w:ind w:left="1102" w:hanging="360"/>
      </w:pPr>
    </w:lvl>
    <w:lvl w:ilvl="4" w:tplc="04090019" w:tentative="1">
      <w:start w:val="1"/>
      <w:numFmt w:val="lowerLetter"/>
      <w:lvlText w:val="%5."/>
      <w:lvlJc w:val="left"/>
      <w:pPr>
        <w:ind w:left="1822" w:hanging="360"/>
      </w:pPr>
    </w:lvl>
    <w:lvl w:ilvl="5" w:tplc="0409001B" w:tentative="1">
      <w:start w:val="1"/>
      <w:numFmt w:val="lowerRoman"/>
      <w:lvlText w:val="%6."/>
      <w:lvlJc w:val="right"/>
      <w:pPr>
        <w:ind w:left="2542" w:hanging="180"/>
      </w:pPr>
    </w:lvl>
    <w:lvl w:ilvl="6" w:tplc="0409000F" w:tentative="1">
      <w:start w:val="1"/>
      <w:numFmt w:val="decimal"/>
      <w:lvlText w:val="%7."/>
      <w:lvlJc w:val="left"/>
      <w:pPr>
        <w:ind w:left="3262" w:hanging="360"/>
      </w:pPr>
    </w:lvl>
    <w:lvl w:ilvl="7" w:tplc="04090019" w:tentative="1">
      <w:start w:val="1"/>
      <w:numFmt w:val="lowerLetter"/>
      <w:lvlText w:val="%8."/>
      <w:lvlJc w:val="left"/>
      <w:pPr>
        <w:ind w:left="3982" w:hanging="360"/>
      </w:pPr>
    </w:lvl>
    <w:lvl w:ilvl="8" w:tplc="0409001B" w:tentative="1">
      <w:start w:val="1"/>
      <w:numFmt w:val="lowerRoman"/>
      <w:lvlText w:val="%9."/>
      <w:lvlJc w:val="right"/>
      <w:pPr>
        <w:ind w:left="4702" w:hanging="180"/>
      </w:pPr>
    </w:lvl>
  </w:abstractNum>
  <w:abstractNum w:abstractNumId="18">
    <w:nsid w:val="72910185"/>
    <w:multiLevelType w:val="hybridMultilevel"/>
    <w:tmpl w:val="CFD269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0"/>
  </w:num>
  <w:num w:numId="3">
    <w:abstractNumId w:val="4"/>
  </w:num>
  <w:num w:numId="4">
    <w:abstractNumId w:val="13"/>
  </w:num>
  <w:num w:numId="5">
    <w:abstractNumId w:val="6"/>
  </w:num>
  <w:num w:numId="6">
    <w:abstractNumId w:val="2"/>
  </w:num>
  <w:num w:numId="7">
    <w:abstractNumId w:val="8"/>
  </w:num>
  <w:num w:numId="8">
    <w:abstractNumId w:val="15"/>
  </w:num>
  <w:num w:numId="9">
    <w:abstractNumId w:val="16"/>
  </w:num>
  <w:num w:numId="10">
    <w:abstractNumId w:val="1"/>
  </w:num>
  <w:num w:numId="11">
    <w:abstractNumId w:val="5"/>
  </w:num>
  <w:num w:numId="12">
    <w:abstractNumId w:val="12"/>
  </w:num>
  <w:num w:numId="13">
    <w:abstractNumId w:val="17"/>
  </w:num>
  <w:num w:numId="14">
    <w:abstractNumId w:val="11"/>
  </w:num>
  <w:num w:numId="15">
    <w:abstractNumId w:val="7"/>
  </w:num>
  <w:num w:numId="16">
    <w:abstractNumId w:val="9"/>
  </w:num>
  <w:num w:numId="17">
    <w:abstractNumId w:val="18"/>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CD"/>
    <w:rsid w:val="00054D61"/>
    <w:rsid w:val="000806F8"/>
    <w:rsid w:val="00084519"/>
    <w:rsid w:val="000A2EC2"/>
    <w:rsid w:val="000C2854"/>
    <w:rsid w:val="000E0E02"/>
    <w:rsid w:val="00120770"/>
    <w:rsid w:val="00137B73"/>
    <w:rsid w:val="001449C9"/>
    <w:rsid w:val="00170E77"/>
    <w:rsid w:val="001C0B31"/>
    <w:rsid w:val="00255545"/>
    <w:rsid w:val="00261715"/>
    <w:rsid w:val="00275A20"/>
    <w:rsid w:val="00282F15"/>
    <w:rsid w:val="002B0450"/>
    <w:rsid w:val="00320DF3"/>
    <w:rsid w:val="00322565"/>
    <w:rsid w:val="00335DC6"/>
    <w:rsid w:val="00360E31"/>
    <w:rsid w:val="00364535"/>
    <w:rsid w:val="00365E33"/>
    <w:rsid w:val="003722FD"/>
    <w:rsid w:val="003909B3"/>
    <w:rsid w:val="00397D85"/>
    <w:rsid w:val="003E55F4"/>
    <w:rsid w:val="00420241"/>
    <w:rsid w:val="00423100"/>
    <w:rsid w:val="00462621"/>
    <w:rsid w:val="00463E8A"/>
    <w:rsid w:val="00496F2B"/>
    <w:rsid w:val="0049719A"/>
    <w:rsid w:val="004B0583"/>
    <w:rsid w:val="004B0C60"/>
    <w:rsid w:val="004C251B"/>
    <w:rsid w:val="004E4B43"/>
    <w:rsid w:val="00531CD7"/>
    <w:rsid w:val="00547A20"/>
    <w:rsid w:val="00554BC7"/>
    <w:rsid w:val="005640C3"/>
    <w:rsid w:val="00673DFD"/>
    <w:rsid w:val="00675E8A"/>
    <w:rsid w:val="006833CC"/>
    <w:rsid w:val="006A1447"/>
    <w:rsid w:val="006C2261"/>
    <w:rsid w:val="006C4547"/>
    <w:rsid w:val="006F2FD0"/>
    <w:rsid w:val="007071BF"/>
    <w:rsid w:val="0072317A"/>
    <w:rsid w:val="00731F31"/>
    <w:rsid w:val="00780D3C"/>
    <w:rsid w:val="007B5CA6"/>
    <w:rsid w:val="007E26A1"/>
    <w:rsid w:val="007F0346"/>
    <w:rsid w:val="007F6505"/>
    <w:rsid w:val="00803743"/>
    <w:rsid w:val="00821293"/>
    <w:rsid w:val="00866BD6"/>
    <w:rsid w:val="008700A0"/>
    <w:rsid w:val="008B2D4F"/>
    <w:rsid w:val="008B5815"/>
    <w:rsid w:val="008C77C6"/>
    <w:rsid w:val="008D77DC"/>
    <w:rsid w:val="008E5291"/>
    <w:rsid w:val="00906A4C"/>
    <w:rsid w:val="00920D3C"/>
    <w:rsid w:val="00923EE1"/>
    <w:rsid w:val="00932012"/>
    <w:rsid w:val="00942120"/>
    <w:rsid w:val="00956DE6"/>
    <w:rsid w:val="00957516"/>
    <w:rsid w:val="00982A1D"/>
    <w:rsid w:val="00993224"/>
    <w:rsid w:val="009F0BA2"/>
    <w:rsid w:val="00A801EB"/>
    <w:rsid w:val="00A942DC"/>
    <w:rsid w:val="00AA660B"/>
    <w:rsid w:val="00AE4F60"/>
    <w:rsid w:val="00AF2A6E"/>
    <w:rsid w:val="00AF4FA2"/>
    <w:rsid w:val="00B21851"/>
    <w:rsid w:val="00B43755"/>
    <w:rsid w:val="00B72C8E"/>
    <w:rsid w:val="00B87E91"/>
    <w:rsid w:val="00BF3A3D"/>
    <w:rsid w:val="00C05021"/>
    <w:rsid w:val="00C1498D"/>
    <w:rsid w:val="00C44A0D"/>
    <w:rsid w:val="00C45538"/>
    <w:rsid w:val="00C52AC0"/>
    <w:rsid w:val="00C80285"/>
    <w:rsid w:val="00CC65A5"/>
    <w:rsid w:val="00CE313C"/>
    <w:rsid w:val="00CF6ED3"/>
    <w:rsid w:val="00D162CB"/>
    <w:rsid w:val="00D86DCD"/>
    <w:rsid w:val="00E0068A"/>
    <w:rsid w:val="00E3305E"/>
    <w:rsid w:val="00E666C0"/>
    <w:rsid w:val="00EB4A5F"/>
    <w:rsid w:val="00EF2732"/>
    <w:rsid w:val="00F06B77"/>
    <w:rsid w:val="00F342D7"/>
    <w:rsid w:val="00FB2FCF"/>
    <w:rsid w:val="00FB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06B77"/>
    <w:pPr>
      <w:widowControl w:val="0"/>
      <w:autoSpaceDE w:val="0"/>
      <w:autoSpaceDN w:val="0"/>
      <w:ind w:left="791" w:hanging="450"/>
      <w:outlineLvl w:val="0"/>
    </w:pPr>
    <w:rPr>
      <w:rFonts w:eastAsia="Times New Roman" w:cs="Times New Roman"/>
      <w:b/>
      <w:bCs/>
      <w:szCs w:val="24"/>
    </w:rPr>
  </w:style>
  <w:style w:type="paragraph" w:styleId="Heading4">
    <w:name w:val="heading 4"/>
    <w:basedOn w:val="Normal"/>
    <w:next w:val="Normal"/>
    <w:link w:val="Heading4Char"/>
    <w:uiPriority w:val="9"/>
    <w:semiHidden/>
    <w:unhideWhenUsed/>
    <w:qFormat/>
    <w:rsid w:val="008212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DCD"/>
    <w:pPr>
      <w:tabs>
        <w:tab w:val="center" w:pos="4680"/>
        <w:tab w:val="right" w:pos="9360"/>
      </w:tabs>
    </w:pPr>
  </w:style>
  <w:style w:type="character" w:customStyle="1" w:styleId="HeaderChar">
    <w:name w:val="Header Char"/>
    <w:basedOn w:val="DefaultParagraphFont"/>
    <w:link w:val="Header"/>
    <w:uiPriority w:val="99"/>
    <w:rsid w:val="00D86DCD"/>
  </w:style>
  <w:style w:type="paragraph" w:styleId="Footer">
    <w:name w:val="footer"/>
    <w:basedOn w:val="Normal"/>
    <w:link w:val="FooterChar"/>
    <w:uiPriority w:val="99"/>
    <w:unhideWhenUsed/>
    <w:rsid w:val="00D86DCD"/>
    <w:pPr>
      <w:tabs>
        <w:tab w:val="center" w:pos="4680"/>
        <w:tab w:val="right" w:pos="9360"/>
      </w:tabs>
    </w:pPr>
  </w:style>
  <w:style w:type="character" w:customStyle="1" w:styleId="FooterChar">
    <w:name w:val="Footer Char"/>
    <w:basedOn w:val="DefaultParagraphFont"/>
    <w:link w:val="Footer"/>
    <w:uiPriority w:val="99"/>
    <w:rsid w:val="00D86DCD"/>
  </w:style>
  <w:style w:type="paragraph" w:styleId="BalloonText">
    <w:name w:val="Balloon Text"/>
    <w:basedOn w:val="Normal"/>
    <w:link w:val="BalloonTextChar"/>
    <w:uiPriority w:val="99"/>
    <w:semiHidden/>
    <w:unhideWhenUsed/>
    <w:rsid w:val="00D86DCD"/>
    <w:rPr>
      <w:rFonts w:ascii="Tahoma" w:hAnsi="Tahoma" w:cs="Tahoma"/>
      <w:sz w:val="16"/>
      <w:szCs w:val="16"/>
    </w:rPr>
  </w:style>
  <w:style w:type="character" w:customStyle="1" w:styleId="BalloonTextChar">
    <w:name w:val="Balloon Text Char"/>
    <w:basedOn w:val="DefaultParagraphFont"/>
    <w:link w:val="BalloonText"/>
    <w:uiPriority w:val="99"/>
    <w:semiHidden/>
    <w:rsid w:val="00D86DCD"/>
    <w:rPr>
      <w:rFonts w:ascii="Tahoma" w:hAnsi="Tahoma" w:cs="Tahoma"/>
      <w:sz w:val="16"/>
      <w:szCs w:val="16"/>
    </w:rPr>
  </w:style>
  <w:style w:type="paragraph" w:styleId="BodyText">
    <w:name w:val="Body Text"/>
    <w:basedOn w:val="Normal"/>
    <w:link w:val="BodyTextChar"/>
    <w:uiPriority w:val="1"/>
    <w:qFormat/>
    <w:rsid w:val="00D86DCD"/>
    <w:pPr>
      <w:widowControl w:val="0"/>
      <w:autoSpaceDE w:val="0"/>
      <w:autoSpaceDN w:val="0"/>
      <w:jc w:val="both"/>
    </w:pPr>
    <w:rPr>
      <w:rFonts w:eastAsia="Times New Roman" w:cs="Times New Roman"/>
      <w:szCs w:val="24"/>
    </w:rPr>
  </w:style>
  <w:style w:type="character" w:customStyle="1" w:styleId="BodyTextChar">
    <w:name w:val="Body Text Char"/>
    <w:basedOn w:val="DefaultParagraphFont"/>
    <w:link w:val="BodyText"/>
    <w:uiPriority w:val="1"/>
    <w:rsid w:val="00D86DCD"/>
    <w:rPr>
      <w:rFonts w:eastAsia="Times New Roman" w:cs="Times New Roman"/>
      <w:szCs w:val="24"/>
    </w:rPr>
  </w:style>
  <w:style w:type="paragraph" w:customStyle="1" w:styleId="TableParagraph">
    <w:name w:val="Table Paragraph"/>
    <w:basedOn w:val="Normal"/>
    <w:uiPriority w:val="1"/>
    <w:qFormat/>
    <w:rsid w:val="00D86DCD"/>
    <w:pPr>
      <w:widowControl w:val="0"/>
      <w:autoSpaceDE w:val="0"/>
      <w:autoSpaceDN w:val="0"/>
      <w:ind w:left="107"/>
      <w:jc w:val="center"/>
    </w:pPr>
    <w:rPr>
      <w:rFonts w:eastAsia="Times New Roman" w:cs="Times New Roman"/>
      <w:sz w:val="22"/>
    </w:rPr>
  </w:style>
  <w:style w:type="character" w:styleId="Hyperlink">
    <w:name w:val="Hyperlink"/>
    <w:basedOn w:val="DefaultParagraphFont"/>
    <w:uiPriority w:val="99"/>
    <w:unhideWhenUsed/>
    <w:rsid w:val="00D86DCD"/>
    <w:rPr>
      <w:color w:val="0000FF" w:themeColor="hyperlink"/>
      <w:u w:val="single"/>
    </w:rPr>
  </w:style>
  <w:style w:type="character" w:customStyle="1" w:styleId="Heading1Char">
    <w:name w:val="Heading 1 Char"/>
    <w:basedOn w:val="DefaultParagraphFont"/>
    <w:link w:val="Heading1"/>
    <w:uiPriority w:val="1"/>
    <w:rsid w:val="00F06B77"/>
    <w:rPr>
      <w:rFonts w:eastAsia="Times New Roman" w:cs="Times New Roman"/>
      <w:b/>
      <w:bCs/>
      <w:szCs w:val="24"/>
    </w:rPr>
  </w:style>
  <w:style w:type="paragraph" w:styleId="ListParagraph">
    <w:name w:val="List Paragraph"/>
    <w:aliases w:val="Body of text,List Paragraph1,UGEX'Z,spasi 2 taiiii"/>
    <w:basedOn w:val="Normal"/>
    <w:link w:val="ListParagraphChar"/>
    <w:uiPriority w:val="34"/>
    <w:qFormat/>
    <w:rsid w:val="00FB2FCF"/>
    <w:pPr>
      <w:widowControl w:val="0"/>
      <w:autoSpaceDE w:val="0"/>
      <w:autoSpaceDN w:val="0"/>
      <w:ind w:left="1700" w:hanging="284"/>
      <w:jc w:val="both"/>
    </w:pPr>
    <w:rPr>
      <w:rFonts w:eastAsia="Times New Roman" w:cs="Times New Roman"/>
      <w:sz w:val="22"/>
    </w:rPr>
  </w:style>
  <w:style w:type="character" w:customStyle="1" w:styleId="Heading4Char">
    <w:name w:val="Heading 4 Char"/>
    <w:basedOn w:val="DefaultParagraphFont"/>
    <w:link w:val="Heading4"/>
    <w:rsid w:val="00821293"/>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463E8A"/>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UGEX'Z Char,spasi 2 taiiii Char"/>
    <w:link w:val="ListParagraph"/>
    <w:uiPriority w:val="34"/>
    <w:qFormat/>
    <w:locked/>
    <w:rsid w:val="00463E8A"/>
    <w:rPr>
      <w:rFonts w:eastAsia="Times New Roman" w:cs="Times New Roman"/>
      <w:sz w:val="22"/>
    </w:rPr>
  </w:style>
  <w:style w:type="character" w:customStyle="1" w:styleId="label">
    <w:name w:val="label"/>
    <w:basedOn w:val="DefaultParagraphFont"/>
    <w:rsid w:val="008E5291"/>
  </w:style>
  <w:style w:type="character" w:customStyle="1" w:styleId="value">
    <w:name w:val="value"/>
    <w:basedOn w:val="DefaultParagraphFont"/>
    <w:rsid w:val="008E5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06B77"/>
    <w:pPr>
      <w:widowControl w:val="0"/>
      <w:autoSpaceDE w:val="0"/>
      <w:autoSpaceDN w:val="0"/>
      <w:ind w:left="791" w:hanging="450"/>
      <w:outlineLvl w:val="0"/>
    </w:pPr>
    <w:rPr>
      <w:rFonts w:eastAsia="Times New Roman" w:cs="Times New Roman"/>
      <w:b/>
      <w:bCs/>
      <w:szCs w:val="24"/>
    </w:rPr>
  </w:style>
  <w:style w:type="paragraph" w:styleId="Heading4">
    <w:name w:val="heading 4"/>
    <w:basedOn w:val="Normal"/>
    <w:next w:val="Normal"/>
    <w:link w:val="Heading4Char"/>
    <w:uiPriority w:val="9"/>
    <w:semiHidden/>
    <w:unhideWhenUsed/>
    <w:qFormat/>
    <w:rsid w:val="008212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DCD"/>
    <w:pPr>
      <w:tabs>
        <w:tab w:val="center" w:pos="4680"/>
        <w:tab w:val="right" w:pos="9360"/>
      </w:tabs>
    </w:pPr>
  </w:style>
  <w:style w:type="character" w:customStyle="1" w:styleId="HeaderChar">
    <w:name w:val="Header Char"/>
    <w:basedOn w:val="DefaultParagraphFont"/>
    <w:link w:val="Header"/>
    <w:uiPriority w:val="99"/>
    <w:rsid w:val="00D86DCD"/>
  </w:style>
  <w:style w:type="paragraph" w:styleId="Footer">
    <w:name w:val="footer"/>
    <w:basedOn w:val="Normal"/>
    <w:link w:val="FooterChar"/>
    <w:uiPriority w:val="99"/>
    <w:unhideWhenUsed/>
    <w:rsid w:val="00D86DCD"/>
    <w:pPr>
      <w:tabs>
        <w:tab w:val="center" w:pos="4680"/>
        <w:tab w:val="right" w:pos="9360"/>
      </w:tabs>
    </w:pPr>
  </w:style>
  <w:style w:type="character" w:customStyle="1" w:styleId="FooterChar">
    <w:name w:val="Footer Char"/>
    <w:basedOn w:val="DefaultParagraphFont"/>
    <w:link w:val="Footer"/>
    <w:uiPriority w:val="99"/>
    <w:rsid w:val="00D86DCD"/>
  </w:style>
  <w:style w:type="paragraph" w:styleId="BalloonText">
    <w:name w:val="Balloon Text"/>
    <w:basedOn w:val="Normal"/>
    <w:link w:val="BalloonTextChar"/>
    <w:uiPriority w:val="99"/>
    <w:semiHidden/>
    <w:unhideWhenUsed/>
    <w:rsid w:val="00D86DCD"/>
    <w:rPr>
      <w:rFonts w:ascii="Tahoma" w:hAnsi="Tahoma" w:cs="Tahoma"/>
      <w:sz w:val="16"/>
      <w:szCs w:val="16"/>
    </w:rPr>
  </w:style>
  <w:style w:type="character" w:customStyle="1" w:styleId="BalloonTextChar">
    <w:name w:val="Balloon Text Char"/>
    <w:basedOn w:val="DefaultParagraphFont"/>
    <w:link w:val="BalloonText"/>
    <w:uiPriority w:val="99"/>
    <w:semiHidden/>
    <w:rsid w:val="00D86DCD"/>
    <w:rPr>
      <w:rFonts w:ascii="Tahoma" w:hAnsi="Tahoma" w:cs="Tahoma"/>
      <w:sz w:val="16"/>
      <w:szCs w:val="16"/>
    </w:rPr>
  </w:style>
  <w:style w:type="paragraph" w:styleId="BodyText">
    <w:name w:val="Body Text"/>
    <w:basedOn w:val="Normal"/>
    <w:link w:val="BodyTextChar"/>
    <w:uiPriority w:val="1"/>
    <w:qFormat/>
    <w:rsid w:val="00D86DCD"/>
    <w:pPr>
      <w:widowControl w:val="0"/>
      <w:autoSpaceDE w:val="0"/>
      <w:autoSpaceDN w:val="0"/>
      <w:jc w:val="both"/>
    </w:pPr>
    <w:rPr>
      <w:rFonts w:eastAsia="Times New Roman" w:cs="Times New Roman"/>
      <w:szCs w:val="24"/>
    </w:rPr>
  </w:style>
  <w:style w:type="character" w:customStyle="1" w:styleId="BodyTextChar">
    <w:name w:val="Body Text Char"/>
    <w:basedOn w:val="DefaultParagraphFont"/>
    <w:link w:val="BodyText"/>
    <w:uiPriority w:val="1"/>
    <w:rsid w:val="00D86DCD"/>
    <w:rPr>
      <w:rFonts w:eastAsia="Times New Roman" w:cs="Times New Roman"/>
      <w:szCs w:val="24"/>
    </w:rPr>
  </w:style>
  <w:style w:type="paragraph" w:customStyle="1" w:styleId="TableParagraph">
    <w:name w:val="Table Paragraph"/>
    <w:basedOn w:val="Normal"/>
    <w:uiPriority w:val="1"/>
    <w:qFormat/>
    <w:rsid w:val="00D86DCD"/>
    <w:pPr>
      <w:widowControl w:val="0"/>
      <w:autoSpaceDE w:val="0"/>
      <w:autoSpaceDN w:val="0"/>
      <w:ind w:left="107"/>
      <w:jc w:val="center"/>
    </w:pPr>
    <w:rPr>
      <w:rFonts w:eastAsia="Times New Roman" w:cs="Times New Roman"/>
      <w:sz w:val="22"/>
    </w:rPr>
  </w:style>
  <w:style w:type="character" w:styleId="Hyperlink">
    <w:name w:val="Hyperlink"/>
    <w:basedOn w:val="DefaultParagraphFont"/>
    <w:uiPriority w:val="99"/>
    <w:unhideWhenUsed/>
    <w:rsid w:val="00D86DCD"/>
    <w:rPr>
      <w:color w:val="0000FF" w:themeColor="hyperlink"/>
      <w:u w:val="single"/>
    </w:rPr>
  </w:style>
  <w:style w:type="character" w:customStyle="1" w:styleId="Heading1Char">
    <w:name w:val="Heading 1 Char"/>
    <w:basedOn w:val="DefaultParagraphFont"/>
    <w:link w:val="Heading1"/>
    <w:uiPriority w:val="1"/>
    <w:rsid w:val="00F06B77"/>
    <w:rPr>
      <w:rFonts w:eastAsia="Times New Roman" w:cs="Times New Roman"/>
      <w:b/>
      <w:bCs/>
      <w:szCs w:val="24"/>
    </w:rPr>
  </w:style>
  <w:style w:type="paragraph" w:styleId="ListParagraph">
    <w:name w:val="List Paragraph"/>
    <w:aliases w:val="Body of text,List Paragraph1,UGEX'Z,spasi 2 taiiii"/>
    <w:basedOn w:val="Normal"/>
    <w:link w:val="ListParagraphChar"/>
    <w:uiPriority w:val="34"/>
    <w:qFormat/>
    <w:rsid w:val="00FB2FCF"/>
    <w:pPr>
      <w:widowControl w:val="0"/>
      <w:autoSpaceDE w:val="0"/>
      <w:autoSpaceDN w:val="0"/>
      <w:ind w:left="1700" w:hanging="284"/>
      <w:jc w:val="both"/>
    </w:pPr>
    <w:rPr>
      <w:rFonts w:eastAsia="Times New Roman" w:cs="Times New Roman"/>
      <w:sz w:val="22"/>
    </w:rPr>
  </w:style>
  <w:style w:type="character" w:customStyle="1" w:styleId="Heading4Char">
    <w:name w:val="Heading 4 Char"/>
    <w:basedOn w:val="DefaultParagraphFont"/>
    <w:link w:val="Heading4"/>
    <w:rsid w:val="00821293"/>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463E8A"/>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UGEX'Z Char,spasi 2 taiiii Char"/>
    <w:link w:val="ListParagraph"/>
    <w:uiPriority w:val="34"/>
    <w:qFormat/>
    <w:locked/>
    <w:rsid w:val="00463E8A"/>
    <w:rPr>
      <w:rFonts w:eastAsia="Times New Roman" w:cs="Times New Roman"/>
      <w:sz w:val="22"/>
    </w:rPr>
  </w:style>
  <w:style w:type="character" w:customStyle="1" w:styleId="label">
    <w:name w:val="label"/>
    <w:basedOn w:val="DefaultParagraphFont"/>
    <w:rsid w:val="008E5291"/>
  </w:style>
  <w:style w:type="character" w:customStyle="1" w:styleId="value">
    <w:name w:val="value"/>
    <w:basedOn w:val="DefaultParagraphFont"/>
    <w:rsid w:val="008E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194">
      <w:bodyDiv w:val="1"/>
      <w:marLeft w:val="0"/>
      <w:marRight w:val="0"/>
      <w:marTop w:val="0"/>
      <w:marBottom w:val="0"/>
      <w:divBdr>
        <w:top w:val="none" w:sz="0" w:space="0" w:color="auto"/>
        <w:left w:val="none" w:sz="0" w:space="0" w:color="auto"/>
        <w:bottom w:val="none" w:sz="0" w:space="0" w:color="auto"/>
        <w:right w:val="none" w:sz="0" w:space="0" w:color="auto"/>
      </w:divBdr>
    </w:div>
    <w:div w:id="3187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viawahyu221@gmail.com" TargetMode="External"/><Relationship Id="rId13" Type="http://schemas.openxmlformats.org/officeDocument/2006/relationships/image" Target="media/image3.png"/><Relationship Id="rId18" Type="http://schemas.openxmlformats.org/officeDocument/2006/relationships/hyperlink" Target="https://jurnal.oso.ac.id/index.php/jebus/article/view/19" TargetMode="External"/><Relationship Id="rId26" Type="http://schemas.openxmlformats.org/officeDocument/2006/relationships/hyperlink" Target="https://jurnalmahasiswa.stiesia.ac.id/index.php/jira/article/view/4597" TargetMode="External"/><Relationship Id="rId3" Type="http://schemas.microsoft.com/office/2007/relationships/stylesWithEffects" Target="stylesWithEffects.xml"/><Relationship Id="rId21" Type="http://schemas.openxmlformats.org/officeDocument/2006/relationships/hyperlink" Target="https://doi.org/10.25134/jrka.v7i1.4450" TargetMode="Externa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hyperlink" Target="https://doi.org/10.38043/jimb.v7i1.3218" TargetMode="External"/><Relationship Id="rId25" Type="http://schemas.openxmlformats.org/officeDocument/2006/relationships/hyperlink" Target="https://doi.org/10.36841/jme.v3i3.4848" TargetMode="External"/><Relationship Id="rId2" Type="http://schemas.openxmlformats.org/officeDocument/2006/relationships/styles" Target="styles.xml"/><Relationship Id="rId16" Type="http://schemas.openxmlformats.org/officeDocument/2006/relationships/hyperlink" Target="https://doi.org/10.24912/jka.v2i2.20369" TargetMode="External"/><Relationship Id="rId20" Type="http://schemas.openxmlformats.org/officeDocument/2006/relationships/hyperlink" Target="https://doi.org/10.36841/jme.v4i3.65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journal.ikopin.ac.id/index.php/fairvalue/article/view/3585" TargetMode="External"/><Relationship Id="rId5" Type="http://schemas.openxmlformats.org/officeDocument/2006/relationships/webSettings" Target="webSettings.xml"/><Relationship Id="rId15" Type="http://schemas.openxmlformats.org/officeDocument/2006/relationships/hyperlink" Target="https://doi.org/10.36841/jme.v2i7.3561" TargetMode="External"/><Relationship Id="rId23" Type="http://schemas.openxmlformats.org/officeDocument/2006/relationships/hyperlink" Target="https://jurnalmahasiswa.stiesia.ac.id/index.php/jira/article/view/5517" TargetMode="External"/><Relationship Id="rId28" Type="http://schemas.openxmlformats.org/officeDocument/2006/relationships/hyperlink" Target="https://doi.org/10.36778/jesya.v6i2.1234" TargetMode="External"/><Relationship Id="rId10" Type="http://schemas.openxmlformats.org/officeDocument/2006/relationships/header" Target="header1.xml"/><Relationship Id="rId19" Type="http://schemas.openxmlformats.org/officeDocument/2006/relationships/hyperlink" Target="https://doi.org/10.37641/jiakes.v10i1.1175" TargetMode="External"/><Relationship Id="rId4" Type="http://schemas.openxmlformats.org/officeDocument/2006/relationships/settings" Target="settings.xml"/><Relationship Id="rId9" Type="http://schemas.openxmlformats.org/officeDocument/2006/relationships/hyperlink" Target="mailto:ida_subaida@unars.ac.id" TargetMode="External"/><Relationship Id="rId14" Type="http://schemas.openxmlformats.org/officeDocument/2006/relationships/hyperlink" Target="https://doi.org/10.31955/mea.v6i2.2344" TargetMode="External"/><Relationship Id="rId22" Type="http://schemas.openxmlformats.org/officeDocument/2006/relationships/hyperlink" Target="https://doi.org/10.30588/jmp.v11i2.945" TargetMode="External"/><Relationship Id="rId27" Type="http://schemas.openxmlformats.org/officeDocument/2006/relationships/hyperlink" Target="https://doi.org/10.36841/jme.v2i6.3541"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7481</Words>
  <Characters>42643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11</cp:revision>
  <cp:lastPrinted>2025-09-08T03:46:00Z</cp:lastPrinted>
  <dcterms:created xsi:type="dcterms:W3CDTF">2025-08-08T06:05:00Z</dcterms:created>
  <dcterms:modified xsi:type="dcterms:W3CDTF">2025-09-08T03:48:00Z</dcterms:modified>
</cp:coreProperties>
</file>