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AC4217" w14:textId="77777777" w:rsidR="00ED16BD" w:rsidRDefault="00ED16BD" w:rsidP="00ED16BD">
      <w:pPr>
        <w:spacing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ANALISIS PROFITABILITAS DALAM MEMODERASI LIKUIDITAS DAN </w:t>
      </w:r>
      <w:r>
        <w:rPr>
          <w:rFonts w:ascii="Times New Roman" w:eastAsia="Times New Roman" w:hAnsi="Times New Roman" w:cs="Times New Roman"/>
          <w:b/>
          <w:i/>
          <w:sz w:val="28"/>
          <w:szCs w:val="28"/>
        </w:rPr>
        <w:t>LEVERAGE</w:t>
      </w:r>
      <w:r>
        <w:rPr>
          <w:rFonts w:ascii="Times New Roman" w:eastAsia="Times New Roman" w:hAnsi="Times New Roman" w:cs="Times New Roman"/>
          <w:b/>
          <w:sz w:val="28"/>
          <w:szCs w:val="28"/>
        </w:rPr>
        <w:t xml:space="preserve"> TERHADAP NILAI PERUSAHAAN PADA SEKTOR FARMASI TAHUN 2020-2023</w:t>
      </w:r>
    </w:p>
    <w:p w14:paraId="34FA5635" w14:textId="4A2A3125" w:rsidR="00224824" w:rsidRPr="00ED16BD" w:rsidRDefault="003237CE" w:rsidP="00ED16BD">
      <w:pPr>
        <w:spacing w:line="240" w:lineRule="auto"/>
        <w:rPr>
          <w:rFonts w:ascii="Times New Roman" w:eastAsia="Times New Roman" w:hAnsi="Times New Roman" w:cs="Times New Roman"/>
          <w:b/>
          <w:sz w:val="28"/>
          <w:szCs w:val="28"/>
        </w:rPr>
      </w:pPr>
      <w:r w:rsidRPr="009F5A6F">
        <w:rPr>
          <w:rFonts w:ascii="Times New Roman" w:hAnsi="Times New Roman" w:cs="Times New Roman"/>
          <w:b/>
          <w:bCs/>
          <w:sz w:val="24"/>
          <w:szCs w:val="32"/>
        </w:rPr>
        <w:tab/>
      </w:r>
    </w:p>
    <w:tbl>
      <w:tblPr>
        <w:tblW w:w="10666" w:type="dxa"/>
        <w:tblInd w:w="-1452" w:type="dxa"/>
        <w:tblLook w:val="04A0" w:firstRow="1" w:lastRow="0" w:firstColumn="1" w:lastColumn="0" w:noHBand="0" w:noVBand="1"/>
      </w:tblPr>
      <w:tblGrid>
        <w:gridCol w:w="3437"/>
        <w:gridCol w:w="3402"/>
        <w:gridCol w:w="3827"/>
      </w:tblGrid>
      <w:tr w:rsidR="007351AD" w:rsidRPr="009F5A6F" w14:paraId="352E224D" w14:textId="77777777" w:rsidTr="007351AD">
        <w:tc>
          <w:tcPr>
            <w:tcW w:w="3437" w:type="dxa"/>
            <w:shd w:val="clear" w:color="auto" w:fill="auto"/>
          </w:tcPr>
          <w:p w14:paraId="02C9F0D2" w14:textId="023CC434" w:rsidR="00FD76AB" w:rsidRPr="009F5A6F" w:rsidRDefault="00924DEA" w:rsidP="009F5A6F">
            <w:pPr>
              <w:spacing w:line="240" w:lineRule="auto"/>
              <w:rPr>
                <w:rFonts w:ascii="Times New Roman" w:hAnsi="Times New Roman" w:cs="Times New Roman"/>
                <w:sz w:val="24"/>
                <w:szCs w:val="24"/>
                <w:lang w:val="en-US" w:eastAsia="id-ID"/>
              </w:rPr>
            </w:pPr>
            <w:r>
              <w:rPr>
                <w:rFonts w:ascii="Times New Roman" w:hAnsi="Times New Roman" w:cs="Times New Roman"/>
                <w:sz w:val="24"/>
                <w:szCs w:val="24"/>
                <w:lang w:eastAsia="id-ID"/>
              </w:rPr>
              <w:t>Ahmad Muzaqi</w:t>
            </w:r>
          </w:p>
          <w:p w14:paraId="1828594C" w14:textId="2EAEE305" w:rsidR="00FD76AB" w:rsidRPr="007351AD" w:rsidRDefault="00924DEA" w:rsidP="009F5A6F">
            <w:pPr>
              <w:pStyle w:val="Default"/>
              <w:jc w:val="center"/>
              <w:rPr>
                <w:rFonts w:ascii="Times New Roman" w:hAnsi="Times New Roman"/>
                <w:bCs/>
                <w:i/>
                <w:sz w:val="20"/>
                <w:lang w:eastAsia="id-ID"/>
              </w:rPr>
            </w:pPr>
            <w:hyperlink r:id="rId8" w:history="1">
              <w:r w:rsidRPr="008A1BB6">
                <w:rPr>
                  <w:rStyle w:val="Hyperlink"/>
                  <w:rFonts w:ascii="Times New Roman" w:hAnsi="Times New Roman"/>
                  <w:i/>
                  <w:iCs/>
                  <w:sz w:val="20"/>
                  <w:lang w:val="en-US" w:eastAsia="id-ID"/>
                </w:rPr>
                <w:t>muzaqi544@gmail.com</w:t>
              </w:r>
              <w:r w:rsidRPr="008A1BB6">
                <w:rPr>
                  <w:rStyle w:val="Hyperlink"/>
                  <w:rFonts w:ascii="Times New Roman" w:hAnsi="Times New Roman"/>
                  <w:bCs/>
                  <w:i/>
                  <w:sz w:val="20"/>
                  <w:lang w:eastAsia="id-ID"/>
                </w:rPr>
                <w:t xml:space="preserve"> </w:t>
              </w:r>
            </w:hyperlink>
          </w:p>
          <w:p w14:paraId="5EF66425" w14:textId="77777777" w:rsidR="00FD76AB" w:rsidRPr="009F5A6F" w:rsidRDefault="00FD76AB" w:rsidP="009F5A6F">
            <w:pPr>
              <w:pStyle w:val="Default"/>
              <w:jc w:val="center"/>
              <w:rPr>
                <w:rFonts w:ascii="Times New Roman" w:hAnsi="Times New Roman"/>
                <w:b/>
                <w:bCs/>
                <w:szCs w:val="32"/>
                <w:lang w:eastAsia="id-ID"/>
              </w:rPr>
            </w:pPr>
            <w:r w:rsidRPr="009F5A6F">
              <w:rPr>
                <w:rFonts w:ascii="Times New Roman" w:hAnsi="Times New Roman"/>
                <w:lang w:eastAsia="id-ID"/>
              </w:rPr>
              <w:t>Universitas Abdurachman Saleh</w:t>
            </w:r>
            <w:r w:rsidRPr="009F5A6F">
              <w:rPr>
                <w:rFonts w:ascii="Times New Roman" w:hAnsi="Times New Roman"/>
                <w:lang w:val="en-US" w:eastAsia="id-ID"/>
              </w:rPr>
              <w:t xml:space="preserve"> </w:t>
            </w:r>
            <w:r w:rsidRPr="009F5A6F">
              <w:rPr>
                <w:rFonts w:ascii="Times New Roman" w:hAnsi="Times New Roman"/>
                <w:lang w:eastAsia="id-ID"/>
              </w:rPr>
              <w:t>Situbondo</w:t>
            </w:r>
          </w:p>
        </w:tc>
        <w:tc>
          <w:tcPr>
            <w:tcW w:w="3402" w:type="dxa"/>
            <w:shd w:val="clear" w:color="auto" w:fill="auto"/>
          </w:tcPr>
          <w:p w14:paraId="2D6CBE61" w14:textId="51AF44F1" w:rsidR="00FD76AB" w:rsidRPr="009F5A6F" w:rsidRDefault="00924DEA" w:rsidP="009F5A6F">
            <w:pPr>
              <w:pStyle w:val="Default"/>
              <w:jc w:val="center"/>
              <w:rPr>
                <w:rFonts w:ascii="Times New Roman" w:hAnsi="Times New Roman"/>
                <w:bCs/>
                <w:lang w:val="en-US" w:eastAsia="id-ID"/>
              </w:rPr>
            </w:pPr>
            <w:r>
              <w:rPr>
                <w:rFonts w:ascii="Times New Roman" w:hAnsi="Times New Roman"/>
                <w:bCs/>
                <w:lang w:val="en-US" w:eastAsia="id-ID"/>
              </w:rPr>
              <w:t>Ika Wahyuni</w:t>
            </w:r>
          </w:p>
          <w:p w14:paraId="3FD04809" w14:textId="328A5EF7" w:rsidR="00FD76AB" w:rsidRPr="007351AD" w:rsidRDefault="00924DEA" w:rsidP="009F5A6F">
            <w:pPr>
              <w:pStyle w:val="Default"/>
              <w:jc w:val="center"/>
              <w:rPr>
                <w:rFonts w:ascii="Times New Roman" w:hAnsi="Times New Roman"/>
                <w:bCs/>
                <w:i/>
                <w:sz w:val="20"/>
                <w:lang w:eastAsia="id-ID"/>
              </w:rPr>
            </w:pPr>
            <w:hyperlink r:id="rId9" w:history="1">
              <w:r w:rsidRPr="008A1BB6">
                <w:rPr>
                  <w:rStyle w:val="Hyperlink"/>
                  <w:rFonts w:ascii="Times New Roman" w:hAnsi="Times New Roman"/>
                  <w:bCs/>
                  <w:i/>
                  <w:sz w:val="20"/>
                  <w:lang w:val="en-US" w:eastAsia="id-ID"/>
                </w:rPr>
                <w:t>i</w:t>
              </w:r>
              <w:r w:rsidRPr="008A1BB6">
                <w:rPr>
                  <w:rStyle w:val="Hyperlink"/>
                  <w:rFonts w:ascii="Times New Roman" w:hAnsi="Times New Roman"/>
                  <w:bCs/>
                  <w:i/>
                  <w:lang w:val="en-US" w:eastAsia="id-ID"/>
                </w:rPr>
                <w:t>ka_wahyuni</w:t>
              </w:r>
              <w:r w:rsidRPr="008A1BB6">
                <w:rPr>
                  <w:rStyle w:val="Hyperlink"/>
                  <w:rFonts w:ascii="Times New Roman" w:hAnsi="Times New Roman"/>
                  <w:bCs/>
                  <w:i/>
                  <w:sz w:val="20"/>
                  <w:lang w:eastAsia="id-ID"/>
                </w:rPr>
                <w:t xml:space="preserve">@unars.ac.id </w:t>
              </w:r>
            </w:hyperlink>
          </w:p>
          <w:p w14:paraId="34684EF9" w14:textId="77777777" w:rsidR="00FD76AB" w:rsidRPr="009F5A6F" w:rsidRDefault="00FD76AB" w:rsidP="009F5A6F">
            <w:pPr>
              <w:pStyle w:val="Default"/>
              <w:jc w:val="center"/>
              <w:rPr>
                <w:rFonts w:ascii="Times New Roman" w:hAnsi="Times New Roman"/>
                <w:lang w:eastAsia="id-ID"/>
              </w:rPr>
            </w:pPr>
            <w:r w:rsidRPr="009F5A6F">
              <w:rPr>
                <w:rFonts w:ascii="Times New Roman" w:hAnsi="Times New Roman"/>
                <w:lang w:eastAsia="id-ID"/>
              </w:rPr>
              <w:t xml:space="preserve">Universitas Abdurachman Saleh </w:t>
            </w:r>
            <w:r w:rsidRPr="009F5A6F">
              <w:rPr>
                <w:rFonts w:ascii="Times New Roman" w:hAnsi="Times New Roman"/>
                <w:lang w:val="en-US" w:eastAsia="id-ID"/>
              </w:rPr>
              <w:t xml:space="preserve"> </w:t>
            </w:r>
            <w:r w:rsidRPr="009F5A6F">
              <w:rPr>
                <w:rFonts w:ascii="Times New Roman" w:hAnsi="Times New Roman"/>
                <w:lang w:eastAsia="id-ID"/>
              </w:rPr>
              <w:t>Situbondo</w:t>
            </w:r>
          </w:p>
        </w:tc>
        <w:tc>
          <w:tcPr>
            <w:tcW w:w="3827" w:type="dxa"/>
            <w:shd w:val="clear" w:color="auto" w:fill="auto"/>
          </w:tcPr>
          <w:p w14:paraId="20AA67CC" w14:textId="619D1C48" w:rsidR="00FD76AB" w:rsidRPr="009F5A6F" w:rsidRDefault="00924DEA" w:rsidP="009F5A6F">
            <w:pPr>
              <w:pStyle w:val="Default"/>
              <w:jc w:val="center"/>
              <w:rPr>
                <w:rFonts w:ascii="Times New Roman" w:hAnsi="Times New Roman"/>
                <w:bCs/>
                <w:i/>
                <w:lang w:val="en-US" w:eastAsia="id-ID"/>
              </w:rPr>
            </w:pPr>
            <w:proofErr w:type="spellStart"/>
            <w:r>
              <w:rPr>
                <w:rFonts w:ascii="Times New Roman" w:hAnsi="Times New Roman"/>
                <w:bCs/>
                <w:lang w:val="en-US" w:eastAsia="id-ID"/>
              </w:rPr>
              <w:t>Ardhya</w:t>
            </w:r>
            <w:proofErr w:type="spellEnd"/>
            <w:r>
              <w:rPr>
                <w:rFonts w:ascii="Times New Roman" w:hAnsi="Times New Roman"/>
                <w:bCs/>
                <w:lang w:val="en-US" w:eastAsia="id-ID"/>
              </w:rPr>
              <w:t xml:space="preserve"> </w:t>
            </w:r>
            <w:proofErr w:type="spellStart"/>
            <w:r>
              <w:rPr>
                <w:rFonts w:ascii="Times New Roman" w:hAnsi="Times New Roman"/>
                <w:bCs/>
                <w:lang w:val="en-US" w:eastAsia="id-ID"/>
              </w:rPr>
              <w:t>Yudistira</w:t>
            </w:r>
            <w:proofErr w:type="spellEnd"/>
            <w:r>
              <w:rPr>
                <w:rFonts w:ascii="Times New Roman" w:hAnsi="Times New Roman"/>
                <w:bCs/>
                <w:lang w:val="en-US" w:eastAsia="id-ID"/>
              </w:rPr>
              <w:t xml:space="preserve"> Adi </w:t>
            </w:r>
            <w:proofErr w:type="spellStart"/>
            <w:r>
              <w:rPr>
                <w:rFonts w:ascii="Times New Roman" w:hAnsi="Times New Roman"/>
                <w:bCs/>
                <w:lang w:val="en-US" w:eastAsia="id-ID"/>
              </w:rPr>
              <w:t>Nangggala</w:t>
            </w:r>
            <w:proofErr w:type="spellEnd"/>
            <w:r w:rsidR="001753C2" w:rsidRPr="009F5A6F">
              <w:rPr>
                <w:rFonts w:ascii="Times New Roman" w:hAnsi="Times New Roman"/>
                <w:bCs/>
                <w:lang w:val="en-US" w:eastAsia="id-ID"/>
              </w:rPr>
              <w:t xml:space="preserve"> </w:t>
            </w:r>
            <w:hyperlink r:id="rId10" w:history="1">
              <w:r w:rsidRPr="008A1BB6">
                <w:rPr>
                  <w:rStyle w:val="Hyperlink"/>
                  <w:rFonts w:ascii="Times New Roman" w:hAnsi="Times New Roman"/>
                  <w:sz w:val="20"/>
                  <w:lang w:eastAsia="id-ID"/>
                </w:rPr>
                <w:t xml:space="preserve"> </w:t>
              </w:r>
              <w:r w:rsidRPr="008A1BB6">
                <w:rPr>
                  <w:rStyle w:val="Hyperlink"/>
                  <w:rFonts w:ascii="Times New Roman" w:hAnsi="Times New Roman"/>
                  <w:i/>
                  <w:iCs/>
                  <w:sz w:val="20"/>
                  <w:lang w:eastAsia="id-ID"/>
                </w:rPr>
                <w:t>ardhya_nanggala</w:t>
              </w:r>
              <w:r w:rsidRPr="008A1BB6">
                <w:rPr>
                  <w:rStyle w:val="Hyperlink"/>
                  <w:rFonts w:ascii="Times New Roman" w:hAnsi="Times New Roman"/>
                  <w:bCs/>
                  <w:i/>
                  <w:iCs/>
                  <w:sz w:val="20"/>
                  <w:lang w:eastAsia="id-ID"/>
                </w:rPr>
                <w:t>@unars.a</w:t>
              </w:r>
              <w:r w:rsidRPr="008A1BB6">
                <w:rPr>
                  <w:rStyle w:val="Hyperlink"/>
                  <w:rFonts w:ascii="Times New Roman" w:hAnsi="Times New Roman"/>
                  <w:bCs/>
                  <w:i/>
                  <w:sz w:val="20"/>
                  <w:lang w:eastAsia="id-ID"/>
                </w:rPr>
                <w:t>c.id</w:t>
              </w:r>
            </w:hyperlink>
            <w:r w:rsidR="00FD76AB" w:rsidRPr="007351AD">
              <w:rPr>
                <w:rFonts w:ascii="Times New Roman" w:hAnsi="Times New Roman"/>
                <w:bCs/>
                <w:i/>
                <w:sz w:val="20"/>
                <w:lang w:val="en-US" w:eastAsia="id-ID"/>
              </w:rPr>
              <w:t xml:space="preserve"> </w:t>
            </w:r>
          </w:p>
          <w:p w14:paraId="445CBF92" w14:textId="77777777" w:rsidR="00FD76AB" w:rsidRPr="009F5A6F" w:rsidRDefault="00FD76AB" w:rsidP="009F5A6F">
            <w:pPr>
              <w:pStyle w:val="Default"/>
              <w:jc w:val="center"/>
              <w:rPr>
                <w:rFonts w:ascii="Times New Roman" w:hAnsi="Times New Roman"/>
                <w:b/>
                <w:bCs/>
                <w:szCs w:val="32"/>
                <w:lang w:eastAsia="id-ID"/>
              </w:rPr>
            </w:pPr>
            <w:r w:rsidRPr="009F5A6F">
              <w:rPr>
                <w:rFonts w:ascii="Times New Roman" w:hAnsi="Times New Roman"/>
                <w:lang w:eastAsia="id-ID"/>
              </w:rPr>
              <w:t xml:space="preserve">Universitas Abdurachman Saleh </w:t>
            </w:r>
            <w:r w:rsidRPr="009F5A6F">
              <w:rPr>
                <w:rFonts w:ascii="Times New Roman" w:hAnsi="Times New Roman"/>
                <w:lang w:val="en-US" w:eastAsia="id-ID"/>
              </w:rPr>
              <w:t xml:space="preserve"> </w:t>
            </w:r>
            <w:r w:rsidRPr="009F5A6F">
              <w:rPr>
                <w:rFonts w:ascii="Times New Roman" w:hAnsi="Times New Roman"/>
                <w:lang w:eastAsia="id-ID"/>
              </w:rPr>
              <w:t>Situbondo</w:t>
            </w:r>
          </w:p>
        </w:tc>
      </w:tr>
    </w:tbl>
    <w:p w14:paraId="45E6AAC8" w14:textId="77777777" w:rsidR="00224824" w:rsidRPr="009F5A6F" w:rsidRDefault="00224824" w:rsidP="00224824">
      <w:pPr>
        <w:spacing w:line="360" w:lineRule="auto"/>
        <w:rPr>
          <w:rFonts w:ascii="Times New Roman" w:hAnsi="Times New Roman" w:cs="Times New Roman"/>
          <w:b/>
          <w:bCs/>
          <w:sz w:val="24"/>
          <w:szCs w:val="32"/>
        </w:rPr>
      </w:pPr>
    </w:p>
    <w:p w14:paraId="3D328715" w14:textId="77777777" w:rsidR="00224824" w:rsidRPr="007351AD" w:rsidRDefault="00224824" w:rsidP="00E01246">
      <w:pPr>
        <w:pStyle w:val="Heading1"/>
        <w:ind w:left="198" w:right="155"/>
        <w:rPr>
          <w:rFonts w:ascii="Times New Roman" w:hAnsi="Times New Roman" w:cs="Times New Roman"/>
          <w:b/>
          <w:bCs/>
          <w:i/>
          <w:iCs/>
          <w:sz w:val="20"/>
          <w:szCs w:val="20"/>
        </w:rPr>
      </w:pPr>
      <w:bookmarkStart w:id="0" w:name="_Toc88070191"/>
      <w:r w:rsidRPr="007351AD">
        <w:rPr>
          <w:rFonts w:ascii="Times New Roman" w:hAnsi="Times New Roman" w:cs="Times New Roman"/>
          <w:b/>
          <w:bCs/>
          <w:i/>
          <w:iCs/>
          <w:sz w:val="20"/>
          <w:szCs w:val="20"/>
        </w:rPr>
        <w:t>ABSTRACT</w:t>
      </w:r>
      <w:bookmarkEnd w:id="0"/>
    </w:p>
    <w:p w14:paraId="567514F5" w14:textId="77777777" w:rsidR="00224824" w:rsidRPr="007351AD" w:rsidRDefault="00224824" w:rsidP="00E01246">
      <w:pPr>
        <w:spacing w:line="240" w:lineRule="auto"/>
        <w:rPr>
          <w:rFonts w:ascii="Times New Roman" w:hAnsi="Times New Roman" w:cs="Times New Roman"/>
          <w:b/>
          <w:bCs/>
          <w:sz w:val="20"/>
          <w:szCs w:val="20"/>
        </w:rPr>
      </w:pPr>
    </w:p>
    <w:p w14:paraId="06BA6FBC" w14:textId="5A5DB455" w:rsidR="00585E25" w:rsidRPr="00585E25" w:rsidRDefault="00585E25" w:rsidP="00E01246">
      <w:pPr>
        <w:spacing w:line="240" w:lineRule="auto"/>
        <w:ind w:firstLine="426"/>
        <w:jc w:val="both"/>
        <w:rPr>
          <w:rFonts w:ascii="Times New Roman" w:hAnsi="Times New Roman" w:cs="Times New Roman"/>
          <w:i/>
          <w:iCs/>
          <w:sz w:val="20"/>
          <w:szCs w:val="20"/>
          <w:lang w:val="en-US"/>
        </w:rPr>
      </w:pPr>
      <w:r w:rsidRPr="00585E25">
        <w:rPr>
          <w:rFonts w:ascii="Times New Roman" w:hAnsi="Times New Roman" w:cs="Times New Roman"/>
          <w:i/>
          <w:iCs/>
          <w:sz w:val="20"/>
          <w:szCs w:val="20"/>
        </w:rPr>
        <w:t>Pharmaceutical companies have a major contribution to national health and economic conditions, during the pandemic because pharmaceutical companies produce medicines and the need for medical personnel. The purpose of this study was to analyze and test Profitability in Moderating Liquidity and Leverage on Company Value in the Pharmaceutical sector in 2020-2023. Data analysis and hypothesis testing in this study used structural equation analysis (Inner model).</w:t>
      </w:r>
      <w:r>
        <w:rPr>
          <w:rFonts w:ascii="Times New Roman" w:hAnsi="Times New Roman" w:cs="Times New Roman"/>
          <w:i/>
          <w:iCs/>
          <w:sz w:val="20"/>
          <w:szCs w:val="20"/>
          <w:lang w:val="en-US"/>
        </w:rPr>
        <w:t xml:space="preserve"> </w:t>
      </w:r>
    </w:p>
    <w:p w14:paraId="64B1DD28" w14:textId="51A37488" w:rsidR="00224824" w:rsidRPr="007351AD" w:rsidRDefault="00A71DFD" w:rsidP="00E01246">
      <w:pPr>
        <w:spacing w:line="240" w:lineRule="auto"/>
        <w:ind w:firstLine="426"/>
        <w:jc w:val="both"/>
        <w:rPr>
          <w:rFonts w:ascii="Times New Roman" w:hAnsi="Times New Roman" w:cs="Times New Roman"/>
          <w:i/>
          <w:iCs/>
          <w:sz w:val="20"/>
          <w:szCs w:val="20"/>
        </w:rPr>
      </w:pPr>
      <w:r w:rsidRPr="00A71DFD">
        <w:rPr>
          <w:rFonts w:ascii="Times New Roman" w:hAnsi="Times New Roman" w:cs="Times New Roman"/>
          <w:i/>
          <w:iCs/>
          <w:sz w:val="20"/>
          <w:szCs w:val="20"/>
        </w:rPr>
        <w:t>The results of the research test using the Smart Partial Least Squares (PLS) application showed that Liquidity has a positive but insignificant effect on Company Value. Leverage has a positive but insignificant effect on Company Value. Profitability has a positive but insignificant effect in moderating the effect of Liquidity on Company Value. Profitability has a positive but insignificant effect in moderating the effect of Leverage on Company Value</w:t>
      </w:r>
      <w:r w:rsidR="00224824" w:rsidRPr="007351AD">
        <w:rPr>
          <w:rFonts w:ascii="Times New Roman" w:hAnsi="Times New Roman" w:cs="Times New Roman"/>
          <w:i/>
          <w:iCs/>
          <w:sz w:val="20"/>
          <w:szCs w:val="20"/>
        </w:rPr>
        <w:t>.</w:t>
      </w:r>
    </w:p>
    <w:p w14:paraId="167E45CA" w14:textId="77777777" w:rsidR="00E36410" w:rsidRPr="007351AD" w:rsidRDefault="00E36410" w:rsidP="00224824">
      <w:pPr>
        <w:spacing w:line="240" w:lineRule="auto"/>
        <w:jc w:val="both"/>
        <w:rPr>
          <w:rFonts w:ascii="Times New Roman" w:hAnsi="Times New Roman" w:cs="Times New Roman"/>
          <w:b/>
          <w:bCs/>
          <w:i/>
          <w:iCs/>
          <w:sz w:val="20"/>
          <w:szCs w:val="20"/>
        </w:rPr>
      </w:pPr>
    </w:p>
    <w:p w14:paraId="05480C56" w14:textId="77777777" w:rsidR="00E36410" w:rsidRDefault="00224824" w:rsidP="00E36410">
      <w:pPr>
        <w:spacing w:line="240" w:lineRule="auto"/>
        <w:jc w:val="both"/>
        <w:rPr>
          <w:rFonts w:ascii="Times New Roman" w:hAnsi="Times New Roman" w:cs="Times New Roman"/>
          <w:i/>
          <w:iCs/>
          <w:sz w:val="20"/>
          <w:szCs w:val="20"/>
        </w:rPr>
      </w:pPr>
      <w:r w:rsidRPr="007351AD">
        <w:rPr>
          <w:rFonts w:ascii="Times New Roman" w:hAnsi="Times New Roman" w:cs="Times New Roman"/>
          <w:b/>
          <w:bCs/>
          <w:i/>
          <w:iCs/>
          <w:sz w:val="20"/>
          <w:szCs w:val="20"/>
        </w:rPr>
        <w:t>Keywords:</w:t>
      </w:r>
      <w:r w:rsidRPr="007351AD">
        <w:rPr>
          <w:rFonts w:ascii="Times New Roman" w:hAnsi="Times New Roman" w:cs="Times New Roman"/>
          <w:i/>
          <w:iCs/>
          <w:sz w:val="20"/>
          <w:szCs w:val="20"/>
        </w:rPr>
        <w:t xml:space="preserve"> </w:t>
      </w:r>
      <w:r w:rsidR="00A71DFD" w:rsidRPr="00A71DFD">
        <w:rPr>
          <w:rFonts w:ascii="Times New Roman" w:hAnsi="Times New Roman" w:cs="Times New Roman"/>
          <w:i/>
          <w:iCs/>
          <w:sz w:val="20"/>
          <w:szCs w:val="20"/>
        </w:rPr>
        <w:t>Liquidity, Leverage, Company value, Profitability.</w:t>
      </w:r>
    </w:p>
    <w:p w14:paraId="380DEA54" w14:textId="77777777" w:rsidR="00A71DFD" w:rsidRPr="009F5A6F" w:rsidRDefault="00A71DFD" w:rsidP="00E36410">
      <w:pPr>
        <w:spacing w:line="240" w:lineRule="auto"/>
        <w:jc w:val="both"/>
        <w:rPr>
          <w:rFonts w:ascii="Times New Roman" w:hAnsi="Times New Roman" w:cs="Times New Roman"/>
          <w:i/>
          <w:iCs/>
          <w:sz w:val="24"/>
          <w:szCs w:val="24"/>
        </w:rPr>
      </w:pPr>
    </w:p>
    <w:p w14:paraId="08E35D01" w14:textId="77777777" w:rsidR="000A7A9F" w:rsidRPr="009F5A6F" w:rsidRDefault="000A7A9F" w:rsidP="00E36410">
      <w:pPr>
        <w:spacing w:line="240" w:lineRule="auto"/>
        <w:jc w:val="both"/>
        <w:rPr>
          <w:rFonts w:ascii="Times New Roman" w:hAnsi="Times New Roman" w:cs="Times New Roman"/>
          <w:b/>
          <w:bCs/>
          <w:sz w:val="24"/>
          <w:szCs w:val="24"/>
          <w:lang w:val="en-US"/>
        </w:rPr>
        <w:sectPr w:rsidR="000A7A9F" w:rsidRPr="009F5A6F" w:rsidSect="00224824">
          <w:headerReference w:type="default" r:id="rId11"/>
          <w:pgSz w:w="11906" w:h="16838" w:code="9"/>
          <w:pgMar w:top="2268" w:right="1701" w:bottom="1701" w:left="2268" w:header="708" w:footer="708" w:gutter="0"/>
          <w:cols w:space="708"/>
          <w:docGrid w:linePitch="360"/>
        </w:sectPr>
      </w:pPr>
    </w:p>
    <w:p w14:paraId="4F49A6A2" w14:textId="0B8E0A2B" w:rsidR="00EA6A9E" w:rsidRPr="00EA6A9E" w:rsidRDefault="007351AD" w:rsidP="00EA6A9E">
      <w:pPr>
        <w:spacing w:line="240" w:lineRule="auto"/>
        <w:jc w:val="both"/>
        <w:rPr>
          <w:rFonts w:ascii="Times New Roman" w:hAnsi="Times New Roman" w:cs="Times New Roman"/>
          <w:sz w:val="24"/>
          <w:szCs w:val="24"/>
        </w:rPr>
      </w:pPr>
      <w:r>
        <w:rPr>
          <w:rFonts w:ascii="Times New Roman" w:hAnsi="Times New Roman" w:cs="Times New Roman"/>
          <w:b/>
          <w:bCs/>
          <w:sz w:val="24"/>
          <w:szCs w:val="24"/>
          <w:lang w:val="en-US"/>
        </w:rPr>
        <w:t>I</w:t>
      </w:r>
      <w:r w:rsidR="00E36410" w:rsidRPr="009F5A6F">
        <w:rPr>
          <w:rFonts w:ascii="Times New Roman" w:hAnsi="Times New Roman" w:cs="Times New Roman"/>
          <w:b/>
          <w:bCs/>
          <w:sz w:val="24"/>
          <w:szCs w:val="24"/>
          <w:lang w:val="en-US"/>
        </w:rPr>
        <w:t>.</w:t>
      </w:r>
      <w:r w:rsidR="00E36410" w:rsidRPr="009F5A6F">
        <w:rPr>
          <w:rFonts w:ascii="Times New Roman" w:hAnsi="Times New Roman" w:cs="Times New Roman"/>
          <w:i/>
          <w:iCs/>
          <w:sz w:val="24"/>
          <w:szCs w:val="24"/>
          <w:lang w:val="en-US"/>
        </w:rPr>
        <w:t xml:space="preserve"> </w:t>
      </w:r>
      <w:r w:rsidR="00E36410" w:rsidRPr="009F5A6F">
        <w:rPr>
          <w:rFonts w:ascii="Times New Roman" w:hAnsi="Times New Roman" w:cs="Times New Roman"/>
          <w:b/>
          <w:sz w:val="24"/>
          <w:szCs w:val="24"/>
        </w:rPr>
        <w:t>PENDAHULUAN</w:t>
      </w:r>
      <w:r w:rsidR="00E36410" w:rsidRPr="009F5A6F">
        <w:rPr>
          <w:rFonts w:ascii="Times New Roman" w:hAnsi="Times New Roman" w:cs="Times New Roman"/>
          <w:sz w:val="24"/>
          <w:szCs w:val="24"/>
        </w:rPr>
        <w:t xml:space="preserve"> </w:t>
      </w:r>
    </w:p>
    <w:p w14:paraId="4D4BA002" w14:textId="2B1C0F08" w:rsidR="00CA030A" w:rsidRDefault="009E37BE" w:rsidP="00224824">
      <w:pPr>
        <w:spacing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Manajemen</w:t>
      </w:r>
      <w:r w:rsidR="00CA030A">
        <w:rPr>
          <w:rFonts w:ascii="Times New Roman" w:eastAsia="Times New Roman" w:hAnsi="Times New Roman" w:cs="Times New Roman"/>
          <w:sz w:val="24"/>
          <w:szCs w:val="24"/>
          <w:highlight w:val="white"/>
        </w:rPr>
        <w:t xml:space="preserve"> termasuk bagian peting dalam bidang</w:t>
      </w:r>
      <w:r>
        <w:rPr>
          <w:rFonts w:ascii="Times New Roman" w:eastAsia="Times New Roman" w:hAnsi="Times New Roman" w:cs="Times New Roman"/>
          <w:sz w:val="24"/>
          <w:szCs w:val="24"/>
          <w:highlight w:val="white"/>
        </w:rPr>
        <w:t xml:space="preserve"> keuangan</w:t>
      </w:r>
      <w:r w:rsidR="00CA030A">
        <w:rPr>
          <w:rFonts w:ascii="Times New Roman" w:eastAsia="Times New Roman" w:hAnsi="Times New Roman" w:cs="Times New Roman"/>
          <w:sz w:val="24"/>
          <w:szCs w:val="24"/>
          <w:highlight w:val="white"/>
        </w:rPr>
        <w:t>, manajemen keuangan</w:t>
      </w:r>
      <w:r>
        <w:rPr>
          <w:rFonts w:ascii="Times New Roman" w:eastAsia="Times New Roman" w:hAnsi="Times New Roman" w:cs="Times New Roman"/>
          <w:sz w:val="24"/>
          <w:szCs w:val="24"/>
          <w:highlight w:val="white"/>
        </w:rPr>
        <w:t xml:space="preserve"> merupakan </w:t>
      </w:r>
      <w:r w:rsidR="00CA030A" w:rsidRPr="00CA030A">
        <w:rPr>
          <w:rFonts w:ascii="Times New Roman" w:eastAsia="Times New Roman" w:hAnsi="Times New Roman" w:cs="Times New Roman"/>
          <w:sz w:val="24"/>
          <w:szCs w:val="24"/>
          <w:highlight w:val="white"/>
        </w:rPr>
        <w:t>serangkaian aktivitas pengelolaan dana perusahaan yang mencakup perencanaan, penyusunan anggaran, pemeriksaan, pengawasan, perolehan, dan penyimpanan dana. Pengelolaan keuangan yang cermat sangat penting untuk memastikan kelancaran dan keberlanjutan bisnis di masa depan. Seperti dinyatakan Sartono (2015:6)</w:t>
      </w:r>
      <w:r w:rsidR="00CA030A">
        <w:rPr>
          <w:rFonts w:ascii="Times New Roman" w:eastAsia="Times New Roman" w:hAnsi="Times New Roman" w:cs="Times New Roman"/>
          <w:sz w:val="24"/>
          <w:szCs w:val="24"/>
          <w:highlight w:val="white"/>
        </w:rPr>
        <w:t xml:space="preserve"> “M</w:t>
      </w:r>
      <w:r w:rsidR="00CA030A" w:rsidRPr="00CA030A">
        <w:rPr>
          <w:rFonts w:ascii="Times New Roman" w:eastAsia="Times New Roman" w:hAnsi="Times New Roman" w:cs="Times New Roman"/>
          <w:sz w:val="24"/>
          <w:szCs w:val="24"/>
          <w:highlight w:val="white"/>
        </w:rPr>
        <w:t>anajemen keuangan merupakan proses pengalokasian dana secara efisien ke berbagai investasi serta upaya mengumpulkan dana guna mendukung kegiatan investasi atau konsumsi</w:t>
      </w:r>
      <w:r w:rsidR="00CA030A">
        <w:rPr>
          <w:rFonts w:ascii="Times New Roman" w:eastAsia="Times New Roman" w:hAnsi="Times New Roman" w:cs="Times New Roman"/>
          <w:sz w:val="24"/>
          <w:szCs w:val="24"/>
          <w:highlight w:val="white"/>
        </w:rPr>
        <w:t>”</w:t>
      </w:r>
      <w:r w:rsidR="00CA030A" w:rsidRPr="00CA030A">
        <w:rPr>
          <w:rFonts w:ascii="Times New Roman" w:eastAsia="Times New Roman" w:hAnsi="Times New Roman" w:cs="Times New Roman"/>
          <w:sz w:val="24"/>
          <w:szCs w:val="24"/>
          <w:highlight w:val="white"/>
        </w:rPr>
        <w:t>.</w:t>
      </w:r>
    </w:p>
    <w:p w14:paraId="1057A27D" w14:textId="38311050" w:rsidR="00224824" w:rsidRDefault="00A71DFD" w:rsidP="00224824">
      <w:pPr>
        <w:spacing w:line="240" w:lineRule="auto"/>
        <w:ind w:firstLine="567"/>
        <w:jc w:val="both"/>
        <w:rPr>
          <w:rFonts w:ascii="Times New Roman" w:eastAsia="Times New Roman" w:hAnsi="Times New Roman" w:cs="Times New Roman"/>
          <w:sz w:val="24"/>
          <w:szCs w:val="24"/>
        </w:rPr>
      </w:pPr>
      <w:r w:rsidRPr="00E643B1">
        <w:rPr>
          <w:rFonts w:ascii="Times New Roman" w:eastAsia="Times New Roman" w:hAnsi="Times New Roman" w:cs="Times New Roman"/>
          <w:sz w:val="24"/>
          <w:szCs w:val="28"/>
        </w:rPr>
        <w:t xml:space="preserve">Perusahaan farmasi memiliki kontribusi besar terhadap kondisi kesehatan dan perekonomian nasional, pada saat pandemi karena </w:t>
      </w:r>
      <w:r w:rsidRPr="00E643B1">
        <w:rPr>
          <w:rFonts w:ascii="Times New Roman" w:eastAsia="Times New Roman" w:hAnsi="Times New Roman" w:cs="Times New Roman"/>
          <w:sz w:val="24"/>
          <w:szCs w:val="28"/>
        </w:rPr>
        <w:t>perusahaan farmasi produksi obat-obatan dan kebutuhan tenaga medis</w:t>
      </w:r>
      <w:r>
        <w:rPr>
          <w:rFonts w:ascii="Times New Roman" w:eastAsia="Times New Roman" w:hAnsi="Times New Roman" w:cs="Times New Roman"/>
          <w:sz w:val="24"/>
          <w:szCs w:val="28"/>
        </w:rPr>
        <w:t xml:space="preserve">. </w:t>
      </w:r>
      <w:r>
        <w:rPr>
          <w:rFonts w:ascii="Times New Roman" w:eastAsia="Times New Roman" w:hAnsi="Times New Roman" w:cs="Times New Roman"/>
          <w:sz w:val="24"/>
          <w:szCs w:val="24"/>
        </w:rPr>
        <w:t xml:space="preserve">, hingga kuartal 3 tahun 2022 industri kimia, obat tradisional dan farmasi memiliki kontribusi hingga 4,3% terhadap Produk Domestik Bruto (PDB). </w:t>
      </w:r>
      <w:r w:rsidR="001E7218">
        <w:rPr>
          <w:rFonts w:ascii="Times New Roman" w:eastAsia="Times New Roman" w:hAnsi="Times New Roman" w:cs="Times New Roman"/>
          <w:sz w:val="24"/>
          <w:szCs w:val="24"/>
          <w:lang w:val="en-US"/>
        </w:rPr>
        <w:t>D</w:t>
      </w:r>
      <w:r w:rsidR="001E7218" w:rsidRPr="001E7218">
        <w:rPr>
          <w:rFonts w:ascii="Times New Roman" w:eastAsia="Times New Roman" w:hAnsi="Times New Roman" w:cs="Times New Roman"/>
          <w:sz w:val="24"/>
          <w:szCs w:val="24"/>
        </w:rPr>
        <w:t xml:space="preserve">alam periode tersebut perusahaan </w:t>
      </w:r>
      <w:proofErr w:type="spellStart"/>
      <w:r w:rsidR="001E7218">
        <w:rPr>
          <w:rFonts w:ascii="Times New Roman" w:eastAsia="Times New Roman" w:hAnsi="Times New Roman" w:cs="Times New Roman"/>
          <w:sz w:val="24"/>
          <w:szCs w:val="24"/>
          <w:lang w:val="en-US"/>
        </w:rPr>
        <w:t>farmasi</w:t>
      </w:r>
      <w:proofErr w:type="spellEnd"/>
      <w:r w:rsidR="001E7218">
        <w:rPr>
          <w:rFonts w:ascii="Times New Roman" w:eastAsia="Times New Roman" w:hAnsi="Times New Roman" w:cs="Times New Roman"/>
          <w:sz w:val="24"/>
          <w:szCs w:val="24"/>
          <w:lang w:val="en-US"/>
        </w:rPr>
        <w:t xml:space="preserve"> </w:t>
      </w:r>
      <w:proofErr w:type="spellStart"/>
      <w:r w:rsidR="001E7218">
        <w:rPr>
          <w:rFonts w:ascii="Times New Roman" w:eastAsia="Times New Roman" w:hAnsi="Times New Roman" w:cs="Times New Roman"/>
          <w:sz w:val="24"/>
          <w:szCs w:val="24"/>
          <w:lang w:val="en-US"/>
        </w:rPr>
        <w:t>banyak</w:t>
      </w:r>
      <w:proofErr w:type="spellEnd"/>
      <w:r w:rsidR="001E7218">
        <w:rPr>
          <w:rFonts w:ascii="Times New Roman" w:eastAsia="Times New Roman" w:hAnsi="Times New Roman" w:cs="Times New Roman"/>
          <w:sz w:val="24"/>
          <w:szCs w:val="24"/>
          <w:lang w:val="en-US"/>
        </w:rPr>
        <w:t xml:space="preserve"> yang </w:t>
      </w:r>
      <w:r w:rsidR="001E7218" w:rsidRPr="001E7218">
        <w:rPr>
          <w:rFonts w:ascii="Times New Roman" w:eastAsia="Times New Roman" w:hAnsi="Times New Roman" w:cs="Times New Roman"/>
          <w:sz w:val="24"/>
          <w:szCs w:val="24"/>
        </w:rPr>
        <w:t>mengalami fluktuasi</w:t>
      </w:r>
      <w:r w:rsidR="001E7218">
        <w:rPr>
          <w:rFonts w:ascii="Times New Roman" w:eastAsia="Times New Roman" w:hAnsi="Times New Roman" w:cs="Times New Roman"/>
          <w:sz w:val="24"/>
          <w:szCs w:val="24"/>
          <w:lang w:val="en-US"/>
        </w:rPr>
        <w:t xml:space="preserve"> </w:t>
      </w:r>
      <w:r w:rsidR="001E7218" w:rsidRPr="001E7218">
        <w:rPr>
          <w:rFonts w:ascii="Times New Roman" w:eastAsia="Times New Roman" w:hAnsi="Times New Roman" w:cs="Times New Roman"/>
          <w:sz w:val="24"/>
          <w:szCs w:val="24"/>
        </w:rPr>
        <w:t>disebabkan adanya pandemi Covid-19. Karena pada saat pandemi banyak perusahaan yang mengalami permasalahan dalam menjalankan</w:t>
      </w:r>
      <w:r w:rsidR="001E7218">
        <w:rPr>
          <w:rFonts w:ascii="Times New Roman" w:eastAsia="Times New Roman" w:hAnsi="Times New Roman" w:cs="Times New Roman"/>
          <w:sz w:val="24"/>
          <w:szCs w:val="24"/>
          <w:lang w:val="en-US"/>
        </w:rPr>
        <w:t xml:space="preserve"> </w:t>
      </w:r>
      <w:proofErr w:type="spellStart"/>
      <w:r w:rsidR="001E7218">
        <w:rPr>
          <w:rFonts w:ascii="Times New Roman" w:eastAsia="Times New Roman" w:hAnsi="Times New Roman" w:cs="Times New Roman"/>
          <w:sz w:val="24"/>
          <w:szCs w:val="24"/>
          <w:lang w:val="en-US"/>
        </w:rPr>
        <w:t>kegiatan</w:t>
      </w:r>
      <w:proofErr w:type="spellEnd"/>
      <w:r w:rsidR="001E7218" w:rsidRPr="001E7218">
        <w:rPr>
          <w:rFonts w:ascii="Times New Roman" w:eastAsia="Times New Roman" w:hAnsi="Times New Roman" w:cs="Times New Roman"/>
          <w:sz w:val="24"/>
          <w:szCs w:val="24"/>
        </w:rPr>
        <w:t xml:space="preserve"> operasional </w:t>
      </w:r>
      <w:r w:rsidR="001E7218">
        <w:rPr>
          <w:rFonts w:ascii="Times New Roman" w:eastAsia="Times New Roman" w:hAnsi="Times New Roman" w:cs="Times New Roman"/>
          <w:sz w:val="24"/>
          <w:szCs w:val="24"/>
          <w:lang w:val="en-US"/>
        </w:rPr>
        <w:t xml:space="preserve">dan </w:t>
      </w:r>
      <w:proofErr w:type="spellStart"/>
      <w:r w:rsidR="001E7218">
        <w:rPr>
          <w:rFonts w:ascii="Times New Roman" w:eastAsia="Times New Roman" w:hAnsi="Times New Roman" w:cs="Times New Roman"/>
          <w:sz w:val="24"/>
          <w:szCs w:val="24"/>
          <w:lang w:val="en-US"/>
        </w:rPr>
        <w:t>perubahaan</w:t>
      </w:r>
      <w:proofErr w:type="spellEnd"/>
      <w:r w:rsidR="001E7218">
        <w:rPr>
          <w:rFonts w:ascii="Times New Roman" w:eastAsia="Times New Roman" w:hAnsi="Times New Roman" w:cs="Times New Roman"/>
          <w:sz w:val="24"/>
          <w:szCs w:val="24"/>
          <w:lang w:val="en-US"/>
        </w:rPr>
        <w:t xml:space="preserve"> </w:t>
      </w:r>
      <w:proofErr w:type="spellStart"/>
      <w:r w:rsidR="001E7218">
        <w:rPr>
          <w:rFonts w:ascii="Times New Roman" w:eastAsia="Times New Roman" w:hAnsi="Times New Roman" w:cs="Times New Roman"/>
          <w:sz w:val="24"/>
          <w:szCs w:val="24"/>
          <w:lang w:val="en-US"/>
        </w:rPr>
        <w:t>dalam</w:t>
      </w:r>
      <w:proofErr w:type="spellEnd"/>
      <w:r w:rsidR="001E7218">
        <w:rPr>
          <w:rFonts w:ascii="Times New Roman" w:eastAsia="Times New Roman" w:hAnsi="Times New Roman" w:cs="Times New Roman"/>
          <w:sz w:val="24"/>
          <w:szCs w:val="24"/>
          <w:lang w:val="en-US"/>
        </w:rPr>
        <w:t xml:space="preserve"> </w:t>
      </w:r>
      <w:proofErr w:type="spellStart"/>
      <w:r w:rsidR="001E7218">
        <w:rPr>
          <w:rFonts w:ascii="Times New Roman" w:eastAsia="Times New Roman" w:hAnsi="Times New Roman" w:cs="Times New Roman"/>
          <w:sz w:val="24"/>
          <w:szCs w:val="24"/>
          <w:lang w:val="en-US"/>
        </w:rPr>
        <w:t>segi</w:t>
      </w:r>
      <w:proofErr w:type="spellEnd"/>
      <w:r w:rsidR="001E7218">
        <w:rPr>
          <w:rFonts w:ascii="Times New Roman" w:eastAsia="Times New Roman" w:hAnsi="Times New Roman" w:cs="Times New Roman"/>
          <w:sz w:val="24"/>
          <w:szCs w:val="24"/>
          <w:lang w:val="en-US"/>
        </w:rPr>
        <w:t xml:space="preserve"> </w:t>
      </w:r>
      <w:proofErr w:type="spellStart"/>
      <w:r w:rsidR="001E7218">
        <w:rPr>
          <w:rFonts w:ascii="Times New Roman" w:eastAsia="Times New Roman" w:hAnsi="Times New Roman" w:cs="Times New Roman"/>
          <w:sz w:val="24"/>
          <w:szCs w:val="24"/>
          <w:lang w:val="en-US"/>
        </w:rPr>
        <w:t>pendapatan</w:t>
      </w:r>
      <w:proofErr w:type="spellEnd"/>
      <w:r w:rsidR="001E7218">
        <w:rPr>
          <w:rFonts w:ascii="Times New Roman" w:eastAsia="Times New Roman" w:hAnsi="Times New Roman" w:cs="Times New Roman"/>
          <w:sz w:val="24"/>
          <w:szCs w:val="24"/>
          <w:lang w:val="en-US"/>
        </w:rPr>
        <w:t>.</w:t>
      </w:r>
    </w:p>
    <w:p w14:paraId="0D014598" w14:textId="77777777" w:rsidR="00A71DFD" w:rsidRDefault="00A71DFD" w:rsidP="00224824">
      <w:pPr>
        <w:spacing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Sebagai contoh salah satu perusahaan besar di sektor farmasi yang terdaftar di BEI yaitu Kalbe Farma Tbk diketahui bahwa persentase laba bersih perusahaan banyak mengalami perubahan yaitu pada tahun 2020  meningkat sebesar 6,93% dari Rp 677 menjadi Rp723,9 </w:t>
      </w:r>
      <w:r>
        <w:rPr>
          <w:rFonts w:ascii="Times New Roman" w:eastAsia="Times New Roman" w:hAnsi="Times New Roman" w:cs="Times New Roman"/>
          <w:sz w:val="24"/>
          <w:szCs w:val="24"/>
        </w:rPr>
        <w:lastRenderedPageBreak/>
        <w:t>miliar pada tahun 2021, pada tahun selanjutnya laba bersih perusahaan bertambah meningkat sebesar 17,79% dari Rp723,9 miliar menjadi Rp 852,6 miliar pada 2022, namun pada tahun berikutnya mengalami penurunan sebesar 0,14% menjadi 853,8 miliar karena pada saat itu kondisi di Indonesia sudah melewati masa pandemi dengan demikian kebutuhan medis dan obat-obatan mulai berkurang (IDX:2024). Fluktuasi ini mengindikasikan adanya dinamika dalam pengelolaan keuangan yang dilakukan perusahaan, yang dapat berpotensi mempengaruhi stabilitas perusahaan dalam jangka panjang.</w:t>
      </w:r>
    </w:p>
    <w:p w14:paraId="04D783D5" w14:textId="77777777" w:rsidR="00A71DFD" w:rsidRPr="009F5A6F" w:rsidRDefault="00A71DFD" w:rsidP="00224824">
      <w:pPr>
        <w:spacing w:line="240" w:lineRule="auto"/>
        <w:ind w:firstLine="567"/>
        <w:jc w:val="both"/>
        <w:rPr>
          <w:rFonts w:ascii="Times New Roman" w:hAnsi="Times New Roman" w:cs="Times New Roman"/>
          <w:color w:val="222222"/>
          <w:sz w:val="24"/>
          <w:szCs w:val="24"/>
          <w:shd w:val="clear" w:color="auto" w:fill="FFFFFF"/>
        </w:rPr>
      </w:pPr>
    </w:p>
    <w:p w14:paraId="5AE92AEA" w14:textId="77777777" w:rsidR="00224824" w:rsidRPr="009F5A6F" w:rsidRDefault="0061572A" w:rsidP="008B78D8">
      <w:pPr>
        <w:spacing w:line="240" w:lineRule="auto"/>
        <w:jc w:val="left"/>
        <w:rPr>
          <w:rFonts w:ascii="Times New Roman" w:hAnsi="Times New Roman" w:cs="Times New Roman"/>
          <w:b/>
          <w:bCs/>
          <w:color w:val="000000"/>
          <w:sz w:val="24"/>
          <w:szCs w:val="24"/>
        </w:rPr>
      </w:pPr>
      <w:bookmarkStart w:id="1" w:name="_Toc88070212"/>
      <w:r w:rsidRPr="009F5A6F">
        <w:rPr>
          <w:rFonts w:ascii="Times New Roman" w:hAnsi="Times New Roman" w:cs="Times New Roman"/>
          <w:b/>
          <w:bCs/>
          <w:color w:val="000000"/>
          <w:sz w:val="24"/>
          <w:szCs w:val="24"/>
          <w:lang w:val="en-US"/>
        </w:rPr>
        <w:t xml:space="preserve">II. </w:t>
      </w:r>
      <w:r w:rsidR="00224824" w:rsidRPr="009F5A6F">
        <w:rPr>
          <w:rFonts w:ascii="Times New Roman" w:hAnsi="Times New Roman" w:cs="Times New Roman"/>
          <w:b/>
          <w:bCs/>
          <w:color w:val="000000"/>
          <w:sz w:val="24"/>
          <w:szCs w:val="24"/>
        </w:rPr>
        <w:t>TINJAUAN PUSTAKA</w:t>
      </w:r>
      <w:bookmarkEnd w:id="1"/>
    </w:p>
    <w:p w14:paraId="3E20371D" w14:textId="77777777" w:rsidR="008B78D8" w:rsidRPr="009F5A6F" w:rsidRDefault="00224824" w:rsidP="00A172D5">
      <w:pPr>
        <w:pStyle w:val="Heading3"/>
        <w:spacing w:before="0" w:line="240" w:lineRule="auto"/>
        <w:jc w:val="left"/>
        <w:rPr>
          <w:rFonts w:ascii="Times New Roman" w:hAnsi="Times New Roman"/>
          <w:color w:val="auto"/>
          <w:sz w:val="24"/>
          <w:szCs w:val="24"/>
        </w:rPr>
      </w:pPr>
      <w:bookmarkStart w:id="2" w:name="_Toc104699357"/>
      <w:r w:rsidRPr="009F5A6F">
        <w:rPr>
          <w:rFonts w:ascii="Times New Roman" w:hAnsi="Times New Roman"/>
          <w:color w:val="auto"/>
          <w:sz w:val="24"/>
          <w:szCs w:val="24"/>
        </w:rPr>
        <w:t xml:space="preserve">Manajemen </w:t>
      </w:r>
      <w:bookmarkEnd w:id="2"/>
      <w:r w:rsidR="00B5136A">
        <w:rPr>
          <w:rFonts w:ascii="Times New Roman" w:hAnsi="Times New Roman"/>
          <w:color w:val="auto"/>
          <w:sz w:val="24"/>
          <w:szCs w:val="24"/>
        </w:rPr>
        <w:t>Keuangan</w:t>
      </w:r>
    </w:p>
    <w:p w14:paraId="74EF20C9" w14:textId="595483B1" w:rsidR="008B78D8" w:rsidRDefault="00B5136A" w:rsidP="000F57EA">
      <w:pPr>
        <w:spacing w:line="240" w:lineRule="auto"/>
        <w:ind w:firstLine="720"/>
        <w:jc w:val="both"/>
        <w:rPr>
          <w:rFonts w:ascii="Times New Roman" w:hAnsi="Times New Roman" w:cs="Times New Roman"/>
          <w:sz w:val="24"/>
          <w:szCs w:val="28"/>
        </w:rPr>
      </w:pPr>
      <w:r w:rsidRPr="00B5136A">
        <w:rPr>
          <w:rFonts w:ascii="Times New Roman" w:hAnsi="Times New Roman" w:cs="Times New Roman"/>
          <w:sz w:val="24"/>
          <w:szCs w:val="28"/>
        </w:rPr>
        <w:t>Manajemen keuangan adalah perpaduan antara ilmu dan seni dalam proses merencankan, organisasikan, memimpin serta mengawasi adanya sumber daya yang berupa uang untuk mencapai tujuan dari perusahaan. Menurut Jaya et al. (2023: 6) dalam bukunya</w:t>
      </w:r>
      <w:r w:rsidR="00BB6045">
        <w:rPr>
          <w:rFonts w:ascii="Times New Roman" w:hAnsi="Times New Roman" w:cs="Times New Roman"/>
          <w:sz w:val="24"/>
          <w:szCs w:val="28"/>
        </w:rPr>
        <w:t xml:space="preserve"> “</w:t>
      </w:r>
      <w:r w:rsidRPr="00B5136A">
        <w:rPr>
          <w:rFonts w:ascii="Times New Roman" w:hAnsi="Times New Roman" w:cs="Times New Roman"/>
          <w:sz w:val="24"/>
          <w:szCs w:val="28"/>
        </w:rPr>
        <w:t xml:space="preserve">tujuan dari manajemen keuangan terdiri dari lima antara lain, </w:t>
      </w:r>
      <w:r w:rsidR="00CA030A">
        <w:rPr>
          <w:rFonts w:ascii="Times New Roman" w:hAnsi="Times New Roman" w:cs="Times New Roman"/>
          <w:sz w:val="24"/>
          <w:szCs w:val="28"/>
        </w:rPr>
        <w:t xml:space="preserve">dapat </w:t>
      </w:r>
      <w:r w:rsidRPr="00B5136A">
        <w:rPr>
          <w:rFonts w:ascii="Times New Roman" w:hAnsi="Times New Roman" w:cs="Times New Roman"/>
          <w:sz w:val="24"/>
          <w:szCs w:val="28"/>
        </w:rPr>
        <w:t xml:space="preserve">memaksimalkan keuntungan, bentuk pengawasan, menjaga arus kas perusahaan, </w:t>
      </w:r>
      <w:r w:rsidR="00CA030A">
        <w:rPr>
          <w:rFonts w:ascii="Times New Roman" w:hAnsi="Times New Roman" w:cs="Times New Roman"/>
          <w:sz w:val="24"/>
          <w:szCs w:val="28"/>
        </w:rPr>
        <w:t xml:space="preserve">serta </w:t>
      </w:r>
      <w:r w:rsidRPr="00B5136A">
        <w:rPr>
          <w:rFonts w:ascii="Times New Roman" w:hAnsi="Times New Roman" w:cs="Times New Roman"/>
          <w:sz w:val="24"/>
          <w:szCs w:val="28"/>
        </w:rPr>
        <w:t>mengurangi adanya risiko, dan pengembalian dana pemegang saham</w:t>
      </w:r>
      <w:r w:rsidR="00BB6045">
        <w:rPr>
          <w:rFonts w:ascii="Times New Roman" w:hAnsi="Times New Roman" w:cs="Times New Roman"/>
          <w:sz w:val="24"/>
          <w:szCs w:val="28"/>
        </w:rPr>
        <w:t>”</w:t>
      </w:r>
      <w:r w:rsidRPr="00B5136A">
        <w:rPr>
          <w:rFonts w:ascii="Times New Roman" w:hAnsi="Times New Roman" w:cs="Times New Roman"/>
          <w:sz w:val="24"/>
          <w:szCs w:val="28"/>
        </w:rPr>
        <w:t>.</w:t>
      </w:r>
      <w:r>
        <w:rPr>
          <w:rFonts w:ascii="Times New Roman" w:hAnsi="Times New Roman" w:cs="Times New Roman"/>
          <w:sz w:val="24"/>
          <w:szCs w:val="28"/>
        </w:rPr>
        <w:t xml:space="preserve"> </w:t>
      </w:r>
    </w:p>
    <w:p w14:paraId="14C9A347" w14:textId="2F6F6D51" w:rsidR="000F57EA" w:rsidRDefault="000F57EA" w:rsidP="00B757AB">
      <w:pPr>
        <w:spacing w:line="240" w:lineRule="auto"/>
        <w:jc w:val="both"/>
        <w:rPr>
          <w:rFonts w:ascii="Times New Roman" w:hAnsi="Times New Roman" w:cs="Times New Roman"/>
          <w:sz w:val="24"/>
          <w:szCs w:val="28"/>
        </w:rPr>
      </w:pPr>
      <w:r w:rsidRPr="000F57EA">
        <w:rPr>
          <w:rFonts w:ascii="Times New Roman" w:hAnsi="Times New Roman" w:cs="Times New Roman"/>
          <w:sz w:val="24"/>
          <w:szCs w:val="28"/>
        </w:rPr>
        <w:t>Fungsi pokok meliputi</w:t>
      </w:r>
      <w:r w:rsidR="00B757AB">
        <w:rPr>
          <w:rFonts w:ascii="Times New Roman" w:hAnsi="Times New Roman" w:cs="Times New Roman"/>
          <w:sz w:val="24"/>
          <w:szCs w:val="28"/>
        </w:rPr>
        <w:t xml:space="preserve"> </w:t>
      </w:r>
      <w:r w:rsidRPr="000F57EA">
        <w:rPr>
          <w:rFonts w:ascii="Times New Roman" w:hAnsi="Times New Roman" w:cs="Times New Roman"/>
          <w:sz w:val="24"/>
          <w:szCs w:val="28"/>
        </w:rPr>
        <w:t>perencanaan finansial, yang merupakan tahap menyusun strategi guna memenuhi target keuangan dengan memprediksi kebutuhan dana serta estimasi aliran kas mendatang. Selain itu, dilakukan pula fungsi penganggaran guna menyalurkan dana secara efisien ke setiap divisi organisasi dan memantau agar belanja tetap sesuai dengan anggaran yang telah ditentukan.</w:t>
      </w:r>
    </w:p>
    <w:p w14:paraId="7FC490E7" w14:textId="77777777" w:rsidR="009E37BE" w:rsidRDefault="009E37BE" w:rsidP="00B757AB">
      <w:pPr>
        <w:spacing w:line="240" w:lineRule="auto"/>
        <w:jc w:val="both"/>
        <w:rPr>
          <w:rFonts w:ascii="Times New Roman" w:hAnsi="Times New Roman" w:cs="Times New Roman"/>
          <w:sz w:val="24"/>
          <w:szCs w:val="28"/>
        </w:rPr>
      </w:pPr>
    </w:p>
    <w:p w14:paraId="1C6927A7" w14:textId="3D440398" w:rsidR="00F65F9D" w:rsidRPr="00F65F9D" w:rsidRDefault="00F65F9D" w:rsidP="00B757AB">
      <w:pPr>
        <w:spacing w:line="240" w:lineRule="auto"/>
        <w:jc w:val="both"/>
        <w:rPr>
          <w:rFonts w:ascii="Times New Roman" w:hAnsi="Times New Roman" w:cs="Times New Roman"/>
          <w:b/>
          <w:bCs/>
          <w:sz w:val="24"/>
          <w:szCs w:val="28"/>
        </w:rPr>
      </w:pPr>
      <w:r w:rsidRPr="00F65F9D">
        <w:rPr>
          <w:rFonts w:ascii="Times New Roman" w:hAnsi="Times New Roman" w:cs="Times New Roman"/>
          <w:b/>
          <w:bCs/>
          <w:sz w:val="24"/>
          <w:szCs w:val="28"/>
        </w:rPr>
        <w:t>Laporan Keuangan</w:t>
      </w:r>
    </w:p>
    <w:p w14:paraId="5DF0BE0B" w14:textId="47365039" w:rsidR="00F65F9D" w:rsidRPr="009F5A6F" w:rsidRDefault="00F65F9D" w:rsidP="00F65F9D">
      <w:pPr>
        <w:spacing w:line="240" w:lineRule="auto"/>
        <w:ind w:firstLine="426"/>
        <w:jc w:val="both"/>
        <w:rPr>
          <w:rFonts w:ascii="Times New Roman" w:hAnsi="Times New Roman" w:cs="Times New Roman"/>
          <w:sz w:val="24"/>
          <w:szCs w:val="28"/>
        </w:rPr>
      </w:pPr>
      <w:r w:rsidRPr="00F65F9D">
        <w:rPr>
          <w:rFonts w:ascii="Times New Roman" w:hAnsi="Times New Roman" w:cs="Times New Roman"/>
          <w:sz w:val="24"/>
          <w:szCs w:val="28"/>
        </w:rPr>
        <w:t>Sebagaimana</w:t>
      </w:r>
      <w:r>
        <w:rPr>
          <w:rFonts w:ascii="Times New Roman" w:hAnsi="Times New Roman" w:cs="Times New Roman"/>
          <w:sz w:val="24"/>
          <w:szCs w:val="28"/>
        </w:rPr>
        <w:t xml:space="preserve"> yang</w:t>
      </w:r>
      <w:r w:rsidRPr="00F65F9D">
        <w:rPr>
          <w:rFonts w:ascii="Times New Roman" w:hAnsi="Times New Roman" w:cs="Times New Roman"/>
          <w:sz w:val="24"/>
          <w:szCs w:val="28"/>
        </w:rPr>
        <w:t xml:space="preserve"> dikemukakan Kasmir (2019:6)</w:t>
      </w:r>
      <w:r>
        <w:rPr>
          <w:rFonts w:ascii="Times New Roman" w:hAnsi="Times New Roman" w:cs="Times New Roman"/>
          <w:sz w:val="24"/>
          <w:szCs w:val="28"/>
        </w:rPr>
        <w:t xml:space="preserve"> “</w:t>
      </w:r>
      <w:r w:rsidRPr="00F65F9D">
        <w:rPr>
          <w:rFonts w:ascii="Times New Roman" w:hAnsi="Times New Roman" w:cs="Times New Roman"/>
          <w:sz w:val="24"/>
          <w:szCs w:val="28"/>
        </w:rPr>
        <w:t>Laporan keuangan berfungsi sebagai media pelaporan yang mengkomunikasikan posisi keuangan entitas bisnis pada saat tertentu berikut progres pencapaiannya dalam kurun waktu tertentu</w:t>
      </w:r>
      <w:r>
        <w:rPr>
          <w:rFonts w:ascii="Times New Roman" w:hAnsi="Times New Roman" w:cs="Times New Roman"/>
          <w:sz w:val="24"/>
          <w:szCs w:val="28"/>
        </w:rPr>
        <w:t>”</w:t>
      </w:r>
      <w:r w:rsidRPr="00F65F9D">
        <w:rPr>
          <w:rFonts w:ascii="Times New Roman" w:hAnsi="Times New Roman" w:cs="Times New Roman"/>
          <w:sz w:val="24"/>
          <w:szCs w:val="28"/>
        </w:rPr>
        <w:t>.</w:t>
      </w:r>
      <w:r w:rsidR="00BC66CC">
        <w:rPr>
          <w:rFonts w:ascii="Times New Roman" w:hAnsi="Times New Roman" w:cs="Times New Roman"/>
          <w:sz w:val="24"/>
          <w:szCs w:val="28"/>
        </w:rPr>
        <w:t xml:space="preserve"> </w:t>
      </w:r>
      <w:r w:rsidR="00BC66CC" w:rsidRPr="00BC66CC">
        <w:rPr>
          <w:rFonts w:ascii="Times New Roman" w:hAnsi="Times New Roman" w:cs="Times New Roman"/>
          <w:sz w:val="24"/>
          <w:szCs w:val="28"/>
        </w:rPr>
        <w:t>Laporan keuangan merupakan catatan resmi yang memuat data terkait situasi finansial, performa bisnis, aliran dana, serta status keuangan suatu perusahaan dalam rentang waktu tertentu (umumnya triwulanan atau tahunan). Penyusunan laporan ini mengacu pada pedoman akuntansi yang berlaku seperti Standar Akuntansi Keuangan (SAK) di Indonesia.</w:t>
      </w:r>
      <w:r w:rsidR="00BC66CC">
        <w:rPr>
          <w:rFonts w:ascii="Times New Roman" w:hAnsi="Times New Roman" w:cs="Times New Roman"/>
          <w:sz w:val="24"/>
          <w:szCs w:val="28"/>
        </w:rPr>
        <w:t xml:space="preserve"> </w:t>
      </w:r>
    </w:p>
    <w:p w14:paraId="16898FC5" w14:textId="77777777" w:rsidR="008B78D8" w:rsidRPr="009F5A6F" w:rsidRDefault="008B78D8" w:rsidP="008B78D8">
      <w:pPr>
        <w:spacing w:line="240" w:lineRule="auto"/>
        <w:jc w:val="both"/>
        <w:rPr>
          <w:rFonts w:ascii="Times New Roman" w:hAnsi="Times New Roman" w:cs="Times New Roman"/>
          <w:b/>
          <w:bCs/>
          <w:sz w:val="24"/>
          <w:szCs w:val="28"/>
        </w:rPr>
      </w:pPr>
      <w:r w:rsidRPr="009F5A6F">
        <w:rPr>
          <w:rFonts w:ascii="Times New Roman" w:hAnsi="Times New Roman" w:cs="Times New Roman"/>
          <w:b/>
          <w:bCs/>
          <w:sz w:val="24"/>
          <w:szCs w:val="28"/>
        </w:rPr>
        <w:t>Li</w:t>
      </w:r>
      <w:r w:rsidR="000F57EA">
        <w:rPr>
          <w:rFonts w:ascii="Times New Roman" w:hAnsi="Times New Roman" w:cs="Times New Roman"/>
          <w:b/>
          <w:bCs/>
          <w:sz w:val="24"/>
          <w:szCs w:val="28"/>
        </w:rPr>
        <w:t>kuiditas</w:t>
      </w:r>
    </w:p>
    <w:p w14:paraId="571144D4" w14:textId="4C8A557A" w:rsidR="00047F05" w:rsidRDefault="00A93764" w:rsidP="00047F05">
      <w:pPr>
        <w:spacing w:line="240" w:lineRule="auto"/>
        <w:ind w:firstLine="426"/>
        <w:jc w:val="both"/>
        <w:rPr>
          <w:rFonts w:ascii="Times New Roman" w:hAnsi="Times New Roman" w:cs="Times New Roman"/>
          <w:sz w:val="24"/>
          <w:szCs w:val="24"/>
        </w:rPr>
      </w:pPr>
      <w:r>
        <w:rPr>
          <w:rFonts w:ascii="Times New Roman" w:hAnsi="Times New Roman" w:cs="Times New Roman"/>
          <w:sz w:val="24"/>
          <w:szCs w:val="24"/>
        </w:rPr>
        <w:t xml:space="preserve">Menurut Fahmi (2012:121) </w:t>
      </w:r>
      <w:r w:rsidR="00BB6045">
        <w:rPr>
          <w:rFonts w:ascii="Times New Roman" w:hAnsi="Times New Roman" w:cs="Times New Roman"/>
          <w:sz w:val="24"/>
          <w:szCs w:val="24"/>
        </w:rPr>
        <w:t>“</w:t>
      </w:r>
      <w:r w:rsidRPr="00A93764">
        <w:rPr>
          <w:rFonts w:ascii="Times New Roman" w:hAnsi="Times New Roman" w:cs="Times New Roman"/>
          <w:sz w:val="24"/>
          <w:szCs w:val="24"/>
        </w:rPr>
        <w:t>Likuiditas mengacu pada kapasitas entitas bisnis atau perorangan dalam memenuhi tanggungan keuangan jangka pendek secara tepat waktu, utamanya melalui konversi aset likuid seperti kas, piutang usaha, maupun persediaan barang</w:t>
      </w:r>
      <w:r w:rsidR="00BB6045">
        <w:rPr>
          <w:rFonts w:ascii="Times New Roman" w:hAnsi="Times New Roman" w:cs="Times New Roman"/>
          <w:sz w:val="24"/>
          <w:szCs w:val="24"/>
        </w:rPr>
        <w:t>”</w:t>
      </w:r>
      <w:r w:rsidRPr="00A93764">
        <w:rPr>
          <w:rFonts w:ascii="Times New Roman" w:hAnsi="Times New Roman" w:cs="Times New Roman"/>
          <w:sz w:val="24"/>
          <w:szCs w:val="24"/>
        </w:rPr>
        <w:t>. Pada dasarnya konsep in</w:t>
      </w:r>
      <w:r>
        <w:rPr>
          <w:rFonts w:ascii="Times New Roman" w:hAnsi="Times New Roman" w:cs="Times New Roman"/>
          <w:sz w:val="24"/>
          <w:szCs w:val="24"/>
        </w:rPr>
        <w:t xml:space="preserve">i </w:t>
      </w:r>
      <w:r w:rsidRPr="00A93764">
        <w:rPr>
          <w:rFonts w:ascii="Times New Roman" w:hAnsi="Times New Roman" w:cs="Times New Roman"/>
          <w:sz w:val="24"/>
          <w:szCs w:val="24"/>
        </w:rPr>
        <w:t>menggambarkan tingkat kemudahan dan kecepatan transformasi suatu aset menjadi alat pembayaran yang sah tanpa mengalami penyusutan nilai yang material.</w:t>
      </w:r>
    </w:p>
    <w:p w14:paraId="31D977DD" w14:textId="69CE70FA" w:rsidR="008B78D8" w:rsidRDefault="00A93764" w:rsidP="008371F2">
      <w:pPr>
        <w:spacing w:line="240" w:lineRule="auto"/>
        <w:ind w:firstLine="709"/>
        <w:jc w:val="both"/>
        <w:rPr>
          <w:rFonts w:ascii="Times New Roman" w:hAnsi="Times New Roman" w:cs="Times New Roman"/>
          <w:sz w:val="24"/>
          <w:szCs w:val="24"/>
        </w:rPr>
      </w:pPr>
      <w:r>
        <w:rPr>
          <w:rFonts w:ascii="Times New Roman" w:hAnsi="Times New Roman" w:cs="Times New Roman"/>
          <w:sz w:val="24"/>
          <w:szCs w:val="24"/>
        </w:rPr>
        <w:t>Menurut kasmir (</w:t>
      </w:r>
      <w:r w:rsidR="008371F2">
        <w:rPr>
          <w:rFonts w:ascii="Times New Roman" w:hAnsi="Times New Roman" w:cs="Times New Roman"/>
          <w:sz w:val="24"/>
          <w:szCs w:val="24"/>
        </w:rPr>
        <w:t xml:space="preserve">2019:16) </w:t>
      </w:r>
      <w:r w:rsidR="00BB6045">
        <w:rPr>
          <w:rFonts w:ascii="Times New Roman" w:hAnsi="Times New Roman" w:cs="Times New Roman"/>
          <w:sz w:val="24"/>
          <w:szCs w:val="24"/>
        </w:rPr>
        <w:t>“</w:t>
      </w:r>
      <w:r w:rsidRPr="00A93764">
        <w:rPr>
          <w:rFonts w:ascii="Times New Roman" w:hAnsi="Times New Roman" w:cs="Times New Roman"/>
          <w:sz w:val="24"/>
          <w:szCs w:val="24"/>
        </w:rPr>
        <w:t>Likuiditas</w:t>
      </w:r>
      <w:r>
        <w:rPr>
          <w:rFonts w:ascii="Times New Roman" w:hAnsi="Times New Roman" w:cs="Times New Roman"/>
          <w:sz w:val="24"/>
          <w:szCs w:val="24"/>
        </w:rPr>
        <w:t xml:space="preserve"> </w:t>
      </w:r>
      <w:r w:rsidRPr="00A93764">
        <w:rPr>
          <w:rFonts w:ascii="Times New Roman" w:hAnsi="Times New Roman" w:cs="Times New Roman"/>
          <w:sz w:val="24"/>
          <w:szCs w:val="24"/>
        </w:rPr>
        <w:t>merupakan kemampuan suatu entitas, baik perusahaan maupun individu, dalam memenuhi kewajiban keuangannya yang jatuh tempo dalam waktu dekat</w:t>
      </w:r>
      <w:r w:rsidR="00BB6045">
        <w:rPr>
          <w:rFonts w:ascii="Times New Roman" w:hAnsi="Times New Roman" w:cs="Times New Roman"/>
          <w:sz w:val="24"/>
          <w:szCs w:val="24"/>
        </w:rPr>
        <w:t>”</w:t>
      </w:r>
      <w:r w:rsidRPr="00A93764">
        <w:rPr>
          <w:rFonts w:ascii="Times New Roman" w:hAnsi="Times New Roman" w:cs="Times New Roman"/>
          <w:sz w:val="24"/>
          <w:szCs w:val="24"/>
        </w:rPr>
        <w:t xml:space="preserve">. Kemampuan ini berkaitan erat dengan seberapa cepat aset-aset yang dimiliki dapat dikonversi menjadi uang tunai tanpa mengalami penurunan nilai yang berarti. Aset seperti kas, piutang usaha, dan persediaan biasanya </w:t>
      </w:r>
      <w:r w:rsidRPr="00A93764">
        <w:rPr>
          <w:rFonts w:ascii="Times New Roman" w:hAnsi="Times New Roman" w:cs="Times New Roman"/>
          <w:sz w:val="24"/>
          <w:szCs w:val="24"/>
        </w:rPr>
        <w:lastRenderedPageBreak/>
        <w:t>menjadi sumber utama untuk menilai likuiditas.</w:t>
      </w:r>
      <w:r w:rsidR="008B78D8" w:rsidRPr="009F5A6F">
        <w:rPr>
          <w:rFonts w:ascii="Times New Roman" w:hAnsi="Times New Roman" w:cs="Times New Roman"/>
          <w:sz w:val="24"/>
          <w:szCs w:val="24"/>
        </w:rPr>
        <w:t>.</w:t>
      </w:r>
    </w:p>
    <w:p w14:paraId="7ED82F00" w14:textId="1657F1F9" w:rsidR="008371F2" w:rsidRDefault="008371F2" w:rsidP="007679B9">
      <w:pPr>
        <w:spacing w:after="120" w:line="240" w:lineRule="auto"/>
        <w:ind w:firstLine="709"/>
        <w:jc w:val="both"/>
        <w:rPr>
          <w:rFonts w:ascii="Times New Roman" w:hAnsi="Times New Roman" w:cs="Times New Roman"/>
          <w:sz w:val="24"/>
          <w:szCs w:val="24"/>
        </w:rPr>
      </w:pPr>
      <w:r w:rsidRPr="008371F2">
        <w:rPr>
          <w:rFonts w:ascii="Times New Roman" w:hAnsi="Times New Roman" w:cs="Times New Roman"/>
          <w:sz w:val="24"/>
          <w:szCs w:val="24"/>
        </w:rPr>
        <w:t>Likuiditas memiliki peran penting dalam menjaga stabilitas keuangan suatu perusahaan</w:t>
      </w:r>
      <w:r w:rsidR="001E7218">
        <w:rPr>
          <w:rFonts w:ascii="Times New Roman" w:hAnsi="Times New Roman" w:cs="Times New Roman"/>
          <w:sz w:val="24"/>
          <w:szCs w:val="24"/>
          <w:lang w:val="en-US"/>
        </w:rPr>
        <w:t xml:space="preserve"> </w:t>
      </w:r>
      <w:proofErr w:type="spellStart"/>
      <w:r w:rsidR="001E7218">
        <w:rPr>
          <w:rFonts w:ascii="Times New Roman" w:hAnsi="Times New Roman" w:cs="Times New Roman"/>
          <w:sz w:val="24"/>
          <w:szCs w:val="24"/>
          <w:lang w:val="en-US"/>
        </w:rPr>
        <w:t>dalam</w:t>
      </w:r>
      <w:proofErr w:type="spellEnd"/>
      <w:r w:rsidR="001E7218">
        <w:rPr>
          <w:rFonts w:ascii="Times New Roman" w:hAnsi="Times New Roman" w:cs="Times New Roman"/>
          <w:sz w:val="24"/>
          <w:szCs w:val="24"/>
          <w:lang w:val="en-US"/>
        </w:rPr>
        <w:t xml:space="preserve"> </w:t>
      </w:r>
      <w:proofErr w:type="spellStart"/>
      <w:r w:rsidR="001E7218">
        <w:rPr>
          <w:rFonts w:ascii="Times New Roman" w:hAnsi="Times New Roman" w:cs="Times New Roman"/>
          <w:sz w:val="24"/>
          <w:szCs w:val="24"/>
          <w:lang w:val="en-US"/>
        </w:rPr>
        <w:t>jangka</w:t>
      </w:r>
      <w:proofErr w:type="spellEnd"/>
      <w:r w:rsidR="001E7218">
        <w:rPr>
          <w:rFonts w:ascii="Times New Roman" w:hAnsi="Times New Roman" w:cs="Times New Roman"/>
          <w:sz w:val="24"/>
          <w:szCs w:val="24"/>
          <w:lang w:val="en-US"/>
        </w:rPr>
        <w:t xml:space="preserve"> </w:t>
      </w:r>
      <w:proofErr w:type="spellStart"/>
      <w:r w:rsidR="001E7218">
        <w:rPr>
          <w:rFonts w:ascii="Times New Roman" w:hAnsi="Times New Roman" w:cs="Times New Roman"/>
          <w:sz w:val="24"/>
          <w:szCs w:val="24"/>
          <w:lang w:val="en-US"/>
        </w:rPr>
        <w:t>waktu</w:t>
      </w:r>
      <w:proofErr w:type="spellEnd"/>
      <w:r w:rsidR="001E7218">
        <w:rPr>
          <w:rFonts w:ascii="Times New Roman" w:hAnsi="Times New Roman" w:cs="Times New Roman"/>
          <w:sz w:val="24"/>
          <w:szCs w:val="24"/>
          <w:lang w:val="en-US"/>
        </w:rPr>
        <w:t xml:space="preserve"> </w:t>
      </w:r>
      <w:proofErr w:type="spellStart"/>
      <w:r w:rsidR="001E7218">
        <w:rPr>
          <w:rFonts w:ascii="Times New Roman" w:hAnsi="Times New Roman" w:cs="Times New Roman"/>
          <w:sz w:val="24"/>
          <w:szCs w:val="24"/>
          <w:lang w:val="en-US"/>
        </w:rPr>
        <w:t>tertentu</w:t>
      </w:r>
      <w:proofErr w:type="spellEnd"/>
      <w:r w:rsidRPr="008371F2">
        <w:rPr>
          <w:rFonts w:ascii="Times New Roman" w:hAnsi="Times New Roman" w:cs="Times New Roman"/>
          <w:sz w:val="24"/>
          <w:szCs w:val="24"/>
        </w:rPr>
        <w:t>. Fungsi utamanya adalah untuk memastikan kelancaran operasional</w:t>
      </w:r>
      <w:r>
        <w:rPr>
          <w:rFonts w:ascii="Times New Roman" w:hAnsi="Times New Roman" w:cs="Times New Roman"/>
          <w:sz w:val="24"/>
          <w:szCs w:val="24"/>
        </w:rPr>
        <w:t>. Berikut fungsi likuditas, yaitu m</w:t>
      </w:r>
      <w:r w:rsidRPr="008371F2">
        <w:rPr>
          <w:rFonts w:ascii="Times New Roman" w:hAnsi="Times New Roman" w:cs="Times New Roman"/>
          <w:sz w:val="24"/>
          <w:szCs w:val="24"/>
        </w:rPr>
        <w:t xml:space="preserve">emastikan </w:t>
      </w:r>
      <w:r>
        <w:rPr>
          <w:rFonts w:ascii="Times New Roman" w:hAnsi="Times New Roman" w:cs="Times New Roman"/>
          <w:sz w:val="24"/>
          <w:szCs w:val="24"/>
        </w:rPr>
        <w:t>k</w:t>
      </w:r>
      <w:r w:rsidRPr="008371F2">
        <w:rPr>
          <w:rFonts w:ascii="Times New Roman" w:hAnsi="Times New Roman" w:cs="Times New Roman"/>
          <w:sz w:val="24"/>
          <w:szCs w:val="24"/>
        </w:rPr>
        <w:t xml:space="preserve">elancaran </w:t>
      </w:r>
      <w:r>
        <w:rPr>
          <w:rFonts w:ascii="Times New Roman" w:hAnsi="Times New Roman" w:cs="Times New Roman"/>
          <w:sz w:val="24"/>
          <w:szCs w:val="24"/>
        </w:rPr>
        <w:t>o</w:t>
      </w:r>
      <w:r w:rsidRPr="008371F2">
        <w:rPr>
          <w:rFonts w:ascii="Times New Roman" w:hAnsi="Times New Roman" w:cs="Times New Roman"/>
          <w:sz w:val="24"/>
          <w:szCs w:val="24"/>
        </w:rPr>
        <w:t>perasional</w:t>
      </w:r>
      <w:r>
        <w:rPr>
          <w:rFonts w:ascii="Times New Roman" w:hAnsi="Times New Roman" w:cs="Times New Roman"/>
          <w:sz w:val="24"/>
          <w:szCs w:val="24"/>
        </w:rPr>
        <w:t>, m</w:t>
      </w:r>
      <w:r w:rsidRPr="008371F2">
        <w:rPr>
          <w:rFonts w:ascii="Times New Roman" w:hAnsi="Times New Roman" w:cs="Times New Roman"/>
          <w:sz w:val="24"/>
          <w:szCs w:val="24"/>
        </w:rPr>
        <w:t xml:space="preserve">enilai </w:t>
      </w:r>
      <w:r>
        <w:rPr>
          <w:rFonts w:ascii="Times New Roman" w:hAnsi="Times New Roman" w:cs="Times New Roman"/>
          <w:sz w:val="24"/>
          <w:szCs w:val="24"/>
        </w:rPr>
        <w:t>k</w:t>
      </w:r>
      <w:r w:rsidRPr="008371F2">
        <w:rPr>
          <w:rFonts w:ascii="Times New Roman" w:hAnsi="Times New Roman" w:cs="Times New Roman"/>
          <w:sz w:val="24"/>
          <w:szCs w:val="24"/>
        </w:rPr>
        <w:t xml:space="preserve">esehatan </w:t>
      </w:r>
      <w:r>
        <w:rPr>
          <w:rFonts w:ascii="Times New Roman" w:hAnsi="Times New Roman" w:cs="Times New Roman"/>
          <w:sz w:val="24"/>
          <w:szCs w:val="24"/>
        </w:rPr>
        <w:t>k</w:t>
      </w:r>
      <w:r w:rsidRPr="008371F2">
        <w:rPr>
          <w:rFonts w:ascii="Times New Roman" w:hAnsi="Times New Roman" w:cs="Times New Roman"/>
          <w:sz w:val="24"/>
          <w:szCs w:val="24"/>
        </w:rPr>
        <w:t>euangan</w:t>
      </w:r>
      <w:r>
        <w:rPr>
          <w:rFonts w:ascii="Times New Roman" w:hAnsi="Times New Roman" w:cs="Times New Roman"/>
          <w:sz w:val="24"/>
          <w:szCs w:val="24"/>
        </w:rPr>
        <w:t>, m</w:t>
      </w:r>
      <w:r w:rsidRPr="008371F2">
        <w:rPr>
          <w:rFonts w:ascii="Times New Roman" w:hAnsi="Times New Roman" w:cs="Times New Roman"/>
          <w:sz w:val="24"/>
          <w:szCs w:val="24"/>
        </w:rPr>
        <w:t xml:space="preserve">enghindari </w:t>
      </w:r>
      <w:r>
        <w:rPr>
          <w:rFonts w:ascii="Times New Roman" w:hAnsi="Times New Roman" w:cs="Times New Roman"/>
          <w:sz w:val="24"/>
          <w:szCs w:val="24"/>
        </w:rPr>
        <w:t>r</w:t>
      </w:r>
      <w:r w:rsidRPr="008371F2">
        <w:rPr>
          <w:rFonts w:ascii="Times New Roman" w:hAnsi="Times New Roman" w:cs="Times New Roman"/>
          <w:sz w:val="24"/>
          <w:szCs w:val="24"/>
        </w:rPr>
        <w:t xml:space="preserve">isiko </w:t>
      </w:r>
      <w:r>
        <w:rPr>
          <w:rFonts w:ascii="Times New Roman" w:hAnsi="Times New Roman" w:cs="Times New Roman"/>
          <w:sz w:val="24"/>
          <w:szCs w:val="24"/>
        </w:rPr>
        <w:t>k</w:t>
      </w:r>
      <w:r w:rsidRPr="008371F2">
        <w:rPr>
          <w:rFonts w:ascii="Times New Roman" w:hAnsi="Times New Roman" w:cs="Times New Roman"/>
          <w:sz w:val="24"/>
          <w:szCs w:val="24"/>
        </w:rPr>
        <w:t>ebangkrutan</w:t>
      </w:r>
      <w:r>
        <w:rPr>
          <w:rFonts w:ascii="Times New Roman" w:hAnsi="Times New Roman" w:cs="Times New Roman"/>
          <w:sz w:val="24"/>
          <w:szCs w:val="24"/>
        </w:rPr>
        <w:t>, dan f</w:t>
      </w:r>
      <w:r w:rsidRPr="008371F2">
        <w:rPr>
          <w:rFonts w:ascii="Times New Roman" w:hAnsi="Times New Roman" w:cs="Times New Roman"/>
          <w:sz w:val="24"/>
          <w:szCs w:val="24"/>
        </w:rPr>
        <w:t xml:space="preserve">leksibilitas dalam </w:t>
      </w:r>
      <w:r>
        <w:rPr>
          <w:rFonts w:ascii="Times New Roman" w:hAnsi="Times New Roman" w:cs="Times New Roman"/>
          <w:sz w:val="24"/>
          <w:szCs w:val="24"/>
        </w:rPr>
        <w:t>p</w:t>
      </w:r>
      <w:r w:rsidRPr="008371F2">
        <w:rPr>
          <w:rFonts w:ascii="Times New Roman" w:hAnsi="Times New Roman" w:cs="Times New Roman"/>
          <w:sz w:val="24"/>
          <w:szCs w:val="24"/>
        </w:rPr>
        <w:t xml:space="preserve">engambilan </w:t>
      </w:r>
      <w:r>
        <w:rPr>
          <w:rFonts w:ascii="Times New Roman" w:hAnsi="Times New Roman" w:cs="Times New Roman"/>
          <w:sz w:val="24"/>
          <w:szCs w:val="24"/>
        </w:rPr>
        <w:t>k</w:t>
      </w:r>
      <w:r w:rsidRPr="008371F2">
        <w:rPr>
          <w:rFonts w:ascii="Times New Roman" w:hAnsi="Times New Roman" w:cs="Times New Roman"/>
          <w:sz w:val="24"/>
          <w:szCs w:val="24"/>
        </w:rPr>
        <w:t>eputusan</w:t>
      </w:r>
      <w:r w:rsidR="00111317">
        <w:rPr>
          <w:rFonts w:ascii="Times New Roman" w:hAnsi="Times New Roman" w:cs="Times New Roman"/>
          <w:sz w:val="24"/>
          <w:szCs w:val="24"/>
        </w:rPr>
        <w:t>. Likuditas dapat diukur dengan menggunakan rumus</w:t>
      </w:r>
    </w:p>
    <w:p w14:paraId="04A2C86A" w14:textId="77777777" w:rsidR="00111317" w:rsidRPr="00111317" w:rsidRDefault="00111317" w:rsidP="00111317">
      <w:pPr>
        <w:rPr>
          <w:rFonts w:ascii="Times New Roman" w:eastAsia="Times New Roman" w:hAnsi="Times New Roman" w:cs="Times New Roman"/>
          <w:i/>
          <w:color w:val="000000"/>
          <w:sz w:val="20"/>
          <w:szCs w:val="20"/>
        </w:rPr>
      </w:pPr>
      <m:oMathPara>
        <m:oMath>
          <m:r>
            <w:rPr>
              <w:rFonts w:ascii="Cambria Math" w:eastAsia="Times New Roman" w:hAnsi="Cambria Math" w:cs="Times New Roman"/>
              <w:color w:val="000000"/>
              <w:sz w:val="20"/>
              <w:szCs w:val="20"/>
            </w:rPr>
            <m:t>Current Ratio=</m:t>
          </m:r>
          <m:f>
            <m:fPr>
              <m:ctrlPr>
                <w:rPr>
                  <w:rFonts w:ascii="Cambria Math" w:eastAsia="Times New Roman" w:hAnsi="Cambria Math" w:cs="Times New Roman"/>
                  <w:i/>
                  <w:color w:val="000000"/>
                  <w:sz w:val="20"/>
                  <w:szCs w:val="20"/>
                </w:rPr>
              </m:ctrlPr>
            </m:fPr>
            <m:num>
              <m:r>
                <w:rPr>
                  <w:rFonts w:ascii="Cambria Math" w:eastAsia="Times New Roman" w:hAnsi="Cambria Math" w:cs="Times New Roman"/>
                  <w:color w:val="000000"/>
                  <w:sz w:val="20"/>
                  <w:szCs w:val="20"/>
                </w:rPr>
                <m:t xml:space="preserve">Current </m:t>
              </m:r>
              <m:r>
                <w:rPr>
                  <w:rFonts w:ascii="Cambria Math" w:eastAsia="Times New Roman" w:hAnsi="Cambria Math" w:cs="Times New Roman"/>
                  <w:sz w:val="20"/>
                  <w:szCs w:val="20"/>
                </w:rPr>
                <m:t>assets</m:t>
              </m:r>
            </m:num>
            <m:den>
              <m:r>
                <w:rPr>
                  <w:rFonts w:ascii="Cambria Math" w:eastAsia="Times New Roman" w:hAnsi="Cambria Math" w:cs="Times New Roman"/>
                  <w:color w:val="000000"/>
                  <w:sz w:val="20"/>
                  <w:szCs w:val="20"/>
                </w:rPr>
                <m:t>Current liabilities</m:t>
              </m:r>
            </m:den>
          </m:f>
        </m:oMath>
      </m:oMathPara>
    </w:p>
    <w:p w14:paraId="31313935" w14:textId="77777777" w:rsidR="001E7218" w:rsidRDefault="001E7218" w:rsidP="00111317">
      <w:pPr>
        <w:pBdr>
          <w:top w:val="nil"/>
          <w:left w:val="nil"/>
          <w:bottom w:val="nil"/>
          <w:right w:val="nil"/>
          <w:between w:val="nil"/>
        </w:pBdr>
        <w:spacing w:line="360" w:lineRule="auto"/>
        <w:jc w:val="both"/>
        <w:rPr>
          <w:rFonts w:ascii="Times New Roman" w:eastAsia="Times New Roman" w:hAnsi="Times New Roman" w:cs="Times New Roman"/>
          <w:color w:val="000000"/>
          <w:sz w:val="24"/>
          <w:szCs w:val="24"/>
        </w:rPr>
      </w:pPr>
    </w:p>
    <w:p w14:paraId="73EF2BB3" w14:textId="46EA9A60" w:rsidR="00111317" w:rsidRPr="00111317" w:rsidRDefault="00111317" w:rsidP="00111317">
      <w:pPr>
        <w:pBdr>
          <w:top w:val="nil"/>
          <w:left w:val="nil"/>
          <w:bottom w:val="nil"/>
          <w:right w:val="nil"/>
          <w:between w:val="nil"/>
        </w:pBdr>
        <w:spacing w:line="360" w:lineRule="auto"/>
        <w:jc w:val="both"/>
        <w:rPr>
          <w:rFonts w:ascii="Times New Roman" w:eastAsia="Times New Roman" w:hAnsi="Times New Roman" w:cs="Times New Roman"/>
          <w:color w:val="000000"/>
          <w:sz w:val="24"/>
          <w:szCs w:val="24"/>
        </w:rPr>
      </w:pPr>
      <w:r w:rsidRPr="00111317">
        <w:rPr>
          <w:rFonts w:ascii="Times New Roman" w:eastAsia="Times New Roman" w:hAnsi="Times New Roman" w:cs="Times New Roman"/>
          <w:color w:val="000000"/>
          <w:sz w:val="24"/>
          <w:szCs w:val="24"/>
        </w:rPr>
        <w:t>Keterangan:</w:t>
      </w:r>
    </w:p>
    <w:p w14:paraId="396C5DC6" w14:textId="393B7C52" w:rsidR="00111317" w:rsidRPr="00111317" w:rsidRDefault="00111317" w:rsidP="00111317">
      <w:pPr>
        <w:pBdr>
          <w:top w:val="nil"/>
          <w:left w:val="nil"/>
          <w:bottom w:val="nil"/>
          <w:right w:val="nil"/>
          <w:between w:val="nil"/>
        </w:pBdr>
        <w:spacing w:line="240" w:lineRule="auto"/>
        <w:ind w:left="567" w:hanging="283"/>
        <w:jc w:val="both"/>
        <w:rPr>
          <w:rFonts w:ascii="Times New Roman" w:eastAsia="Times New Roman" w:hAnsi="Times New Roman" w:cs="Times New Roman"/>
          <w:color w:val="000000"/>
        </w:rPr>
      </w:pPr>
      <w:r w:rsidRPr="00111317">
        <w:rPr>
          <w:rFonts w:ascii="Times New Roman" w:eastAsia="Times New Roman" w:hAnsi="Times New Roman" w:cs="Times New Roman"/>
          <w:i/>
          <w:color w:val="000000"/>
        </w:rPr>
        <w:t xml:space="preserve">Current </w:t>
      </w:r>
      <w:r w:rsidRPr="00111317">
        <w:rPr>
          <w:rFonts w:ascii="Times New Roman" w:eastAsia="Times New Roman" w:hAnsi="Times New Roman" w:cs="Times New Roman"/>
          <w:i/>
        </w:rPr>
        <w:t>Assets</w:t>
      </w:r>
      <w:r w:rsidRPr="00111317">
        <w:rPr>
          <w:rFonts w:ascii="Times New Roman" w:eastAsia="Times New Roman" w:hAnsi="Times New Roman" w:cs="Times New Roman"/>
          <w:i/>
          <w:color w:val="000000"/>
        </w:rPr>
        <w:tab/>
      </w:r>
      <w:r w:rsidRPr="00111317">
        <w:rPr>
          <w:rFonts w:ascii="Times New Roman" w:eastAsia="Times New Roman" w:hAnsi="Times New Roman" w:cs="Times New Roman"/>
          <w:color w:val="000000"/>
        </w:rPr>
        <w:t>: Aset Lancar</w:t>
      </w:r>
    </w:p>
    <w:p w14:paraId="0FCDF572" w14:textId="558A646D" w:rsidR="00111317" w:rsidRPr="00111317" w:rsidRDefault="00111317" w:rsidP="00111317">
      <w:pPr>
        <w:pBdr>
          <w:top w:val="nil"/>
          <w:left w:val="nil"/>
          <w:bottom w:val="nil"/>
          <w:right w:val="nil"/>
          <w:between w:val="nil"/>
        </w:pBdr>
        <w:spacing w:line="240" w:lineRule="auto"/>
        <w:ind w:left="2127" w:hanging="1843"/>
        <w:jc w:val="both"/>
        <w:rPr>
          <w:rFonts w:ascii="Times New Roman" w:eastAsia="Times New Roman" w:hAnsi="Times New Roman" w:cs="Times New Roman"/>
          <w:color w:val="000000"/>
        </w:rPr>
      </w:pPr>
      <w:r w:rsidRPr="00111317">
        <w:rPr>
          <w:rFonts w:ascii="Times New Roman" w:eastAsia="Times New Roman" w:hAnsi="Times New Roman" w:cs="Times New Roman"/>
          <w:i/>
          <w:color w:val="000000"/>
        </w:rPr>
        <w:t>Current liabilities</w:t>
      </w:r>
      <w:r w:rsidRPr="00111317">
        <w:rPr>
          <w:rFonts w:ascii="Times New Roman" w:eastAsia="Times New Roman" w:hAnsi="Times New Roman" w:cs="Times New Roman"/>
          <w:color w:val="000000"/>
        </w:rPr>
        <w:tab/>
        <w:t>: Hutang Jangka Pendek</w:t>
      </w:r>
    </w:p>
    <w:p w14:paraId="46900B69" w14:textId="77777777" w:rsidR="008B78D8" w:rsidRPr="000F57EA" w:rsidRDefault="000F57EA" w:rsidP="008B78D8">
      <w:pPr>
        <w:spacing w:line="240" w:lineRule="auto"/>
        <w:jc w:val="both"/>
        <w:rPr>
          <w:rFonts w:ascii="Times New Roman" w:hAnsi="Times New Roman" w:cs="Times New Roman"/>
          <w:b/>
          <w:bCs/>
          <w:i/>
          <w:iCs/>
          <w:sz w:val="24"/>
          <w:szCs w:val="24"/>
        </w:rPr>
      </w:pPr>
      <w:r w:rsidRPr="000F57EA">
        <w:rPr>
          <w:rFonts w:ascii="Times New Roman" w:hAnsi="Times New Roman" w:cs="Times New Roman"/>
          <w:b/>
          <w:bCs/>
          <w:i/>
          <w:iCs/>
          <w:sz w:val="24"/>
          <w:szCs w:val="24"/>
        </w:rPr>
        <w:t>Leverage</w:t>
      </w:r>
    </w:p>
    <w:p w14:paraId="1F129117" w14:textId="2AC8BDDA" w:rsidR="008B78D8" w:rsidRDefault="000F57EA" w:rsidP="00A93764">
      <w:pPr>
        <w:pStyle w:val="ListParagraph"/>
        <w:autoSpaceDE w:val="0"/>
        <w:autoSpaceDN w:val="0"/>
        <w:adjustRightInd w:val="0"/>
        <w:spacing w:line="240" w:lineRule="auto"/>
        <w:ind w:left="0" w:firstLine="709"/>
        <w:jc w:val="both"/>
        <w:rPr>
          <w:rFonts w:ascii="Times New Roman" w:hAnsi="Times New Roman" w:cs="Times New Roman"/>
          <w:color w:val="000000"/>
          <w:sz w:val="24"/>
          <w:szCs w:val="28"/>
        </w:rPr>
      </w:pPr>
      <w:r>
        <w:rPr>
          <w:rFonts w:ascii="Times New Roman" w:hAnsi="Times New Roman" w:cs="Times New Roman"/>
          <w:color w:val="000000"/>
          <w:sz w:val="24"/>
          <w:szCs w:val="28"/>
        </w:rPr>
        <w:t>Menurut Fahmi (2017</w:t>
      </w:r>
      <w:r w:rsidR="00A93764">
        <w:rPr>
          <w:rFonts w:ascii="Times New Roman" w:hAnsi="Times New Roman" w:cs="Times New Roman"/>
          <w:color w:val="000000"/>
          <w:sz w:val="24"/>
          <w:szCs w:val="28"/>
        </w:rPr>
        <w:t>:127</w:t>
      </w:r>
      <w:r>
        <w:rPr>
          <w:rFonts w:ascii="Times New Roman" w:hAnsi="Times New Roman" w:cs="Times New Roman"/>
          <w:color w:val="000000"/>
          <w:sz w:val="24"/>
          <w:szCs w:val="28"/>
        </w:rPr>
        <w:t xml:space="preserve">) </w:t>
      </w:r>
      <w:r w:rsidR="00BB6045">
        <w:rPr>
          <w:rFonts w:ascii="Times New Roman" w:hAnsi="Times New Roman" w:cs="Times New Roman"/>
          <w:color w:val="000000"/>
          <w:sz w:val="24"/>
          <w:szCs w:val="28"/>
        </w:rPr>
        <w:t>“</w:t>
      </w:r>
      <w:r w:rsidRPr="000F57EA">
        <w:rPr>
          <w:rFonts w:ascii="Times New Roman" w:hAnsi="Times New Roman" w:cs="Times New Roman"/>
          <w:i/>
          <w:iCs/>
          <w:color w:val="000000"/>
          <w:sz w:val="24"/>
          <w:szCs w:val="28"/>
        </w:rPr>
        <w:t>Leverage</w:t>
      </w:r>
      <w:r w:rsidRPr="000F57EA">
        <w:rPr>
          <w:rFonts w:ascii="Times New Roman" w:hAnsi="Times New Roman" w:cs="Times New Roman"/>
          <w:color w:val="000000"/>
          <w:sz w:val="24"/>
          <w:szCs w:val="28"/>
        </w:rPr>
        <w:t xml:space="preserve"> merujuk pada pemanfaatan dana</w:t>
      </w:r>
      <w:r>
        <w:rPr>
          <w:rFonts w:ascii="Times New Roman" w:hAnsi="Times New Roman" w:cs="Times New Roman"/>
          <w:color w:val="000000"/>
          <w:sz w:val="24"/>
          <w:szCs w:val="28"/>
        </w:rPr>
        <w:t xml:space="preserve"> melalui</w:t>
      </w:r>
      <w:r w:rsidRPr="000F57EA">
        <w:rPr>
          <w:rFonts w:ascii="Times New Roman" w:hAnsi="Times New Roman" w:cs="Times New Roman"/>
          <w:color w:val="000000"/>
          <w:sz w:val="24"/>
          <w:szCs w:val="28"/>
        </w:rPr>
        <w:t xml:space="preserve"> pinjaman (utang) guna memperbesar potensi imbal hasil suatu investasi atau operasional bisnis</w:t>
      </w:r>
      <w:r w:rsidR="00BB6045">
        <w:rPr>
          <w:rFonts w:ascii="Times New Roman" w:hAnsi="Times New Roman" w:cs="Times New Roman"/>
          <w:color w:val="000000"/>
          <w:sz w:val="24"/>
          <w:szCs w:val="28"/>
        </w:rPr>
        <w:t>”</w:t>
      </w:r>
      <w:r w:rsidRPr="000F57EA">
        <w:rPr>
          <w:rFonts w:ascii="Times New Roman" w:hAnsi="Times New Roman" w:cs="Times New Roman"/>
          <w:color w:val="000000"/>
          <w:sz w:val="24"/>
          <w:szCs w:val="28"/>
        </w:rPr>
        <w:t>. Dalam praktik keuangan, konsep ini mengukur proporsi penggunaan utang versus modal ekuitas perusahaan untuk pendanaan aset.</w:t>
      </w:r>
      <w:r>
        <w:rPr>
          <w:rFonts w:ascii="Times New Roman" w:hAnsi="Times New Roman" w:cs="Times New Roman"/>
          <w:color w:val="000000"/>
          <w:sz w:val="24"/>
          <w:szCs w:val="28"/>
        </w:rPr>
        <w:t xml:space="preserve"> </w:t>
      </w:r>
    </w:p>
    <w:p w14:paraId="7EE728D2" w14:textId="16AC4224" w:rsidR="00111317" w:rsidRPr="00111317" w:rsidRDefault="00A93764" w:rsidP="007679B9">
      <w:pPr>
        <w:pStyle w:val="ListParagraph"/>
        <w:autoSpaceDE w:val="0"/>
        <w:autoSpaceDN w:val="0"/>
        <w:adjustRightInd w:val="0"/>
        <w:spacing w:after="120" w:line="240" w:lineRule="auto"/>
        <w:ind w:left="0" w:firstLine="709"/>
        <w:jc w:val="both"/>
        <w:rPr>
          <w:rFonts w:ascii="Times New Roman" w:hAnsi="Times New Roman" w:cs="Times New Roman"/>
          <w:i/>
          <w:iCs/>
          <w:color w:val="000000"/>
          <w:sz w:val="24"/>
          <w:szCs w:val="28"/>
        </w:rPr>
      </w:pPr>
      <w:r w:rsidRPr="00A93764">
        <w:rPr>
          <w:rFonts w:ascii="Times New Roman" w:hAnsi="Times New Roman" w:cs="Times New Roman"/>
          <w:i/>
          <w:iCs/>
          <w:color w:val="000000"/>
          <w:sz w:val="24"/>
          <w:szCs w:val="28"/>
        </w:rPr>
        <w:t>Leverage</w:t>
      </w:r>
      <w:r w:rsidRPr="00A93764">
        <w:rPr>
          <w:rFonts w:ascii="Times New Roman" w:hAnsi="Times New Roman" w:cs="Times New Roman"/>
          <w:color w:val="000000"/>
          <w:sz w:val="24"/>
          <w:szCs w:val="28"/>
        </w:rPr>
        <w:t xml:space="preserve"> memiliki beberapa fungsi penting dalam manajemen keuangan. Salah satu fungsi utamanya adalah meningkatkan potensi keuntungan perusahaan dengan menggunakan dana pinjaman untuk memperbesar skala investasi atau operasional. Dengan demikian, perusahaan bisa memperoleh laba yang lebih besar dibandingkan jika hanya mengandalkan modal sendiri. Selain itu, </w:t>
      </w:r>
      <w:r w:rsidRPr="00A93764">
        <w:rPr>
          <w:rFonts w:ascii="Times New Roman" w:hAnsi="Times New Roman" w:cs="Times New Roman"/>
          <w:i/>
          <w:iCs/>
          <w:color w:val="000000"/>
          <w:sz w:val="24"/>
          <w:szCs w:val="28"/>
        </w:rPr>
        <w:t>leverage</w:t>
      </w:r>
      <w:r w:rsidRPr="00A93764">
        <w:rPr>
          <w:rFonts w:ascii="Times New Roman" w:hAnsi="Times New Roman" w:cs="Times New Roman"/>
          <w:color w:val="000000"/>
          <w:sz w:val="24"/>
          <w:szCs w:val="28"/>
        </w:rPr>
        <w:t xml:space="preserve"> membantu </w:t>
      </w:r>
      <w:r w:rsidRPr="00A93764">
        <w:rPr>
          <w:rFonts w:ascii="Times New Roman" w:hAnsi="Times New Roman" w:cs="Times New Roman"/>
          <w:color w:val="000000"/>
          <w:sz w:val="24"/>
          <w:szCs w:val="28"/>
        </w:rPr>
        <w:t>mengoptimalkan struktur modal perusahaan</w:t>
      </w:r>
      <w:r>
        <w:rPr>
          <w:rFonts w:ascii="Times New Roman" w:hAnsi="Times New Roman" w:cs="Times New Roman"/>
          <w:color w:val="000000"/>
          <w:sz w:val="24"/>
          <w:szCs w:val="28"/>
        </w:rPr>
        <w:t xml:space="preserve"> </w:t>
      </w:r>
      <w:r w:rsidRPr="00A93764">
        <w:rPr>
          <w:rFonts w:ascii="Times New Roman" w:hAnsi="Times New Roman" w:cs="Times New Roman"/>
          <w:color w:val="000000"/>
          <w:sz w:val="24"/>
          <w:szCs w:val="28"/>
        </w:rPr>
        <w:t>dengan menyeimbangkan penggunaan antara utang dan ekuitas agar biaya modal keseluruhan dapat ditekan seminimal mungkin. Fungsi lainnya adalah memperluas kapasitas investasi, di mana perusahaan dapat melakukan ekspansi atau pengembangan usaha tanpa harus menunggu akumulasi laba atau tambahan modal dari pemilik.</w:t>
      </w:r>
      <w:r>
        <w:rPr>
          <w:rFonts w:ascii="Times New Roman" w:hAnsi="Times New Roman" w:cs="Times New Roman"/>
          <w:color w:val="000000"/>
          <w:sz w:val="24"/>
          <w:szCs w:val="28"/>
        </w:rPr>
        <w:t xml:space="preserve"> </w:t>
      </w:r>
      <w:r w:rsidR="00111317">
        <w:rPr>
          <w:rFonts w:ascii="Times New Roman" w:hAnsi="Times New Roman" w:cs="Times New Roman"/>
          <w:color w:val="000000"/>
          <w:sz w:val="24"/>
          <w:szCs w:val="28"/>
        </w:rPr>
        <w:t xml:space="preserve">Berikut rumus yang dapat digunakan dalam menghitung </w:t>
      </w:r>
      <w:r w:rsidR="00111317">
        <w:rPr>
          <w:rFonts w:ascii="Times New Roman" w:hAnsi="Times New Roman" w:cs="Times New Roman"/>
          <w:i/>
          <w:iCs/>
          <w:color w:val="000000"/>
          <w:sz w:val="24"/>
          <w:szCs w:val="28"/>
        </w:rPr>
        <w:t>leverage</w:t>
      </w:r>
    </w:p>
    <w:p w14:paraId="05160ECE" w14:textId="77777777" w:rsidR="00111317" w:rsidRPr="00111317" w:rsidRDefault="00111317" w:rsidP="00111317">
      <w:pPr>
        <w:rPr>
          <w:rFonts w:ascii="Times New Roman" w:eastAsia="Times New Roman" w:hAnsi="Times New Roman" w:cs="Times New Roman"/>
          <w:i/>
        </w:rPr>
      </w:pPr>
      <m:oMathPara>
        <m:oMath>
          <m:r>
            <w:rPr>
              <w:rFonts w:ascii="Cambria Math" w:eastAsia="Times New Roman" w:hAnsi="Cambria Math" w:cs="Times New Roman"/>
            </w:rPr>
            <m:t>DAR=</m:t>
          </m:r>
          <m:f>
            <m:fPr>
              <m:ctrlPr>
                <w:rPr>
                  <w:rFonts w:ascii="Cambria Math" w:eastAsia="Times New Roman" w:hAnsi="Cambria Math" w:cs="Times New Roman"/>
                  <w:i/>
                </w:rPr>
              </m:ctrlPr>
            </m:fPr>
            <m:num>
              <m:r>
                <w:rPr>
                  <w:rFonts w:ascii="Cambria Math" w:eastAsia="Times New Roman" w:hAnsi="Cambria Math" w:cs="Times New Roman"/>
                </w:rPr>
                <m:t>Total liabilities</m:t>
              </m:r>
            </m:num>
            <m:den>
              <m:r>
                <w:rPr>
                  <w:rFonts w:ascii="Cambria Math" w:eastAsia="Times New Roman" w:hAnsi="Cambria Math" w:cs="Times New Roman"/>
                </w:rPr>
                <m:t>Total Assets</m:t>
              </m:r>
            </m:den>
          </m:f>
        </m:oMath>
      </m:oMathPara>
    </w:p>
    <w:p w14:paraId="3A42BAE5" w14:textId="77777777" w:rsidR="00111317" w:rsidRPr="00111317" w:rsidRDefault="00111317" w:rsidP="00111317">
      <w:pPr>
        <w:spacing w:line="360" w:lineRule="auto"/>
        <w:jc w:val="both"/>
        <w:rPr>
          <w:rFonts w:ascii="Times New Roman" w:eastAsia="Times New Roman" w:hAnsi="Times New Roman" w:cs="Times New Roman"/>
        </w:rPr>
      </w:pPr>
      <w:r w:rsidRPr="00111317">
        <w:rPr>
          <w:rFonts w:ascii="Times New Roman" w:eastAsia="Times New Roman" w:hAnsi="Times New Roman" w:cs="Times New Roman"/>
        </w:rPr>
        <w:t>Keterangan:</w:t>
      </w:r>
    </w:p>
    <w:p w14:paraId="2D08B6AA" w14:textId="19A8A41A" w:rsidR="00111317" w:rsidRPr="00111317" w:rsidRDefault="00111317" w:rsidP="00111317">
      <w:pPr>
        <w:spacing w:line="240" w:lineRule="auto"/>
        <w:jc w:val="both"/>
        <w:rPr>
          <w:rFonts w:ascii="Times New Roman" w:eastAsia="Times New Roman" w:hAnsi="Times New Roman" w:cs="Times New Roman"/>
        </w:rPr>
      </w:pPr>
      <w:r w:rsidRPr="00111317">
        <w:rPr>
          <w:rFonts w:ascii="Times New Roman" w:eastAsia="Times New Roman" w:hAnsi="Times New Roman" w:cs="Times New Roman"/>
        </w:rPr>
        <w:t xml:space="preserve">Total </w:t>
      </w:r>
      <w:r w:rsidRPr="00111317">
        <w:rPr>
          <w:rFonts w:ascii="Times New Roman" w:eastAsia="Times New Roman" w:hAnsi="Times New Roman" w:cs="Times New Roman"/>
          <w:i/>
        </w:rPr>
        <w:t>Liabilities</w:t>
      </w:r>
      <w:r w:rsidRPr="00111317">
        <w:rPr>
          <w:rFonts w:ascii="Times New Roman" w:eastAsia="Times New Roman" w:hAnsi="Times New Roman" w:cs="Times New Roman"/>
        </w:rPr>
        <w:tab/>
        <w:t>: Total</w:t>
      </w:r>
      <w:r>
        <w:rPr>
          <w:rFonts w:ascii="Times New Roman" w:eastAsia="Times New Roman" w:hAnsi="Times New Roman" w:cs="Times New Roman"/>
        </w:rPr>
        <w:t xml:space="preserve"> </w:t>
      </w:r>
      <w:r w:rsidR="007679B9">
        <w:rPr>
          <w:rFonts w:ascii="Times New Roman" w:eastAsia="Times New Roman" w:hAnsi="Times New Roman" w:cs="Times New Roman"/>
        </w:rPr>
        <w:t>u</w:t>
      </w:r>
      <w:r w:rsidRPr="00111317">
        <w:rPr>
          <w:rFonts w:ascii="Times New Roman" w:eastAsia="Times New Roman" w:hAnsi="Times New Roman" w:cs="Times New Roman"/>
        </w:rPr>
        <w:t xml:space="preserve">tang </w:t>
      </w:r>
      <w:r w:rsidR="007679B9">
        <w:rPr>
          <w:rFonts w:ascii="Times New Roman" w:eastAsia="Times New Roman" w:hAnsi="Times New Roman" w:cs="Times New Roman"/>
        </w:rPr>
        <w:t>p</w:t>
      </w:r>
      <w:r w:rsidRPr="00111317">
        <w:rPr>
          <w:rFonts w:ascii="Times New Roman" w:eastAsia="Times New Roman" w:hAnsi="Times New Roman" w:cs="Times New Roman"/>
        </w:rPr>
        <w:t>erusahaan</w:t>
      </w:r>
    </w:p>
    <w:p w14:paraId="791C27E1" w14:textId="75AC2F8A" w:rsidR="00111317" w:rsidRPr="007679B9" w:rsidRDefault="00111317" w:rsidP="007679B9">
      <w:pPr>
        <w:spacing w:line="240" w:lineRule="auto"/>
        <w:jc w:val="both"/>
        <w:rPr>
          <w:rFonts w:ascii="Times New Roman" w:eastAsia="Times New Roman" w:hAnsi="Times New Roman" w:cs="Times New Roman"/>
        </w:rPr>
      </w:pPr>
      <w:r w:rsidRPr="00111317">
        <w:rPr>
          <w:rFonts w:ascii="Times New Roman" w:eastAsia="Times New Roman" w:hAnsi="Times New Roman" w:cs="Times New Roman"/>
        </w:rPr>
        <w:t>Tot</w:t>
      </w:r>
      <w:r w:rsidR="00CA030A">
        <w:rPr>
          <w:rFonts w:ascii="Times New Roman" w:eastAsia="Times New Roman" w:hAnsi="Times New Roman" w:cs="Times New Roman"/>
        </w:rPr>
        <w:t>t</w:t>
      </w:r>
      <w:r w:rsidRPr="00111317">
        <w:rPr>
          <w:rFonts w:ascii="Times New Roman" w:eastAsia="Times New Roman" w:hAnsi="Times New Roman" w:cs="Times New Roman"/>
        </w:rPr>
        <w:t xml:space="preserve">al </w:t>
      </w:r>
      <w:r w:rsidRPr="00111317">
        <w:rPr>
          <w:rFonts w:ascii="Times New Roman" w:eastAsia="Times New Roman" w:hAnsi="Times New Roman" w:cs="Times New Roman"/>
          <w:i/>
        </w:rPr>
        <w:t>Assets</w:t>
      </w:r>
      <w:r w:rsidRPr="00111317">
        <w:rPr>
          <w:rFonts w:ascii="Times New Roman" w:eastAsia="Times New Roman" w:hAnsi="Times New Roman" w:cs="Times New Roman"/>
        </w:rPr>
        <w:tab/>
        <w:t xml:space="preserve">: </w:t>
      </w:r>
      <w:r>
        <w:rPr>
          <w:rFonts w:ascii="Times New Roman" w:eastAsia="Times New Roman" w:hAnsi="Times New Roman" w:cs="Times New Roman"/>
        </w:rPr>
        <w:t xml:space="preserve">Total </w:t>
      </w:r>
      <w:r w:rsidR="007679B9">
        <w:rPr>
          <w:rFonts w:ascii="Times New Roman" w:eastAsia="Times New Roman" w:hAnsi="Times New Roman" w:cs="Times New Roman"/>
        </w:rPr>
        <w:t>a</w:t>
      </w:r>
      <w:r>
        <w:rPr>
          <w:rFonts w:ascii="Times New Roman" w:eastAsia="Times New Roman" w:hAnsi="Times New Roman" w:cs="Times New Roman"/>
        </w:rPr>
        <w:t xml:space="preserve">set </w:t>
      </w:r>
      <w:r w:rsidRPr="00111317">
        <w:rPr>
          <w:rFonts w:ascii="Times New Roman" w:eastAsia="Times New Roman" w:hAnsi="Times New Roman" w:cs="Times New Roman"/>
        </w:rPr>
        <w:t xml:space="preserve"> </w:t>
      </w:r>
      <w:r w:rsidR="007679B9">
        <w:rPr>
          <w:rFonts w:ascii="Times New Roman" w:eastAsia="Times New Roman" w:hAnsi="Times New Roman" w:cs="Times New Roman"/>
        </w:rPr>
        <w:t>p</w:t>
      </w:r>
      <w:r w:rsidRPr="00111317">
        <w:rPr>
          <w:rFonts w:ascii="Times New Roman" w:eastAsia="Times New Roman" w:hAnsi="Times New Roman" w:cs="Times New Roman"/>
        </w:rPr>
        <w:t>erusahaan.</w:t>
      </w:r>
    </w:p>
    <w:p w14:paraId="2120106C" w14:textId="08939E6A" w:rsidR="008B78D8" w:rsidRPr="009F5A6F" w:rsidRDefault="00B757AB" w:rsidP="007679B9">
      <w:pPr>
        <w:spacing w:before="120" w:line="240" w:lineRule="auto"/>
        <w:jc w:val="both"/>
        <w:rPr>
          <w:rFonts w:ascii="Times New Roman" w:hAnsi="Times New Roman" w:cs="Times New Roman"/>
          <w:b/>
          <w:bCs/>
          <w:sz w:val="24"/>
          <w:szCs w:val="24"/>
        </w:rPr>
      </w:pPr>
      <w:r>
        <w:rPr>
          <w:rFonts w:ascii="Times New Roman" w:hAnsi="Times New Roman" w:cs="Times New Roman"/>
          <w:b/>
          <w:bCs/>
          <w:sz w:val="24"/>
          <w:szCs w:val="24"/>
        </w:rPr>
        <w:t>Profitabilitas</w:t>
      </w:r>
    </w:p>
    <w:p w14:paraId="1ACBF431" w14:textId="145028FF" w:rsidR="008018F7" w:rsidRDefault="00B757AB" w:rsidP="008018F7">
      <w:pPr>
        <w:spacing w:line="240" w:lineRule="auto"/>
        <w:ind w:firstLine="426"/>
        <w:jc w:val="both"/>
        <w:rPr>
          <w:rFonts w:ascii="Times New Roman" w:hAnsi="Times New Roman" w:cs="Times New Roman"/>
          <w:sz w:val="24"/>
          <w:szCs w:val="24"/>
        </w:rPr>
      </w:pPr>
      <w:r>
        <w:rPr>
          <w:rFonts w:ascii="Times New Roman" w:hAnsi="Times New Roman" w:cs="Times New Roman"/>
          <w:sz w:val="24"/>
          <w:szCs w:val="24"/>
        </w:rPr>
        <w:t xml:space="preserve">Menurut </w:t>
      </w:r>
      <w:r w:rsidR="00D132AB">
        <w:rPr>
          <w:rFonts w:ascii="Times New Roman" w:hAnsi="Times New Roman" w:cs="Times New Roman"/>
          <w:sz w:val="24"/>
          <w:szCs w:val="24"/>
        </w:rPr>
        <w:t>Fahmi</w:t>
      </w:r>
      <w:r>
        <w:rPr>
          <w:rFonts w:ascii="Times New Roman" w:hAnsi="Times New Roman" w:cs="Times New Roman"/>
          <w:sz w:val="24"/>
          <w:szCs w:val="24"/>
        </w:rPr>
        <w:t xml:space="preserve"> (201</w:t>
      </w:r>
      <w:r w:rsidR="00D132AB">
        <w:rPr>
          <w:rFonts w:ascii="Times New Roman" w:hAnsi="Times New Roman" w:cs="Times New Roman"/>
          <w:sz w:val="24"/>
          <w:szCs w:val="24"/>
        </w:rPr>
        <w:t>7:80</w:t>
      </w:r>
      <w:r>
        <w:rPr>
          <w:rFonts w:ascii="Times New Roman" w:hAnsi="Times New Roman" w:cs="Times New Roman"/>
          <w:sz w:val="24"/>
          <w:szCs w:val="24"/>
        </w:rPr>
        <w:t xml:space="preserve">)  menyatakan </w:t>
      </w:r>
      <w:r w:rsidRPr="00B757AB">
        <w:rPr>
          <w:rFonts w:ascii="Times New Roman" w:hAnsi="Times New Roman" w:cs="Times New Roman"/>
          <w:sz w:val="24"/>
          <w:szCs w:val="24"/>
        </w:rPr>
        <w:t xml:space="preserve">Profitabilitas mengacu pada kemampuan suatu perusahaan untuk memperoleh keuntungan (laba) dari aktivitas operasionalnya dalam jangka waktu tertentu. Profitabilitas mencerminkan tingkat efektivitas dan efisiensi perusahaan dalam mengelola sumber daya guna menciptakan laba. Pengukuran profitabilitas dilakukan dengan membandingkan pendapatan yang didapatkan dengan biaya yang dikeluarkan. Tingkat profitabilitas yang tinggi menandakan kinerja keuangan yang baik, karena </w:t>
      </w:r>
      <w:bookmarkStart w:id="3" w:name="_Toc104699361"/>
      <w:r w:rsidR="00CA030A" w:rsidRPr="00CA030A">
        <w:rPr>
          <w:rFonts w:ascii="Times New Roman" w:hAnsi="Times New Roman" w:cs="Times New Roman"/>
          <w:sz w:val="24"/>
          <w:szCs w:val="24"/>
        </w:rPr>
        <w:t>hal ini mencerminkan bahwa perusahaan memiliki kemampuan dalam memperoleh laba yang lebih tinggi dari penjualan, aset, maupun modal yang dimilikinya. Berdasarkan pendapat Kasmir (2017:80), "Profitabilitas merupakan rasio yang umum digunakan oleh perusahaan untuk menilai keuntungan dan bertujuan guna mencapai tingkat laba yang diharapkan".</w:t>
      </w:r>
      <w:r w:rsidR="008018F7" w:rsidRPr="008018F7">
        <w:rPr>
          <w:rFonts w:ascii="Times New Roman" w:hAnsi="Times New Roman" w:cs="Times New Roman"/>
          <w:sz w:val="24"/>
          <w:szCs w:val="24"/>
        </w:rPr>
        <w:t xml:space="preserve"> </w:t>
      </w:r>
      <w:r w:rsidR="00D132AB">
        <w:rPr>
          <w:rFonts w:ascii="Times New Roman" w:hAnsi="Times New Roman" w:cs="Times New Roman"/>
          <w:sz w:val="24"/>
          <w:szCs w:val="24"/>
        </w:rPr>
        <w:t xml:space="preserve">Dikutip dari artikel  </w:t>
      </w:r>
      <w:r w:rsidR="00D132AB">
        <w:rPr>
          <w:rFonts w:ascii="Times New Roman" w:hAnsi="Times New Roman" w:cs="Times New Roman"/>
          <w:sz w:val="24"/>
          <w:szCs w:val="24"/>
        </w:rPr>
        <w:lastRenderedPageBreak/>
        <w:t xml:space="preserve">Rahman (2025) </w:t>
      </w:r>
      <w:r w:rsidR="008018F7" w:rsidRPr="008018F7">
        <w:rPr>
          <w:rFonts w:ascii="Times New Roman" w:hAnsi="Times New Roman" w:cs="Times New Roman"/>
          <w:sz w:val="24"/>
          <w:szCs w:val="24"/>
        </w:rPr>
        <w:t>Profitabilitas adalah indikator kunci untuk menilai kesehatan dan kinerja keuangan perusahaan.</w:t>
      </w:r>
    </w:p>
    <w:p w14:paraId="049A203C" w14:textId="44F610A2" w:rsidR="008018F7" w:rsidRDefault="008018F7" w:rsidP="00BB6045">
      <w:pPr>
        <w:spacing w:after="120" w:line="240" w:lineRule="auto"/>
        <w:ind w:firstLine="567"/>
        <w:jc w:val="both"/>
        <w:rPr>
          <w:rFonts w:ascii="Times New Roman" w:hAnsi="Times New Roman" w:cs="Times New Roman"/>
          <w:sz w:val="24"/>
          <w:szCs w:val="24"/>
        </w:rPr>
      </w:pPr>
      <w:r>
        <w:rPr>
          <w:rFonts w:ascii="Times New Roman" w:hAnsi="Times New Roman" w:cs="Times New Roman"/>
          <w:sz w:val="24"/>
          <w:szCs w:val="24"/>
        </w:rPr>
        <w:t>Menurut Utari (2019:66) menyatakan bahwa “</w:t>
      </w:r>
      <w:r w:rsidRPr="008018F7">
        <w:rPr>
          <w:rFonts w:ascii="Times New Roman" w:hAnsi="Times New Roman" w:cs="Times New Roman"/>
          <w:sz w:val="24"/>
          <w:szCs w:val="24"/>
        </w:rPr>
        <w:t>Profitabilitas dipengaruhi oleh kombinasi faktor internal yang bisa dikendalikan perusahaan dan faktor eksternal yang perlu diantisipasi. Manajemen yang cermat terhadap faktor-faktor tersebut akan membantu perusahaan tetap kompetitif dan menguntungkan</w:t>
      </w:r>
      <w:r w:rsidR="00BB6045">
        <w:rPr>
          <w:rFonts w:ascii="Times New Roman" w:hAnsi="Times New Roman" w:cs="Times New Roman"/>
          <w:sz w:val="24"/>
          <w:szCs w:val="24"/>
        </w:rPr>
        <w:t>”</w:t>
      </w:r>
      <w:r w:rsidRPr="008018F7">
        <w:rPr>
          <w:rFonts w:ascii="Times New Roman" w:hAnsi="Times New Roman" w:cs="Times New Roman"/>
          <w:sz w:val="24"/>
          <w:szCs w:val="24"/>
        </w:rPr>
        <w:t>.</w:t>
      </w:r>
      <w:r w:rsidR="007679B9">
        <w:rPr>
          <w:rFonts w:ascii="Times New Roman" w:hAnsi="Times New Roman" w:cs="Times New Roman"/>
          <w:sz w:val="24"/>
          <w:szCs w:val="24"/>
        </w:rPr>
        <w:t xml:space="preserve"> </w:t>
      </w:r>
      <w:r w:rsidR="00BB6045">
        <w:rPr>
          <w:rFonts w:ascii="Times New Roman" w:hAnsi="Times New Roman" w:cs="Times New Roman"/>
          <w:sz w:val="24"/>
          <w:szCs w:val="24"/>
        </w:rPr>
        <w:t xml:space="preserve">Faktor yang dapat mempengaruhi profitabiitas diantaranya, persaingan, pertumbuhan penjualan, dan kondisi lingkuangan. </w:t>
      </w:r>
      <w:r w:rsidR="007679B9">
        <w:rPr>
          <w:rFonts w:ascii="Times New Roman" w:hAnsi="Times New Roman" w:cs="Times New Roman"/>
          <w:sz w:val="24"/>
          <w:szCs w:val="24"/>
        </w:rPr>
        <w:t>Profitabilitas dapat diukur dengan rumus</w:t>
      </w:r>
    </w:p>
    <w:p w14:paraId="00FA3E41" w14:textId="53DF23BB" w:rsidR="001E7218" w:rsidRPr="00D132AB" w:rsidRDefault="007679B9" w:rsidP="00D132AB">
      <w:pPr>
        <w:rPr>
          <w:rFonts w:ascii="Times New Roman" w:eastAsia="Times New Roman" w:hAnsi="Times New Roman" w:cs="Times New Roman"/>
          <w:i/>
          <w:color w:val="000000"/>
        </w:rPr>
      </w:pPr>
      <m:oMathPara>
        <m:oMath>
          <m:r>
            <w:rPr>
              <w:rFonts w:ascii="Cambria Math" w:eastAsia="Times New Roman" w:hAnsi="Cambria Math" w:cs="Times New Roman"/>
              <w:color w:val="000000"/>
            </w:rPr>
            <m:t>ROA=</m:t>
          </m:r>
          <m:f>
            <m:fPr>
              <m:ctrlPr>
                <w:rPr>
                  <w:rFonts w:ascii="Cambria Math" w:eastAsia="Times New Roman" w:hAnsi="Cambria Math" w:cs="Times New Roman"/>
                  <w:i/>
                  <w:color w:val="000000"/>
                </w:rPr>
              </m:ctrlPr>
            </m:fPr>
            <m:num>
              <m:r>
                <w:rPr>
                  <w:rFonts w:ascii="Cambria Math" w:eastAsia="Times New Roman" w:hAnsi="Cambria Math" w:cs="Times New Roman"/>
                  <w:color w:val="000000"/>
                </w:rPr>
                <m:t>Earning After tax</m:t>
              </m:r>
            </m:num>
            <m:den>
              <m:r>
                <w:rPr>
                  <w:rFonts w:ascii="Cambria Math" w:eastAsia="Times New Roman" w:hAnsi="Cambria Math" w:cs="Times New Roman"/>
                  <w:color w:val="000000"/>
                </w:rPr>
                <m:t>Total Assets</m:t>
              </m:r>
            </m:den>
          </m:f>
          <m:r>
            <w:rPr>
              <w:rFonts w:ascii="Cambria Math" w:eastAsia="Times New Roman" w:hAnsi="Cambria Math" w:cs="Times New Roman"/>
              <w:color w:val="000000"/>
            </w:rPr>
            <m:t>×100%</m:t>
          </m:r>
        </m:oMath>
      </m:oMathPara>
    </w:p>
    <w:p w14:paraId="63115DB6" w14:textId="486C620C" w:rsidR="007679B9" w:rsidRPr="007679B9" w:rsidRDefault="007679B9" w:rsidP="007679B9">
      <w:pPr>
        <w:pBdr>
          <w:top w:val="nil"/>
          <w:left w:val="nil"/>
          <w:bottom w:val="nil"/>
          <w:right w:val="nil"/>
          <w:between w:val="nil"/>
        </w:pBdr>
        <w:spacing w:line="360" w:lineRule="auto"/>
        <w:jc w:val="both"/>
        <w:rPr>
          <w:rFonts w:ascii="Times New Roman" w:eastAsia="Times New Roman" w:hAnsi="Times New Roman" w:cs="Times New Roman"/>
          <w:color w:val="000000"/>
        </w:rPr>
      </w:pPr>
      <w:r w:rsidRPr="007679B9">
        <w:rPr>
          <w:rFonts w:ascii="Times New Roman" w:eastAsia="Times New Roman" w:hAnsi="Times New Roman" w:cs="Times New Roman"/>
          <w:color w:val="000000"/>
        </w:rPr>
        <w:t>Keterangan:</w:t>
      </w:r>
    </w:p>
    <w:p w14:paraId="2C44F8B1" w14:textId="101E6C49" w:rsidR="007679B9" w:rsidRPr="007679B9" w:rsidRDefault="007679B9" w:rsidP="007679B9">
      <w:pPr>
        <w:pBdr>
          <w:top w:val="nil"/>
          <w:left w:val="nil"/>
          <w:bottom w:val="nil"/>
          <w:right w:val="nil"/>
          <w:between w:val="nil"/>
        </w:pBdr>
        <w:spacing w:line="240" w:lineRule="auto"/>
        <w:ind w:left="2127" w:hanging="1843"/>
        <w:jc w:val="both"/>
        <w:rPr>
          <w:rFonts w:ascii="Times New Roman" w:eastAsia="Times New Roman" w:hAnsi="Times New Roman" w:cs="Times New Roman"/>
          <w:color w:val="000000"/>
        </w:rPr>
      </w:pPr>
      <w:r w:rsidRPr="007679B9">
        <w:rPr>
          <w:rFonts w:ascii="Times New Roman" w:eastAsia="Times New Roman" w:hAnsi="Times New Roman" w:cs="Times New Roman"/>
          <w:i/>
        </w:rPr>
        <w:t>Earning</w:t>
      </w:r>
      <w:r w:rsidRPr="007679B9">
        <w:rPr>
          <w:rFonts w:ascii="Times New Roman" w:eastAsia="Times New Roman" w:hAnsi="Times New Roman" w:cs="Times New Roman"/>
          <w:i/>
          <w:color w:val="000000"/>
        </w:rPr>
        <w:t xml:space="preserve"> </w:t>
      </w:r>
      <w:r>
        <w:rPr>
          <w:rFonts w:ascii="Times New Roman" w:eastAsia="Times New Roman" w:hAnsi="Times New Roman" w:cs="Times New Roman"/>
          <w:i/>
          <w:color w:val="000000"/>
        </w:rPr>
        <w:t>After</w:t>
      </w:r>
      <w:r w:rsidRPr="007679B9">
        <w:rPr>
          <w:rFonts w:ascii="Times New Roman" w:eastAsia="Times New Roman" w:hAnsi="Times New Roman" w:cs="Times New Roman"/>
          <w:i/>
          <w:color w:val="000000"/>
        </w:rPr>
        <w:t xml:space="preserve"> tax</w:t>
      </w:r>
      <w:r w:rsidRPr="007679B9">
        <w:rPr>
          <w:rFonts w:ascii="Times New Roman" w:eastAsia="Times New Roman" w:hAnsi="Times New Roman" w:cs="Times New Roman"/>
          <w:color w:val="000000"/>
        </w:rPr>
        <w:tab/>
        <w:t>: Laba bersih sebelum pajak</w:t>
      </w:r>
    </w:p>
    <w:p w14:paraId="3CE4F869" w14:textId="3DA5B4C1" w:rsidR="007679B9" w:rsidRPr="007679B9" w:rsidRDefault="007679B9" w:rsidP="007679B9">
      <w:pPr>
        <w:pBdr>
          <w:top w:val="nil"/>
          <w:left w:val="nil"/>
          <w:bottom w:val="nil"/>
          <w:right w:val="nil"/>
          <w:between w:val="nil"/>
        </w:pBdr>
        <w:spacing w:line="240" w:lineRule="auto"/>
        <w:ind w:left="2127" w:hanging="1843"/>
        <w:jc w:val="both"/>
        <w:rPr>
          <w:rFonts w:ascii="Times New Roman" w:eastAsia="Times New Roman" w:hAnsi="Times New Roman" w:cs="Times New Roman"/>
          <w:color w:val="000000"/>
        </w:rPr>
      </w:pPr>
      <w:r w:rsidRPr="007679B9">
        <w:rPr>
          <w:rFonts w:ascii="Times New Roman" w:eastAsia="Times New Roman" w:hAnsi="Times New Roman" w:cs="Times New Roman"/>
          <w:color w:val="000000"/>
        </w:rPr>
        <w:t xml:space="preserve">Total </w:t>
      </w:r>
      <w:r w:rsidRPr="007679B9">
        <w:rPr>
          <w:rFonts w:ascii="Times New Roman" w:eastAsia="Times New Roman" w:hAnsi="Times New Roman" w:cs="Times New Roman"/>
          <w:i/>
          <w:color w:val="000000"/>
        </w:rPr>
        <w:t>Assets</w:t>
      </w:r>
      <w:r w:rsidRPr="007679B9">
        <w:rPr>
          <w:rFonts w:ascii="Times New Roman" w:eastAsia="Times New Roman" w:hAnsi="Times New Roman" w:cs="Times New Roman"/>
          <w:color w:val="000000"/>
        </w:rPr>
        <w:tab/>
      </w:r>
      <w:r w:rsidRPr="007679B9">
        <w:rPr>
          <w:rFonts w:ascii="Times New Roman" w:eastAsia="Times New Roman" w:hAnsi="Times New Roman" w:cs="Times New Roman"/>
          <w:color w:val="000000"/>
        </w:rPr>
        <w:tab/>
        <w:t xml:space="preserve">: Jumlah </w:t>
      </w:r>
      <w:r w:rsidRPr="007679B9">
        <w:rPr>
          <w:rFonts w:ascii="Times New Roman" w:eastAsia="Times New Roman" w:hAnsi="Times New Roman" w:cs="Times New Roman"/>
        </w:rPr>
        <w:t>aset</w:t>
      </w:r>
      <w:r w:rsidRPr="007679B9">
        <w:rPr>
          <w:rFonts w:ascii="Times New Roman" w:eastAsia="Times New Roman" w:hAnsi="Times New Roman" w:cs="Times New Roman"/>
          <w:color w:val="000000"/>
        </w:rPr>
        <w:t xml:space="preserve"> Perusahaan</w:t>
      </w:r>
    </w:p>
    <w:p w14:paraId="19DC1382" w14:textId="37A27AC5" w:rsidR="008018F7" w:rsidRDefault="008018F7" w:rsidP="008018F7">
      <w:pPr>
        <w:pStyle w:val="ListParagraph"/>
        <w:spacing w:line="240" w:lineRule="auto"/>
        <w:ind w:left="0"/>
        <w:jc w:val="both"/>
        <w:rPr>
          <w:rFonts w:ascii="Times New Roman" w:hAnsi="Times New Roman" w:cs="Times New Roman"/>
          <w:b/>
          <w:bCs/>
          <w:sz w:val="24"/>
          <w:szCs w:val="24"/>
        </w:rPr>
      </w:pPr>
      <w:r>
        <w:rPr>
          <w:rFonts w:ascii="Times New Roman" w:hAnsi="Times New Roman" w:cs="Times New Roman"/>
          <w:b/>
          <w:bCs/>
          <w:sz w:val="24"/>
          <w:szCs w:val="24"/>
        </w:rPr>
        <w:t>Nilai Perusahaan</w:t>
      </w:r>
    </w:p>
    <w:p w14:paraId="67FB7049" w14:textId="047459FB" w:rsidR="008018F7" w:rsidRDefault="008018F7" w:rsidP="008018F7">
      <w:pPr>
        <w:pStyle w:val="ListParagraph"/>
        <w:spacing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Menurut santoso (2011:148) “</w:t>
      </w:r>
      <w:r w:rsidRPr="008018F7">
        <w:rPr>
          <w:rFonts w:ascii="Times New Roman" w:hAnsi="Times New Roman" w:cs="Times New Roman"/>
          <w:sz w:val="24"/>
          <w:szCs w:val="24"/>
        </w:rPr>
        <w:t>Nilai perusahaan merupakan harga atau valuasi ekonomi total suatu bisnis yang menggambarkan potensi keuntungan di masa depan, performa keuangan, serta pandangan pasar terhadap perusahaan tersebut</w:t>
      </w:r>
      <w:r w:rsidR="009B63B7">
        <w:rPr>
          <w:rFonts w:ascii="Times New Roman" w:hAnsi="Times New Roman" w:cs="Times New Roman"/>
          <w:sz w:val="24"/>
          <w:szCs w:val="24"/>
        </w:rPr>
        <w:t>”</w:t>
      </w:r>
      <w:r w:rsidRPr="008018F7">
        <w:rPr>
          <w:rFonts w:ascii="Times New Roman" w:hAnsi="Times New Roman" w:cs="Times New Roman"/>
          <w:sz w:val="24"/>
          <w:szCs w:val="24"/>
        </w:rPr>
        <w:t>. Nilai ini umumnya dipengaruhi oleh tingkat kepercayaan investor terhadap kemampuan perusahaan dalam menciptakan laba dan ekspansi berkelanjutan dalam jangka panjang.</w:t>
      </w:r>
    </w:p>
    <w:p w14:paraId="6430C067" w14:textId="48CD3A8B" w:rsidR="001A1689" w:rsidRDefault="009B63B7" w:rsidP="001A1689">
      <w:pPr>
        <w:pStyle w:val="ListParagraph"/>
        <w:spacing w:after="120" w:line="240" w:lineRule="auto"/>
        <w:ind w:left="0" w:firstLine="567"/>
        <w:jc w:val="both"/>
        <w:rPr>
          <w:rFonts w:ascii="Times New Roman" w:eastAsia="Times New Roman" w:hAnsi="Times New Roman" w:cs="Times New Roman"/>
          <w:sz w:val="24"/>
          <w:szCs w:val="24"/>
        </w:rPr>
      </w:pPr>
      <w:r>
        <w:rPr>
          <w:rFonts w:ascii="Times New Roman" w:hAnsi="Times New Roman" w:cs="Times New Roman"/>
          <w:sz w:val="24"/>
          <w:szCs w:val="24"/>
        </w:rPr>
        <w:t>Menurut Franita (2018:7) “</w:t>
      </w:r>
      <w:r w:rsidRPr="009B63B7">
        <w:rPr>
          <w:rFonts w:ascii="Times New Roman" w:hAnsi="Times New Roman" w:cs="Times New Roman"/>
          <w:sz w:val="24"/>
          <w:szCs w:val="24"/>
        </w:rPr>
        <w:t xml:space="preserve">Nilai perusahaan merepresentasikan valuasi wajar di pasar yang akan diperoleh apabila perusahaan tersebut dilakukan penjualan secara </w:t>
      </w:r>
      <w:r w:rsidRPr="009B63B7">
        <w:rPr>
          <w:rFonts w:ascii="Times New Roman" w:hAnsi="Times New Roman" w:cs="Times New Roman"/>
          <w:sz w:val="24"/>
          <w:szCs w:val="24"/>
        </w:rPr>
        <w:t xml:space="preserve">menyeluruh. Nilai ini berfungsi sebagai parameter krusial bagi investor, pemilik saham, serta </w:t>
      </w:r>
      <w:r>
        <w:rPr>
          <w:rFonts w:ascii="Times New Roman" w:hAnsi="Times New Roman" w:cs="Times New Roman"/>
          <w:sz w:val="24"/>
          <w:szCs w:val="24"/>
        </w:rPr>
        <w:t xml:space="preserve">dapat digunakan </w:t>
      </w:r>
      <w:r w:rsidRPr="009B63B7">
        <w:rPr>
          <w:rFonts w:ascii="Times New Roman" w:hAnsi="Times New Roman" w:cs="Times New Roman"/>
          <w:sz w:val="24"/>
          <w:szCs w:val="24"/>
        </w:rPr>
        <w:t>stakeholder lainnya dalam proses pengambilan keputusan strategis</w:t>
      </w:r>
      <w:r>
        <w:rPr>
          <w:rFonts w:ascii="Times New Roman" w:hAnsi="Times New Roman" w:cs="Times New Roman"/>
          <w:sz w:val="24"/>
          <w:szCs w:val="24"/>
        </w:rPr>
        <w:t>”</w:t>
      </w:r>
      <w:r w:rsidRPr="009B63B7">
        <w:rPr>
          <w:rFonts w:ascii="Times New Roman" w:hAnsi="Times New Roman" w:cs="Times New Roman"/>
          <w:sz w:val="24"/>
          <w:szCs w:val="24"/>
        </w:rPr>
        <w:t>.</w:t>
      </w:r>
      <w:r w:rsidR="00631377">
        <w:rPr>
          <w:rFonts w:ascii="Times New Roman" w:hAnsi="Times New Roman" w:cs="Times New Roman"/>
          <w:sz w:val="24"/>
          <w:szCs w:val="24"/>
        </w:rPr>
        <w:t xml:space="preserve"> </w:t>
      </w:r>
      <w:r w:rsidR="00631377" w:rsidRPr="00631377">
        <w:rPr>
          <w:rFonts w:ascii="Times New Roman" w:hAnsi="Times New Roman" w:cs="Times New Roman"/>
          <w:sz w:val="24"/>
          <w:szCs w:val="24"/>
        </w:rPr>
        <w:t>Marantika (2021:18) menyatakan bahwa, "Peningkatan dari nilai perusahaan, maka akan semakin banyak kekayaan yang dihasilkan oleh pemilik perusahaan", dalam Violindani, dkk (2025:1334)</w:t>
      </w:r>
      <w:r w:rsidR="00631377">
        <w:rPr>
          <w:rFonts w:ascii="Times New Roman" w:hAnsi="Times New Roman" w:cs="Times New Roman"/>
          <w:sz w:val="24"/>
          <w:szCs w:val="24"/>
        </w:rPr>
        <w:t xml:space="preserve">. </w:t>
      </w:r>
      <w:r w:rsidR="001A1689">
        <w:rPr>
          <w:rFonts w:ascii="Times New Roman" w:eastAsia="Times New Roman" w:hAnsi="Times New Roman" w:cs="Times New Roman"/>
          <w:sz w:val="24"/>
          <w:szCs w:val="24"/>
        </w:rPr>
        <w:t xml:space="preserve">Franita (2018:7) menyatakan bahwa </w:t>
      </w:r>
      <w:r w:rsidR="001A1689">
        <w:rPr>
          <w:rFonts w:ascii="Times New Roman" w:eastAsia="Times New Roman" w:hAnsi="Times New Roman" w:cs="Times New Roman"/>
          <w:i/>
          <w:sz w:val="24"/>
          <w:szCs w:val="24"/>
        </w:rPr>
        <w:t>Price to Book Value</w:t>
      </w:r>
      <w:r w:rsidR="001A1689">
        <w:rPr>
          <w:rFonts w:ascii="Times New Roman" w:eastAsia="Times New Roman" w:hAnsi="Times New Roman" w:cs="Times New Roman"/>
          <w:sz w:val="24"/>
          <w:szCs w:val="24"/>
        </w:rPr>
        <w:t xml:space="preserve"> (PBV) dapat dihitung menggunakan rumus berikut:</w:t>
      </w:r>
    </w:p>
    <w:p w14:paraId="6A4A4B6A" w14:textId="1C14C75B" w:rsidR="00BB6045" w:rsidRPr="007679B9" w:rsidRDefault="007679B9" w:rsidP="001A1689">
      <w:pPr>
        <w:pStyle w:val="ListParagraph"/>
        <w:spacing w:after="120" w:line="240" w:lineRule="auto"/>
        <w:ind w:left="0" w:firstLine="567"/>
        <w:jc w:val="both"/>
        <w:rPr>
          <w:rFonts w:ascii="Times New Roman" w:hAnsi="Times New Roman" w:cs="Times New Roman"/>
        </w:rPr>
      </w:pPr>
      <m:oMathPara>
        <m:oMath>
          <m:r>
            <w:rPr>
              <w:rFonts w:ascii="Cambria Math" w:eastAsia="Times New Roman" w:hAnsi="Cambria Math" w:cs="Times New Roman"/>
            </w:rPr>
            <m:t>PBV=</m:t>
          </m:r>
          <m:f>
            <m:fPr>
              <m:ctrlPr>
                <w:rPr>
                  <w:rFonts w:ascii="Cambria Math" w:eastAsia="Times New Roman" w:hAnsi="Cambria Math" w:cs="Times New Roman"/>
                  <w:i/>
                </w:rPr>
              </m:ctrlPr>
            </m:fPr>
            <m:num>
              <m:r>
                <w:rPr>
                  <w:rFonts w:ascii="Cambria Math" w:eastAsia="Times New Roman" w:hAnsi="Cambria Math" w:cs="Times New Roman"/>
                </w:rPr>
                <m:t>Harga Saham</m:t>
              </m:r>
            </m:num>
            <m:den>
              <m:r>
                <w:rPr>
                  <w:rFonts w:ascii="Cambria Math" w:eastAsia="Times New Roman" w:hAnsi="Cambria Math" w:cs="Times New Roman"/>
                </w:rPr>
                <m:t>Nilai Buku Saham</m:t>
              </m:r>
            </m:den>
          </m:f>
        </m:oMath>
      </m:oMathPara>
    </w:p>
    <w:bookmarkEnd w:id="3"/>
    <w:p w14:paraId="1820442A" w14:textId="77777777" w:rsidR="007679B9" w:rsidRPr="007679B9" w:rsidRDefault="007679B9" w:rsidP="007679B9">
      <w:pPr>
        <w:spacing w:line="240" w:lineRule="auto"/>
        <w:jc w:val="both"/>
        <w:rPr>
          <w:rFonts w:ascii="Times New Roman" w:hAnsi="Times New Roman" w:cs="Times New Roman"/>
          <w:sz w:val="24"/>
          <w:szCs w:val="24"/>
        </w:rPr>
      </w:pPr>
      <w:r w:rsidRPr="007679B9">
        <w:rPr>
          <w:rFonts w:ascii="Times New Roman" w:hAnsi="Times New Roman" w:cs="Times New Roman"/>
          <w:sz w:val="24"/>
          <w:szCs w:val="24"/>
        </w:rPr>
        <w:t>Keterangan:</w:t>
      </w:r>
    </w:p>
    <w:p w14:paraId="28E3AFD0" w14:textId="66564378" w:rsidR="007679B9" w:rsidRPr="007679B9" w:rsidRDefault="007679B9" w:rsidP="0059457F">
      <w:pPr>
        <w:spacing w:line="240" w:lineRule="auto"/>
        <w:ind w:left="2127" w:hanging="1843"/>
        <w:jc w:val="both"/>
        <w:rPr>
          <w:rFonts w:ascii="Times New Roman" w:hAnsi="Times New Roman" w:cs="Times New Roman"/>
          <w:sz w:val="24"/>
          <w:szCs w:val="24"/>
        </w:rPr>
      </w:pPr>
      <w:r w:rsidRPr="007679B9">
        <w:rPr>
          <w:rFonts w:ascii="Times New Roman" w:hAnsi="Times New Roman" w:cs="Times New Roman"/>
          <w:sz w:val="24"/>
          <w:szCs w:val="24"/>
        </w:rPr>
        <w:t>Harga Saham</w:t>
      </w:r>
      <w:r w:rsidRPr="007679B9">
        <w:rPr>
          <w:rFonts w:ascii="Times New Roman" w:hAnsi="Times New Roman" w:cs="Times New Roman"/>
          <w:sz w:val="24"/>
          <w:szCs w:val="24"/>
        </w:rPr>
        <w:tab/>
        <w:t xml:space="preserve">: harga yang </w:t>
      </w:r>
      <w:r>
        <w:rPr>
          <w:rFonts w:ascii="Times New Roman" w:hAnsi="Times New Roman" w:cs="Times New Roman"/>
          <w:sz w:val="24"/>
          <w:szCs w:val="24"/>
        </w:rPr>
        <w:t>beredar</w:t>
      </w:r>
    </w:p>
    <w:p w14:paraId="7B6FFE28" w14:textId="12762DF5" w:rsidR="00BC66CC" w:rsidRPr="009B63B7" w:rsidRDefault="007679B9" w:rsidP="00BC66CC">
      <w:pPr>
        <w:spacing w:line="240" w:lineRule="auto"/>
        <w:ind w:left="2127" w:hanging="1843"/>
        <w:jc w:val="both"/>
        <w:rPr>
          <w:rFonts w:ascii="Times New Roman" w:hAnsi="Times New Roman" w:cs="Times New Roman"/>
          <w:sz w:val="24"/>
          <w:szCs w:val="24"/>
        </w:rPr>
      </w:pPr>
      <w:r w:rsidRPr="007679B9">
        <w:rPr>
          <w:rFonts w:ascii="Times New Roman" w:hAnsi="Times New Roman" w:cs="Times New Roman"/>
          <w:sz w:val="24"/>
          <w:szCs w:val="24"/>
        </w:rPr>
        <w:t>Nilai Buku Saham</w:t>
      </w:r>
      <w:r>
        <w:rPr>
          <w:rFonts w:ascii="Times New Roman" w:hAnsi="Times New Roman" w:cs="Times New Roman"/>
          <w:sz w:val="24"/>
          <w:szCs w:val="24"/>
        </w:rPr>
        <w:tab/>
      </w:r>
      <w:r w:rsidRPr="007679B9">
        <w:rPr>
          <w:rFonts w:ascii="Times New Roman" w:hAnsi="Times New Roman" w:cs="Times New Roman"/>
          <w:sz w:val="24"/>
          <w:szCs w:val="24"/>
        </w:rPr>
        <w:t xml:space="preserve">: nilai </w:t>
      </w:r>
      <w:r w:rsidR="0059457F">
        <w:rPr>
          <w:rFonts w:ascii="Times New Roman" w:hAnsi="Times New Roman" w:cs="Times New Roman"/>
          <w:sz w:val="24"/>
          <w:szCs w:val="24"/>
        </w:rPr>
        <w:t xml:space="preserve">satu </w:t>
      </w:r>
      <w:r w:rsidRPr="007679B9">
        <w:rPr>
          <w:rFonts w:ascii="Times New Roman" w:hAnsi="Times New Roman" w:cs="Times New Roman"/>
          <w:sz w:val="24"/>
          <w:szCs w:val="24"/>
        </w:rPr>
        <w:t xml:space="preserve">lembar saham </w:t>
      </w:r>
      <w:r>
        <w:rPr>
          <w:rFonts w:ascii="Times New Roman" w:hAnsi="Times New Roman" w:cs="Times New Roman"/>
          <w:sz w:val="24"/>
          <w:szCs w:val="24"/>
        </w:rPr>
        <w:t>p</w:t>
      </w:r>
      <w:r w:rsidRPr="007679B9">
        <w:rPr>
          <w:rFonts w:ascii="Times New Roman" w:hAnsi="Times New Roman" w:cs="Times New Roman"/>
          <w:sz w:val="24"/>
          <w:szCs w:val="24"/>
        </w:rPr>
        <w:t>erusahaan dalam rupiah.</w:t>
      </w:r>
    </w:p>
    <w:p w14:paraId="699C9C44" w14:textId="77777777" w:rsidR="008B78D8" w:rsidRPr="009F5A6F" w:rsidRDefault="008B78D8" w:rsidP="0059457F">
      <w:pPr>
        <w:pStyle w:val="ListParagraph"/>
        <w:spacing w:before="120" w:line="240" w:lineRule="auto"/>
        <w:ind w:left="0"/>
        <w:jc w:val="both"/>
        <w:rPr>
          <w:rFonts w:ascii="Times New Roman" w:hAnsi="Times New Roman" w:cs="Times New Roman"/>
          <w:b/>
          <w:bCs/>
          <w:sz w:val="24"/>
          <w:szCs w:val="24"/>
        </w:rPr>
      </w:pPr>
      <w:r w:rsidRPr="009F5A6F">
        <w:rPr>
          <w:rFonts w:ascii="Times New Roman" w:hAnsi="Times New Roman" w:cs="Times New Roman"/>
          <w:b/>
          <w:bCs/>
          <w:sz w:val="24"/>
          <w:szCs w:val="24"/>
        </w:rPr>
        <w:t>Kerangka Konseptual</w:t>
      </w:r>
    </w:p>
    <w:p w14:paraId="50BF3A65" w14:textId="42402DDE" w:rsidR="001567F9" w:rsidRPr="009F5A6F" w:rsidRDefault="0059457F" w:rsidP="001567F9">
      <w:pPr>
        <w:spacing w:line="240" w:lineRule="auto"/>
        <w:ind w:firstLine="426"/>
        <w:jc w:val="both"/>
        <w:rPr>
          <w:rFonts w:ascii="Times New Roman" w:hAnsi="Times New Roman" w:cs="Times New Roman"/>
          <w:sz w:val="24"/>
          <w:szCs w:val="24"/>
        </w:rPr>
      </w:pPr>
      <w:r>
        <w:rPr>
          <w:rFonts w:ascii="Times New Roman" w:hAnsi="Times New Roman" w:cs="Times New Roman"/>
          <w:sz w:val="24"/>
          <w:szCs w:val="24"/>
        </w:rPr>
        <w:t xml:space="preserve">Menurut Sugiyono (2018:128) </w:t>
      </w:r>
      <w:r w:rsidR="00F65F9D">
        <w:rPr>
          <w:rFonts w:ascii="Times New Roman" w:hAnsi="Times New Roman" w:cs="Times New Roman"/>
          <w:sz w:val="24"/>
          <w:szCs w:val="24"/>
        </w:rPr>
        <w:t>“</w:t>
      </w:r>
      <w:r w:rsidRPr="0059457F">
        <w:rPr>
          <w:rFonts w:ascii="Times New Roman" w:hAnsi="Times New Roman" w:cs="Times New Roman"/>
          <w:sz w:val="24"/>
          <w:szCs w:val="24"/>
        </w:rPr>
        <w:t xml:space="preserve">Kerangka konseptual merupakan suatu model yang </w:t>
      </w:r>
      <w:r>
        <w:rPr>
          <w:rFonts w:ascii="Times New Roman" w:hAnsi="Times New Roman" w:cs="Times New Roman"/>
          <w:sz w:val="24"/>
          <w:szCs w:val="24"/>
        </w:rPr>
        <w:t xml:space="preserve">digunakan  untuk </w:t>
      </w:r>
      <w:r w:rsidRPr="0059457F">
        <w:rPr>
          <w:rFonts w:ascii="Times New Roman" w:hAnsi="Times New Roman" w:cs="Times New Roman"/>
          <w:sz w:val="24"/>
          <w:szCs w:val="24"/>
        </w:rPr>
        <w:t>menjelaskan</w:t>
      </w:r>
      <w:r>
        <w:rPr>
          <w:rFonts w:ascii="Times New Roman" w:hAnsi="Times New Roman" w:cs="Times New Roman"/>
          <w:sz w:val="24"/>
          <w:szCs w:val="24"/>
        </w:rPr>
        <w:t xml:space="preserve"> </w:t>
      </w:r>
      <w:r w:rsidRPr="0059457F">
        <w:rPr>
          <w:rFonts w:ascii="Times New Roman" w:hAnsi="Times New Roman" w:cs="Times New Roman"/>
          <w:sz w:val="24"/>
          <w:szCs w:val="24"/>
        </w:rPr>
        <w:t>cara menghubungkan sekaligus mengintegrasikan berbagai teori untuk memberikan landasan teoritis mengenai hubungan antar variabel penelitian, khususnya antara variabel independen dan dependen</w:t>
      </w:r>
      <w:r w:rsidR="00F65F9D">
        <w:rPr>
          <w:rFonts w:ascii="Times New Roman" w:hAnsi="Times New Roman" w:cs="Times New Roman"/>
          <w:sz w:val="24"/>
          <w:szCs w:val="24"/>
        </w:rPr>
        <w:t>”</w:t>
      </w:r>
      <w:r w:rsidRPr="0059457F">
        <w:rPr>
          <w:rFonts w:ascii="Times New Roman" w:hAnsi="Times New Roman" w:cs="Times New Roman"/>
          <w:sz w:val="24"/>
          <w:szCs w:val="24"/>
        </w:rPr>
        <w:t>. Dalam penelitian ini digunakan tiga variabel bebas meliputi Likuiditas (X</w:t>
      </w:r>
      <w:r w:rsidR="00E82A9E">
        <w:rPr>
          <w:rFonts w:ascii="Times New Roman" w:hAnsi="Times New Roman" w:cs="Times New Roman"/>
          <w:sz w:val="24"/>
          <w:szCs w:val="24"/>
          <w:vertAlign w:val="subscript"/>
        </w:rPr>
        <w:t>1</w:t>
      </w:r>
      <w:r w:rsidRPr="0059457F">
        <w:rPr>
          <w:rFonts w:ascii="Times New Roman" w:hAnsi="Times New Roman" w:cs="Times New Roman"/>
          <w:sz w:val="24"/>
          <w:szCs w:val="24"/>
        </w:rPr>
        <w:t xml:space="preserve">) dan </w:t>
      </w:r>
      <w:r w:rsidRPr="0059457F">
        <w:rPr>
          <w:rFonts w:ascii="Times New Roman" w:hAnsi="Times New Roman" w:cs="Times New Roman"/>
          <w:i/>
          <w:iCs/>
          <w:sz w:val="24"/>
          <w:szCs w:val="24"/>
        </w:rPr>
        <w:t>Leverage</w:t>
      </w:r>
      <w:r w:rsidRPr="0059457F">
        <w:rPr>
          <w:rFonts w:ascii="Times New Roman" w:hAnsi="Times New Roman" w:cs="Times New Roman"/>
          <w:sz w:val="24"/>
          <w:szCs w:val="24"/>
        </w:rPr>
        <w:t xml:space="preserve"> (X</w:t>
      </w:r>
      <w:r w:rsidR="00E82A9E">
        <w:rPr>
          <w:rFonts w:ascii="Times New Roman" w:hAnsi="Times New Roman" w:cs="Times New Roman"/>
          <w:sz w:val="24"/>
          <w:szCs w:val="24"/>
          <w:vertAlign w:val="subscript"/>
        </w:rPr>
        <w:t>2</w:t>
      </w:r>
      <w:r w:rsidRPr="0059457F">
        <w:rPr>
          <w:rFonts w:ascii="Times New Roman" w:hAnsi="Times New Roman" w:cs="Times New Roman"/>
          <w:sz w:val="24"/>
          <w:szCs w:val="24"/>
        </w:rPr>
        <w:t xml:space="preserve">), serta dua variabel terikat yaitu Profitabilitas (Z) dan Nilai </w:t>
      </w:r>
      <w:r w:rsidR="00E82A9E">
        <w:rPr>
          <w:rFonts w:ascii="Times New Roman" w:hAnsi="Times New Roman" w:cs="Times New Roman"/>
          <w:sz w:val="24"/>
          <w:szCs w:val="24"/>
        </w:rPr>
        <w:t>p</w:t>
      </w:r>
      <w:r w:rsidRPr="0059457F">
        <w:rPr>
          <w:rFonts w:ascii="Times New Roman" w:hAnsi="Times New Roman" w:cs="Times New Roman"/>
          <w:sz w:val="24"/>
          <w:szCs w:val="24"/>
        </w:rPr>
        <w:t>erusahaan (Y). Adapun kerangka konseptual yang digunakan dalam studi ini adalah sebagai berikut:</w:t>
      </w:r>
    </w:p>
    <w:p w14:paraId="46FA729E" w14:textId="77777777" w:rsidR="000A7A9F" w:rsidRPr="009F5A6F" w:rsidRDefault="000A7A9F" w:rsidP="001567F9">
      <w:pPr>
        <w:autoSpaceDE w:val="0"/>
        <w:autoSpaceDN w:val="0"/>
        <w:adjustRightInd w:val="0"/>
        <w:spacing w:line="240" w:lineRule="auto"/>
        <w:jc w:val="both"/>
        <w:rPr>
          <w:rFonts w:ascii="Times New Roman" w:hAnsi="Times New Roman" w:cs="Times New Roman"/>
          <w:sz w:val="24"/>
          <w:szCs w:val="24"/>
          <w:lang w:val="en-US"/>
        </w:rPr>
      </w:pPr>
    </w:p>
    <w:p w14:paraId="110BFD74" w14:textId="5113C045" w:rsidR="001E7218" w:rsidRPr="009F5A6F" w:rsidRDefault="001E7218" w:rsidP="001E7218">
      <w:pPr>
        <w:autoSpaceDE w:val="0"/>
        <w:autoSpaceDN w:val="0"/>
        <w:adjustRightInd w:val="0"/>
        <w:spacing w:line="240" w:lineRule="auto"/>
        <w:jc w:val="both"/>
        <w:rPr>
          <w:rFonts w:ascii="Times New Roman" w:hAnsi="Times New Roman" w:cs="Times New Roman"/>
          <w:sz w:val="28"/>
          <w:szCs w:val="32"/>
        </w:rPr>
        <w:sectPr w:rsidR="001E7218" w:rsidRPr="009F5A6F" w:rsidSect="000A7A9F">
          <w:type w:val="continuous"/>
          <w:pgSz w:w="11906" w:h="16838" w:code="9"/>
          <w:pgMar w:top="2268" w:right="1701" w:bottom="1701" w:left="2268" w:header="708" w:footer="708" w:gutter="0"/>
          <w:cols w:num="2" w:space="708"/>
          <w:docGrid w:linePitch="360"/>
        </w:sectPr>
      </w:pPr>
    </w:p>
    <w:p w14:paraId="2DCDD4B0" w14:textId="77777777" w:rsidR="001E7218" w:rsidRDefault="001E7218" w:rsidP="00A376E1">
      <w:pPr>
        <w:spacing w:before="120" w:line="360" w:lineRule="auto"/>
        <w:rPr>
          <w:rFonts w:ascii="Times New Roman" w:eastAsia="Times New Roman" w:hAnsi="Times New Roman" w:cs="Times New Roman"/>
          <w:b/>
          <w:sz w:val="24"/>
          <w:szCs w:val="24"/>
        </w:rPr>
      </w:pPr>
    </w:p>
    <w:p w14:paraId="60E08568" w14:textId="77777777" w:rsidR="001E7218" w:rsidRDefault="001E7218" w:rsidP="00A376E1">
      <w:pPr>
        <w:spacing w:before="120" w:line="360" w:lineRule="auto"/>
        <w:rPr>
          <w:rFonts w:ascii="Times New Roman" w:eastAsia="Times New Roman" w:hAnsi="Times New Roman" w:cs="Times New Roman"/>
          <w:b/>
          <w:sz w:val="24"/>
          <w:szCs w:val="24"/>
        </w:rPr>
      </w:pPr>
    </w:p>
    <w:p w14:paraId="2F8BE572" w14:textId="7C6FEA49" w:rsidR="00A376E1" w:rsidRPr="00A376E1" w:rsidRDefault="00A376E1" w:rsidP="00A376E1">
      <w:pPr>
        <w:spacing w:before="120" w:line="360" w:lineRule="auto"/>
        <w:rPr>
          <w:rFonts w:ascii="Times New Roman" w:eastAsia="Times New Roman" w:hAnsi="Times New Roman" w:cs="Times New Roman"/>
          <w:b/>
          <w:sz w:val="24"/>
          <w:szCs w:val="24"/>
        </w:rPr>
      </w:pPr>
      <w:r w:rsidRPr="00A376E1">
        <w:rPr>
          <w:rFonts w:ascii="Times New Roman" w:eastAsia="Times New Roman" w:hAnsi="Times New Roman" w:cs="Times New Roman"/>
          <w:b/>
          <w:sz w:val="24"/>
          <w:szCs w:val="24"/>
        </w:rPr>
        <w:t>Kerangka Konseptual</w:t>
      </w:r>
    </w:p>
    <w:p w14:paraId="35957363" w14:textId="1FB54F44" w:rsidR="0059457F" w:rsidRDefault="0059457F" w:rsidP="00A376E1">
      <w:pPr>
        <w:spacing w:line="360" w:lineRule="auto"/>
        <w:jc w:val="both"/>
        <w:rPr>
          <w:rFonts w:ascii="Times New Roman" w:eastAsia="Times New Roman" w:hAnsi="Times New Roman" w:cs="Times New Roman"/>
          <w:b/>
        </w:rPr>
      </w:pPr>
      <w:r>
        <w:rPr>
          <w:noProof/>
        </w:rPr>
        <mc:AlternateContent>
          <mc:Choice Requires="wps">
            <w:drawing>
              <wp:anchor distT="0" distB="0" distL="114300" distR="114300" simplePos="0" relativeHeight="251659776" behindDoc="0" locked="0" layoutInCell="1" hidden="0" allowOverlap="1" wp14:anchorId="117BDC2E" wp14:editId="6B7CF6B8">
                <wp:simplePos x="0" y="0"/>
                <wp:positionH relativeFrom="column">
                  <wp:posOffset>1836420</wp:posOffset>
                </wp:positionH>
                <wp:positionV relativeFrom="paragraph">
                  <wp:posOffset>110754</wp:posOffset>
                </wp:positionV>
                <wp:extent cx="1380227" cy="724619"/>
                <wp:effectExtent l="0" t="0" r="10795" b="18415"/>
                <wp:wrapNone/>
                <wp:docPr id="10" name="Oval 10"/>
                <wp:cNvGraphicFramePr/>
                <a:graphic xmlns:a="http://schemas.openxmlformats.org/drawingml/2006/main">
                  <a:graphicData uri="http://schemas.microsoft.com/office/word/2010/wordprocessingShape">
                    <wps:wsp>
                      <wps:cNvSpPr/>
                      <wps:spPr>
                        <a:xfrm>
                          <a:off x="0" y="0"/>
                          <a:ext cx="1380227" cy="724619"/>
                        </a:xfrm>
                        <a:prstGeom prst="ellipse">
                          <a:avLst/>
                        </a:prstGeom>
                        <a:noFill/>
                        <a:ln w="9525" cap="flat" cmpd="sng">
                          <a:solidFill>
                            <a:schemeClr val="dk1"/>
                          </a:solidFill>
                          <a:prstDash val="solid"/>
                          <a:round/>
                          <a:headEnd type="none" w="sm" len="sm"/>
                          <a:tailEnd type="none" w="sm" len="sm"/>
                        </a:ln>
                      </wps:spPr>
                      <wps:txbx>
                        <w:txbxContent>
                          <w:p w14:paraId="54C6A30D" w14:textId="77777777" w:rsidR="0059457F" w:rsidRDefault="0059457F" w:rsidP="0059457F">
                            <w:pPr>
                              <w:spacing w:line="240" w:lineRule="auto"/>
                              <w:textDirection w:val="btLr"/>
                            </w:pPr>
                            <w:r>
                              <w:rPr>
                                <w:rFonts w:ascii="Times New Roman" w:eastAsia="Times New Roman" w:hAnsi="Times New Roman" w:cs="Times New Roman"/>
                                <w:b/>
                                <w:color w:val="000000"/>
                              </w:rPr>
                              <w:t>Z</w:t>
                            </w:r>
                          </w:p>
                          <w:p w14:paraId="636A1671" w14:textId="77777777" w:rsidR="0059457F" w:rsidRDefault="0059457F" w:rsidP="0059457F">
                            <w:pPr>
                              <w:spacing w:line="240" w:lineRule="auto"/>
                              <w:textDirection w:val="btLr"/>
                            </w:pPr>
                            <w:r>
                              <w:rPr>
                                <w:rFonts w:ascii="Times New Roman" w:eastAsia="Times New Roman" w:hAnsi="Times New Roman" w:cs="Times New Roman"/>
                                <w:b/>
                                <w:i/>
                                <w:color w:val="000000"/>
                              </w:rPr>
                              <w:t>Profitabilitas</w:t>
                            </w:r>
                          </w:p>
                        </w:txbxContent>
                      </wps:txbx>
                      <wps:bodyPr spcFirstLastPara="1" wrap="square" lIns="91425" tIns="45700" rIns="91425" bIns="45700" anchor="ctr" anchorCtr="0">
                        <a:noAutofit/>
                      </wps:bodyPr>
                    </wps:wsp>
                  </a:graphicData>
                </a:graphic>
                <wp14:sizeRelH relativeFrom="margin">
                  <wp14:pctWidth>0</wp14:pctWidth>
                </wp14:sizeRelH>
                <wp14:sizeRelV relativeFrom="margin">
                  <wp14:pctHeight>0</wp14:pctHeight>
                </wp14:sizeRelV>
              </wp:anchor>
            </w:drawing>
          </mc:Choice>
          <mc:Fallback>
            <w:pict>
              <v:oval w14:anchorId="117BDC2E" id="Oval 10" o:spid="_x0000_s1026" style="position:absolute;left:0;text-align:left;margin-left:144.6pt;margin-top:8.7pt;width:108.7pt;height:57.0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" filled="f" strokecolor="black [3200]">
                <v:stroke startarrowwidth="narrow" startarrowlength="short" endarrowwidth="narrow" endarrowlength="short"/>
                <v:textbox inset="2.53958mm,1.2694mm,2.53958mm,1.2694mm">
                  <w:txbxContent>
                    <w:p w14:paraId="54C6A30D" w14:textId="77777777" w:rsidR="0059457F" w:rsidRDefault="0059457F" w:rsidP="0059457F">
                      <w:pPr>
                        <w:spacing w:line="240" w:lineRule="auto"/>
                        <w:textDirection w:val="btLr"/>
                      </w:pPr>
                      <w:r>
                        <w:rPr>
                          <w:rFonts w:ascii="Times New Roman" w:eastAsia="Times New Roman" w:hAnsi="Times New Roman" w:cs="Times New Roman"/>
                          <w:b/>
                          <w:color w:val="000000"/>
                        </w:rPr>
                        <w:t>Z</w:t>
                      </w:r>
                    </w:p>
                    <w:p w14:paraId="636A1671" w14:textId="77777777" w:rsidR="0059457F" w:rsidRDefault="0059457F" w:rsidP="0059457F">
                      <w:pPr>
                        <w:spacing w:line="240" w:lineRule="auto"/>
                        <w:textDirection w:val="btLr"/>
                      </w:pPr>
                      <w:r>
                        <w:rPr>
                          <w:rFonts w:ascii="Times New Roman" w:eastAsia="Times New Roman" w:hAnsi="Times New Roman" w:cs="Times New Roman"/>
                          <w:b/>
                          <w:i/>
                          <w:color w:val="000000"/>
                        </w:rPr>
                        <w:t>Profitabilitas</w:t>
                      </w:r>
                    </w:p>
                  </w:txbxContent>
                </v:textbox>
              </v:oval>
            </w:pict>
          </mc:Fallback>
        </mc:AlternateContent>
      </w:r>
    </w:p>
    <w:p w14:paraId="41785B4E" w14:textId="53263FDA" w:rsidR="0059457F" w:rsidRDefault="0059457F" w:rsidP="0059457F">
      <w:pPr>
        <w:spacing w:line="360" w:lineRule="auto"/>
        <w:rPr>
          <w:rFonts w:ascii="Times New Roman" w:eastAsia="Times New Roman" w:hAnsi="Times New Roman" w:cs="Times New Roman"/>
          <w:b/>
        </w:rPr>
      </w:pPr>
    </w:p>
    <w:p w14:paraId="41539DF8" w14:textId="00F3D4C7" w:rsidR="0059457F" w:rsidRDefault="0059457F" w:rsidP="0059457F">
      <w:pPr>
        <w:spacing w:line="360" w:lineRule="auto"/>
        <w:rPr>
          <w:rFonts w:ascii="Times New Roman" w:eastAsia="Times New Roman" w:hAnsi="Times New Roman" w:cs="Times New Roman"/>
          <w:b/>
        </w:rPr>
      </w:pPr>
    </w:p>
    <w:p w14:paraId="3FE01CBE" w14:textId="2D310ADA" w:rsidR="0059457F" w:rsidRDefault="00BC66CC" w:rsidP="0059457F">
      <w:pPr>
        <w:spacing w:line="360" w:lineRule="auto"/>
        <w:rPr>
          <w:rFonts w:ascii="Times New Roman" w:eastAsia="Times New Roman" w:hAnsi="Times New Roman" w:cs="Times New Roman"/>
        </w:rPr>
      </w:pPr>
      <w:r>
        <w:rPr>
          <w:noProof/>
        </w:rPr>
        <mc:AlternateContent>
          <mc:Choice Requires="wps">
            <w:drawing>
              <wp:anchor distT="0" distB="0" distL="114300" distR="114300" simplePos="0" relativeHeight="251666944" behindDoc="0" locked="0" layoutInCell="1" hidden="0" allowOverlap="1" wp14:anchorId="10853907" wp14:editId="229BE80D">
                <wp:simplePos x="0" y="0"/>
                <wp:positionH relativeFrom="column">
                  <wp:posOffset>86695</wp:posOffset>
                </wp:positionH>
                <wp:positionV relativeFrom="paragraph">
                  <wp:posOffset>166250</wp:posOffset>
                </wp:positionV>
                <wp:extent cx="1276710" cy="762731"/>
                <wp:effectExtent l="0" t="0" r="19050" b="18415"/>
                <wp:wrapNone/>
                <wp:docPr id="1" name="Oval 1"/>
                <wp:cNvGraphicFramePr/>
                <a:graphic xmlns:a="http://schemas.openxmlformats.org/drawingml/2006/main">
                  <a:graphicData uri="http://schemas.microsoft.com/office/word/2010/wordprocessingShape">
                    <wps:wsp>
                      <wps:cNvSpPr/>
                      <wps:spPr>
                        <a:xfrm>
                          <a:off x="0" y="0"/>
                          <a:ext cx="1276710" cy="762731"/>
                        </a:xfrm>
                        <a:prstGeom prst="ellipse">
                          <a:avLst/>
                        </a:prstGeom>
                        <a:noFill/>
                        <a:ln w="9525" cap="flat" cmpd="sng">
                          <a:solidFill>
                            <a:schemeClr val="dk1"/>
                          </a:solidFill>
                          <a:prstDash val="solid"/>
                          <a:round/>
                          <a:headEnd type="none" w="sm" len="sm"/>
                          <a:tailEnd type="none" w="sm" len="sm"/>
                        </a:ln>
                      </wps:spPr>
                      <wps:txbx>
                        <w:txbxContent>
                          <w:p w14:paraId="499BD86F" w14:textId="77777777" w:rsidR="0059457F" w:rsidRDefault="0059457F" w:rsidP="0059457F">
                            <w:pPr>
                              <w:spacing w:line="240" w:lineRule="auto"/>
                              <w:textDirection w:val="btLr"/>
                            </w:pPr>
                            <w:r>
                              <w:rPr>
                                <w:rFonts w:ascii="Times New Roman" w:eastAsia="Times New Roman" w:hAnsi="Times New Roman" w:cs="Times New Roman"/>
                                <w:b/>
                                <w:color w:val="000000"/>
                              </w:rPr>
                              <w:t>X</w:t>
                            </w:r>
                            <w:r>
                              <w:rPr>
                                <w:rFonts w:ascii="Times New Roman" w:eastAsia="Times New Roman" w:hAnsi="Times New Roman" w:cs="Times New Roman"/>
                                <w:b/>
                                <w:color w:val="000000"/>
                                <w:vertAlign w:val="subscript"/>
                              </w:rPr>
                              <w:t>1</w:t>
                            </w:r>
                          </w:p>
                          <w:p w14:paraId="7ACAF85B" w14:textId="77777777" w:rsidR="0059457F" w:rsidRDefault="0059457F" w:rsidP="0059457F">
                            <w:pPr>
                              <w:spacing w:line="240" w:lineRule="auto"/>
                              <w:textDirection w:val="btLr"/>
                            </w:pPr>
                            <w:r>
                              <w:rPr>
                                <w:rFonts w:ascii="Times New Roman" w:eastAsia="Times New Roman" w:hAnsi="Times New Roman" w:cs="Times New Roman"/>
                                <w:b/>
                                <w:i/>
                                <w:color w:val="000000"/>
                              </w:rPr>
                              <w:t>Likuiditas</w:t>
                            </w:r>
                          </w:p>
                        </w:txbxContent>
                      </wps:txbx>
                      <wps:bodyPr spcFirstLastPara="1" wrap="square" lIns="91425" tIns="45700" rIns="91425" bIns="45700" anchor="ctr" anchorCtr="0">
                        <a:noAutofit/>
                      </wps:bodyPr>
                    </wps:wsp>
                  </a:graphicData>
                </a:graphic>
                <wp14:sizeRelH relativeFrom="margin">
                  <wp14:pctWidth>0</wp14:pctWidth>
                </wp14:sizeRelH>
                <wp14:sizeRelV relativeFrom="margin">
                  <wp14:pctHeight>0</wp14:pctHeight>
                </wp14:sizeRelV>
              </wp:anchor>
            </w:drawing>
          </mc:Choice>
          <mc:Fallback>
            <w:pict>
              <v:oval w14:anchorId="10853907" id="Oval 1" o:spid="_x0000_s1027" style="position:absolute;left:0;text-align:left;margin-left:6.85pt;margin-top:13.1pt;width:100.55pt;height:60.0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" filled="f" strokecolor="black [3200]">
                <v:stroke startarrowwidth="narrow" startarrowlength="short" endarrowwidth="narrow" endarrowlength="short"/>
                <v:textbox inset="2.53958mm,1.2694mm,2.53958mm,1.2694mm">
                  <w:txbxContent>
                    <w:p w14:paraId="499BD86F" w14:textId="77777777" w:rsidR="0059457F" w:rsidRDefault="0059457F" w:rsidP="0059457F">
                      <w:pPr>
                        <w:spacing w:line="240" w:lineRule="auto"/>
                        <w:textDirection w:val="btLr"/>
                      </w:pPr>
                      <w:r>
                        <w:rPr>
                          <w:rFonts w:ascii="Times New Roman" w:eastAsia="Times New Roman" w:hAnsi="Times New Roman" w:cs="Times New Roman"/>
                          <w:b/>
                          <w:color w:val="000000"/>
                        </w:rPr>
                        <w:t>X</w:t>
                      </w:r>
                      <w:r>
                        <w:rPr>
                          <w:rFonts w:ascii="Times New Roman" w:eastAsia="Times New Roman" w:hAnsi="Times New Roman" w:cs="Times New Roman"/>
                          <w:b/>
                          <w:color w:val="000000"/>
                          <w:vertAlign w:val="subscript"/>
                        </w:rPr>
                        <w:t>1</w:t>
                      </w:r>
                    </w:p>
                    <w:p w14:paraId="7ACAF85B" w14:textId="77777777" w:rsidR="0059457F" w:rsidRDefault="0059457F" w:rsidP="0059457F">
                      <w:pPr>
                        <w:spacing w:line="240" w:lineRule="auto"/>
                        <w:textDirection w:val="btLr"/>
                      </w:pPr>
                      <w:r>
                        <w:rPr>
                          <w:rFonts w:ascii="Times New Roman" w:eastAsia="Times New Roman" w:hAnsi="Times New Roman" w:cs="Times New Roman"/>
                          <w:b/>
                          <w:i/>
                          <w:color w:val="000000"/>
                        </w:rPr>
                        <w:t>Likuiditas</w:t>
                      </w:r>
                    </w:p>
                  </w:txbxContent>
                </v:textbox>
              </v:oval>
            </w:pict>
          </mc:Fallback>
        </mc:AlternateContent>
      </w:r>
      <w:r>
        <w:rPr>
          <w:noProof/>
        </w:rPr>
        <mc:AlternateContent>
          <mc:Choice Requires="wps">
            <w:drawing>
              <wp:anchor distT="0" distB="0" distL="114300" distR="114300" simplePos="0" relativeHeight="251661824" behindDoc="0" locked="0" layoutInCell="1" hidden="0" allowOverlap="1" wp14:anchorId="1209D22A" wp14:editId="41EC3B37">
                <wp:simplePos x="0" y="0"/>
                <wp:positionH relativeFrom="column">
                  <wp:posOffset>2683246</wp:posOffset>
                </wp:positionH>
                <wp:positionV relativeFrom="paragraph">
                  <wp:posOffset>114408</wp:posOffset>
                </wp:positionV>
                <wp:extent cx="190548" cy="695564"/>
                <wp:effectExtent l="0" t="0" r="76200" b="47625"/>
                <wp:wrapNone/>
                <wp:docPr id="11" name="Straight Arrow Connector 11"/>
                <wp:cNvGraphicFramePr/>
                <a:graphic xmlns:a="http://schemas.openxmlformats.org/drawingml/2006/main">
                  <a:graphicData uri="http://schemas.microsoft.com/office/word/2010/wordprocessingShape">
                    <wps:wsp>
                      <wps:cNvCnPr/>
                      <wps:spPr>
                        <a:xfrm>
                          <a:off x="0" y="0"/>
                          <a:ext cx="190548" cy="695564"/>
                        </a:xfrm>
                        <a:prstGeom prst="straightConnector1">
                          <a:avLst/>
                        </a:prstGeom>
                        <a:noFill/>
                        <a:ln w="9525" cap="flat" cmpd="sng">
                          <a:solidFill>
                            <a:schemeClr val="dk1"/>
                          </a:solidFill>
                          <a:prstDash val="solid"/>
                          <a:miter lim="800000"/>
                          <a:headEnd type="none" w="sm" len="sm"/>
                          <a:tailEnd type="triangle" w="med" len="med"/>
                        </a:ln>
                      </wps:spPr>
                      <wps:bodyPr/>
                    </wps:wsp>
                  </a:graphicData>
                </a:graphic>
                <wp14:sizeRelH relativeFrom="margin">
                  <wp14:pctWidth>0</wp14:pctWidth>
                </wp14:sizeRelH>
                <wp14:sizeRelV relativeFrom="margin">
                  <wp14:pctHeight>0</wp14:pctHeight>
                </wp14:sizeRelV>
              </wp:anchor>
            </w:drawing>
          </mc:Choice>
          <mc:Fallback>
            <w:pict>
              <v:shapetype w14:anchorId="23D86DB6" id="_x0000_t32" coordsize="21600,21600" o:spt="32" o:oned="t" path="m,l21600,21600e" filled="f">
                <v:path arrowok="t" fillok="f" o:connecttype="none"/>
                <o:lock v:ext="edit" shapetype="t"/>
              </v:shapetype>
              <v:shape id="Straight Arrow Connector 11" o:spid="_x0000_s1026" type="#_x0000_t32" style="position:absolute;margin-left:211.3pt;margin-top:9pt;width:15pt;height:54.7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" strokecolor="black [3200]">
                <v:stroke startarrowwidth="narrow" startarrowlength="short" endarrow="block" joinstyle="miter"/>
              </v:shape>
            </w:pict>
          </mc:Fallback>
        </mc:AlternateContent>
      </w:r>
      <w:r w:rsidR="00A376E1">
        <w:rPr>
          <w:noProof/>
        </w:rPr>
        <mc:AlternateContent>
          <mc:Choice Requires="wps">
            <w:drawing>
              <wp:anchor distT="0" distB="0" distL="114300" distR="114300" simplePos="0" relativeHeight="251660800" behindDoc="0" locked="0" layoutInCell="1" hidden="0" allowOverlap="1" wp14:anchorId="2984F614" wp14:editId="49C1D294">
                <wp:simplePos x="0" y="0"/>
                <wp:positionH relativeFrom="column">
                  <wp:posOffset>2082991</wp:posOffset>
                </wp:positionH>
                <wp:positionV relativeFrom="paragraph">
                  <wp:posOffset>105710</wp:posOffset>
                </wp:positionV>
                <wp:extent cx="307975" cy="1704867"/>
                <wp:effectExtent l="57150" t="0" r="34925" b="48260"/>
                <wp:wrapNone/>
                <wp:docPr id="9" name="Straight Arrow Connector 9"/>
                <wp:cNvGraphicFramePr/>
                <a:graphic xmlns:a="http://schemas.openxmlformats.org/drawingml/2006/main">
                  <a:graphicData uri="http://schemas.microsoft.com/office/word/2010/wordprocessingShape">
                    <wps:wsp>
                      <wps:cNvCnPr/>
                      <wps:spPr>
                        <a:xfrm flipH="1">
                          <a:off x="0" y="0"/>
                          <a:ext cx="307975" cy="1704867"/>
                        </a:xfrm>
                        <a:prstGeom prst="straightConnector1">
                          <a:avLst/>
                        </a:prstGeom>
                        <a:noFill/>
                        <a:ln w="9525" cap="flat" cmpd="sng">
                          <a:solidFill>
                            <a:schemeClr val="dk1"/>
                          </a:solidFill>
                          <a:prstDash val="solid"/>
                          <a:miter lim="800000"/>
                          <a:headEnd type="none" w="sm" len="sm"/>
                          <a:tailEnd type="triangle" w="med" len="med"/>
                        </a:ln>
                      </wps:spPr>
                      <wps:bodyPr/>
                    </wps:wsp>
                  </a:graphicData>
                </a:graphic>
                <wp14:sizeRelV relativeFrom="margin">
                  <wp14:pctHeight>0</wp14:pctHeight>
                </wp14:sizeRelV>
              </wp:anchor>
            </w:drawing>
          </mc:Choice>
          <mc:Fallback>
            <w:pict>
              <v:shape w14:anchorId="6520A410" id="Straight Arrow Connector 9" o:spid="_x0000_s1026" type="#_x0000_t32" style="position:absolute;margin-left:164pt;margin-top:8.3pt;width:24.25pt;height:134.25pt;flip:x;z-index:2516608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" strokecolor="black [3200]">
                <v:stroke startarrowwidth="narrow" startarrowlength="short" endarrow="block" joinstyle="miter"/>
              </v:shape>
            </w:pict>
          </mc:Fallback>
        </mc:AlternateContent>
      </w:r>
    </w:p>
    <w:p w14:paraId="13BB8336" w14:textId="201F9CC6" w:rsidR="0059457F" w:rsidRDefault="00BC66CC" w:rsidP="0059457F">
      <w:pPr>
        <w:spacing w:line="360" w:lineRule="auto"/>
        <w:rPr>
          <w:rFonts w:ascii="Times New Roman" w:eastAsia="Times New Roman" w:hAnsi="Times New Roman" w:cs="Times New Roman"/>
        </w:rPr>
      </w:pPr>
      <w:r>
        <w:rPr>
          <w:noProof/>
        </w:rPr>
        <mc:AlternateContent>
          <mc:Choice Requires="wps">
            <w:drawing>
              <wp:anchor distT="0" distB="0" distL="0" distR="0" simplePos="0" relativeHeight="251664896" behindDoc="1" locked="0" layoutInCell="1" hidden="0" allowOverlap="1" wp14:anchorId="639BC3EA" wp14:editId="15851867">
                <wp:simplePos x="0" y="0"/>
                <wp:positionH relativeFrom="column">
                  <wp:posOffset>2679329</wp:posOffset>
                </wp:positionH>
                <wp:positionV relativeFrom="paragraph">
                  <wp:posOffset>13335</wp:posOffset>
                </wp:positionV>
                <wp:extent cx="400050" cy="276225"/>
                <wp:effectExtent l="0" t="0" r="0" b="9525"/>
                <wp:wrapNone/>
                <wp:docPr id="6" name="Rectangle 6"/>
                <wp:cNvGraphicFramePr/>
                <a:graphic xmlns:a="http://schemas.openxmlformats.org/drawingml/2006/main">
                  <a:graphicData uri="http://schemas.microsoft.com/office/word/2010/wordprocessingShape">
                    <wps:wsp>
                      <wps:cNvSpPr/>
                      <wps:spPr>
                        <a:xfrm>
                          <a:off x="0" y="0"/>
                          <a:ext cx="400050" cy="276225"/>
                        </a:xfrm>
                        <a:prstGeom prst="rect">
                          <a:avLst/>
                        </a:prstGeom>
                        <a:solidFill>
                          <a:schemeClr val="lt1"/>
                        </a:solidFill>
                        <a:ln>
                          <a:noFill/>
                        </a:ln>
                      </wps:spPr>
                      <wps:txbx>
                        <w:txbxContent>
                          <w:p w14:paraId="2E72E563" w14:textId="77777777" w:rsidR="0059457F" w:rsidRDefault="0059457F" w:rsidP="0059457F">
                            <w:pPr>
                              <w:spacing w:line="258" w:lineRule="auto"/>
                              <w:textDirection w:val="btLr"/>
                            </w:pPr>
                            <w:r>
                              <w:rPr>
                                <w:color w:val="000000"/>
                              </w:rPr>
                              <w:t>H3</w:t>
                            </w:r>
                          </w:p>
                        </w:txbxContent>
                      </wps:txbx>
                      <wps:bodyPr spcFirstLastPara="1" wrap="square" lIns="91425" tIns="45700" rIns="91425" bIns="45700" anchor="t" anchorCtr="0">
                        <a:noAutofit/>
                      </wps:bodyPr>
                    </wps:wsp>
                  </a:graphicData>
                </a:graphic>
              </wp:anchor>
            </w:drawing>
          </mc:Choice>
          <mc:Fallback>
            <w:pict>
              <v:rect w14:anchorId="639BC3EA" id="Rectangle 6" o:spid="_x0000_s1028" style="position:absolute;left:0;text-align:left;margin-left:210.95pt;margin-top:1.05pt;width:31.5pt;height:21.75pt;z-index:-251651584;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" fillcolor="white [3201]" stroked="f">
                <v:textbox inset="2.53958mm,1.2694mm,2.53958mm,1.2694mm">
                  <w:txbxContent>
                    <w:p w14:paraId="2E72E563" w14:textId="77777777" w:rsidR="0059457F" w:rsidRDefault="0059457F" w:rsidP="0059457F">
                      <w:pPr>
                        <w:spacing w:line="258" w:lineRule="auto"/>
                        <w:textDirection w:val="btLr"/>
                      </w:pPr>
                      <w:r>
                        <w:rPr>
                          <w:color w:val="000000"/>
                        </w:rPr>
                        <w:t>H3</w:t>
                      </w:r>
                    </w:p>
                  </w:txbxContent>
                </v:textbox>
              </v:rect>
            </w:pict>
          </mc:Fallback>
        </mc:AlternateContent>
      </w:r>
      <w:r w:rsidR="00A376E1">
        <w:rPr>
          <w:noProof/>
        </w:rPr>
        <mc:AlternateContent>
          <mc:Choice Requires="wps">
            <w:drawing>
              <wp:anchor distT="0" distB="0" distL="0" distR="0" simplePos="0" relativeHeight="251665920" behindDoc="1" locked="0" layoutInCell="1" hidden="0" allowOverlap="1" wp14:anchorId="4D49144A" wp14:editId="77CE0E79">
                <wp:simplePos x="0" y="0"/>
                <wp:positionH relativeFrom="column">
                  <wp:posOffset>1569720</wp:posOffset>
                </wp:positionH>
                <wp:positionV relativeFrom="paragraph">
                  <wp:posOffset>164836</wp:posOffset>
                </wp:positionV>
                <wp:extent cx="400050" cy="276225"/>
                <wp:effectExtent l="0" t="0" r="0" b="9525"/>
                <wp:wrapNone/>
                <wp:docPr id="8" name="Rectangle 8"/>
                <wp:cNvGraphicFramePr/>
                <a:graphic xmlns:a="http://schemas.openxmlformats.org/drawingml/2006/main">
                  <a:graphicData uri="http://schemas.microsoft.com/office/word/2010/wordprocessingShape">
                    <wps:wsp>
                      <wps:cNvSpPr/>
                      <wps:spPr>
                        <a:xfrm>
                          <a:off x="0" y="0"/>
                          <a:ext cx="400050" cy="276225"/>
                        </a:xfrm>
                        <a:prstGeom prst="rect">
                          <a:avLst/>
                        </a:prstGeom>
                        <a:solidFill>
                          <a:schemeClr val="lt1"/>
                        </a:solidFill>
                        <a:ln>
                          <a:noFill/>
                        </a:ln>
                      </wps:spPr>
                      <wps:txbx>
                        <w:txbxContent>
                          <w:p w14:paraId="31A7081E" w14:textId="77777777" w:rsidR="0059457F" w:rsidRDefault="0059457F" w:rsidP="0059457F">
                            <w:pPr>
                              <w:spacing w:line="258" w:lineRule="auto"/>
                              <w:textDirection w:val="btLr"/>
                            </w:pPr>
                            <w:r>
                              <w:rPr>
                                <w:color w:val="000000"/>
                              </w:rPr>
                              <w:t>H1</w:t>
                            </w:r>
                          </w:p>
                        </w:txbxContent>
                      </wps:txbx>
                      <wps:bodyPr spcFirstLastPara="1" wrap="square" lIns="91425" tIns="45700" rIns="91425" bIns="45700" anchor="t" anchorCtr="0">
                        <a:noAutofit/>
                      </wps:bodyPr>
                    </wps:wsp>
                  </a:graphicData>
                </a:graphic>
              </wp:anchor>
            </w:drawing>
          </mc:Choice>
          <mc:Fallback>
            <w:pict>
              <v:rect w14:anchorId="4D49144A" id="Rectangle 8" o:spid="_x0000_s1029" style="position:absolute;left:0;text-align:left;margin-left:123.6pt;margin-top:13pt;width:31.5pt;height:21.75pt;z-index:-251650560;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" fillcolor="white [3201]" stroked="f">
                <v:textbox inset="2.53958mm,1.2694mm,2.53958mm,1.2694mm">
                  <w:txbxContent>
                    <w:p w14:paraId="31A7081E" w14:textId="77777777" w:rsidR="0059457F" w:rsidRDefault="0059457F" w:rsidP="0059457F">
                      <w:pPr>
                        <w:spacing w:line="258" w:lineRule="auto"/>
                        <w:textDirection w:val="btLr"/>
                      </w:pPr>
                      <w:r>
                        <w:rPr>
                          <w:color w:val="000000"/>
                        </w:rPr>
                        <w:t>H1</w:t>
                      </w:r>
                    </w:p>
                  </w:txbxContent>
                </v:textbox>
              </v:rect>
            </w:pict>
          </mc:Fallback>
        </mc:AlternateContent>
      </w:r>
    </w:p>
    <w:p w14:paraId="1BA56E75" w14:textId="19B64CB6" w:rsidR="0059457F" w:rsidRDefault="00BC66CC" w:rsidP="0059457F">
      <w:pPr>
        <w:spacing w:line="360" w:lineRule="auto"/>
        <w:rPr>
          <w:rFonts w:ascii="Times New Roman" w:eastAsia="Times New Roman" w:hAnsi="Times New Roman" w:cs="Times New Roman"/>
        </w:rPr>
      </w:pPr>
      <w:r>
        <w:rPr>
          <w:noProof/>
        </w:rPr>
        <mc:AlternateContent>
          <mc:Choice Requires="wps">
            <w:drawing>
              <wp:anchor distT="0" distB="0" distL="114300" distR="114300" simplePos="0" relativeHeight="251667968" behindDoc="0" locked="0" layoutInCell="1" hidden="0" allowOverlap="1" wp14:anchorId="5346BD7B" wp14:editId="62E24E1F">
                <wp:simplePos x="0" y="0"/>
                <wp:positionH relativeFrom="column">
                  <wp:posOffset>3717925</wp:posOffset>
                </wp:positionH>
                <wp:positionV relativeFrom="paragraph">
                  <wp:posOffset>243840</wp:posOffset>
                </wp:positionV>
                <wp:extent cx="1379855" cy="706755"/>
                <wp:effectExtent l="0" t="0" r="10795" b="17145"/>
                <wp:wrapNone/>
                <wp:docPr id="425126973" name="Oval 425126973"/>
                <wp:cNvGraphicFramePr/>
                <a:graphic xmlns:a="http://schemas.openxmlformats.org/drawingml/2006/main">
                  <a:graphicData uri="http://schemas.microsoft.com/office/word/2010/wordprocessingShape">
                    <wps:wsp>
                      <wps:cNvSpPr/>
                      <wps:spPr>
                        <a:xfrm>
                          <a:off x="0" y="0"/>
                          <a:ext cx="1379855" cy="706755"/>
                        </a:xfrm>
                        <a:prstGeom prst="ellipse">
                          <a:avLst/>
                        </a:prstGeom>
                        <a:noFill/>
                        <a:ln w="9525" cap="flat" cmpd="sng">
                          <a:solidFill>
                            <a:schemeClr val="dk1"/>
                          </a:solidFill>
                          <a:prstDash val="solid"/>
                          <a:round/>
                          <a:headEnd type="none" w="sm" len="sm"/>
                          <a:tailEnd type="none" w="sm" len="sm"/>
                        </a:ln>
                      </wps:spPr>
                      <wps:txbx>
                        <w:txbxContent>
                          <w:p w14:paraId="322E6DE1" w14:textId="77777777" w:rsidR="0059457F" w:rsidRPr="00BC66CC" w:rsidRDefault="0059457F" w:rsidP="0059457F">
                            <w:pPr>
                              <w:spacing w:line="240" w:lineRule="auto"/>
                              <w:textDirection w:val="btLr"/>
                            </w:pPr>
                            <w:r w:rsidRPr="00BC66CC">
                              <w:rPr>
                                <w:rFonts w:ascii="Times New Roman" w:eastAsia="Times New Roman" w:hAnsi="Times New Roman" w:cs="Times New Roman"/>
                                <w:b/>
                                <w:color w:val="000000"/>
                                <w:sz w:val="16"/>
                              </w:rPr>
                              <w:t>Y</w:t>
                            </w:r>
                          </w:p>
                          <w:p w14:paraId="3A3A1B84" w14:textId="77777777" w:rsidR="0059457F" w:rsidRPr="00BC66CC" w:rsidRDefault="0059457F" w:rsidP="0059457F">
                            <w:pPr>
                              <w:spacing w:line="240" w:lineRule="auto"/>
                              <w:textDirection w:val="btLr"/>
                            </w:pPr>
                            <w:r w:rsidRPr="00BC66CC">
                              <w:rPr>
                                <w:rFonts w:ascii="Times New Roman" w:eastAsia="Times New Roman" w:hAnsi="Times New Roman" w:cs="Times New Roman"/>
                                <w:b/>
                                <w:i/>
                                <w:color w:val="000000"/>
                                <w:sz w:val="16"/>
                              </w:rPr>
                              <w:t>Nilai Perusahaan</w:t>
                            </w:r>
                          </w:p>
                        </w:txbxContent>
                      </wps:txbx>
                      <wps:bodyPr spcFirstLastPara="1" wrap="square" lIns="91425" tIns="45700" rIns="91425" bIns="45700" anchor="ctr" anchorCtr="0">
                        <a:noAutofit/>
                      </wps:bodyPr>
                    </wps:wsp>
                  </a:graphicData>
                </a:graphic>
                <wp14:sizeRelH relativeFrom="margin">
                  <wp14:pctWidth>0</wp14:pctWidth>
                </wp14:sizeRelH>
                <wp14:sizeRelV relativeFrom="margin">
                  <wp14:pctHeight>0</wp14:pctHeight>
                </wp14:sizeRelV>
              </wp:anchor>
            </w:drawing>
          </mc:Choice>
          <mc:Fallback>
            <w:pict>
              <v:oval w14:anchorId="5346BD7B" id="Oval 425126973" o:spid="_x0000_s1030" style="position:absolute;left:0;text-align:left;margin-left:292.75pt;margin-top:19.2pt;width:108.65pt;height:55.6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" filled="f" strokecolor="black [3200]">
                <v:stroke startarrowwidth="narrow" startarrowlength="short" endarrowwidth="narrow" endarrowlength="short"/>
                <v:textbox inset="2.53958mm,1.2694mm,2.53958mm,1.2694mm">
                  <w:txbxContent>
                    <w:p w14:paraId="322E6DE1" w14:textId="77777777" w:rsidR="0059457F" w:rsidRPr="00BC66CC" w:rsidRDefault="0059457F" w:rsidP="0059457F">
                      <w:pPr>
                        <w:spacing w:line="240" w:lineRule="auto"/>
                        <w:textDirection w:val="btLr"/>
                      </w:pPr>
                      <w:r w:rsidRPr="00BC66CC">
                        <w:rPr>
                          <w:rFonts w:ascii="Times New Roman" w:eastAsia="Times New Roman" w:hAnsi="Times New Roman" w:cs="Times New Roman"/>
                          <w:b/>
                          <w:color w:val="000000"/>
                          <w:sz w:val="16"/>
                        </w:rPr>
                        <w:t>Y</w:t>
                      </w:r>
                    </w:p>
                    <w:p w14:paraId="3A3A1B84" w14:textId="77777777" w:rsidR="0059457F" w:rsidRPr="00BC66CC" w:rsidRDefault="0059457F" w:rsidP="0059457F">
                      <w:pPr>
                        <w:spacing w:line="240" w:lineRule="auto"/>
                        <w:textDirection w:val="btLr"/>
                      </w:pPr>
                      <w:r w:rsidRPr="00BC66CC">
                        <w:rPr>
                          <w:rFonts w:ascii="Times New Roman" w:eastAsia="Times New Roman" w:hAnsi="Times New Roman" w:cs="Times New Roman"/>
                          <w:b/>
                          <w:i/>
                          <w:color w:val="000000"/>
                          <w:sz w:val="16"/>
                        </w:rPr>
                        <w:t>Nilai Perusahaan</w:t>
                      </w:r>
                    </w:p>
                  </w:txbxContent>
                </v:textbox>
              </v:oval>
            </w:pict>
          </mc:Fallback>
        </mc:AlternateContent>
      </w:r>
      <w:r w:rsidR="00A376E1">
        <w:rPr>
          <w:noProof/>
        </w:rPr>
        <mc:AlternateContent>
          <mc:Choice Requires="wps">
            <w:drawing>
              <wp:anchor distT="0" distB="0" distL="114300" distR="114300" simplePos="0" relativeHeight="251662848" behindDoc="0" locked="0" layoutInCell="1" hidden="0" allowOverlap="1" wp14:anchorId="59EDACB1" wp14:editId="1A298099">
                <wp:simplePos x="0" y="0"/>
                <wp:positionH relativeFrom="column">
                  <wp:posOffset>1363405</wp:posOffset>
                </wp:positionH>
                <wp:positionV relativeFrom="paragraph">
                  <wp:posOffset>98353</wp:posOffset>
                </wp:positionV>
                <wp:extent cx="2429977" cy="348663"/>
                <wp:effectExtent l="0" t="0" r="46990" b="89535"/>
                <wp:wrapNone/>
                <wp:docPr id="7" name="Straight Arrow Connector 7"/>
                <wp:cNvGraphicFramePr/>
                <a:graphic xmlns:a="http://schemas.openxmlformats.org/drawingml/2006/main">
                  <a:graphicData uri="http://schemas.microsoft.com/office/word/2010/wordprocessingShape">
                    <wps:wsp>
                      <wps:cNvCnPr/>
                      <wps:spPr>
                        <a:xfrm>
                          <a:off x="0" y="0"/>
                          <a:ext cx="2429977" cy="348663"/>
                        </a:xfrm>
                        <a:prstGeom prst="straightConnector1">
                          <a:avLst/>
                        </a:prstGeom>
                        <a:noFill/>
                        <a:ln w="9525" cap="flat" cmpd="sng">
                          <a:solidFill>
                            <a:schemeClr val="dk1"/>
                          </a:solidFill>
                          <a:prstDash val="solid"/>
                          <a:miter lim="800000"/>
                          <a:headEnd type="none" w="sm" len="sm"/>
                          <a:tailEnd type="triangle" w="med" len="med"/>
                        </a:ln>
                      </wps:spPr>
                      <wps:bodyPr/>
                    </wps:wsp>
                  </a:graphicData>
                </a:graphic>
                <wp14:sizeRelH relativeFrom="margin">
                  <wp14:pctWidth>0</wp14:pctWidth>
                </wp14:sizeRelH>
                <wp14:sizeRelV relativeFrom="margin">
                  <wp14:pctHeight>0</wp14:pctHeight>
                </wp14:sizeRelV>
              </wp:anchor>
            </w:drawing>
          </mc:Choice>
          <mc:Fallback>
            <w:pict>
              <v:shape w14:anchorId="73E842C7" id="Straight Arrow Connector 7" o:spid="_x0000_s1026" type="#_x0000_t32" style="position:absolute;margin-left:107.35pt;margin-top:7.75pt;width:191.35pt;height:27.4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" strokecolor="black [3200]">
                <v:stroke startarrowwidth="narrow" startarrowlength="short" endarrow="block" joinstyle="miter"/>
              </v:shape>
            </w:pict>
          </mc:Fallback>
        </mc:AlternateContent>
      </w:r>
    </w:p>
    <w:p w14:paraId="348B4F0E" w14:textId="6836CF29" w:rsidR="0059457F" w:rsidRDefault="0059457F" w:rsidP="0059457F">
      <w:pPr>
        <w:spacing w:line="360" w:lineRule="auto"/>
        <w:rPr>
          <w:rFonts w:ascii="Times New Roman" w:eastAsia="Times New Roman" w:hAnsi="Times New Roman" w:cs="Times New Roman"/>
        </w:rPr>
      </w:pPr>
    </w:p>
    <w:p w14:paraId="5F6489AD" w14:textId="25368B32" w:rsidR="0059457F" w:rsidRDefault="00BC66CC" w:rsidP="0059457F">
      <w:pPr>
        <w:spacing w:line="360" w:lineRule="auto"/>
        <w:rPr>
          <w:rFonts w:ascii="Times New Roman" w:eastAsia="Times New Roman" w:hAnsi="Times New Roman" w:cs="Times New Roman"/>
        </w:rPr>
      </w:pPr>
      <w:r>
        <w:rPr>
          <w:noProof/>
        </w:rPr>
        <mc:AlternateContent>
          <mc:Choice Requires="wps">
            <w:drawing>
              <wp:anchor distT="0" distB="0" distL="114300" distR="114300" simplePos="0" relativeHeight="251663872" behindDoc="0" locked="0" layoutInCell="1" hidden="0" allowOverlap="1" wp14:anchorId="3B853CBB" wp14:editId="05DB5430">
                <wp:simplePos x="0" y="0"/>
                <wp:positionH relativeFrom="column">
                  <wp:posOffset>1363044</wp:posOffset>
                </wp:positionH>
                <wp:positionV relativeFrom="paragraph">
                  <wp:posOffset>228863</wp:posOffset>
                </wp:positionV>
                <wp:extent cx="2403559" cy="882651"/>
                <wp:effectExtent l="0" t="38100" r="53975" b="31750"/>
                <wp:wrapNone/>
                <wp:docPr id="19" name="Straight Arrow Connector 19"/>
                <wp:cNvGraphicFramePr/>
                <a:graphic xmlns:a="http://schemas.openxmlformats.org/drawingml/2006/main">
                  <a:graphicData uri="http://schemas.microsoft.com/office/word/2010/wordprocessingShape">
                    <wps:wsp>
                      <wps:cNvCnPr/>
                      <wps:spPr>
                        <a:xfrm rot="10800000" flipH="1">
                          <a:off x="0" y="0"/>
                          <a:ext cx="2403559" cy="882651"/>
                        </a:xfrm>
                        <a:prstGeom prst="straightConnector1">
                          <a:avLst/>
                        </a:prstGeom>
                        <a:noFill/>
                        <a:ln w="9525" cap="flat" cmpd="sng">
                          <a:solidFill>
                            <a:schemeClr val="dk1"/>
                          </a:solidFill>
                          <a:prstDash val="solid"/>
                          <a:miter lim="800000"/>
                          <a:headEnd type="none" w="sm" len="sm"/>
                          <a:tailEnd type="triangle" w="med" len="med"/>
                        </a:ln>
                      </wps:spPr>
                      <wps:bodyPr/>
                    </wps:wsp>
                  </a:graphicData>
                </a:graphic>
                <wp14:sizeRelH relativeFrom="margin">
                  <wp14:pctWidth>0</wp14:pctWidth>
                </wp14:sizeRelH>
              </wp:anchor>
            </w:drawing>
          </mc:Choice>
          <mc:Fallback>
            <w:pict>
              <v:shape w14:anchorId="569DA089" id="Straight Arrow Connector 19" o:spid="_x0000_s1026" type="#_x0000_t32" style="position:absolute;margin-left:107.35pt;margin-top:18pt;width:189.25pt;height:69.5pt;rotation:180;flip:x;z-index:2516638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" strokecolor="black [3200]">
                <v:stroke startarrowwidth="narrow" startarrowlength="short" endarrow="block" joinstyle="miter"/>
              </v:shape>
            </w:pict>
          </mc:Fallback>
        </mc:AlternateContent>
      </w:r>
      <w:r w:rsidR="00A376E1">
        <w:rPr>
          <w:noProof/>
        </w:rPr>
        <mc:AlternateContent>
          <mc:Choice Requires="wps">
            <w:drawing>
              <wp:anchor distT="0" distB="0" distL="0" distR="0" simplePos="0" relativeHeight="251668992" behindDoc="1" locked="0" layoutInCell="1" hidden="0" allowOverlap="1" wp14:anchorId="39F0CB77" wp14:editId="62EF5E14">
                <wp:simplePos x="0" y="0"/>
                <wp:positionH relativeFrom="column">
                  <wp:posOffset>2120900</wp:posOffset>
                </wp:positionH>
                <wp:positionV relativeFrom="paragraph">
                  <wp:posOffset>164094</wp:posOffset>
                </wp:positionV>
                <wp:extent cx="400050" cy="276225"/>
                <wp:effectExtent l="0" t="0" r="0" b="9525"/>
                <wp:wrapNone/>
                <wp:docPr id="18" name="Rectangle 18"/>
                <wp:cNvGraphicFramePr/>
                <a:graphic xmlns:a="http://schemas.openxmlformats.org/drawingml/2006/main">
                  <a:graphicData uri="http://schemas.microsoft.com/office/word/2010/wordprocessingShape">
                    <wps:wsp>
                      <wps:cNvSpPr/>
                      <wps:spPr>
                        <a:xfrm>
                          <a:off x="0" y="0"/>
                          <a:ext cx="400050" cy="276225"/>
                        </a:xfrm>
                        <a:prstGeom prst="rect">
                          <a:avLst/>
                        </a:prstGeom>
                        <a:solidFill>
                          <a:schemeClr val="lt1"/>
                        </a:solidFill>
                        <a:ln>
                          <a:noFill/>
                        </a:ln>
                      </wps:spPr>
                      <wps:txbx>
                        <w:txbxContent>
                          <w:p w14:paraId="12121B0F" w14:textId="77777777" w:rsidR="0059457F" w:rsidRDefault="0059457F" w:rsidP="0059457F">
                            <w:pPr>
                              <w:spacing w:line="258" w:lineRule="auto"/>
                              <w:textDirection w:val="btLr"/>
                            </w:pPr>
                            <w:r>
                              <w:rPr>
                                <w:color w:val="000000"/>
                              </w:rPr>
                              <w:t>H4</w:t>
                            </w:r>
                          </w:p>
                        </w:txbxContent>
                      </wps:txbx>
                      <wps:bodyPr spcFirstLastPara="1" wrap="square" lIns="91425" tIns="45700" rIns="91425" bIns="45700" anchor="t" anchorCtr="0">
                        <a:noAutofit/>
                      </wps:bodyPr>
                    </wps:wsp>
                  </a:graphicData>
                </a:graphic>
              </wp:anchor>
            </w:drawing>
          </mc:Choice>
          <mc:Fallback>
            <w:pict>
              <v:rect w14:anchorId="39F0CB77" id="Rectangle 18" o:spid="_x0000_s1031" style="position:absolute;left:0;text-align:left;margin-left:167pt;margin-top:12.9pt;width:31.5pt;height:21.75pt;z-index:-251647488;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" fillcolor="white [3201]" stroked="f">
                <v:textbox inset="2.53958mm,1.2694mm,2.53958mm,1.2694mm">
                  <w:txbxContent>
                    <w:p w14:paraId="12121B0F" w14:textId="77777777" w:rsidR="0059457F" w:rsidRDefault="0059457F" w:rsidP="0059457F">
                      <w:pPr>
                        <w:spacing w:line="258" w:lineRule="auto"/>
                        <w:textDirection w:val="btLr"/>
                      </w:pPr>
                      <w:r>
                        <w:rPr>
                          <w:color w:val="000000"/>
                        </w:rPr>
                        <w:t>H4</w:t>
                      </w:r>
                    </w:p>
                  </w:txbxContent>
                </v:textbox>
              </v:rect>
            </w:pict>
          </mc:Fallback>
        </mc:AlternateContent>
      </w:r>
    </w:p>
    <w:p w14:paraId="2F029787" w14:textId="3AD9BC1E" w:rsidR="0059457F" w:rsidRDefault="0059457F" w:rsidP="00A376E1">
      <w:pPr>
        <w:spacing w:line="360" w:lineRule="auto"/>
        <w:jc w:val="both"/>
        <w:rPr>
          <w:rFonts w:ascii="Times New Roman" w:eastAsia="Times New Roman" w:hAnsi="Times New Roman" w:cs="Times New Roman"/>
        </w:rPr>
      </w:pPr>
    </w:p>
    <w:p w14:paraId="14070DC1" w14:textId="783E76C9" w:rsidR="00AA2AEA" w:rsidRPr="009F5A6F" w:rsidRDefault="00A376E1" w:rsidP="001567F9">
      <w:pPr>
        <w:autoSpaceDE w:val="0"/>
        <w:autoSpaceDN w:val="0"/>
        <w:adjustRightInd w:val="0"/>
        <w:spacing w:line="240" w:lineRule="auto"/>
        <w:rPr>
          <w:rFonts w:ascii="Times New Roman" w:hAnsi="Times New Roman" w:cs="Times New Roman"/>
          <w:sz w:val="28"/>
          <w:szCs w:val="32"/>
        </w:rPr>
      </w:pPr>
      <w:r>
        <w:rPr>
          <w:noProof/>
        </w:rPr>
        <mc:AlternateContent>
          <mc:Choice Requires="wps">
            <w:drawing>
              <wp:anchor distT="0" distB="0" distL="0" distR="0" simplePos="0" relativeHeight="251670016" behindDoc="1" locked="0" layoutInCell="1" hidden="0" allowOverlap="1" wp14:anchorId="38DEBF96" wp14:editId="11A10A35">
                <wp:simplePos x="0" y="0"/>
                <wp:positionH relativeFrom="column">
                  <wp:posOffset>1620784</wp:posOffset>
                </wp:positionH>
                <wp:positionV relativeFrom="paragraph">
                  <wp:posOffset>202565</wp:posOffset>
                </wp:positionV>
                <wp:extent cx="400050" cy="276225"/>
                <wp:effectExtent l="0" t="0" r="0" b="9525"/>
                <wp:wrapNone/>
                <wp:docPr id="5" name="Rectangle 5"/>
                <wp:cNvGraphicFramePr/>
                <a:graphic xmlns:a="http://schemas.openxmlformats.org/drawingml/2006/main">
                  <a:graphicData uri="http://schemas.microsoft.com/office/word/2010/wordprocessingShape">
                    <wps:wsp>
                      <wps:cNvSpPr/>
                      <wps:spPr>
                        <a:xfrm>
                          <a:off x="0" y="0"/>
                          <a:ext cx="400050" cy="276225"/>
                        </a:xfrm>
                        <a:prstGeom prst="rect">
                          <a:avLst/>
                        </a:prstGeom>
                        <a:solidFill>
                          <a:schemeClr val="lt1"/>
                        </a:solidFill>
                        <a:ln>
                          <a:noFill/>
                        </a:ln>
                      </wps:spPr>
                      <wps:txbx>
                        <w:txbxContent>
                          <w:p w14:paraId="5929845B" w14:textId="77777777" w:rsidR="0059457F" w:rsidRDefault="0059457F" w:rsidP="0059457F">
                            <w:pPr>
                              <w:spacing w:line="258" w:lineRule="auto"/>
                              <w:textDirection w:val="btLr"/>
                            </w:pPr>
                            <w:r>
                              <w:rPr>
                                <w:color w:val="000000"/>
                              </w:rPr>
                              <w:t>H2</w:t>
                            </w:r>
                          </w:p>
                        </w:txbxContent>
                      </wps:txbx>
                      <wps:bodyPr spcFirstLastPara="1" wrap="square" lIns="91425" tIns="45700" rIns="91425" bIns="45700" anchor="t" anchorCtr="0">
                        <a:noAutofit/>
                      </wps:bodyPr>
                    </wps:wsp>
                  </a:graphicData>
                </a:graphic>
              </wp:anchor>
            </w:drawing>
          </mc:Choice>
          <mc:Fallback>
            <w:pict>
              <v:rect w14:anchorId="38DEBF96" id="Rectangle 5" o:spid="_x0000_s1032" style="position:absolute;left:0;text-align:left;margin-left:127.6pt;margin-top:15.95pt;width:31.5pt;height:21.75pt;z-index:-251646464;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" fillcolor="white [3201]" stroked="f">
                <v:textbox inset="2.53958mm,1.2694mm,2.53958mm,1.2694mm">
                  <w:txbxContent>
                    <w:p w14:paraId="5929845B" w14:textId="77777777" w:rsidR="0059457F" w:rsidRDefault="0059457F" w:rsidP="0059457F">
                      <w:pPr>
                        <w:spacing w:line="258" w:lineRule="auto"/>
                        <w:textDirection w:val="btLr"/>
                      </w:pPr>
                      <w:r>
                        <w:rPr>
                          <w:color w:val="000000"/>
                        </w:rPr>
                        <w:t>H2</w:t>
                      </w:r>
                    </w:p>
                  </w:txbxContent>
                </v:textbox>
              </v:rect>
            </w:pict>
          </mc:Fallback>
        </mc:AlternateContent>
      </w:r>
    </w:p>
    <w:p w14:paraId="6DA76AF2" w14:textId="614391D5" w:rsidR="00AA2AEA" w:rsidRDefault="00A376E1" w:rsidP="0059457F">
      <w:pPr>
        <w:autoSpaceDE w:val="0"/>
        <w:autoSpaceDN w:val="0"/>
        <w:adjustRightInd w:val="0"/>
        <w:spacing w:line="240" w:lineRule="auto"/>
        <w:jc w:val="both"/>
        <w:rPr>
          <w:rFonts w:ascii="Times New Roman" w:hAnsi="Times New Roman" w:cs="Times New Roman"/>
          <w:sz w:val="24"/>
          <w:szCs w:val="28"/>
          <w:lang w:val="en-US"/>
        </w:rPr>
      </w:pPr>
      <w:r>
        <w:rPr>
          <w:noProof/>
        </w:rPr>
        <mc:AlternateContent>
          <mc:Choice Requires="wps">
            <w:drawing>
              <wp:anchor distT="0" distB="0" distL="114300" distR="114300" simplePos="0" relativeHeight="251671040" behindDoc="0" locked="0" layoutInCell="1" hidden="0" allowOverlap="1" wp14:anchorId="507EE75A" wp14:editId="47D95AB6">
                <wp:simplePos x="0" y="0"/>
                <wp:positionH relativeFrom="column">
                  <wp:posOffset>78069</wp:posOffset>
                </wp:positionH>
                <wp:positionV relativeFrom="paragraph">
                  <wp:posOffset>51387</wp:posOffset>
                </wp:positionV>
                <wp:extent cx="1284976" cy="750498"/>
                <wp:effectExtent l="0" t="0" r="10795" b="12065"/>
                <wp:wrapNone/>
                <wp:docPr id="830726522" name="Oval 830726522"/>
                <wp:cNvGraphicFramePr/>
                <a:graphic xmlns:a="http://schemas.openxmlformats.org/drawingml/2006/main">
                  <a:graphicData uri="http://schemas.microsoft.com/office/word/2010/wordprocessingShape">
                    <wps:wsp>
                      <wps:cNvSpPr/>
                      <wps:spPr>
                        <a:xfrm>
                          <a:off x="0" y="0"/>
                          <a:ext cx="1284976" cy="750498"/>
                        </a:xfrm>
                        <a:prstGeom prst="ellipse">
                          <a:avLst/>
                        </a:prstGeom>
                        <a:noFill/>
                        <a:ln w="9525" cap="flat" cmpd="sng">
                          <a:solidFill>
                            <a:schemeClr val="dk1"/>
                          </a:solidFill>
                          <a:prstDash val="solid"/>
                          <a:round/>
                          <a:headEnd type="none" w="sm" len="sm"/>
                          <a:tailEnd type="none" w="sm" len="sm"/>
                        </a:ln>
                      </wps:spPr>
                      <wps:txbx>
                        <w:txbxContent>
                          <w:p w14:paraId="09B291A8" w14:textId="77777777" w:rsidR="0059457F" w:rsidRDefault="0059457F" w:rsidP="0059457F">
                            <w:pPr>
                              <w:spacing w:line="240" w:lineRule="auto"/>
                              <w:textDirection w:val="btLr"/>
                            </w:pPr>
                            <w:r>
                              <w:rPr>
                                <w:rFonts w:ascii="Times New Roman" w:eastAsia="Times New Roman" w:hAnsi="Times New Roman" w:cs="Times New Roman"/>
                                <w:b/>
                                <w:color w:val="000000"/>
                              </w:rPr>
                              <w:t>X</w:t>
                            </w:r>
                            <w:r>
                              <w:rPr>
                                <w:rFonts w:ascii="Times New Roman" w:eastAsia="Times New Roman" w:hAnsi="Times New Roman" w:cs="Times New Roman"/>
                                <w:b/>
                                <w:color w:val="000000"/>
                                <w:vertAlign w:val="subscript"/>
                              </w:rPr>
                              <w:t>2</w:t>
                            </w:r>
                          </w:p>
                          <w:p w14:paraId="228A9201" w14:textId="77777777" w:rsidR="0059457F" w:rsidRDefault="0059457F" w:rsidP="0059457F">
                            <w:pPr>
                              <w:spacing w:line="240" w:lineRule="auto"/>
                              <w:textDirection w:val="btLr"/>
                            </w:pPr>
                            <w:r>
                              <w:rPr>
                                <w:rFonts w:ascii="Times New Roman" w:eastAsia="Times New Roman" w:hAnsi="Times New Roman" w:cs="Times New Roman"/>
                                <w:b/>
                                <w:i/>
                                <w:color w:val="000000"/>
                              </w:rPr>
                              <w:t>Leverage</w:t>
                            </w:r>
                          </w:p>
                        </w:txbxContent>
                      </wps:txbx>
                      <wps:bodyPr spcFirstLastPara="1" wrap="square" lIns="91425" tIns="45700" rIns="91425" bIns="45700" anchor="ctr" anchorCtr="0">
                        <a:noAutofit/>
                      </wps:bodyPr>
                    </wps:wsp>
                  </a:graphicData>
                </a:graphic>
                <wp14:sizeRelH relativeFrom="margin">
                  <wp14:pctWidth>0</wp14:pctWidth>
                </wp14:sizeRelH>
                <wp14:sizeRelV relativeFrom="margin">
                  <wp14:pctHeight>0</wp14:pctHeight>
                </wp14:sizeRelV>
              </wp:anchor>
            </w:drawing>
          </mc:Choice>
          <mc:Fallback>
            <w:pict>
              <v:oval w14:anchorId="507EE75A" id="Oval 830726522" o:spid="_x0000_s1033" style="position:absolute;left:0;text-align:left;margin-left:6.15pt;margin-top:4.05pt;width:101.2pt;height:59.1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" filled="f" strokecolor="black [3200]">
                <v:stroke startarrowwidth="narrow" startarrowlength="short" endarrowwidth="narrow" endarrowlength="short"/>
                <v:textbox inset="2.53958mm,1.2694mm,2.53958mm,1.2694mm">
                  <w:txbxContent>
                    <w:p w14:paraId="09B291A8" w14:textId="77777777" w:rsidR="0059457F" w:rsidRDefault="0059457F" w:rsidP="0059457F">
                      <w:pPr>
                        <w:spacing w:line="240" w:lineRule="auto"/>
                        <w:textDirection w:val="btLr"/>
                      </w:pPr>
                      <w:r>
                        <w:rPr>
                          <w:rFonts w:ascii="Times New Roman" w:eastAsia="Times New Roman" w:hAnsi="Times New Roman" w:cs="Times New Roman"/>
                          <w:b/>
                          <w:color w:val="000000"/>
                        </w:rPr>
                        <w:t>X</w:t>
                      </w:r>
                      <w:r>
                        <w:rPr>
                          <w:rFonts w:ascii="Times New Roman" w:eastAsia="Times New Roman" w:hAnsi="Times New Roman" w:cs="Times New Roman"/>
                          <w:b/>
                          <w:color w:val="000000"/>
                          <w:vertAlign w:val="subscript"/>
                        </w:rPr>
                        <w:t>2</w:t>
                      </w:r>
                    </w:p>
                    <w:p w14:paraId="228A9201" w14:textId="77777777" w:rsidR="0059457F" w:rsidRDefault="0059457F" w:rsidP="0059457F">
                      <w:pPr>
                        <w:spacing w:line="240" w:lineRule="auto"/>
                        <w:textDirection w:val="btLr"/>
                      </w:pPr>
                      <w:r>
                        <w:rPr>
                          <w:rFonts w:ascii="Times New Roman" w:eastAsia="Times New Roman" w:hAnsi="Times New Roman" w:cs="Times New Roman"/>
                          <w:b/>
                          <w:i/>
                          <w:color w:val="000000"/>
                        </w:rPr>
                        <w:t>Leverage</w:t>
                      </w:r>
                    </w:p>
                  </w:txbxContent>
                </v:textbox>
              </v:oval>
            </w:pict>
          </mc:Fallback>
        </mc:AlternateContent>
      </w:r>
    </w:p>
    <w:p w14:paraId="0E43DD27" w14:textId="77777777" w:rsidR="0059457F" w:rsidRDefault="0059457F" w:rsidP="0059457F">
      <w:pPr>
        <w:autoSpaceDE w:val="0"/>
        <w:autoSpaceDN w:val="0"/>
        <w:adjustRightInd w:val="0"/>
        <w:spacing w:line="240" w:lineRule="auto"/>
        <w:jc w:val="both"/>
        <w:rPr>
          <w:rFonts w:ascii="Times New Roman" w:hAnsi="Times New Roman" w:cs="Times New Roman"/>
          <w:sz w:val="24"/>
          <w:szCs w:val="28"/>
          <w:lang w:val="en-US"/>
        </w:rPr>
      </w:pPr>
    </w:p>
    <w:p w14:paraId="62712A0D" w14:textId="77777777" w:rsidR="0059457F" w:rsidRPr="009F5A6F" w:rsidRDefault="0059457F" w:rsidP="0059457F">
      <w:pPr>
        <w:autoSpaceDE w:val="0"/>
        <w:autoSpaceDN w:val="0"/>
        <w:adjustRightInd w:val="0"/>
        <w:spacing w:line="240" w:lineRule="auto"/>
        <w:jc w:val="both"/>
        <w:rPr>
          <w:rFonts w:ascii="Times New Roman" w:hAnsi="Times New Roman" w:cs="Times New Roman"/>
          <w:sz w:val="24"/>
          <w:szCs w:val="28"/>
          <w:lang w:val="en-US"/>
        </w:rPr>
      </w:pPr>
    </w:p>
    <w:p w14:paraId="4ABEAAD8" w14:textId="77777777" w:rsidR="00AA2AEA" w:rsidRDefault="00AA2AEA" w:rsidP="001567F9">
      <w:pPr>
        <w:autoSpaceDE w:val="0"/>
        <w:autoSpaceDN w:val="0"/>
        <w:adjustRightInd w:val="0"/>
        <w:spacing w:line="240" w:lineRule="auto"/>
        <w:rPr>
          <w:rFonts w:ascii="Times New Roman" w:hAnsi="Times New Roman" w:cs="Times New Roman"/>
          <w:sz w:val="28"/>
          <w:szCs w:val="32"/>
        </w:rPr>
      </w:pPr>
    </w:p>
    <w:p w14:paraId="1E0448AA" w14:textId="77777777" w:rsidR="00A376E1" w:rsidRPr="009F5A6F" w:rsidRDefault="00A376E1" w:rsidP="00BB6045">
      <w:pPr>
        <w:autoSpaceDE w:val="0"/>
        <w:autoSpaceDN w:val="0"/>
        <w:adjustRightInd w:val="0"/>
        <w:spacing w:line="240" w:lineRule="auto"/>
        <w:jc w:val="both"/>
        <w:rPr>
          <w:rFonts w:ascii="Times New Roman" w:hAnsi="Times New Roman" w:cs="Times New Roman"/>
          <w:sz w:val="28"/>
          <w:szCs w:val="32"/>
        </w:rPr>
      </w:pPr>
    </w:p>
    <w:p w14:paraId="0FACEDB9" w14:textId="77777777" w:rsidR="00AA2AEA" w:rsidRPr="009F5A6F" w:rsidRDefault="00AA2AEA" w:rsidP="001567F9">
      <w:pPr>
        <w:autoSpaceDE w:val="0"/>
        <w:autoSpaceDN w:val="0"/>
        <w:adjustRightInd w:val="0"/>
        <w:spacing w:line="240" w:lineRule="auto"/>
        <w:rPr>
          <w:rFonts w:ascii="Times New Roman" w:hAnsi="Times New Roman" w:cs="Times New Roman"/>
          <w:sz w:val="28"/>
          <w:szCs w:val="32"/>
        </w:rPr>
        <w:sectPr w:rsidR="00AA2AEA" w:rsidRPr="009F5A6F" w:rsidSect="00AA2AEA">
          <w:type w:val="continuous"/>
          <w:pgSz w:w="11906" w:h="16838" w:code="9"/>
          <w:pgMar w:top="2268" w:right="1701" w:bottom="1701" w:left="2268" w:header="708" w:footer="708" w:gutter="0"/>
          <w:cols w:space="708"/>
          <w:docGrid w:linePitch="360"/>
        </w:sectPr>
      </w:pPr>
    </w:p>
    <w:p w14:paraId="78289018" w14:textId="78455AD2" w:rsidR="001567F9" w:rsidRPr="009F5A6F" w:rsidRDefault="001567F9" w:rsidP="001567F9">
      <w:pPr>
        <w:autoSpaceDE w:val="0"/>
        <w:autoSpaceDN w:val="0"/>
        <w:adjustRightInd w:val="0"/>
        <w:spacing w:line="240" w:lineRule="auto"/>
        <w:jc w:val="both"/>
        <w:rPr>
          <w:rFonts w:ascii="Times New Roman" w:hAnsi="Times New Roman" w:cs="Times New Roman"/>
          <w:b/>
          <w:bCs/>
          <w:sz w:val="24"/>
          <w:szCs w:val="28"/>
        </w:rPr>
      </w:pPr>
      <w:r w:rsidRPr="009F5A6F">
        <w:rPr>
          <w:rFonts w:ascii="Times New Roman" w:hAnsi="Times New Roman" w:cs="Times New Roman"/>
          <w:b/>
          <w:bCs/>
          <w:sz w:val="24"/>
          <w:szCs w:val="28"/>
        </w:rPr>
        <w:t>Hipotesis</w:t>
      </w:r>
      <w:r w:rsidR="00BC66CC">
        <w:rPr>
          <w:rFonts w:ascii="Times New Roman" w:hAnsi="Times New Roman" w:cs="Times New Roman"/>
          <w:b/>
          <w:bCs/>
          <w:sz w:val="24"/>
          <w:szCs w:val="28"/>
        </w:rPr>
        <w:t>:</w:t>
      </w:r>
    </w:p>
    <w:p w14:paraId="472CEA45" w14:textId="27AEA236" w:rsidR="001567F9" w:rsidRPr="009F5A6F" w:rsidRDefault="001567F9" w:rsidP="00F65F9D">
      <w:pPr>
        <w:tabs>
          <w:tab w:val="left" w:pos="426"/>
        </w:tabs>
        <w:spacing w:line="240" w:lineRule="auto"/>
        <w:ind w:left="567" w:hanging="567"/>
        <w:jc w:val="both"/>
        <w:rPr>
          <w:rFonts w:ascii="Times New Roman" w:hAnsi="Times New Roman" w:cs="Times New Roman"/>
          <w:sz w:val="24"/>
          <w:szCs w:val="28"/>
        </w:rPr>
      </w:pPr>
      <w:r w:rsidRPr="009F5A6F">
        <w:rPr>
          <w:rFonts w:ascii="Times New Roman" w:hAnsi="Times New Roman" w:cs="Times New Roman"/>
          <w:sz w:val="24"/>
          <w:szCs w:val="24"/>
        </w:rPr>
        <w:t>H</w:t>
      </w:r>
      <w:r w:rsidRPr="009F5A6F">
        <w:rPr>
          <w:rFonts w:ascii="Times New Roman" w:hAnsi="Times New Roman" w:cs="Times New Roman"/>
          <w:sz w:val="24"/>
          <w:szCs w:val="24"/>
          <w:vertAlign w:val="subscript"/>
        </w:rPr>
        <w:t>1</w:t>
      </w:r>
      <w:r w:rsidR="00F65F9D">
        <w:rPr>
          <w:rFonts w:ascii="Times New Roman" w:hAnsi="Times New Roman" w:cs="Times New Roman"/>
          <w:sz w:val="24"/>
          <w:szCs w:val="24"/>
        </w:rPr>
        <w:t xml:space="preserve"> </w:t>
      </w:r>
      <w:r w:rsidRPr="009F5A6F">
        <w:rPr>
          <w:rFonts w:ascii="Times New Roman" w:hAnsi="Times New Roman" w:cs="Times New Roman"/>
          <w:sz w:val="24"/>
          <w:szCs w:val="24"/>
        </w:rPr>
        <w:t>:</w:t>
      </w:r>
      <w:r w:rsidR="00F65F9D">
        <w:rPr>
          <w:rFonts w:ascii="Times New Roman" w:hAnsi="Times New Roman" w:cs="Times New Roman"/>
          <w:sz w:val="24"/>
          <w:szCs w:val="24"/>
        </w:rPr>
        <w:t xml:space="preserve"> </w:t>
      </w:r>
      <w:r w:rsidR="00F65F9D">
        <w:rPr>
          <w:rFonts w:ascii="Times New Roman" w:eastAsia="Times New Roman" w:hAnsi="Times New Roman" w:cs="Times New Roman"/>
          <w:sz w:val="24"/>
          <w:szCs w:val="24"/>
        </w:rPr>
        <w:t>Likuiditas berpengaruh secara signifikan terhadap Nilai perusahaan.</w:t>
      </w:r>
    </w:p>
    <w:p w14:paraId="21243528" w14:textId="53A5B3EA" w:rsidR="001567F9" w:rsidRPr="00F65F9D" w:rsidRDefault="001567F9" w:rsidP="00F65F9D">
      <w:pPr>
        <w:spacing w:line="240" w:lineRule="auto"/>
        <w:ind w:left="567" w:hanging="567"/>
        <w:jc w:val="both"/>
        <w:rPr>
          <w:rFonts w:ascii="Times New Roman" w:eastAsia="Times New Roman" w:hAnsi="Times New Roman" w:cs="Times New Roman"/>
          <w:sz w:val="24"/>
          <w:szCs w:val="24"/>
        </w:rPr>
      </w:pPr>
      <w:r w:rsidRPr="009F5A6F">
        <w:rPr>
          <w:rFonts w:ascii="Times New Roman" w:hAnsi="Times New Roman" w:cs="Times New Roman"/>
          <w:sz w:val="24"/>
          <w:szCs w:val="28"/>
        </w:rPr>
        <w:t>H</w:t>
      </w:r>
      <w:r w:rsidRPr="009F5A6F">
        <w:rPr>
          <w:rFonts w:ascii="Times New Roman" w:hAnsi="Times New Roman" w:cs="Times New Roman"/>
          <w:sz w:val="24"/>
          <w:szCs w:val="28"/>
          <w:vertAlign w:val="subscript"/>
        </w:rPr>
        <w:t>2</w:t>
      </w:r>
      <w:r w:rsidR="00F65F9D">
        <w:rPr>
          <w:rFonts w:ascii="Times New Roman" w:hAnsi="Times New Roman" w:cs="Times New Roman"/>
          <w:sz w:val="24"/>
          <w:szCs w:val="28"/>
        </w:rPr>
        <w:t xml:space="preserve"> </w:t>
      </w:r>
      <w:r w:rsidRPr="009F5A6F">
        <w:rPr>
          <w:rFonts w:ascii="Times New Roman" w:hAnsi="Times New Roman" w:cs="Times New Roman"/>
          <w:sz w:val="24"/>
          <w:szCs w:val="28"/>
        </w:rPr>
        <w:t>:</w:t>
      </w:r>
      <w:r w:rsidR="00F65F9D">
        <w:rPr>
          <w:rFonts w:ascii="Times New Roman" w:hAnsi="Times New Roman" w:cs="Times New Roman"/>
          <w:sz w:val="24"/>
          <w:szCs w:val="28"/>
        </w:rPr>
        <w:t xml:space="preserve"> </w:t>
      </w:r>
      <w:r w:rsidR="00F65F9D">
        <w:rPr>
          <w:rFonts w:ascii="Times New Roman" w:eastAsia="Times New Roman" w:hAnsi="Times New Roman" w:cs="Times New Roman"/>
          <w:i/>
          <w:sz w:val="24"/>
          <w:szCs w:val="24"/>
        </w:rPr>
        <w:t>Leverage</w:t>
      </w:r>
      <w:r w:rsidR="00F65F9D">
        <w:rPr>
          <w:rFonts w:ascii="Times New Roman" w:eastAsia="Times New Roman" w:hAnsi="Times New Roman" w:cs="Times New Roman"/>
          <w:sz w:val="24"/>
          <w:szCs w:val="24"/>
        </w:rPr>
        <w:t xml:space="preserve"> berpengaruh secara signifikan terhadap Nilai perusahaan.</w:t>
      </w:r>
    </w:p>
    <w:p w14:paraId="0517FC14" w14:textId="2773AF5B" w:rsidR="001567F9" w:rsidRPr="009F5A6F" w:rsidRDefault="001567F9" w:rsidP="00F65F9D">
      <w:pPr>
        <w:tabs>
          <w:tab w:val="left" w:pos="426"/>
        </w:tabs>
        <w:spacing w:line="240" w:lineRule="auto"/>
        <w:ind w:left="567" w:hanging="567"/>
        <w:jc w:val="both"/>
        <w:rPr>
          <w:rFonts w:ascii="Times New Roman" w:hAnsi="Times New Roman" w:cs="Times New Roman"/>
          <w:sz w:val="24"/>
          <w:szCs w:val="28"/>
        </w:rPr>
      </w:pPr>
      <w:r w:rsidRPr="009F5A6F">
        <w:rPr>
          <w:rFonts w:ascii="Times New Roman" w:hAnsi="Times New Roman" w:cs="Times New Roman"/>
          <w:sz w:val="24"/>
          <w:szCs w:val="28"/>
        </w:rPr>
        <w:t>H</w:t>
      </w:r>
      <w:r w:rsidRPr="009F5A6F">
        <w:rPr>
          <w:rFonts w:ascii="Times New Roman" w:hAnsi="Times New Roman" w:cs="Times New Roman"/>
          <w:sz w:val="24"/>
          <w:szCs w:val="28"/>
          <w:vertAlign w:val="subscript"/>
        </w:rPr>
        <w:t>3</w:t>
      </w:r>
      <w:r w:rsidRPr="009F5A6F">
        <w:rPr>
          <w:rFonts w:ascii="Times New Roman" w:hAnsi="Times New Roman" w:cs="Times New Roman"/>
          <w:sz w:val="24"/>
          <w:szCs w:val="28"/>
        </w:rPr>
        <w:tab/>
        <w:t>:</w:t>
      </w:r>
      <w:r w:rsidR="00F65F9D">
        <w:rPr>
          <w:rFonts w:ascii="Times New Roman" w:hAnsi="Times New Roman" w:cs="Times New Roman"/>
          <w:sz w:val="24"/>
          <w:szCs w:val="28"/>
        </w:rPr>
        <w:t xml:space="preserve"> </w:t>
      </w:r>
      <w:r w:rsidR="00F65F9D">
        <w:rPr>
          <w:rFonts w:ascii="Times New Roman" w:eastAsia="Times New Roman" w:hAnsi="Times New Roman" w:cs="Times New Roman"/>
          <w:sz w:val="24"/>
          <w:szCs w:val="24"/>
        </w:rPr>
        <w:t>Profitabilitas secara signifikan memoderasi pengaruh Likuiditas terhadap Nilai perusahaan.</w:t>
      </w:r>
    </w:p>
    <w:p w14:paraId="042E35C1" w14:textId="7641C094" w:rsidR="001567F9" w:rsidRPr="009F5A6F" w:rsidRDefault="001567F9" w:rsidP="00F65F9D">
      <w:pPr>
        <w:tabs>
          <w:tab w:val="left" w:pos="426"/>
        </w:tabs>
        <w:spacing w:line="240" w:lineRule="auto"/>
        <w:ind w:left="567" w:hanging="567"/>
        <w:jc w:val="both"/>
        <w:rPr>
          <w:rFonts w:ascii="Times New Roman" w:hAnsi="Times New Roman" w:cs="Times New Roman"/>
          <w:sz w:val="24"/>
          <w:szCs w:val="28"/>
        </w:rPr>
      </w:pPr>
      <w:r w:rsidRPr="009F5A6F">
        <w:rPr>
          <w:rFonts w:ascii="Times New Roman" w:hAnsi="Times New Roman" w:cs="Times New Roman"/>
          <w:sz w:val="24"/>
          <w:szCs w:val="28"/>
        </w:rPr>
        <w:t>H</w:t>
      </w:r>
      <w:r w:rsidRPr="009F5A6F">
        <w:rPr>
          <w:rFonts w:ascii="Times New Roman" w:hAnsi="Times New Roman" w:cs="Times New Roman"/>
          <w:sz w:val="24"/>
          <w:szCs w:val="28"/>
          <w:vertAlign w:val="subscript"/>
        </w:rPr>
        <w:t>4</w:t>
      </w:r>
      <w:r w:rsidRPr="009F5A6F">
        <w:rPr>
          <w:rFonts w:ascii="Times New Roman" w:hAnsi="Times New Roman" w:cs="Times New Roman"/>
          <w:sz w:val="24"/>
          <w:szCs w:val="28"/>
        </w:rPr>
        <w:tab/>
        <w:t>:</w:t>
      </w:r>
      <w:r w:rsidR="00F65F9D">
        <w:rPr>
          <w:rFonts w:ascii="Times New Roman" w:hAnsi="Times New Roman" w:cs="Times New Roman"/>
          <w:sz w:val="24"/>
          <w:szCs w:val="28"/>
          <w:lang w:val="en-US"/>
        </w:rPr>
        <w:t xml:space="preserve"> </w:t>
      </w:r>
      <w:r w:rsidR="00F65F9D">
        <w:rPr>
          <w:rFonts w:ascii="Times New Roman" w:eastAsia="Times New Roman" w:hAnsi="Times New Roman" w:cs="Times New Roman"/>
          <w:sz w:val="24"/>
          <w:szCs w:val="24"/>
        </w:rPr>
        <w:t xml:space="preserve">Profitabilitas secara signifikan memoderasi pengaruh </w:t>
      </w:r>
      <w:r w:rsidR="00F65F9D">
        <w:rPr>
          <w:rFonts w:ascii="Times New Roman" w:eastAsia="Times New Roman" w:hAnsi="Times New Roman" w:cs="Times New Roman"/>
          <w:i/>
          <w:sz w:val="24"/>
          <w:szCs w:val="24"/>
        </w:rPr>
        <w:t xml:space="preserve">Leverage </w:t>
      </w:r>
      <w:r w:rsidR="00F65F9D">
        <w:rPr>
          <w:rFonts w:ascii="Times New Roman" w:eastAsia="Times New Roman" w:hAnsi="Times New Roman" w:cs="Times New Roman"/>
          <w:sz w:val="24"/>
          <w:szCs w:val="24"/>
        </w:rPr>
        <w:t>Terhadap Nilai perusahaan.</w:t>
      </w:r>
    </w:p>
    <w:p w14:paraId="10B1E569" w14:textId="77777777" w:rsidR="001567F9" w:rsidRPr="009F5A6F" w:rsidRDefault="001567F9" w:rsidP="001567F9">
      <w:pPr>
        <w:tabs>
          <w:tab w:val="left" w:pos="426"/>
        </w:tabs>
        <w:spacing w:line="240" w:lineRule="auto"/>
        <w:ind w:left="680" w:hanging="680"/>
        <w:jc w:val="both"/>
        <w:rPr>
          <w:rFonts w:ascii="Times New Roman" w:hAnsi="Times New Roman" w:cs="Times New Roman"/>
          <w:sz w:val="24"/>
          <w:szCs w:val="28"/>
        </w:rPr>
      </w:pPr>
    </w:p>
    <w:p w14:paraId="13BAA006" w14:textId="77777777" w:rsidR="001567F9" w:rsidRPr="009F5A6F" w:rsidRDefault="0061572A" w:rsidP="001567F9">
      <w:pPr>
        <w:tabs>
          <w:tab w:val="left" w:pos="426"/>
        </w:tabs>
        <w:spacing w:line="240" w:lineRule="auto"/>
        <w:ind w:left="680" w:hanging="680"/>
        <w:jc w:val="both"/>
        <w:rPr>
          <w:rFonts w:ascii="Times New Roman" w:hAnsi="Times New Roman" w:cs="Times New Roman"/>
          <w:b/>
          <w:bCs/>
          <w:sz w:val="24"/>
          <w:szCs w:val="28"/>
        </w:rPr>
      </w:pPr>
      <w:r w:rsidRPr="009F5A6F">
        <w:rPr>
          <w:rFonts w:ascii="Times New Roman" w:hAnsi="Times New Roman" w:cs="Times New Roman"/>
          <w:b/>
          <w:bCs/>
          <w:sz w:val="24"/>
          <w:szCs w:val="28"/>
          <w:lang w:val="en-US"/>
        </w:rPr>
        <w:t xml:space="preserve">III. </w:t>
      </w:r>
      <w:r w:rsidRPr="009F5A6F">
        <w:rPr>
          <w:rFonts w:ascii="Times New Roman" w:hAnsi="Times New Roman" w:cs="Times New Roman"/>
          <w:b/>
          <w:bCs/>
          <w:sz w:val="24"/>
          <w:szCs w:val="28"/>
        </w:rPr>
        <w:t>METODE PENELITIAN</w:t>
      </w:r>
    </w:p>
    <w:p w14:paraId="0473DB70" w14:textId="1284C1DE" w:rsidR="001567F9" w:rsidRDefault="001567F9" w:rsidP="008466A4">
      <w:pPr>
        <w:tabs>
          <w:tab w:val="left" w:pos="426"/>
        </w:tabs>
        <w:spacing w:line="240" w:lineRule="auto"/>
        <w:jc w:val="both"/>
        <w:rPr>
          <w:rFonts w:ascii="Times New Roman" w:hAnsi="Times New Roman" w:cs="Times New Roman"/>
          <w:sz w:val="24"/>
          <w:szCs w:val="24"/>
        </w:rPr>
      </w:pPr>
      <w:r w:rsidRPr="009F5A6F">
        <w:rPr>
          <w:rFonts w:ascii="Times New Roman" w:hAnsi="Times New Roman" w:cs="Times New Roman"/>
          <w:sz w:val="24"/>
          <w:szCs w:val="24"/>
        </w:rPr>
        <w:tab/>
      </w:r>
      <w:r w:rsidR="008466A4">
        <w:rPr>
          <w:rFonts w:ascii="Times New Roman" w:hAnsi="Times New Roman" w:cs="Times New Roman"/>
          <w:sz w:val="24"/>
          <w:szCs w:val="24"/>
        </w:rPr>
        <w:t xml:space="preserve">Menurut </w:t>
      </w:r>
      <w:r w:rsidR="008466A4" w:rsidRPr="008466A4">
        <w:rPr>
          <w:rFonts w:ascii="Times New Roman" w:hAnsi="Times New Roman" w:cs="Times New Roman"/>
          <w:sz w:val="24"/>
          <w:szCs w:val="24"/>
        </w:rPr>
        <w:t xml:space="preserve">Sukmadinata (2017:52) mendefinisikan rancangan penelitian sebagai </w:t>
      </w:r>
      <w:r w:rsidR="008466A4">
        <w:rPr>
          <w:rFonts w:ascii="Times New Roman" w:hAnsi="Times New Roman" w:cs="Times New Roman"/>
          <w:sz w:val="24"/>
          <w:szCs w:val="24"/>
        </w:rPr>
        <w:t>“</w:t>
      </w:r>
      <w:r w:rsidR="008466A4" w:rsidRPr="008466A4">
        <w:rPr>
          <w:rFonts w:ascii="Times New Roman" w:hAnsi="Times New Roman" w:cs="Times New Roman"/>
          <w:sz w:val="24"/>
          <w:szCs w:val="24"/>
        </w:rPr>
        <w:t>rencana sistematis yang memuat prosedur penelitian, timeline pelaksanaan, sumber data, serta teknik pengumpulan dan analisis data</w:t>
      </w:r>
      <w:r w:rsidR="008466A4">
        <w:rPr>
          <w:rFonts w:ascii="Times New Roman" w:hAnsi="Times New Roman" w:cs="Times New Roman"/>
          <w:sz w:val="24"/>
          <w:szCs w:val="24"/>
        </w:rPr>
        <w:t>”</w:t>
      </w:r>
      <w:r w:rsidR="008466A4" w:rsidRPr="008466A4">
        <w:rPr>
          <w:rFonts w:ascii="Times New Roman" w:hAnsi="Times New Roman" w:cs="Times New Roman"/>
          <w:sz w:val="24"/>
          <w:szCs w:val="24"/>
        </w:rPr>
        <w:t xml:space="preserve">. Penelitian kuantitatif ini </w:t>
      </w:r>
      <w:r w:rsidR="008466A4" w:rsidRPr="008466A4">
        <w:rPr>
          <w:rFonts w:ascii="Times New Roman" w:hAnsi="Times New Roman" w:cs="Times New Roman"/>
          <w:sz w:val="24"/>
          <w:szCs w:val="24"/>
        </w:rPr>
        <w:t>dirancang untuk menguji hubungan antar variabel meliputi Likuiditas (X</w:t>
      </w:r>
      <w:r w:rsidR="00BB6045">
        <w:rPr>
          <w:rFonts w:ascii="Times New Roman" w:hAnsi="Times New Roman" w:cs="Times New Roman"/>
          <w:sz w:val="24"/>
          <w:szCs w:val="24"/>
          <w:vertAlign w:val="subscript"/>
        </w:rPr>
        <w:t>1</w:t>
      </w:r>
      <w:r w:rsidR="008466A4" w:rsidRPr="008466A4">
        <w:rPr>
          <w:rFonts w:ascii="Times New Roman" w:hAnsi="Times New Roman" w:cs="Times New Roman"/>
          <w:sz w:val="24"/>
          <w:szCs w:val="24"/>
        </w:rPr>
        <w:t>) dan Leverage (X</w:t>
      </w:r>
      <w:r w:rsidR="00BB6045">
        <w:rPr>
          <w:rFonts w:ascii="Times New Roman" w:hAnsi="Times New Roman" w:cs="Times New Roman"/>
          <w:sz w:val="24"/>
          <w:szCs w:val="24"/>
          <w:vertAlign w:val="subscript"/>
        </w:rPr>
        <w:t>2</w:t>
      </w:r>
      <w:r w:rsidR="008466A4" w:rsidRPr="008466A4">
        <w:rPr>
          <w:rFonts w:ascii="Times New Roman" w:hAnsi="Times New Roman" w:cs="Times New Roman"/>
          <w:sz w:val="24"/>
          <w:szCs w:val="24"/>
        </w:rPr>
        <w:t xml:space="preserve">) sebagai variabel independen, Profitabilitas (Z) sebagai variabel intervening, serta Nilai Perusahaan (Y) sebagai variabel dependen melalui pengumpulan data laporan keuangan perusahaan farmasi BEI yang kemudian dianalisis menggunakan uji asumsi klasik, koefisien determinasi, persamaan struktural, dan pengujian hipotesis dengan </w:t>
      </w:r>
      <w:r w:rsidR="008466A4" w:rsidRPr="008466A4">
        <w:rPr>
          <w:rFonts w:ascii="Times New Roman" w:hAnsi="Times New Roman" w:cs="Times New Roman"/>
          <w:i/>
          <w:iCs/>
          <w:sz w:val="24"/>
          <w:szCs w:val="24"/>
        </w:rPr>
        <w:t>Smart</w:t>
      </w:r>
      <w:r w:rsidR="008466A4">
        <w:rPr>
          <w:rFonts w:ascii="Times New Roman" w:hAnsi="Times New Roman" w:cs="Times New Roman"/>
          <w:i/>
          <w:iCs/>
          <w:sz w:val="24"/>
          <w:szCs w:val="24"/>
        </w:rPr>
        <w:t xml:space="preserve"> </w:t>
      </w:r>
      <w:r w:rsidR="008466A4" w:rsidRPr="009F5A6F">
        <w:rPr>
          <w:rFonts w:ascii="Times New Roman" w:hAnsi="Times New Roman" w:cs="Times New Roman"/>
          <w:i/>
          <w:sz w:val="24"/>
          <w:szCs w:val="24"/>
        </w:rPr>
        <w:t>Partial Least Square</w:t>
      </w:r>
      <w:r w:rsidR="008466A4" w:rsidRPr="008466A4">
        <w:rPr>
          <w:rFonts w:ascii="Times New Roman" w:hAnsi="Times New Roman" w:cs="Times New Roman"/>
          <w:sz w:val="24"/>
          <w:szCs w:val="24"/>
        </w:rPr>
        <w:t xml:space="preserve"> PLS untuk menghasilkan temuan valid dan reliabel guna menjawab pertanyaan penelitian, dimana kerangka konseptual yang jelas menjadi panduan penting dalam penelitian multivariabel ini</w:t>
      </w:r>
      <w:r w:rsidR="008466A4">
        <w:rPr>
          <w:rFonts w:ascii="Times New Roman" w:hAnsi="Times New Roman" w:cs="Times New Roman"/>
          <w:sz w:val="24"/>
          <w:szCs w:val="24"/>
        </w:rPr>
        <w:t>.</w:t>
      </w:r>
    </w:p>
    <w:p w14:paraId="598339BA" w14:textId="1B6B95AC" w:rsidR="008466A4" w:rsidRDefault="008466A4" w:rsidP="008466A4">
      <w:pPr>
        <w:tabs>
          <w:tab w:val="left" w:pos="426"/>
        </w:tabs>
        <w:spacing w:line="240" w:lineRule="auto"/>
        <w:jc w:val="both"/>
        <w:rPr>
          <w:rFonts w:ascii="Times New Roman" w:hAnsi="Times New Roman" w:cs="Times New Roman"/>
          <w:sz w:val="24"/>
          <w:szCs w:val="24"/>
        </w:rPr>
      </w:pPr>
      <w:r>
        <w:rPr>
          <w:rFonts w:ascii="Times New Roman" w:hAnsi="Times New Roman" w:cs="Times New Roman"/>
          <w:sz w:val="24"/>
          <w:szCs w:val="24"/>
        </w:rPr>
        <w:tab/>
      </w:r>
      <w:r w:rsidRPr="008466A4">
        <w:rPr>
          <w:rFonts w:ascii="Times New Roman" w:hAnsi="Times New Roman" w:cs="Times New Roman"/>
          <w:sz w:val="24"/>
          <w:szCs w:val="24"/>
        </w:rPr>
        <w:t xml:space="preserve">Setelah proses pengumpulan data selesai, tahap penelitian berlanjut ke dokumentasi laporan keuangan perusahaan farmasi yang terdaftar di Bursa Efek Indonesia (BEI), dimana </w:t>
      </w:r>
      <w:r w:rsidRPr="008466A4">
        <w:rPr>
          <w:rFonts w:ascii="Times New Roman" w:hAnsi="Times New Roman" w:cs="Times New Roman"/>
          <w:sz w:val="24"/>
          <w:szCs w:val="24"/>
        </w:rPr>
        <w:lastRenderedPageBreak/>
        <w:t xml:space="preserve">data tersebut kemudian akan dianalisis melalui serangkaian uji statistik meliputi uji asumsi klasik, uji koefisien determinasi, analisis persamaan struktural, serta pengujian hipotesis dengan memanfaatkan </w:t>
      </w:r>
      <w:r w:rsidRPr="008466A4">
        <w:rPr>
          <w:rFonts w:ascii="Times New Roman" w:hAnsi="Times New Roman" w:cs="Times New Roman"/>
          <w:i/>
          <w:iCs/>
          <w:sz w:val="24"/>
          <w:szCs w:val="24"/>
        </w:rPr>
        <w:t>software Sm</w:t>
      </w:r>
      <w:r w:rsidRPr="008466A4">
        <w:rPr>
          <w:rFonts w:ascii="Times New Roman" w:hAnsi="Times New Roman" w:cs="Times New Roman"/>
          <w:sz w:val="24"/>
          <w:szCs w:val="24"/>
        </w:rPr>
        <w:t>art PLS (</w:t>
      </w:r>
      <w:r w:rsidRPr="008466A4">
        <w:rPr>
          <w:rFonts w:ascii="Times New Roman" w:hAnsi="Times New Roman" w:cs="Times New Roman"/>
          <w:i/>
          <w:iCs/>
          <w:sz w:val="24"/>
          <w:szCs w:val="24"/>
        </w:rPr>
        <w:t>Partial Least Squares</w:t>
      </w:r>
      <w:r w:rsidRPr="008466A4">
        <w:rPr>
          <w:rFonts w:ascii="Times New Roman" w:hAnsi="Times New Roman" w:cs="Times New Roman"/>
          <w:sz w:val="24"/>
          <w:szCs w:val="24"/>
        </w:rPr>
        <w:t>) untuk memastikan akurasi hasil analisis yang akan menjadi dasar penarikan kesimpulan dan formulasi rekomendasi penelitian. Dalam penelitian yang melibatkan multiple variabel ini, penyusunan kerangka konseptual menjadi tahap krusial untuk memandu seluruh proses penelitian secara sistematis, dengan rancangan penelitian yang disusun sebagai berikut:</w:t>
      </w:r>
    </w:p>
    <w:p w14:paraId="4FA8A95F" w14:textId="0EE39D9C" w:rsidR="008466A4" w:rsidRDefault="008466A4" w:rsidP="008466A4">
      <w:pPr>
        <w:tabs>
          <w:tab w:val="left" w:pos="426"/>
        </w:tabs>
        <w:spacing w:line="240" w:lineRule="auto"/>
        <w:jc w:val="both"/>
        <w:rPr>
          <w:rFonts w:ascii="Times New Roman" w:hAnsi="Times New Roman" w:cs="Times New Roman"/>
          <w:b/>
          <w:bCs/>
          <w:sz w:val="24"/>
          <w:szCs w:val="24"/>
        </w:rPr>
      </w:pPr>
      <w:r w:rsidRPr="008466A4">
        <w:rPr>
          <w:rFonts w:ascii="Times New Roman" w:hAnsi="Times New Roman" w:cs="Times New Roman"/>
          <w:b/>
          <w:bCs/>
          <w:sz w:val="24"/>
          <w:szCs w:val="24"/>
        </w:rPr>
        <w:t>Tempat dan Waktu Penelitian</w:t>
      </w:r>
    </w:p>
    <w:p w14:paraId="309445AE" w14:textId="0ECC54F9" w:rsidR="008466A4" w:rsidRDefault="005E136E" w:rsidP="005E136E">
      <w:pPr>
        <w:tabs>
          <w:tab w:val="left" w:pos="426"/>
        </w:tabs>
        <w:spacing w:line="240" w:lineRule="auto"/>
        <w:jc w:val="both"/>
        <w:rPr>
          <w:rFonts w:ascii="Times New Roman" w:eastAsia="Times New Roman" w:hAnsi="Times New Roman" w:cs="Times New Roman"/>
          <w:sz w:val="24"/>
          <w:szCs w:val="24"/>
        </w:rPr>
      </w:pPr>
      <w:r>
        <w:rPr>
          <w:b/>
          <w:bCs/>
          <w:sz w:val="24"/>
          <w:szCs w:val="18"/>
        </w:rPr>
        <w:tab/>
      </w:r>
      <w:r>
        <w:rPr>
          <w:rFonts w:ascii="Times New Roman" w:eastAsia="Times New Roman" w:hAnsi="Times New Roman" w:cs="Times New Roman"/>
          <w:sz w:val="24"/>
          <w:szCs w:val="24"/>
        </w:rPr>
        <w:t>Menurut Sugiyono (2020:87) "Tempat penelitian merujuk pada lokasi di mana data dikumpulkan, misalnya melalui studi literatur, survei, atau observasi, serta dokumentasi yang dibutuhkan”. Dalam penelitian ini, peneliti menggunakan data sekunder yang diperoleh dari situs resmi Bursa Efek Indonesia di www.idx.co.id, berupa laporan keuangan dan laporan tahunan perusahaan yang bergerak di sektor Farmasi.</w:t>
      </w:r>
    </w:p>
    <w:p w14:paraId="107008C5" w14:textId="37CEBF38" w:rsidR="005E136E" w:rsidRDefault="005E136E" w:rsidP="005E136E">
      <w:pPr>
        <w:tabs>
          <w:tab w:val="left" w:pos="426"/>
        </w:tabs>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Waktu yang digunakan untuk penyelesaian penelitian adalah sekitar 3 bulan, yaitu dari bulan Maret hingga Mei Tahun 2025.</w:t>
      </w:r>
    </w:p>
    <w:p w14:paraId="0F1F90B2" w14:textId="4B3930D9" w:rsidR="005E136E" w:rsidRDefault="005E136E" w:rsidP="005E136E">
      <w:pPr>
        <w:tabs>
          <w:tab w:val="left" w:pos="426"/>
        </w:tabs>
        <w:spacing w:line="240" w:lineRule="auto"/>
        <w:jc w:val="both"/>
        <w:rPr>
          <w:rFonts w:ascii="Times New Roman" w:eastAsia="Times New Roman" w:hAnsi="Times New Roman" w:cs="Times New Roman"/>
          <w:b/>
          <w:bCs/>
          <w:sz w:val="24"/>
          <w:szCs w:val="24"/>
        </w:rPr>
      </w:pPr>
      <w:r w:rsidRPr="005E136E">
        <w:rPr>
          <w:rFonts w:ascii="Times New Roman" w:eastAsia="Times New Roman" w:hAnsi="Times New Roman" w:cs="Times New Roman"/>
          <w:b/>
          <w:bCs/>
          <w:sz w:val="24"/>
          <w:szCs w:val="24"/>
        </w:rPr>
        <w:t>Populasi dan Sampel</w:t>
      </w:r>
    </w:p>
    <w:p w14:paraId="4FD8238D" w14:textId="4D106F6C" w:rsidR="005E136E" w:rsidRDefault="005E136E" w:rsidP="005E136E">
      <w:pPr>
        <w:tabs>
          <w:tab w:val="left" w:pos="426"/>
        </w:tabs>
        <w:spacing w:line="240" w:lineRule="auto"/>
        <w:jc w:val="both"/>
        <w:rPr>
          <w:rFonts w:ascii="Times New Roman" w:eastAsia="Times New Roman" w:hAnsi="Times New Roman" w:cs="Times New Roman"/>
          <w:sz w:val="24"/>
          <w:szCs w:val="24"/>
        </w:rPr>
      </w:pPr>
      <w:r>
        <w:rPr>
          <w:b/>
          <w:bCs/>
          <w:sz w:val="24"/>
          <w:szCs w:val="18"/>
        </w:rPr>
        <w:tab/>
      </w:r>
      <w:r>
        <w:rPr>
          <w:rFonts w:ascii="Times New Roman" w:eastAsia="Times New Roman" w:hAnsi="Times New Roman" w:cs="Times New Roman"/>
          <w:sz w:val="24"/>
          <w:szCs w:val="24"/>
        </w:rPr>
        <w:t xml:space="preserve">Menurut Sugiyono (2018:80) “Populasi dapat diartikan sebagai gambaran secara keseluruhan dengan ciri-ciri tertentu, yang telah ditentukan oleh peneliti”. Dalam penelitian ini, jumlah populasi yang digunakan mencakup seluruh perusahaan farmasi yang terdaftar di BEI dalam periode 2020-2023 dengan </w:t>
      </w:r>
      <w:r>
        <w:rPr>
          <w:rFonts w:ascii="Times New Roman" w:eastAsia="Times New Roman" w:hAnsi="Times New Roman" w:cs="Times New Roman"/>
          <w:sz w:val="24"/>
          <w:szCs w:val="24"/>
        </w:rPr>
        <w:t>jumlah perusahaan yang terdaftar sebanyak 12 perusahaan.</w:t>
      </w:r>
    </w:p>
    <w:p w14:paraId="3AE59E64" w14:textId="11E05E2A" w:rsidR="005E136E" w:rsidRDefault="005E136E" w:rsidP="006232F6">
      <w:pPr>
        <w:tabs>
          <w:tab w:val="left" w:pos="426"/>
        </w:tabs>
        <w:spacing w:line="240" w:lineRule="auto"/>
        <w:ind w:firstLine="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Pr="005E136E">
        <w:rPr>
          <w:rFonts w:ascii="Times New Roman" w:eastAsia="Times New Roman" w:hAnsi="Times New Roman" w:cs="Times New Roman"/>
          <w:sz w:val="24"/>
          <w:szCs w:val="24"/>
        </w:rPr>
        <w:t xml:space="preserve">Penelitian ini menerapkan teknik </w:t>
      </w:r>
      <w:r w:rsidRPr="005E136E">
        <w:rPr>
          <w:rFonts w:ascii="Times New Roman" w:eastAsia="Times New Roman" w:hAnsi="Times New Roman" w:cs="Times New Roman"/>
          <w:i/>
          <w:iCs/>
          <w:sz w:val="24"/>
          <w:szCs w:val="24"/>
        </w:rPr>
        <w:t>purposive sampling</w:t>
      </w:r>
      <w:r w:rsidRPr="005E136E">
        <w:rPr>
          <w:rFonts w:ascii="Times New Roman" w:eastAsia="Times New Roman" w:hAnsi="Times New Roman" w:cs="Times New Roman"/>
          <w:sz w:val="24"/>
          <w:szCs w:val="24"/>
        </w:rPr>
        <w:t xml:space="preserve"> dengan menetapkan kriteria seleksi spesifik yang harus dipenuhi oleh setiap sampel. Pertimbangan pemilihan sampel didasarkan pada beberapa kriteria berikut:</w:t>
      </w:r>
    </w:p>
    <w:p w14:paraId="0CD9D571" w14:textId="1BDE07BA" w:rsidR="005E136E" w:rsidRPr="005E136E" w:rsidRDefault="005E136E" w:rsidP="005E136E">
      <w:pPr>
        <w:pStyle w:val="ListParagraph"/>
        <w:numPr>
          <w:ilvl w:val="0"/>
          <w:numId w:val="15"/>
        </w:numPr>
        <w:spacing w:line="240" w:lineRule="auto"/>
        <w:ind w:left="426" w:hanging="284"/>
        <w:jc w:val="both"/>
        <w:rPr>
          <w:rFonts w:ascii="Times New Roman" w:eastAsia="Times New Roman" w:hAnsi="Times New Roman" w:cs="Times New Roman"/>
          <w:sz w:val="24"/>
          <w:szCs w:val="24"/>
        </w:rPr>
      </w:pPr>
      <w:r w:rsidRPr="005E136E">
        <w:rPr>
          <w:rFonts w:ascii="Times New Roman" w:eastAsia="Times New Roman" w:hAnsi="Times New Roman" w:cs="Times New Roman"/>
          <w:sz w:val="24"/>
          <w:szCs w:val="24"/>
        </w:rPr>
        <w:t>Perusahaan Farmasi yang menerbitkan laporan keuangan pada tahun 2020-2023</w:t>
      </w:r>
    </w:p>
    <w:p w14:paraId="20EE6662" w14:textId="7E8D4696" w:rsidR="005E136E" w:rsidRDefault="005E136E" w:rsidP="005E136E">
      <w:pPr>
        <w:pStyle w:val="ListParagraph"/>
        <w:numPr>
          <w:ilvl w:val="0"/>
          <w:numId w:val="15"/>
        </w:numPr>
        <w:spacing w:line="240" w:lineRule="auto"/>
        <w:ind w:left="426" w:hanging="284"/>
        <w:jc w:val="both"/>
        <w:rPr>
          <w:rFonts w:ascii="Times New Roman" w:eastAsia="Times New Roman" w:hAnsi="Times New Roman" w:cs="Times New Roman"/>
          <w:sz w:val="24"/>
          <w:szCs w:val="24"/>
        </w:rPr>
      </w:pPr>
      <w:r w:rsidRPr="005E136E">
        <w:rPr>
          <w:rFonts w:ascii="Times New Roman" w:eastAsia="Times New Roman" w:hAnsi="Times New Roman" w:cs="Times New Roman"/>
          <w:sz w:val="24"/>
          <w:szCs w:val="24"/>
        </w:rPr>
        <w:t>Perusahaan Farmasi yang memiliki aset diatas 2 Triliun pada tahun 2020-2023</w:t>
      </w:r>
    </w:p>
    <w:p w14:paraId="0908A828" w14:textId="33CB3688" w:rsidR="006232F6" w:rsidRPr="005E136E" w:rsidRDefault="006232F6" w:rsidP="006232F6">
      <w:pPr>
        <w:pStyle w:val="ListParagraph"/>
        <w:spacing w:line="240" w:lineRule="auto"/>
        <w:ind w:left="0"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Terdapat 8 perusahaan yang telah memenuhi kriteria diatas sehingga perusahaan tersebut dapat dijadikan sebagai sampel peneitian.</w:t>
      </w:r>
    </w:p>
    <w:p w14:paraId="6BB604F1" w14:textId="77777777" w:rsidR="001567F9" w:rsidRPr="009F5A6F" w:rsidRDefault="001567F9" w:rsidP="00041355">
      <w:pPr>
        <w:pStyle w:val="Heading2"/>
        <w:spacing w:before="120" w:beforeAutospacing="0" w:after="0" w:afterAutospacing="0"/>
        <w:jc w:val="both"/>
        <w:rPr>
          <w:b w:val="0"/>
          <w:bCs w:val="0"/>
          <w:sz w:val="24"/>
          <w:szCs w:val="24"/>
        </w:rPr>
      </w:pPr>
      <w:r w:rsidRPr="009F5A6F">
        <w:rPr>
          <w:sz w:val="24"/>
          <w:szCs w:val="24"/>
        </w:rPr>
        <w:t>Metode Analisis Data</w:t>
      </w:r>
    </w:p>
    <w:p w14:paraId="3382FE00" w14:textId="444CFD84" w:rsidR="001567F9" w:rsidRPr="006232F6" w:rsidRDefault="005E136E" w:rsidP="006232F6">
      <w:pPr>
        <w:spacing w:after="120" w:line="240" w:lineRule="auto"/>
        <w:ind w:firstLine="567"/>
        <w:jc w:val="both"/>
        <w:rPr>
          <w:rFonts w:ascii="Times New Roman" w:hAnsi="Times New Roman" w:cs="Times New Roman"/>
          <w:sz w:val="24"/>
          <w:szCs w:val="24"/>
        </w:rPr>
      </w:pPr>
      <w:r w:rsidRPr="005E136E">
        <w:rPr>
          <w:rFonts w:ascii="Times New Roman" w:hAnsi="Times New Roman" w:cs="Times New Roman"/>
          <w:sz w:val="24"/>
          <w:szCs w:val="24"/>
        </w:rPr>
        <w:t>Metode analisis data merupakan tahap kritis dalam penelitian yang melibatkan pengolahan dan interpretasi data yang telah terkumpul. Pemilihan teknik analisis sangat bergantung pada</w:t>
      </w:r>
      <w:r>
        <w:rPr>
          <w:rFonts w:ascii="Times New Roman" w:hAnsi="Times New Roman" w:cs="Times New Roman"/>
          <w:sz w:val="24"/>
          <w:szCs w:val="24"/>
        </w:rPr>
        <w:t>, k</w:t>
      </w:r>
      <w:r w:rsidRPr="005E136E">
        <w:rPr>
          <w:rFonts w:ascii="Times New Roman" w:hAnsi="Times New Roman" w:cs="Times New Roman"/>
          <w:sz w:val="24"/>
          <w:szCs w:val="24"/>
        </w:rPr>
        <w:t>arakteristik data penelitian</w:t>
      </w:r>
      <w:r>
        <w:rPr>
          <w:rFonts w:ascii="Times New Roman" w:hAnsi="Times New Roman" w:cs="Times New Roman"/>
          <w:sz w:val="24"/>
          <w:szCs w:val="24"/>
        </w:rPr>
        <w:t>, t</w:t>
      </w:r>
      <w:r w:rsidRPr="005E136E">
        <w:rPr>
          <w:rFonts w:ascii="Times New Roman" w:hAnsi="Times New Roman" w:cs="Times New Roman"/>
          <w:sz w:val="24"/>
          <w:szCs w:val="24"/>
        </w:rPr>
        <w:t>ujuan dan pertanyaan penelitian</w:t>
      </w:r>
      <w:r>
        <w:rPr>
          <w:rFonts w:ascii="Times New Roman" w:hAnsi="Times New Roman" w:cs="Times New Roman"/>
          <w:sz w:val="24"/>
          <w:szCs w:val="24"/>
        </w:rPr>
        <w:t xml:space="preserve">. </w:t>
      </w:r>
      <w:r w:rsidRPr="005E136E">
        <w:rPr>
          <w:rFonts w:ascii="Times New Roman" w:hAnsi="Times New Roman" w:cs="Times New Roman"/>
          <w:sz w:val="24"/>
          <w:szCs w:val="24"/>
        </w:rPr>
        <w:t xml:space="preserve">Dalam studi ini, peneliti </w:t>
      </w:r>
      <w:r w:rsidR="002C063C">
        <w:rPr>
          <w:rFonts w:ascii="Times New Roman" w:hAnsi="Times New Roman" w:cs="Times New Roman"/>
          <w:sz w:val="24"/>
          <w:szCs w:val="24"/>
        </w:rPr>
        <w:t xml:space="preserve">menguji hipotesis dengan menggunakan </w:t>
      </w:r>
      <w:r w:rsidR="006232F6">
        <w:rPr>
          <w:rFonts w:ascii="Times New Roman" w:hAnsi="Times New Roman" w:cs="Times New Roman"/>
          <w:i/>
          <w:iCs/>
          <w:sz w:val="24"/>
          <w:szCs w:val="24"/>
        </w:rPr>
        <w:t xml:space="preserve">Strucktural Equation Model – Partial Last Square </w:t>
      </w:r>
      <w:r w:rsidR="006232F6">
        <w:rPr>
          <w:rFonts w:ascii="Times New Roman" w:hAnsi="Times New Roman" w:cs="Times New Roman"/>
          <w:sz w:val="24"/>
          <w:szCs w:val="24"/>
        </w:rPr>
        <w:t>(PLS – SEM)</w:t>
      </w:r>
    </w:p>
    <w:p w14:paraId="43572276" w14:textId="77777777" w:rsidR="001567F9" w:rsidRPr="009F5A6F" w:rsidRDefault="004E45BD" w:rsidP="001567F9">
      <w:pPr>
        <w:spacing w:line="240" w:lineRule="auto"/>
        <w:jc w:val="both"/>
        <w:rPr>
          <w:rFonts w:ascii="Times New Roman" w:hAnsi="Times New Roman" w:cs="Times New Roman"/>
          <w:b/>
          <w:bCs/>
          <w:sz w:val="24"/>
          <w:szCs w:val="24"/>
        </w:rPr>
      </w:pPr>
      <w:r w:rsidRPr="009F5A6F">
        <w:rPr>
          <w:rFonts w:ascii="Times New Roman" w:hAnsi="Times New Roman" w:cs="Times New Roman"/>
          <w:b/>
          <w:bCs/>
          <w:sz w:val="24"/>
          <w:szCs w:val="24"/>
          <w:lang w:val="en-US"/>
        </w:rPr>
        <w:t xml:space="preserve">IV. </w:t>
      </w:r>
      <w:r w:rsidRPr="009F5A6F">
        <w:rPr>
          <w:rFonts w:ascii="Times New Roman" w:hAnsi="Times New Roman" w:cs="Times New Roman"/>
          <w:b/>
          <w:bCs/>
          <w:sz w:val="24"/>
          <w:szCs w:val="24"/>
        </w:rPr>
        <w:t>HASIL DAN PEMBAHASAN</w:t>
      </w:r>
    </w:p>
    <w:p w14:paraId="00D1E841" w14:textId="77777777" w:rsidR="001567F9" w:rsidRDefault="001F7EA4" w:rsidP="001567F9">
      <w:pPr>
        <w:spacing w:line="240" w:lineRule="auto"/>
        <w:jc w:val="both"/>
        <w:rPr>
          <w:rFonts w:ascii="Times New Roman" w:hAnsi="Times New Roman" w:cs="Times New Roman"/>
          <w:b/>
          <w:bCs/>
          <w:sz w:val="24"/>
          <w:szCs w:val="24"/>
        </w:rPr>
      </w:pPr>
      <w:r w:rsidRPr="009F5A6F">
        <w:rPr>
          <w:rFonts w:ascii="Times New Roman" w:hAnsi="Times New Roman" w:cs="Times New Roman"/>
          <w:b/>
          <w:bCs/>
          <w:sz w:val="24"/>
          <w:szCs w:val="24"/>
        </w:rPr>
        <w:t>Analisis Deskriptif</w:t>
      </w:r>
    </w:p>
    <w:p w14:paraId="7C7A3ED4" w14:textId="56DA4B34" w:rsidR="009C4327" w:rsidRDefault="009C4327" w:rsidP="009C4327">
      <w:pPr>
        <w:spacing w:line="240" w:lineRule="auto"/>
        <w:ind w:firstLine="567"/>
        <w:jc w:val="both"/>
        <w:rPr>
          <w:rFonts w:ascii="Times New Roman" w:hAnsi="Times New Roman" w:cs="Times New Roman"/>
          <w:sz w:val="24"/>
          <w:szCs w:val="24"/>
        </w:rPr>
      </w:pPr>
      <w:r w:rsidRPr="009C4327">
        <w:rPr>
          <w:rFonts w:ascii="Times New Roman" w:hAnsi="Times New Roman" w:cs="Times New Roman"/>
          <w:sz w:val="24"/>
          <w:szCs w:val="24"/>
        </w:rPr>
        <w:t xml:space="preserve">Data dalam penelitian ini dimaksudkan untuk memberikan gambaran mengenai informasi yang dikumpulkan selama proses penelitian berlangsung. Penelitian ini dilakukan untuk mengetahui sejauh mana Profitabilitas berperan dalam memoderasi hubungan antara Likuiditas dan Leverage terhadap Nilai Perusahaan pada perusahaan-perusahaan sektor farmasi selama </w:t>
      </w:r>
      <w:r w:rsidRPr="009C4327">
        <w:rPr>
          <w:rFonts w:ascii="Times New Roman" w:hAnsi="Times New Roman" w:cs="Times New Roman"/>
          <w:sz w:val="24"/>
          <w:szCs w:val="24"/>
        </w:rPr>
        <w:lastRenderedPageBreak/>
        <w:t>periode 2020 hingga 2023. Data yang digunakan merupakan data sekunder yang diperoleh dari situs resmi Bursa Efek Indonesia, yaitu www.idx.co.id, dengan menggunakan teknik purposive sampling dalam pemilihan sampel</w:t>
      </w:r>
      <w:r>
        <w:rPr>
          <w:rFonts w:ascii="Times New Roman" w:hAnsi="Times New Roman" w:cs="Times New Roman"/>
          <w:sz w:val="24"/>
          <w:szCs w:val="24"/>
        </w:rPr>
        <w:t xml:space="preserve"> penelitian</w:t>
      </w:r>
      <w:r w:rsidRPr="009C4327">
        <w:rPr>
          <w:rFonts w:ascii="Times New Roman" w:hAnsi="Times New Roman" w:cs="Times New Roman"/>
          <w:sz w:val="24"/>
          <w:szCs w:val="24"/>
        </w:rPr>
        <w:t>.</w:t>
      </w:r>
    </w:p>
    <w:p w14:paraId="106C4D20" w14:textId="7527371D" w:rsidR="009C4327" w:rsidRDefault="009C4327" w:rsidP="009C4327">
      <w:pPr>
        <w:spacing w:line="240" w:lineRule="auto"/>
        <w:ind w:firstLine="567"/>
        <w:jc w:val="both"/>
        <w:rPr>
          <w:rFonts w:ascii="Times New Roman" w:hAnsi="Times New Roman" w:cs="Times New Roman"/>
          <w:sz w:val="24"/>
          <w:szCs w:val="24"/>
        </w:rPr>
      </w:pPr>
      <w:r w:rsidRPr="009C4327">
        <w:rPr>
          <w:rFonts w:ascii="Times New Roman" w:hAnsi="Times New Roman" w:cs="Times New Roman"/>
          <w:sz w:val="24"/>
          <w:szCs w:val="24"/>
        </w:rPr>
        <w:t>Dalam studi ini, variabel yang dianalisis meliputi Likuiditas (X</w:t>
      </w:r>
      <w:r w:rsidRPr="009C4327">
        <w:rPr>
          <w:rFonts w:ascii="Times New Roman" w:hAnsi="Times New Roman" w:cs="Times New Roman"/>
          <w:sz w:val="24"/>
          <w:szCs w:val="24"/>
          <w:vertAlign w:val="subscript"/>
        </w:rPr>
        <w:t>1</w:t>
      </w:r>
      <w:r w:rsidRPr="009C4327">
        <w:rPr>
          <w:rFonts w:ascii="Times New Roman" w:hAnsi="Times New Roman" w:cs="Times New Roman"/>
          <w:sz w:val="24"/>
          <w:szCs w:val="24"/>
        </w:rPr>
        <w:t>) dan Leverage (X</w:t>
      </w:r>
      <w:r w:rsidRPr="009C4327">
        <w:rPr>
          <w:rFonts w:ascii="Times New Roman" w:hAnsi="Times New Roman" w:cs="Times New Roman"/>
          <w:sz w:val="24"/>
          <w:szCs w:val="24"/>
          <w:vertAlign w:val="subscript"/>
        </w:rPr>
        <w:t>2</w:t>
      </w:r>
      <w:r w:rsidRPr="009C4327">
        <w:rPr>
          <w:rFonts w:ascii="Times New Roman" w:hAnsi="Times New Roman" w:cs="Times New Roman"/>
          <w:sz w:val="24"/>
          <w:szCs w:val="24"/>
        </w:rPr>
        <w:t>) sebagai variabel independen, Nilai Perusahaan (Y) sebagai variabel dependen, serta Profitabilitas (Z) yang berfungsi sebagai variabel moderator. Data yang dianalisis adalah data tahunan yang mencakup periode empat tahun, yaitu dari tahun 2020 sampai dengan 2023.</w:t>
      </w:r>
    </w:p>
    <w:p w14:paraId="1469F37A" w14:textId="02870235" w:rsidR="001F7EA4" w:rsidRPr="009F5A6F" w:rsidRDefault="001F7EA4" w:rsidP="001F7EA4">
      <w:pPr>
        <w:spacing w:line="240" w:lineRule="auto"/>
        <w:jc w:val="both"/>
        <w:rPr>
          <w:rFonts w:ascii="Times New Roman" w:eastAsia="Times New Roman" w:hAnsi="Times New Roman" w:cs="Times New Roman"/>
          <w:b/>
          <w:bCs/>
          <w:color w:val="000000"/>
          <w:sz w:val="24"/>
          <w:szCs w:val="28"/>
          <w:lang w:eastAsia="id-ID"/>
        </w:rPr>
      </w:pPr>
      <w:r w:rsidRPr="009F5A6F">
        <w:rPr>
          <w:rFonts w:ascii="Times New Roman" w:eastAsia="Times New Roman" w:hAnsi="Times New Roman" w:cs="Times New Roman"/>
          <w:b/>
          <w:bCs/>
          <w:color w:val="000000"/>
          <w:sz w:val="24"/>
          <w:szCs w:val="28"/>
          <w:lang w:eastAsia="id-ID"/>
        </w:rPr>
        <w:t>Uji Asumsi Klasik</w:t>
      </w:r>
    </w:p>
    <w:p w14:paraId="3FAE402D" w14:textId="77777777" w:rsidR="001F7EA4" w:rsidRPr="009F5A6F" w:rsidRDefault="001F7EA4" w:rsidP="001F7EA4">
      <w:pPr>
        <w:spacing w:line="240" w:lineRule="auto"/>
        <w:jc w:val="both"/>
        <w:rPr>
          <w:rFonts w:ascii="Times New Roman" w:eastAsia="Times New Roman" w:hAnsi="Times New Roman" w:cs="Times New Roman"/>
          <w:b/>
          <w:bCs/>
          <w:color w:val="000000"/>
          <w:sz w:val="24"/>
          <w:szCs w:val="28"/>
          <w:lang w:eastAsia="id-ID"/>
        </w:rPr>
      </w:pPr>
      <w:r w:rsidRPr="009F5A6F">
        <w:rPr>
          <w:rFonts w:ascii="Times New Roman" w:eastAsia="Times New Roman" w:hAnsi="Times New Roman" w:cs="Times New Roman"/>
          <w:b/>
          <w:bCs/>
          <w:color w:val="000000"/>
          <w:sz w:val="24"/>
          <w:szCs w:val="28"/>
          <w:lang w:eastAsia="id-ID"/>
        </w:rPr>
        <w:t>Uji Multikolinieritas</w:t>
      </w:r>
    </w:p>
    <w:p w14:paraId="5FE7B365" w14:textId="77777777" w:rsidR="009C4327" w:rsidRDefault="009C4327" w:rsidP="009C4327">
      <w:pPr>
        <w:ind w:firstLine="567"/>
        <w:jc w:val="both"/>
        <w:rPr>
          <w:rFonts w:ascii="Times New Roman" w:hAnsi="Times New Roman" w:cs="Times New Roman"/>
          <w:sz w:val="24"/>
          <w:szCs w:val="24"/>
          <w:lang w:val="en-ID"/>
        </w:rPr>
      </w:pPr>
      <w:proofErr w:type="spellStart"/>
      <w:r w:rsidRPr="009C4327">
        <w:rPr>
          <w:rFonts w:ascii="Times New Roman" w:hAnsi="Times New Roman" w:cs="Times New Roman"/>
          <w:sz w:val="24"/>
          <w:szCs w:val="24"/>
          <w:lang w:val="en-ID"/>
        </w:rPr>
        <w:t>Menurut</w:t>
      </w:r>
      <w:proofErr w:type="spellEnd"/>
      <w:r w:rsidRPr="009C4327">
        <w:rPr>
          <w:rFonts w:ascii="Times New Roman" w:hAnsi="Times New Roman" w:cs="Times New Roman"/>
          <w:sz w:val="24"/>
          <w:szCs w:val="24"/>
          <w:lang w:val="en-ID"/>
        </w:rPr>
        <w:t xml:space="preserve"> </w:t>
      </w:r>
      <w:proofErr w:type="spellStart"/>
      <w:r w:rsidRPr="009C4327">
        <w:rPr>
          <w:rFonts w:ascii="Times New Roman" w:hAnsi="Times New Roman" w:cs="Times New Roman"/>
          <w:sz w:val="24"/>
          <w:szCs w:val="24"/>
          <w:lang w:val="en-ID"/>
        </w:rPr>
        <w:t>Ghozali</w:t>
      </w:r>
      <w:proofErr w:type="spellEnd"/>
      <w:r w:rsidRPr="009C4327">
        <w:rPr>
          <w:rFonts w:ascii="Times New Roman" w:hAnsi="Times New Roman" w:cs="Times New Roman"/>
          <w:sz w:val="24"/>
          <w:szCs w:val="24"/>
          <w:lang w:val="en-ID"/>
        </w:rPr>
        <w:t xml:space="preserve"> (2018:107), “</w:t>
      </w:r>
      <w:proofErr w:type="spellStart"/>
      <w:r w:rsidRPr="009C4327">
        <w:rPr>
          <w:rFonts w:ascii="Times New Roman" w:hAnsi="Times New Roman" w:cs="Times New Roman"/>
          <w:sz w:val="24"/>
          <w:szCs w:val="24"/>
          <w:lang w:val="en-ID"/>
        </w:rPr>
        <w:t>Pengujian</w:t>
      </w:r>
      <w:proofErr w:type="spellEnd"/>
      <w:r w:rsidRPr="009C4327">
        <w:rPr>
          <w:rFonts w:ascii="Times New Roman" w:hAnsi="Times New Roman" w:cs="Times New Roman"/>
          <w:sz w:val="24"/>
          <w:szCs w:val="24"/>
          <w:lang w:val="en-ID"/>
        </w:rPr>
        <w:t xml:space="preserve"> </w:t>
      </w:r>
      <w:proofErr w:type="spellStart"/>
      <w:r w:rsidRPr="009C4327">
        <w:rPr>
          <w:rFonts w:ascii="Times New Roman" w:hAnsi="Times New Roman" w:cs="Times New Roman"/>
          <w:sz w:val="24"/>
          <w:szCs w:val="24"/>
          <w:lang w:val="en-ID"/>
        </w:rPr>
        <w:t>ini</w:t>
      </w:r>
      <w:proofErr w:type="spellEnd"/>
      <w:r w:rsidRPr="009C4327">
        <w:rPr>
          <w:rFonts w:ascii="Times New Roman" w:hAnsi="Times New Roman" w:cs="Times New Roman"/>
          <w:sz w:val="24"/>
          <w:szCs w:val="24"/>
          <w:lang w:val="en-ID"/>
        </w:rPr>
        <w:t xml:space="preserve"> </w:t>
      </w:r>
      <w:proofErr w:type="spellStart"/>
      <w:r w:rsidRPr="009C4327">
        <w:rPr>
          <w:rFonts w:ascii="Times New Roman" w:hAnsi="Times New Roman" w:cs="Times New Roman"/>
          <w:sz w:val="24"/>
          <w:szCs w:val="24"/>
          <w:lang w:val="en-ID"/>
        </w:rPr>
        <w:t>dilakukan</w:t>
      </w:r>
      <w:proofErr w:type="spellEnd"/>
      <w:r w:rsidRPr="009C4327">
        <w:rPr>
          <w:rFonts w:ascii="Times New Roman" w:hAnsi="Times New Roman" w:cs="Times New Roman"/>
          <w:sz w:val="24"/>
          <w:szCs w:val="24"/>
          <w:lang w:val="en-ID"/>
        </w:rPr>
        <w:t xml:space="preserve"> </w:t>
      </w:r>
      <w:proofErr w:type="spellStart"/>
      <w:r w:rsidRPr="009C4327">
        <w:rPr>
          <w:rFonts w:ascii="Times New Roman" w:hAnsi="Times New Roman" w:cs="Times New Roman"/>
          <w:sz w:val="24"/>
          <w:szCs w:val="24"/>
          <w:lang w:val="en-ID"/>
        </w:rPr>
        <w:t>untuk</w:t>
      </w:r>
      <w:proofErr w:type="spellEnd"/>
      <w:r w:rsidRPr="009C4327">
        <w:rPr>
          <w:rFonts w:ascii="Times New Roman" w:hAnsi="Times New Roman" w:cs="Times New Roman"/>
          <w:sz w:val="24"/>
          <w:szCs w:val="24"/>
          <w:lang w:val="en-ID"/>
        </w:rPr>
        <w:t xml:space="preserve"> </w:t>
      </w:r>
      <w:proofErr w:type="spellStart"/>
      <w:r w:rsidRPr="009C4327">
        <w:rPr>
          <w:rFonts w:ascii="Times New Roman" w:hAnsi="Times New Roman" w:cs="Times New Roman"/>
          <w:sz w:val="24"/>
          <w:szCs w:val="24"/>
          <w:lang w:val="en-ID"/>
        </w:rPr>
        <w:t>mengetahui</w:t>
      </w:r>
      <w:proofErr w:type="spellEnd"/>
      <w:r w:rsidRPr="009C4327">
        <w:rPr>
          <w:rFonts w:ascii="Times New Roman" w:hAnsi="Times New Roman" w:cs="Times New Roman"/>
          <w:sz w:val="24"/>
          <w:szCs w:val="24"/>
          <w:lang w:val="en-ID"/>
        </w:rPr>
        <w:t xml:space="preserve"> </w:t>
      </w:r>
      <w:proofErr w:type="spellStart"/>
      <w:r w:rsidRPr="009C4327">
        <w:rPr>
          <w:rFonts w:ascii="Times New Roman" w:hAnsi="Times New Roman" w:cs="Times New Roman"/>
          <w:sz w:val="24"/>
          <w:szCs w:val="24"/>
          <w:lang w:val="en-ID"/>
        </w:rPr>
        <w:t>apakah</w:t>
      </w:r>
      <w:proofErr w:type="spellEnd"/>
      <w:r w:rsidRPr="009C4327">
        <w:rPr>
          <w:rFonts w:ascii="Times New Roman" w:hAnsi="Times New Roman" w:cs="Times New Roman"/>
          <w:sz w:val="24"/>
          <w:szCs w:val="24"/>
          <w:lang w:val="en-ID"/>
        </w:rPr>
        <w:t xml:space="preserve"> </w:t>
      </w:r>
      <w:proofErr w:type="spellStart"/>
      <w:r w:rsidRPr="009C4327">
        <w:rPr>
          <w:rFonts w:ascii="Times New Roman" w:hAnsi="Times New Roman" w:cs="Times New Roman"/>
          <w:sz w:val="24"/>
          <w:szCs w:val="24"/>
          <w:lang w:val="en-ID"/>
        </w:rPr>
        <w:t>terdapat</w:t>
      </w:r>
      <w:proofErr w:type="spellEnd"/>
      <w:r w:rsidRPr="009C4327">
        <w:rPr>
          <w:rFonts w:ascii="Times New Roman" w:hAnsi="Times New Roman" w:cs="Times New Roman"/>
          <w:sz w:val="24"/>
          <w:szCs w:val="24"/>
          <w:lang w:val="en-ID"/>
        </w:rPr>
        <w:t xml:space="preserve"> </w:t>
      </w:r>
      <w:proofErr w:type="spellStart"/>
      <w:r w:rsidRPr="009C4327">
        <w:rPr>
          <w:rFonts w:ascii="Times New Roman" w:hAnsi="Times New Roman" w:cs="Times New Roman"/>
          <w:sz w:val="24"/>
          <w:szCs w:val="24"/>
          <w:lang w:val="en-ID"/>
        </w:rPr>
        <w:t>hubungan</w:t>
      </w:r>
      <w:proofErr w:type="spellEnd"/>
      <w:r w:rsidRPr="009C4327">
        <w:rPr>
          <w:rFonts w:ascii="Times New Roman" w:hAnsi="Times New Roman" w:cs="Times New Roman"/>
          <w:sz w:val="24"/>
          <w:szCs w:val="24"/>
          <w:lang w:val="en-ID"/>
        </w:rPr>
        <w:t xml:space="preserve"> </w:t>
      </w:r>
      <w:proofErr w:type="spellStart"/>
      <w:r w:rsidRPr="009C4327">
        <w:rPr>
          <w:rFonts w:ascii="Times New Roman" w:hAnsi="Times New Roman" w:cs="Times New Roman"/>
          <w:sz w:val="24"/>
          <w:szCs w:val="24"/>
          <w:lang w:val="en-ID"/>
        </w:rPr>
        <w:t>atau</w:t>
      </w:r>
      <w:proofErr w:type="spellEnd"/>
      <w:r w:rsidRPr="009C4327">
        <w:rPr>
          <w:rFonts w:ascii="Times New Roman" w:hAnsi="Times New Roman" w:cs="Times New Roman"/>
          <w:sz w:val="24"/>
          <w:szCs w:val="24"/>
          <w:lang w:val="en-ID"/>
        </w:rPr>
        <w:t xml:space="preserve"> </w:t>
      </w:r>
      <w:proofErr w:type="spellStart"/>
      <w:r w:rsidRPr="009C4327">
        <w:rPr>
          <w:rFonts w:ascii="Times New Roman" w:hAnsi="Times New Roman" w:cs="Times New Roman"/>
          <w:sz w:val="24"/>
          <w:szCs w:val="24"/>
          <w:lang w:val="en-ID"/>
        </w:rPr>
        <w:t>korelasi</w:t>
      </w:r>
      <w:proofErr w:type="spellEnd"/>
      <w:r w:rsidRPr="009C4327">
        <w:rPr>
          <w:rFonts w:ascii="Times New Roman" w:hAnsi="Times New Roman" w:cs="Times New Roman"/>
          <w:sz w:val="24"/>
          <w:szCs w:val="24"/>
          <w:lang w:val="en-ID"/>
        </w:rPr>
        <w:t xml:space="preserve"> </w:t>
      </w:r>
      <w:proofErr w:type="spellStart"/>
      <w:r w:rsidRPr="009C4327">
        <w:rPr>
          <w:rFonts w:ascii="Times New Roman" w:hAnsi="Times New Roman" w:cs="Times New Roman"/>
          <w:sz w:val="24"/>
          <w:szCs w:val="24"/>
          <w:lang w:val="en-ID"/>
        </w:rPr>
        <w:t>antar</w:t>
      </w:r>
      <w:proofErr w:type="spellEnd"/>
      <w:r w:rsidRPr="009C4327">
        <w:rPr>
          <w:rFonts w:ascii="Times New Roman" w:hAnsi="Times New Roman" w:cs="Times New Roman"/>
          <w:sz w:val="24"/>
          <w:szCs w:val="24"/>
          <w:lang w:val="en-ID"/>
        </w:rPr>
        <w:t xml:space="preserve"> </w:t>
      </w:r>
      <w:proofErr w:type="spellStart"/>
      <w:r w:rsidRPr="009C4327">
        <w:rPr>
          <w:rFonts w:ascii="Times New Roman" w:hAnsi="Times New Roman" w:cs="Times New Roman"/>
          <w:sz w:val="24"/>
          <w:szCs w:val="24"/>
          <w:lang w:val="en-ID"/>
        </w:rPr>
        <w:t>variabel</w:t>
      </w:r>
      <w:proofErr w:type="spellEnd"/>
      <w:r w:rsidRPr="009C4327">
        <w:rPr>
          <w:rFonts w:ascii="Times New Roman" w:hAnsi="Times New Roman" w:cs="Times New Roman"/>
          <w:sz w:val="24"/>
          <w:szCs w:val="24"/>
          <w:lang w:val="en-ID"/>
        </w:rPr>
        <w:t xml:space="preserve"> </w:t>
      </w:r>
      <w:proofErr w:type="spellStart"/>
      <w:r w:rsidRPr="009C4327">
        <w:rPr>
          <w:rFonts w:ascii="Times New Roman" w:hAnsi="Times New Roman" w:cs="Times New Roman"/>
          <w:sz w:val="24"/>
          <w:szCs w:val="24"/>
          <w:lang w:val="en-ID"/>
        </w:rPr>
        <w:t>independen</w:t>
      </w:r>
      <w:proofErr w:type="spellEnd"/>
      <w:r w:rsidRPr="009C4327">
        <w:rPr>
          <w:rFonts w:ascii="Times New Roman" w:hAnsi="Times New Roman" w:cs="Times New Roman"/>
          <w:sz w:val="24"/>
          <w:szCs w:val="24"/>
          <w:lang w:val="en-ID"/>
        </w:rPr>
        <w:t xml:space="preserve"> (</w:t>
      </w:r>
      <w:proofErr w:type="spellStart"/>
      <w:r w:rsidRPr="009C4327">
        <w:rPr>
          <w:rFonts w:ascii="Times New Roman" w:hAnsi="Times New Roman" w:cs="Times New Roman"/>
          <w:sz w:val="24"/>
          <w:szCs w:val="24"/>
          <w:lang w:val="en-ID"/>
        </w:rPr>
        <w:t>variabel</w:t>
      </w:r>
      <w:proofErr w:type="spellEnd"/>
      <w:r w:rsidRPr="009C4327">
        <w:rPr>
          <w:rFonts w:ascii="Times New Roman" w:hAnsi="Times New Roman" w:cs="Times New Roman"/>
          <w:sz w:val="24"/>
          <w:szCs w:val="24"/>
          <w:lang w:val="en-ID"/>
        </w:rPr>
        <w:t xml:space="preserve"> </w:t>
      </w:r>
      <w:proofErr w:type="spellStart"/>
      <w:r w:rsidRPr="009C4327">
        <w:rPr>
          <w:rFonts w:ascii="Times New Roman" w:hAnsi="Times New Roman" w:cs="Times New Roman"/>
          <w:sz w:val="24"/>
          <w:szCs w:val="24"/>
          <w:lang w:val="en-ID"/>
        </w:rPr>
        <w:t>bebas</w:t>
      </w:r>
      <w:proofErr w:type="spellEnd"/>
      <w:r w:rsidRPr="009C4327">
        <w:rPr>
          <w:rFonts w:ascii="Times New Roman" w:hAnsi="Times New Roman" w:cs="Times New Roman"/>
          <w:sz w:val="24"/>
          <w:szCs w:val="24"/>
          <w:lang w:val="en-ID"/>
        </w:rPr>
        <w:t xml:space="preserve">) yang </w:t>
      </w:r>
      <w:proofErr w:type="spellStart"/>
      <w:r w:rsidRPr="009C4327">
        <w:rPr>
          <w:rFonts w:ascii="Times New Roman" w:hAnsi="Times New Roman" w:cs="Times New Roman"/>
          <w:sz w:val="24"/>
          <w:szCs w:val="24"/>
          <w:lang w:val="en-ID"/>
        </w:rPr>
        <w:t>digunakan</w:t>
      </w:r>
      <w:proofErr w:type="spellEnd"/>
      <w:r w:rsidRPr="009C4327">
        <w:rPr>
          <w:rFonts w:ascii="Times New Roman" w:hAnsi="Times New Roman" w:cs="Times New Roman"/>
          <w:sz w:val="24"/>
          <w:szCs w:val="24"/>
          <w:lang w:val="en-ID"/>
        </w:rPr>
        <w:t xml:space="preserve"> </w:t>
      </w:r>
      <w:proofErr w:type="spellStart"/>
      <w:r w:rsidRPr="009C4327">
        <w:rPr>
          <w:rFonts w:ascii="Times New Roman" w:hAnsi="Times New Roman" w:cs="Times New Roman"/>
          <w:sz w:val="24"/>
          <w:szCs w:val="24"/>
          <w:lang w:val="en-ID"/>
        </w:rPr>
        <w:t>dalam</w:t>
      </w:r>
      <w:proofErr w:type="spellEnd"/>
      <w:r w:rsidRPr="009C4327">
        <w:rPr>
          <w:rFonts w:ascii="Times New Roman" w:hAnsi="Times New Roman" w:cs="Times New Roman"/>
          <w:sz w:val="24"/>
          <w:szCs w:val="24"/>
          <w:lang w:val="en-ID"/>
        </w:rPr>
        <w:t xml:space="preserve"> </w:t>
      </w:r>
      <w:proofErr w:type="spellStart"/>
      <w:r w:rsidRPr="009C4327">
        <w:rPr>
          <w:rFonts w:ascii="Times New Roman" w:hAnsi="Times New Roman" w:cs="Times New Roman"/>
          <w:sz w:val="24"/>
          <w:szCs w:val="24"/>
          <w:lang w:val="en-ID"/>
        </w:rPr>
        <w:t>suatu</w:t>
      </w:r>
      <w:proofErr w:type="spellEnd"/>
      <w:r w:rsidRPr="009C4327">
        <w:rPr>
          <w:rFonts w:ascii="Times New Roman" w:hAnsi="Times New Roman" w:cs="Times New Roman"/>
          <w:sz w:val="24"/>
          <w:szCs w:val="24"/>
          <w:lang w:val="en-ID"/>
        </w:rPr>
        <w:t xml:space="preserve"> model.” </w:t>
      </w:r>
      <w:proofErr w:type="spellStart"/>
      <w:r w:rsidRPr="009C4327">
        <w:rPr>
          <w:rFonts w:ascii="Times New Roman" w:hAnsi="Times New Roman" w:cs="Times New Roman"/>
          <w:sz w:val="24"/>
          <w:szCs w:val="24"/>
          <w:lang w:val="en-ID"/>
        </w:rPr>
        <w:t>Korelasi</w:t>
      </w:r>
      <w:proofErr w:type="spellEnd"/>
      <w:r w:rsidRPr="009C4327">
        <w:rPr>
          <w:rFonts w:ascii="Times New Roman" w:hAnsi="Times New Roman" w:cs="Times New Roman"/>
          <w:sz w:val="24"/>
          <w:szCs w:val="24"/>
          <w:lang w:val="en-ID"/>
        </w:rPr>
        <w:t xml:space="preserve"> yang </w:t>
      </w:r>
      <w:proofErr w:type="spellStart"/>
      <w:r w:rsidRPr="009C4327">
        <w:rPr>
          <w:rFonts w:ascii="Times New Roman" w:hAnsi="Times New Roman" w:cs="Times New Roman"/>
          <w:sz w:val="24"/>
          <w:szCs w:val="24"/>
          <w:lang w:val="en-ID"/>
        </w:rPr>
        <w:t>tinggi</w:t>
      </w:r>
      <w:proofErr w:type="spellEnd"/>
      <w:r w:rsidRPr="009C4327">
        <w:rPr>
          <w:rFonts w:ascii="Times New Roman" w:hAnsi="Times New Roman" w:cs="Times New Roman"/>
          <w:sz w:val="24"/>
          <w:szCs w:val="24"/>
          <w:lang w:val="en-ID"/>
        </w:rPr>
        <w:t xml:space="preserve"> </w:t>
      </w:r>
      <w:proofErr w:type="spellStart"/>
      <w:r w:rsidRPr="009C4327">
        <w:rPr>
          <w:rFonts w:ascii="Times New Roman" w:hAnsi="Times New Roman" w:cs="Times New Roman"/>
          <w:sz w:val="24"/>
          <w:szCs w:val="24"/>
          <w:lang w:val="en-ID"/>
        </w:rPr>
        <w:t>antar</w:t>
      </w:r>
      <w:proofErr w:type="spellEnd"/>
      <w:r w:rsidRPr="009C4327">
        <w:rPr>
          <w:rFonts w:ascii="Times New Roman" w:hAnsi="Times New Roman" w:cs="Times New Roman"/>
          <w:sz w:val="24"/>
          <w:szCs w:val="24"/>
          <w:lang w:val="en-ID"/>
        </w:rPr>
        <w:t xml:space="preserve"> </w:t>
      </w:r>
      <w:proofErr w:type="spellStart"/>
      <w:r w:rsidRPr="009C4327">
        <w:rPr>
          <w:rFonts w:ascii="Times New Roman" w:hAnsi="Times New Roman" w:cs="Times New Roman"/>
          <w:sz w:val="24"/>
          <w:szCs w:val="24"/>
          <w:lang w:val="en-ID"/>
        </w:rPr>
        <w:t>variabel</w:t>
      </w:r>
      <w:proofErr w:type="spellEnd"/>
      <w:r w:rsidRPr="009C4327">
        <w:rPr>
          <w:rFonts w:ascii="Times New Roman" w:hAnsi="Times New Roman" w:cs="Times New Roman"/>
          <w:sz w:val="24"/>
          <w:szCs w:val="24"/>
          <w:lang w:val="en-ID"/>
        </w:rPr>
        <w:t xml:space="preserve"> </w:t>
      </w:r>
      <w:proofErr w:type="spellStart"/>
      <w:r w:rsidRPr="009C4327">
        <w:rPr>
          <w:rFonts w:ascii="Times New Roman" w:hAnsi="Times New Roman" w:cs="Times New Roman"/>
          <w:sz w:val="24"/>
          <w:szCs w:val="24"/>
          <w:lang w:val="en-ID"/>
        </w:rPr>
        <w:t>bebas</w:t>
      </w:r>
      <w:proofErr w:type="spellEnd"/>
      <w:r w:rsidRPr="009C4327">
        <w:rPr>
          <w:rFonts w:ascii="Times New Roman" w:hAnsi="Times New Roman" w:cs="Times New Roman"/>
          <w:sz w:val="24"/>
          <w:szCs w:val="24"/>
          <w:lang w:val="en-ID"/>
        </w:rPr>
        <w:t xml:space="preserve"> </w:t>
      </w:r>
      <w:proofErr w:type="spellStart"/>
      <w:r w:rsidRPr="009C4327">
        <w:rPr>
          <w:rFonts w:ascii="Times New Roman" w:hAnsi="Times New Roman" w:cs="Times New Roman"/>
          <w:sz w:val="24"/>
          <w:szCs w:val="24"/>
          <w:lang w:val="en-ID"/>
        </w:rPr>
        <w:t>dapat</w:t>
      </w:r>
      <w:proofErr w:type="spellEnd"/>
      <w:r w:rsidRPr="009C4327">
        <w:rPr>
          <w:rFonts w:ascii="Times New Roman" w:hAnsi="Times New Roman" w:cs="Times New Roman"/>
          <w:sz w:val="24"/>
          <w:szCs w:val="24"/>
          <w:lang w:val="en-ID"/>
        </w:rPr>
        <w:t xml:space="preserve"> </w:t>
      </w:r>
      <w:proofErr w:type="spellStart"/>
      <w:r w:rsidRPr="009C4327">
        <w:rPr>
          <w:rFonts w:ascii="Times New Roman" w:hAnsi="Times New Roman" w:cs="Times New Roman"/>
          <w:sz w:val="24"/>
          <w:szCs w:val="24"/>
          <w:lang w:val="en-ID"/>
        </w:rPr>
        <w:t>mengganggu</w:t>
      </w:r>
      <w:proofErr w:type="spellEnd"/>
      <w:r w:rsidRPr="009C4327">
        <w:rPr>
          <w:rFonts w:ascii="Times New Roman" w:hAnsi="Times New Roman" w:cs="Times New Roman"/>
          <w:sz w:val="24"/>
          <w:szCs w:val="24"/>
          <w:lang w:val="en-ID"/>
        </w:rPr>
        <w:t xml:space="preserve"> </w:t>
      </w:r>
      <w:proofErr w:type="spellStart"/>
      <w:r w:rsidRPr="009C4327">
        <w:rPr>
          <w:rFonts w:ascii="Times New Roman" w:hAnsi="Times New Roman" w:cs="Times New Roman"/>
          <w:sz w:val="24"/>
          <w:szCs w:val="24"/>
          <w:lang w:val="en-ID"/>
        </w:rPr>
        <w:t>hubungan</w:t>
      </w:r>
      <w:proofErr w:type="spellEnd"/>
      <w:r w:rsidRPr="009C4327">
        <w:rPr>
          <w:rFonts w:ascii="Times New Roman" w:hAnsi="Times New Roman" w:cs="Times New Roman"/>
          <w:sz w:val="24"/>
          <w:szCs w:val="24"/>
          <w:lang w:val="en-ID"/>
        </w:rPr>
        <w:t xml:space="preserve"> </w:t>
      </w:r>
      <w:proofErr w:type="spellStart"/>
      <w:r w:rsidRPr="009C4327">
        <w:rPr>
          <w:rFonts w:ascii="Times New Roman" w:hAnsi="Times New Roman" w:cs="Times New Roman"/>
          <w:sz w:val="24"/>
          <w:szCs w:val="24"/>
          <w:lang w:val="en-ID"/>
        </w:rPr>
        <w:t>nyata</w:t>
      </w:r>
      <w:proofErr w:type="spellEnd"/>
      <w:r w:rsidRPr="009C4327">
        <w:rPr>
          <w:rFonts w:ascii="Times New Roman" w:hAnsi="Times New Roman" w:cs="Times New Roman"/>
          <w:sz w:val="24"/>
          <w:szCs w:val="24"/>
          <w:lang w:val="en-ID"/>
        </w:rPr>
        <w:t xml:space="preserve"> </w:t>
      </w:r>
      <w:proofErr w:type="spellStart"/>
      <w:r w:rsidRPr="009C4327">
        <w:rPr>
          <w:rFonts w:ascii="Times New Roman" w:hAnsi="Times New Roman" w:cs="Times New Roman"/>
          <w:sz w:val="24"/>
          <w:szCs w:val="24"/>
          <w:lang w:val="en-ID"/>
        </w:rPr>
        <w:t>antara</w:t>
      </w:r>
      <w:proofErr w:type="spellEnd"/>
      <w:r w:rsidRPr="009C4327">
        <w:rPr>
          <w:rFonts w:ascii="Times New Roman" w:hAnsi="Times New Roman" w:cs="Times New Roman"/>
          <w:sz w:val="24"/>
          <w:szCs w:val="24"/>
          <w:lang w:val="en-ID"/>
        </w:rPr>
        <w:t xml:space="preserve"> </w:t>
      </w:r>
      <w:proofErr w:type="spellStart"/>
      <w:r w:rsidRPr="009C4327">
        <w:rPr>
          <w:rFonts w:ascii="Times New Roman" w:hAnsi="Times New Roman" w:cs="Times New Roman"/>
          <w:sz w:val="24"/>
          <w:szCs w:val="24"/>
          <w:lang w:val="en-ID"/>
        </w:rPr>
        <w:t>variabel</w:t>
      </w:r>
      <w:proofErr w:type="spellEnd"/>
      <w:r w:rsidRPr="009C4327">
        <w:rPr>
          <w:rFonts w:ascii="Times New Roman" w:hAnsi="Times New Roman" w:cs="Times New Roman"/>
          <w:sz w:val="24"/>
          <w:szCs w:val="24"/>
          <w:lang w:val="en-ID"/>
        </w:rPr>
        <w:t xml:space="preserve"> </w:t>
      </w:r>
      <w:proofErr w:type="spellStart"/>
      <w:r w:rsidRPr="009C4327">
        <w:rPr>
          <w:rFonts w:ascii="Times New Roman" w:hAnsi="Times New Roman" w:cs="Times New Roman"/>
          <w:sz w:val="24"/>
          <w:szCs w:val="24"/>
          <w:lang w:val="en-ID"/>
        </w:rPr>
        <w:t>bebas</w:t>
      </w:r>
      <w:proofErr w:type="spellEnd"/>
      <w:r w:rsidRPr="009C4327">
        <w:rPr>
          <w:rFonts w:ascii="Times New Roman" w:hAnsi="Times New Roman" w:cs="Times New Roman"/>
          <w:sz w:val="24"/>
          <w:szCs w:val="24"/>
          <w:lang w:val="en-ID"/>
        </w:rPr>
        <w:t xml:space="preserve"> dan </w:t>
      </w:r>
      <w:proofErr w:type="spellStart"/>
      <w:r w:rsidRPr="009C4327">
        <w:rPr>
          <w:rFonts w:ascii="Times New Roman" w:hAnsi="Times New Roman" w:cs="Times New Roman"/>
          <w:sz w:val="24"/>
          <w:szCs w:val="24"/>
          <w:lang w:val="en-ID"/>
        </w:rPr>
        <w:t>variabel</w:t>
      </w:r>
      <w:proofErr w:type="spellEnd"/>
      <w:r w:rsidRPr="009C4327">
        <w:rPr>
          <w:rFonts w:ascii="Times New Roman" w:hAnsi="Times New Roman" w:cs="Times New Roman"/>
          <w:sz w:val="24"/>
          <w:szCs w:val="24"/>
          <w:lang w:val="en-ID"/>
        </w:rPr>
        <w:t xml:space="preserve"> </w:t>
      </w:r>
      <w:proofErr w:type="spellStart"/>
      <w:r w:rsidRPr="009C4327">
        <w:rPr>
          <w:rFonts w:ascii="Times New Roman" w:hAnsi="Times New Roman" w:cs="Times New Roman"/>
          <w:sz w:val="24"/>
          <w:szCs w:val="24"/>
          <w:lang w:val="en-ID"/>
        </w:rPr>
        <w:t>dependen</w:t>
      </w:r>
      <w:proofErr w:type="spellEnd"/>
      <w:r w:rsidRPr="009C4327">
        <w:rPr>
          <w:rFonts w:ascii="Times New Roman" w:hAnsi="Times New Roman" w:cs="Times New Roman"/>
          <w:sz w:val="24"/>
          <w:szCs w:val="24"/>
          <w:lang w:val="en-ID"/>
        </w:rPr>
        <w:t xml:space="preserve"> (</w:t>
      </w:r>
      <w:proofErr w:type="spellStart"/>
      <w:r w:rsidRPr="009C4327">
        <w:rPr>
          <w:rFonts w:ascii="Times New Roman" w:hAnsi="Times New Roman" w:cs="Times New Roman"/>
          <w:sz w:val="24"/>
          <w:szCs w:val="24"/>
          <w:lang w:val="en-ID"/>
        </w:rPr>
        <w:t>variabel</w:t>
      </w:r>
      <w:proofErr w:type="spellEnd"/>
      <w:r w:rsidRPr="009C4327">
        <w:rPr>
          <w:rFonts w:ascii="Times New Roman" w:hAnsi="Times New Roman" w:cs="Times New Roman"/>
          <w:sz w:val="24"/>
          <w:szCs w:val="24"/>
          <w:lang w:val="en-ID"/>
        </w:rPr>
        <w:t xml:space="preserve"> </w:t>
      </w:r>
      <w:proofErr w:type="spellStart"/>
      <w:r w:rsidRPr="009C4327">
        <w:rPr>
          <w:rFonts w:ascii="Times New Roman" w:hAnsi="Times New Roman" w:cs="Times New Roman"/>
          <w:sz w:val="24"/>
          <w:szCs w:val="24"/>
          <w:lang w:val="en-ID"/>
        </w:rPr>
        <w:t>terikat</w:t>
      </w:r>
      <w:proofErr w:type="spellEnd"/>
      <w:r w:rsidRPr="009C4327">
        <w:rPr>
          <w:rFonts w:ascii="Times New Roman" w:hAnsi="Times New Roman" w:cs="Times New Roman"/>
          <w:sz w:val="24"/>
          <w:szCs w:val="24"/>
          <w:lang w:val="en-ID"/>
        </w:rPr>
        <w:t xml:space="preserve">), </w:t>
      </w:r>
      <w:proofErr w:type="spellStart"/>
      <w:r w:rsidRPr="009C4327">
        <w:rPr>
          <w:rFonts w:ascii="Times New Roman" w:hAnsi="Times New Roman" w:cs="Times New Roman"/>
          <w:sz w:val="24"/>
          <w:szCs w:val="24"/>
          <w:lang w:val="en-ID"/>
        </w:rPr>
        <w:t>sehingga</w:t>
      </w:r>
      <w:proofErr w:type="spellEnd"/>
      <w:r w:rsidRPr="009C4327">
        <w:rPr>
          <w:rFonts w:ascii="Times New Roman" w:hAnsi="Times New Roman" w:cs="Times New Roman"/>
          <w:sz w:val="24"/>
          <w:szCs w:val="24"/>
          <w:lang w:val="en-ID"/>
        </w:rPr>
        <w:t xml:space="preserve"> </w:t>
      </w:r>
      <w:proofErr w:type="spellStart"/>
      <w:r w:rsidRPr="009C4327">
        <w:rPr>
          <w:rFonts w:ascii="Times New Roman" w:hAnsi="Times New Roman" w:cs="Times New Roman"/>
          <w:sz w:val="24"/>
          <w:szCs w:val="24"/>
          <w:lang w:val="en-ID"/>
        </w:rPr>
        <w:t>berdampak</w:t>
      </w:r>
      <w:proofErr w:type="spellEnd"/>
      <w:r w:rsidRPr="009C4327">
        <w:rPr>
          <w:rFonts w:ascii="Times New Roman" w:hAnsi="Times New Roman" w:cs="Times New Roman"/>
          <w:sz w:val="24"/>
          <w:szCs w:val="24"/>
          <w:lang w:val="en-ID"/>
        </w:rPr>
        <w:t xml:space="preserve"> pada </w:t>
      </w:r>
      <w:proofErr w:type="spellStart"/>
      <w:r w:rsidRPr="009C4327">
        <w:rPr>
          <w:rFonts w:ascii="Times New Roman" w:hAnsi="Times New Roman" w:cs="Times New Roman"/>
          <w:sz w:val="24"/>
          <w:szCs w:val="24"/>
          <w:lang w:val="en-ID"/>
        </w:rPr>
        <w:t>penurunan</w:t>
      </w:r>
      <w:proofErr w:type="spellEnd"/>
      <w:r w:rsidRPr="009C4327">
        <w:rPr>
          <w:rFonts w:ascii="Times New Roman" w:hAnsi="Times New Roman" w:cs="Times New Roman"/>
          <w:sz w:val="24"/>
          <w:szCs w:val="24"/>
          <w:lang w:val="en-ID"/>
        </w:rPr>
        <w:t xml:space="preserve"> </w:t>
      </w:r>
      <w:proofErr w:type="spellStart"/>
      <w:r w:rsidRPr="009C4327">
        <w:rPr>
          <w:rFonts w:ascii="Times New Roman" w:hAnsi="Times New Roman" w:cs="Times New Roman"/>
          <w:sz w:val="24"/>
          <w:szCs w:val="24"/>
          <w:lang w:val="en-ID"/>
        </w:rPr>
        <w:t>keakuratan</w:t>
      </w:r>
      <w:proofErr w:type="spellEnd"/>
      <w:r w:rsidRPr="009C4327">
        <w:rPr>
          <w:rFonts w:ascii="Times New Roman" w:hAnsi="Times New Roman" w:cs="Times New Roman"/>
          <w:sz w:val="24"/>
          <w:szCs w:val="24"/>
          <w:lang w:val="en-ID"/>
        </w:rPr>
        <w:t xml:space="preserve"> </w:t>
      </w:r>
      <w:proofErr w:type="spellStart"/>
      <w:r w:rsidRPr="009C4327">
        <w:rPr>
          <w:rFonts w:ascii="Times New Roman" w:hAnsi="Times New Roman" w:cs="Times New Roman"/>
          <w:sz w:val="24"/>
          <w:szCs w:val="24"/>
          <w:lang w:val="en-ID"/>
        </w:rPr>
        <w:t>estimasi</w:t>
      </w:r>
      <w:proofErr w:type="spellEnd"/>
      <w:r w:rsidRPr="009C4327">
        <w:rPr>
          <w:rFonts w:ascii="Times New Roman" w:hAnsi="Times New Roman" w:cs="Times New Roman"/>
          <w:sz w:val="24"/>
          <w:szCs w:val="24"/>
          <w:lang w:val="en-ID"/>
        </w:rPr>
        <w:t xml:space="preserve"> </w:t>
      </w:r>
      <w:proofErr w:type="spellStart"/>
      <w:r w:rsidRPr="009C4327">
        <w:rPr>
          <w:rFonts w:ascii="Times New Roman" w:hAnsi="Times New Roman" w:cs="Times New Roman"/>
          <w:sz w:val="24"/>
          <w:szCs w:val="24"/>
          <w:lang w:val="en-ID"/>
        </w:rPr>
        <w:t>dalam</w:t>
      </w:r>
      <w:proofErr w:type="spellEnd"/>
      <w:r w:rsidRPr="009C4327">
        <w:rPr>
          <w:rFonts w:ascii="Times New Roman" w:hAnsi="Times New Roman" w:cs="Times New Roman"/>
          <w:sz w:val="24"/>
          <w:szCs w:val="24"/>
          <w:lang w:val="en-ID"/>
        </w:rPr>
        <w:t xml:space="preserve"> model </w:t>
      </w:r>
      <w:proofErr w:type="spellStart"/>
      <w:r w:rsidRPr="009C4327">
        <w:rPr>
          <w:rFonts w:ascii="Times New Roman" w:hAnsi="Times New Roman" w:cs="Times New Roman"/>
          <w:sz w:val="24"/>
          <w:szCs w:val="24"/>
          <w:lang w:val="en-ID"/>
        </w:rPr>
        <w:t>regresi</w:t>
      </w:r>
      <w:proofErr w:type="spellEnd"/>
      <w:r w:rsidRPr="009C4327">
        <w:rPr>
          <w:rFonts w:ascii="Times New Roman" w:hAnsi="Times New Roman" w:cs="Times New Roman"/>
          <w:sz w:val="24"/>
          <w:szCs w:val="24"/>
          <w:lang w:val="en-ID"/>
        </w:rPr>
        <w:t>.</w:t>
      </w:r>
    </w:p>
    <w:p w14:paraId="5B662B7A" w14:textId="18A137E7" w:rsidR="009C4327" w:rsidRPr="009C4327" w:rsidRDefault="009C4327" w:rsidP="009C4327">
      <w:pPr>
        <w:ind w:firstLine="567"/>
        <w:jc w:val="both"/>
        <w:rPr>
          <w:rFonts w:ascii="Times New Roman" w:hAnsi="Times New Roman" w:cs="Times New Roman"/>
          <w:sz w:val="24"/>
          <w:szCs w:val="24"/>
          <w:lang w:val="en-ID"/>
        </w:rPr>
      </w:pPr>
      <w:r w:rsidRPr="009C4327">
        <w:rPr>
          <w:rFonts w:ascii="Times New Roman" w:hAnsi="Times New Roman" w:cs="Times New Roman"/>
          <w:sz w:val="24"/>
          <w:szCs w:val="24"/>
          <w:lang w:val="en-ID"/>
        </w:rPr>
        <w:t xml:space="preserve">Dalam </w:t>
      </w:r>
      <w:proofErr w:type="spellStart"/>
      <w:r w:rsidRPr="009C4327">
        <w:rPr>
          <w:rFonts w:ascii="Times New Roman" w:hAnsi="Times New Roman" w:cs="Times New Roman"/>
          <w:sz w:val="24"/>
          <w:szCs w:val="24"/>
          <w:lang w:val="en-ID"/>
        </w:rPr>
        <w:t>penelitian</w:t>
      </w:r>
      <w:proofErr w:type="spellEnd"/>
      <w:r w:rsidRPr="009C4327">
        <w:rPr>
          <w:rFonts w:ascii="Times New Roman" w:hAnsi="Times New Roman" w:cs="Times New Roman"/>
          <w:sz w:val="24"/>
          <w:szCs w:val="24"/>
          <w:lang w:val="en-ID"/>
        </w:rPr>
        <w:t xml:space="preserve"> </w:t>
      </w:r>
      <w:proofErr w:type="spellStart"/>
      <w:r w:rsidRPr="009C4327">
        <w:rPr>
          <w:rFonts w:ascii="Times New Roman" w:hAnsi="Times New Roman" w:cs="Times New Roman"/>
          <w:sz w:val="24"/>
          <w:szCs w:val="24"/>
          <w:lang w:val="en-ID"/>
        </w:rPr>
        <w:t>ini</w:t>
      </w:r>
      <w:proofErr w:type="spellEnd"/>
      <w:r w:rsidRPr="009C4327">
        <w:rPr>
          <w:rFonts w:ascii="Times New Roman" w:hAnsi="Times New Roman" w:cs="Times New Roman"/>
          <w:sz w:val="24"/>
          <w:szCs w:val="24"/>
          <w:lang w:val="en-ID"/>
        </w:rPr>
        <w:t xml:space="preserve">, </w:t>
      </w:r>
      <w:proofErr w:type="spellStart"/>
      <w:r w:rsidRPr="009C4327">
        <w:rPr>
          <w:rFonts w:ascii="Times New Roman" w:hAnsi="Times New Roman" w:cs="Times New Roman"/>
          <w:sz w:val="24"/>
          <w:szCs w:val="24"/>
          <w:lang w:val="en-ID"/>
        </w:rPr>
        <w:t>alat</w:t>
      </w:r>
      <w:proofErr w:type="spellEnd"/>
      <w:r w:rsidRPr="009C4327">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untuk</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malakukan</w:t>
      </w:r>
      <w:proofErr w:type="spellEnd"/>
      <w:r>
        <w:rPr>
          <w:rFonts w:ascii="Times New Roman" w:hAnsi="Times New Roman" w:cs="Times New Roman"/>
          <w:sz w:val="24"/>
          <w:szCs w:val="24"/>
          <w:lang w:val="en-ID"/>
        </w:rPr>
        <w:t xml:space="preserve"> </w:t>
      </w:r>
      <w:proofErr w:type="spellStart"/>
      <w:r w:rsidRPr="009C4327">
        <w:rPr>
          <w:rFonts w:ascii="Times New Roman" w:hAnsi="Times New Roman" w:cs="Times New Roman"/>
          <w:sz w:val="24"/>
          <w:szCs w:val="24"/>
          <w:lang w:val="en-ID"/>
        </w:rPr>
        <w:t>analisis</w:t>
      </w:r>
      <w:proofErr w:type="spellEnd"/>
      <w:r w:rsidRPr="009C4327">
        <w:rPr>
          <w:rFonts w:ascii="Times New Roman" w:hAnsi="Times New Roman" w:cs="Times New Roman"/>
          <w:sz w:val="24"/>
          <w:szCs w:val="24"/>
          <w:lang w:val="en-ID"/>
        </w:rPr>
        <w:t xml:space="preserve"> yang </w:t>
      </w:r>
      <w:proofErr w:type="spellStart"/>
      <w:r w:rsidRPr="009C4327">
        <w:rPr>
          <w:rFonts w:ascii="Times New Roman" w:hAnsi="Times New Roman" w:cs="Times New Roman"/>
          <w:sz w:val="24"/>
          <w:szCs w:val="24"/>
          <w:lang w:val="en-ID"/>
        </w:rPr>
        <w:t>digunakan</w:t>
      </w:r>
      <w:proofErr w:type="spellEnd"/>
      <w:r w:rsidRPr="009C4327">
        <w:rPr>
          <w:rFonts w:ascii="Times New Roman" w:hAnsi="Times New Roman" w:cs="Times New Roman"/>
          <w:sz w:val="24"/>
          <w:szCs w:val="24"/>
          <w:lang w:val="en-ID"/>
        </w:rPr>
        <w:t xml:space="preserve"> </w:t>
      </w:r>
      <w:proofErr w:type="spellStart"/>
      <w:r w:rsidRPr="009C4327">
        <w:rPr>
          <w:rFonts w:ascii="Times New Roman" w:hAnsi="Times New Roman" w:cs="Times New Roman"/>
          <w:sz w:val="24"/>
          <w:szCs w:val="24"/>
          <w:lang w:val="en-ID"/>
        </w:rPr>
        <w:t>adalah</w:t>
      </w:r>
      <w:proofErr w:type="spellEnd"/>
      <w:r w:rsidRPr="009C4327">
        <w:rPr>
          <w:rFonts w:ascii="Times New Roman" w:hAnsi="Times New Roman" w:cs="Times New Roman"/>
          <w:sz w:val="24"/>
          <w:szCs w:val="24"/>
          <w:lang w:val="en-ID"/>
        </w:rPr>
        <w:t xml:space="preserve"> Smart PLS, di mana </w:t>
      </w:r>
      <w:proofErr w:type="spellStart"/>
      <w:r w:rsidRPr="009C4327">
        <w:rPr>
          <w:rFonts w:ascii="Times New Roman" w:hAnsi="Times New Roman" w:cs="Times New Roman"/>
          <w:sz w:val="24"/>
          <w:szCs w:val="24"/>
          <w:lang w:val="en-ID"/>
        </w:rPr>
        <w:t>pengujian</w:t>
      </w:r>
      <w:proofErr w:type="spellEnd"/>
      <w:r w:rsidRPr="009C4327">
        <w:rPr>
          <w:rFonts w:ascii="Times New Roman" w:hAnsi="Times New Roman" w:cs="Times New Roman"/>
          <w:sz w:val="24"/>
          <w:szCs w:val="24"/>
          <w:lang w:val="en-ID"/>
        </w:rPr>
        <w:t xml:space="preserve"> </w:t>
      </w:r>
      <w:proofErr w:type="spellStart"/>
      <w:r w:rsidRPr="009C4327">
        <w:rPr>
          <w:rFonts w:ascii="Times New Roman" w:hAnsi="Times New Roman" w:cs="Times New Roman"/>
          <w:sz w:val="24"/>
          <w:szCs w:val="24"/>
          <w:lang w:val="en-ID"/>
        </w:rPr>
        <w:t>multikolinearitas</w:t>
      </w:r>
      <w:proofErr w:type="spellEnd"/>
      <w:r w:rsidRPr="009C4327">
        <w:rPr>
          <w:rFonts w:ascii="Times New Roman" w:hAnsi="Times New Roman" w:cs="Times New Roman"/>
          <w:sz w:val="24"/>
          <w:szCs w:val="24"/>
          <w:lang w:val="en-ID"/>
        </w:rPr>
        <w:t xml:space="preserve"> </w:t>
      </w:r>
      <w:proofErr w:type="spellStart"/>
      <w:r w:rsidRPr="009C4327">
        <w:rPr>
          <w:rFonts w:ascii="Times New Roman" w:hAnsi="Times New Roman" w:cs="Times New Roman"/>
          <w:sz w:val="24"/>
          <w:szCs w:val="24"/>
          <w:lang w:val="en-ID"/>
        </w:rPr>
        <w:t>dilakukan</w:t>
      </w:r>
      <w:proofErr w:type="spellEnd"/>
      <w:r w:rsidRPr="009C4327">
        <w:rPr>
          <w:rFonts w:ascii="Times New Roman" w:hAnsi="Times New Roman" w:cs="Times New Roman"/>
          <w:sz w:val="24"/>
          <w:szCs w:val="24"/>
          <w:lang w:val="en-ID"/>
        </w:rPr>
        <w:t xml:space="preserve"> </w:t>
      </w:r>
      <w:proofErr w:type="spellStart"/>
      <w:r w:rsidRPr="009C4327">
        <w:rPr>
          <w:rFonts w:ascii="Times New Roman" w:hAnsi="Times New Roman" w:cs="Times New Roman"/>
          <w:sz w:val="24"/>
          <w:szCs w:val="24"/>
          <w:lang w:val="en-ID"/>
        </w:rPr>
        <w:t>dengan</w:t>
      </w:r>
      <w:proofErr w:type="spellEnd"/>
      <w:r w:rsidRPr="009C4327">
        <w:rPr>
          <w:rFonts w:ascii="Times New Roman" w:hAnsi="Times New Roman" w:cs="Times New Roman"/>
          <w:sz w:val="24"/>
          <w:szCs w:val="24"/>
          <w:lang w:val="en-ID"/>
        </w:rPr>
        <w:t xml:space="preserve"> </w:t>
      </w:r>
      <w:proofErr w:type="spellStart"/>
      <w:r w:rsidRPr="009C4327">
        <w:rPr>
          <w:rFonts w:ascii="Times New Roman" w:hAnsi="Times New Roman" w:cs="Times New Roman"/>
          <w:sz w:val="24"/>
          <w:szCs w:val="24"/>
          <w:lang w:val="en-ID"/>
        </w:rPr>
        <w:t>melihat</w:t>
      </w:r>
      <w:proofErr w:type="spellEnd"/>
      <w:r w:rsidRPr="009C4327">
        <w:rPr>
          <w:rFonts w:ascii="Times New Roman" w:hAnsi="Times New Roman" w:cs="Times New Roman"/>
          <w:sz w:val="24"/>
          <w:szCs w:val="24"/>
          <w:lang w:val="en-ID"/>
        </w:rPr>
        <w:t xml:space="preserve"> </w:t>
      </w:r>
      <w:proofErr w:type="spellStart"/>
      <w:r w:rsidRPr="009C4327">
        <w:rPr>
          <w:rFonts w:ascii="Times New Roman" w:hAnsi="Times New Roman" w:cs="Times New Roman"/>
          <w:sz w:val="24"/>
          <w:szCs w:val="24"/>
          <w:lang w:val="en-ID"/>
        </w:rPr>
        <w:t>nilai</w:t>
      </w:r>
      <w:proofErr w:type="spellEnd"/>
      <w:r w:rsidRPr="009C4327">
        <w:rPr>
          <w:rFonts w:ascii="Times New Roman" w:hAnsi="Times New Roman" w:cs="Times New Roman"/>
          <w:sz w:val="24"/>
          <w:szCs w:val="24"/>
          <w:lang w:val="en-ID"/>
        </w:rPr>
        <w:t xml:space="preserve"> Tolerance dan Variance Inflation Factor (VIF). </w:t>
      </w:r>
      <w:proofErr w:type="spellStart"/>
      <w:r w:rsidRPr="009C4327">
        <w:rPr>
          <w:rFonts w:ascii="Times New Roman" w:hAnsi="Times New Roman" w:cs="Times New Roman"/>
          <w:sz w:val="24"/>
          <w:szCs w:val="24"/>
          <w:lang w:val="en-ID"/>
        </w:rPr>
        <w:t>Berdasarkan</w:t>
      </w:r>
      <w:proofErr w:type="spellEnd"/>
      <w:r w:rsidRPr="009C4327">
        <w:rPr>
          <w:rFonts w:ascii="Times New Roman" w:hAnsi="Times New Roman" w:cs="Times New Roman"/>
          <w:sz w:val="24"/>
          <w:szCs w:val="24"/>
          <w:lang w:val="en-ID"/>
        </w:rPr>
        <w:t xml:space="preserve"> </w:t>
      </w:r>
      <w:proofErr w:type="spellStart"/>
      <w:r w:rsidRPr="009C4327">
        <w:rPr>
          <w:rFonts w:ascii="Times New Roman" w:hAnsi="Times New Roman" w:cs="Times New Roman"/>
          <w:sz w:val="24"/>
          <w:szCs w:val="24"/>
          <w:lang w:val="en-ID"/>
        </w:rPr>
        <w:t>kriteria</w:t>
      </w:r>
      <w:proofErr w:type="spellEnd"/>
      <w:r w:rsidRPr="009C4327">
        <w:rPr>
          <w:rFonts w:ascii="Times New Roman" w:hAnsi="Times New Roman" w:cs="Times New Roman"/>
          <w:sz w:val="24"/>
          <w:szCs w:val="24"/>
          <w:lang w:val="en-ID"/>
        </w:rPr>
        <w:t xml:space="preserve"> yang </w:t>
      </w:r>
      <w:proofErr w:type="spellStart"/>
      <w:r w:rsidRPr="009C4327">
        <w:rPr>
          <w:rFonts w:ascii="Times New Roman" w:hAnsi="Times New Roman" w:cs="Times New Roman"/>
          <w:sz w:val="24"/>
          <w:szCs w:val="24"/>
          <w:lang w:val="en-ID"/>
        </w:rPr>
        <w:t>umum</w:t>
      </w:r>
      <w:proofErr w:type="spellEnd"/>
      <w:r w:rsidRPr="009C4327">
        <w:rPr>
          <w:rFonts w:ascii="Times New Roman" w:hAnsi="Times New Roman" w:cs="Times New Roman"/>
          <w:sz w:val="24"/>
          <w:szCs w:val="24"/>
          <w:lang w:val="en-ID"/>
        </w:rPr>
        <w:t xml:space="preserve"> </w:t>
      </w:r>
      <w:proofErr w:type="spellStart"/>
      <w:r w:rsidRPr="009C4327">
        <w:rPr>
          <w:rFonts w:ascii="Times New Roman" w:hAnsi="Times New Roman" w:cs="Times New Roman"/>
          <w:sz w:val="24"/>
          <w:szCs w:val="24"/>
          <w:lang w:val="en-ID"/>
        </w:rPr>
        <w:t>digunakan</w:t>
      </w:r>
      <w:proofErr w:type="spellEnd"/>
      <w:r w:rsidRPr="009C4327">
        <w:rPr>
          <w:rFonts w:ascii="Times New Roman" w:hAnsi="Times New Roman" w:cs="Times New Roman"/>
          <w:sz w:val="24"/>
          <w:szCs w:val="24"/>
          <w:lang w:val="en-ID"/>
        </w:rPr>
        <w:t xml:space="preserve">, </w:t>
      </w:r>
      <w:proofErr w:type="spellStart"/>
      <w:r w:rsidRPr="009C4327">
        <w:rPr>
          <w:rFonts w:ascii="Times New Roman" w:hAnsi="Times New Roman" w:cs="Times New Roman"/>
          <w:sz w:val="24"/>
          <w:szCs w:val="24"/>
          <w:lang w:val="en-ID"/>
        </w:rPr>
        <w:t>suatu</w:t>
      </w:r>
      <w:proofErr w:type="spellEnd"/>
      <w:r w:rsidRPr="009C4327">
        <w:rPr>
          <w:rFonts w:ascii="Times New Roman" w:hAnsi="Times New Roman" w:cs="Times New Roman"/>
          <w:sz w:val="24"/>
          <w:szCs w:val="24"/>
          <w:lang w:val="en-ID"/>
        </w:rPr>
        <w:t xml:space="preserve"> </w:t>
      </w:r>
      <w:proofErr w:type="spellStart"/>
      <w:r w:rsidRPr="009C4327">
        <w:rPr>
          <w:rFonts w:ascii="Times New Roman" w:hAnsi="Times New Roman" w:cs="Times New Roman"/>
          <w:sz w:val="24"/>
          <w:szCs w:val="24"/>
          <w:lang w:val="en-ID"/>
        </w:rPr>
        <w:t>variabel</w:t>
      </w:r>
      <w:proofErr w:type="spellEnd"/>
      <w:r w:rsidRPr="009C4327">
        <w:rPr>
          <w:rFonts w:ascii="Times New Roman" w:hAnsi="Times New Roman" w:cs="Times New Roman"/>
          <w:sz w:val="24"/>
          <w:szCs w:val="24"/>
          <w:lang w:val="en-ID"/>
        </w:rPr>
        <w:t xml:space="preserve"> </w:t>
      </w:r>
      <w:proofErr w:type="spellStart"/>
      <w:r w:rsidRPr="009C4327">
        <w:rPr>
          <w:rFonts w:ascii="Times New Roman" w:hAnsi="Times New Roman" w:cs="Times New Roman"/>
          <w:sz w:val="24"/>
          <w:szCs w:val="24"/>
          <w:lang w:val="en-ID"/>
        </w:rPr>
        <w:t>dinyatakan</w:t>
      </w:r>
      <w:proofErr w:type="spellEnd"/>
      <w:r w:rsidRPr="009C4327">
        <w:rPr>
          <w:rFonts w:ascii="Times New Roman" w:hAnsi="Times New Roman" w:cs="Times New Roman"/>
          <w:sz w:val="24"/>
          <w:szCs w:val="24"/>
          <w:lang w:val="en-ID"/>
        </w:rPr>
        <w:t xml:space="preserve"> </w:t>
      </w:r>
      <w:proofErr w:type="spellStart"/>
      <w:r w:rsidRPr="009C4327">
        <w:rPr>
          <w:rFonts w:ascii="Times New Roman" w:hAnsi="Times New Roman" w:cs="Times New Roman"/>
          <w:sz w:val="24"/>
          <w:szCs w:val="24"/>
          <w:lang w:val="en-ID"/>
        </w:rPr>
        <w:t>mengalami</w:t>
      </w:r>
      <w:proofErr w:type="spellEnd"/>
      <w:r w:rsidRPr="009C4327">
        <w:rPr>
          <w:rFonts w:ascii="Times New Roman" w:hAnsi="Times New Roman" w:cs="Times New Roman"/>
          <w:sz w:val="24"/>
          <w:szCs w:val="24"/>
          <w:lang w:val="en-ID"/>
        </w:rPr>
        <w:t xml:space="preserve"> </w:t>
      </w:r>
      <w:proofErr w:type="spellStart"/>
      <w:r w:rsidRPr="009C4327">
        <w:rPr>
          <w:rFonts w:ascii="Times New Roman" w:hAnsi="Times New Roman" w:cs="Times New Roman"/>
          <w:sz w:val="24"/>
          <w:szCs w:val="24"/>
          <w:lang w:val="en-ID"/>
        </w:rPr>
        <w:t>multikolinearitas</w:t>
      </w:r>
      <w:proofErr w:type="spellEnd"/>
      <w:r w:rsidRPr="009C4327">
        <w:rPr>
          <w:rFonts w:ascii="Times New Roman" w:hAnsi="Times New Roman" w:cs="Times New Roman"/>
          <w:sz w:val="24"/>
          <w:szCs w:val="24"/>
          <w:lang w:val="en-ID"/>
        </w:rPr>
        <w:t xml:space="preserve"> </w:t>
      </w:r>
      <w:proofErr w:type="spellStart"/>
      <w:r w:rsidRPr="009C4327">
        <w:rPr>
          <w:rFonts w:ascii="Times New Roman" w:hAnsi="Times New Roman" w:cs="Times New Roman"/>
          <w:sz w:val="24"/>
          <w:szCs w:val="24"/>
          <w:lang w:val="en-ID"/>
        </w:rPr>
        <w:t>apabila</w:t>
      </w:r>
      <w:proofErr w:type="spellEnd"/>
      <w:r w:rsidRPr="009C4327">
        <w:rPr>
          <w:rFonts w:ascii="Times New Roman" w:hAnsi="Times New Roman" w:cs="Times New Roman"/>
          <w:sz w:val="24"/>
          <w:szCs w:val="24"/>
          <w:lang w:val="en-ID"/>
        </w:rPr>
        <w:t xml:space="preserve"> </w:t>
      </w:r>
      <w:proofErr w:type="spellStart"/>
      <w:r w:rsidRPr="009C4327">
        <w:rPr>
          <w:rFonts w:ascii="Times New Roman" w:hAnsi="Times New Roman" w:cs="Times New Roman"/>
          <w:sz w:val="24"/>
          <w:szCs w:val="24"/>
          <w:lang w:val="en-ID"/>
        </w:rPr>
        <w:t>memiliki</w:t>
      </w:r>
      <w:proofErr w:type="spellEnd"/>
      <w:r w:rsidRPr="009C4327">
        <w:rPr>
          <w:rFonts w:ascii="Times New Roman" w:hAnsi="Times New Roman" w:cs="Times New Roman"/>
          <w:sz w:val="24"/>
          <w:szCs w:val="24"/>
          <w:lang w:val="en-ID"/>
        </w:rPr>
        <w:t xml:space="preserve"> </w:t>
      </w:r>
      <w:proofErr w:type="spellStart"/>
      <w:r w:rsidRPr="009C4327">
        <w:rPr>
          <w:rFonts w:ascii="Times New Roman" w:hAnsi="Times New Roman" w:cs="Times New Roman"/>
          <w:sz w:val="24"/>
          <w:szCs w:val="24"/>
          <w:lang w:val="en-ID"/>
        </w:rPr>
        <w:t>nilai</w:t>
      </w:r>
      <w:proofErr w:type="spellEnd"/>
      <w:r w:rsidRPr="009C4327">
        <w:rPr>
          <w:rFonts w:ascii="Times New Roman" w:hAnsi="Times New Roman" w:cs="Times New Roman"/>
          <w:sz w:val="24"/>
          <w:szCs w:val="24"/>
          <w:lang w:val="en-ID"/>
        </w:rPr>
        <w:t xml:space="preserve"> VIF &gt; 5,00. </w:t>
      </w:r>
      <w:proofErr w:type="spellStart"/>
      <w:r w:rsidRPr="009C4327">
        <w:rPr>
          <w:rFonts w:ascii="Times New Roman" w:hAnsi="Times New Roman" w:cs="Times New Roman"/>
          <w:sz w:val="24"/>
          <w:szCs w:val="24"/>
          <w:lang w:val="en-ID"/>
        </w:rPr>
        <w:t>Sebaliknya</w:t>
      </w:r>
      <w:proofErr w:type="spellEnd"/>
      <w:r w:rsidRPr="009C4327">
        <w:rPr>
          <w:rFonts w:ascii="Times New Roman" w:hAnsi="Times New Roman" w:cs="Times New Roman"/>
          <w:sz w:val="24"/>
          <w:szCs w:val="24"/>
          <w:lang w:val="en-ID"/>
        </w:rPr>
        <w:t xml:space="preserve">, </w:t>
      </w:r>
      <w:proofErr w:type="spellStart"/>
      <w:r w:rsidRPr="009C4327">
        <w:rPr>
          <w:rFonts w:ascii="Times New Roman" w:hAnsi="Times New Roman" w:cs="Times New Roman"/>
          <w:sz w:val="24"/>
          <w:szCs w:val="24"/>
          <w:lang w:val="en-ID"/>
        </w:rPr>
        <w:t>jika</w:t>
      </w:r>
      <w:proofErr w:type="spellEnd"/>
      <w:r w:rsidRPr="009C4327">
        <w:rPr>
          <w:rFonts w:ascii="Times New Roman" w:hAnsi="Times New Roman" w:cs="Times New Roman"/>
          <w:sz w:val="24"/>
          <w:szCs w:val="24"/>
          <w:lang w:val="en-ID"/>
        </w:rPr>
        <w:t xml:space="preserve"> </w:t>
      </w:r>
      <w:proofErr w:type="spellStart"/>
      <w:r w:rsidRPr="009C4327">
        <w:rPr>
          <w:rFonts w:ascii="Times New Roman" w:hAnsi="Times New Roman" w:cs="Times New Roman"/>
          <w:sz w:val="24"/>
          <w:szCs w:val="24"/>
          <w:lang w:val="en-ID"/>
        </w:rPr>
        <w:t>nilai</w:t>
      </w:r>
      <w:proofErr w:type="spellEnd"/>
      <w:r w:rsidRPr="009C4327">
        <w:rPr>
          <w:rFonts w:ascii="Times New Roman" w:hAnsi="Times New Roman" w:cs="Times New Roman"/>
          <w:sz w:val="24"/>
          <w:szCs w:val="24"/>
          <w:lang w:val="en-ID"/>
        </w:rPr>
        <w:t xml:space="preserve"> VIF ≤ 5,00, </w:t>
      </w:r>
      <w:proofErr w:type="spellStart"/>
      <w:r w:rsidRPr="009C4327">
        <w:rPr>
          <w:rFonts w:ascii="Times New Roman" w:hAnsi="Times New Roman" w:cs="Times New Roman"/>
          <w:sz w:val="24"/>
          <w:szCs w:val="24"/>
          <w:lang w:val="en-ID"/>
        </w:rPr>
        <w:t>maka</w:t>
      </w:r>
      <w:proofErr w:type="spellEnd"/>
      <w:r w:rsidRPr="009C4327">
        <w:rPr>
          <w:rFonts w:ascii="Times New Roman" w:hAnsi="Times New Roman" w:cs="Times New Roman"/>
          <w:sz w:val="24"/>
          <w:szCs w:val="24"/>
          <w:lang w:val="en-ID"/>
        </w:rPr>
        <w:t xml:space="preserve"> </w:t>
      </w:r>
      <w:proofErr w:type="spellStart"/>
      <w:r w:rsidRPr="009C4327">
        <w:rPr>
          <w:rFonts w:ascii="Times New Roman" w:hAnsi="Times New Roman" w:cs="Times New Roman"/>
          <w:sz w:val="24"/>
          <w:szCs w:val="24"/>
          <w:lang w:val="en-ID"/>
        </w:rPr>
        <w:t>tidak</w:t>
      </w:r>
      <w:proofErr w:type="spellEnd"/>
      <w:r w:rsidRPr="009C4327">
        <w:rPr>
          <w:rFonts w:ascii="Times New Roman" w:hAnsi="Times New Roman" w:cs="Times New Roman"/>
          <w:sz w:val="24"/>
          <w:szCs w:val="24"/>
          <w:lang w:val="en-ID"/>
        </w:rPr>
        <w:t xml:space="preserve"> </w:t>
      </w:r>
      <w:proofErr w:type="spellStart"/>
      <w:r w:rsidRPr="009C4327">
        <w:rPr>
          <w:rFonts w:ascii="Times New Roman" w:hAnsi="Times New Roman" w:cs="Times New Roman"/>
          <w:sz w:val="24"/>
          <w:szCs w:val="24"/>
          <w:lang w:val="en-ID"/>
        </w:rPr>
        <w:t>terjadi</w:t>
      </w:r>
      <w:proofErr w:type="spellEnd"/>
      <w:r w:rsidRPr="009C4327">
        <w:rPr>
          <w:rFonts w:ascii="Times New Roman" w:hAnsi="Times New Roman" w:cs="Times New Roman"/>
          <w:sz w:val="24"/>
          <w:szCs w:val="24"/>
          <w:lang w:val="en-ID"/>
        </w:rPr>
        <w:t xml:space="preserve"> </w:t>
      </w:r>
      <w:proofErr w:type="spellStart"/>
      <w:r w:rsidRPr="009C4327">
        <w:rPr>
          <w:rFonts w:ascii="Times New Roman" w:hAnsi="Times New Roman" w:cs="Times New Roman"/>
          <w:sz w:val="24"/>
          <w:szCs w:val="24"/>
          <w:lang w:val="en-ID"/>
        </w:rPr>
        <w:t>multikolinearitas</w:t>
      </w:r>
      <w:proofErr w:type="spellEnd"/>
      <w:r w:rsidRPr="009C4327">
        <w:rPr>
          <w:rFonts w:ascii="Times New Roman" w:hAnsi="Times New Roman" w:cs="Times New Roman"/>
          <w:sz w:val="24"/>
          <w:szCs w:val="24"/>
          <w:lang w:val="en-ID"/>
        </w:rPr>
        <w:t xml:space="preserve">. </w:t>
      </w:r>
      <w:proofErr w:type="spellStart"/>
      <w:r w:rsidRPr="009C4327">
        <w:rPr>
          <w:rFonts w:ascii="Times New Roman" w:hAnsi="Times New Roman" w:cs="Times New Roman"/>
          <w:sz w:val="24"/>
          <w:szCs w:val="24"/>
          <w:lang w:val="en-ID"/>
        </w:rPr>
        <w:t>Berdasarkan</w:t>
      </w:r>
      <w:proofErr w:type="spellEnd"/>
      <w:r w:rsidRPr="009C4327">
        <w:rPr>
          <w:rFonts w:ascii="Times New Roman" w:hAnsi="Times New Roman" w:cs="Times New Roman"/>
          <w:sz w:val="24"/>
          <w:szCs w:val="24"/>
          <w:lang w:val="en-ID"/>
        </w:rPr>
        <w:t xml:space="preserve"> </w:t>
      </w:r>
      <w:proofErr w:type="spellStart"/>
      <w:r w:rsidRPr="009C4327">
        <w:rPr>
          <w:rFonts w:ascii="Times New Roman" w:hAnsi="Times New Roman" w:cs="Times New Roman"/>
          <w:sz w:val="24"/>
          <w:szCs w:val="24"/>
          <w:lang w:val="en-ID"/>
        </w:rPr>
        <w:t>hasil</w:t>
      </w:r>
      <w:proofErr w:type="spellEnd"/>
      <w:r w:rsidRPr="009C4327">
        <w:rPr>
          <w:rFonts w:ascii="Times New Roman" w:hAnsi="Times New Roman" w:cs="Times New Roman"/>
          <w:sz w:val="24"/>
          <w:szCs w:val="24"/>
          <w:lang w:val="en-ID"/>
        </w:rPr>
        <w:t xml:space="preserve"> </w:t>
      </w:r>
      <w:proofErr w:type="spellStart"/>
      <w:r w:rsidRPr="009C4327">
        <w:rPr>
          <w:rFonts w:ascii="Times New Roman" w:hAnsi="Times New Roman" w:cs="Times New Roman"/>
          <w:sz w:val="24"/>
          <w:szCs w:val="24"/>
          <w:lang w:val="en-ID"/>
        </w:rPr>
        <w:t>tersebut</w:t>
      </w:r>
      <w:proofErr w:type="spellEnd"/>
      <w:r w:rsidRPr="009C4327">
        <w:rPr>
          <w:rFonts w:ascii="Times New Roman" w:hAnsi="Times New Roman" w:cs="Times New Roman"/>
          <w:sz w:val="24"/>
          <w:szCs w:val="24"/>
          <w:lang w:val="en-ID"/>
        </w:rPr>
        <w:t xml:space="preserve">, </w:t>
      </w:r>
      <w:proofErr w:type="spellStart"/>
      <w:r w:rsidRPr="009C4327">
        <w:rPr>
          <w:rFonts w:ascii="Times New Roman" w:hAnsi="Times New Roman" w:cs="Times New Roman"/>
          <w:sz w:val="24"/>
          <w:szCs w:val="24"/>
          <w:lang w:val="en-ID"/>
        </w:rPr>
        <w:t>dapat</w:t>
      </w:r>
      <w:proofErr w:type="spellEnd"/>
      <w:r w:rsidRPr="009C4327">
        <w:rPr>
          <w:rFonts w:ascii="Times New Roman" w:hAnsi="Times New Roman" w:cs="Times New Roman"/>
          <w:sz w:val="24"/>
          <w:szCs w:val="24"/>
          <w:lang w:val="en-ID"/>
        </w:rPr>
        <w:t xml:space="preserve"> </w:t>
      </w:r>
      <w:proofErr w:type="spellStart"/>
      <w:r w:rsidRPr="009C4327">
        <w:rPr>
          <w:rFonts w:ascii="Times New Roman" w:hAnsi="Times New Roman" w:cs="Times New Roman"/>
          <w:sz w:val="24"/>
          <w:szCs w:val="24"/>
          <w:lang w:val="en-ID"/>
        </w:rPr>
        <w:t>disimpulkan</w:t>
      </w:r>
      <w:proofErr w:type="spellEnd"/>
      <w:r w:rsidRPr="009C4327">
        <w:rPr>
          <w:rFonts w:ascii="Times New Roman" w:hAnsi="Times New Roman" w:cs="Times New Roman"/>
          <w:sz w:val="24"/>
          <w:szCs w:val="24"/>
          <w:lang w:val="en-ID"/>
        </w:rPr>
        <w:t xml:space="preserve"> </w:t>
      </w:r>
      <w:proofErr w:type="spellStart"/>
      <w:r w:rsidRPr="009C4327">
        <w:rPr>
          <w:rFonts w:ascii="Times New Roman" w:hAnsi="Times New Roman" w:cs="Times New Roman"/>
          <w:sz w:val="24"/>
          <w:szCs w:val="24"/>
          <w:lang w:val="en-ID"/>
        </w:rPr>
        <w:t>bahwa</w:t>
      </w:r>
      <w:proofErr w:type="spellEnd"/>
      <w:r w:rsidRPr="009C4327">
        <w:rPr>
          <w:rFonts w:ascii="Times New Roman" w:hAnsi="Times New Roman" w:cs="Times New Roman"/>
          <w:sz w:val="24"/>
          <w:szCs w:val="24"/>
          <w:lang w:val="en-ID"/>
        </w:rPr>
        <w:t xml:space="preserve"> </w:t>
      </w:r>
      <w:proofErr w:type="spellStart"/>
      <w:r w:rsidRPr="009C4327">
        <w:rPr>
          <w:rFonts w:ascii="Times New Roman" w:hAnsi="Times New Roman" w:cs="Times New Roman"/>
          <w:sz w:val="24"/>
          <w:szCs w:val="24"/>
          <w:lang w:val="en-ID"/>
        </w:rPr>
        <w:t>tidak</w:t>
      </w:r>
      <w:proofErr w:type="spellEnd"/>
      <w:r w:rsidRPr="009C4327">
        <w:rPr>
          <w:rFonts w:ascii="Times New Roman" w:hAnsi="Times New Roman" w:cs="Times New Roman"/>
          <w:sz w:val="24"/>
          <w:szCs w:val="24"/>
          <w:lang w:val="en-ID"/>
        </w:rPr>
        <w:t xml:space="preserve"> </w:t>
      </w:r>
      <w:proofErr w:type="spellStart"/>
      <w:r w:rsidRPr="009C4327">
        <w:rPr>
          <w:rFonts w:ascii="Times New Roman" w:hAnsi="Times New Roman" w:cs="Times New Roman"/>
          <w:sz w:val="24"/>
          <w:szCs w:val="24"/>
          <w:lang w:val="en-ID"/>
        </w:rPr>
        <w:t>ditemukan</w:t>
      </w:r>
      <w:proofErr w:type="spellEnd"/>
      <w:r w:rsidRPr="009C4327">
        <w:rPr>
          <w:rFonts w:ascii="Times New Roman" w:hAnsi="Times New Roman" w:cs="Times New Roman"/>
          <w:sz w:val="24"/>
          <w:szCs w:val="24"/>
          <w:lang w:val="en-ID"/>
        </w:rPr>
        <w:t xml:space="preserve"> </w:t>
      </w:r>
      <w:proofErr w:type="spellStart"/>
      <w:r w:rsidRPr="009C4327">
        <w:rPr>
          <w:rFonts w:ascii="Times New Roman" w:hAnsi="Times New Roman" w:cs="Times New Roman"/>
          <w:sz w:val="24"/>
          <w:szCs w:val="24"/>
          <w:lang w:val="en-ID"/>
        </w:rPr>
        <w:t>adanya</w:t>
      </w:r>
      <w:proofErr w:type="spellEnd"/>
      <w:r w:rsidRPr="009C4327">
        <w:rPr>
          <w:rFonts w:ascii="Times New Roman" w:hAnsi="Times New Roman" w:cs="Times New Roman"/>
          <w:sz w:val="24"/>
          <w:szCs w:val="24"/>
          <w:lang w:val="en-ID"/>
        </w:rPr>
        <w:t xml:space="preserve"> </w:t>
      </w:r>
      <w:proofErr w:type="spellStart"/>
      <w:r w:rsidRPr="009C4327">
        <w:rPr>
          <w:rFonts w:ascii="Times New Roman" w:hAnsi="Times New Roman" w:cs="Times New Roman"/>
          <w:sz w:val="24"/>
          <w:szCs w:val="24"/>
          <w:lang w:val="en-ID"/>
        </w:rPr>
        <w:t>masalah</w:t>
      </w:r>
      <w:proofErr w:type="spellEnd"/>
      <w:r w:rsidRPr="009C4327">
        <w:rPr>
          <w:rFonts w:ascii="Times New Roman" w:hAnsi="Times New Roman" w:cs="Times New Roman"/>
          <w:sz w:val="24"/>
          <w:szCs w:val="24"/>
          <w:lang w:val="en-ID"/>
        </w:rPr>
        <w:t xml:space="preserve"> </w:t>
      </w:r>
      <w:proofErr w:type="spellStart"/>
      <w:r w:rsidRPr="009C4327">
        <w:rPr>
          <w:rFonts w:ascii="Times New Roman" w:hAnsi="Times New Roman" w:cs="Times New Roman"/>
          <w:sz w:val="24"/>
          <w:szCs w:val="24"/>
          <w:lang w:val="en-ID"/>
        </w:rPr>
        <w:t>multikolinearitas</w:t>
      </w:r>
      <w:proofErr w:type="spellEnd"/>
      <w:r w:rsidRPr="009C4327">
        <w:rPr>
          <w:rFonts w:ascii="Times New Roman" w:hAnsi="Times New Roman" w:cs="Times New Roman"/>
          <w:sz w:val="24"/>
          <w:szCs w:val="24"/>
          <w:lang w:val="en-ID"/>
        </w:rPr>
        <w:t xml:space="preserve"> </w:t>
      </w:r>
      <w:proofErr w:type="spellStart"/>
      <w:r w:rsidRPr="009C4327">
        <w:rPr>
          <w:rFonts w:ascii="Times New Roman" w:hAnsi="Times New Roman" w:cs="Times New Roman"/>
          <w:sz w:val="24"/>
          <w:szCs w:val="24"/>
          <w:lang w:val="en-ID"/>
        </w:rPr>
        <w:t>dalam</w:t>
      </w:r>
      <w:proofErr w:type="spellEnd"/>
      <w:r w:rsidRPr="009C4327">
        <w:rPr>
          <w:rFonts w:ascii="Times New Roman" w:hAnsi="Times New Roman" w:cs="Times New Roman"/>
          <w:sz w:val="24"/>
          <w:szCs w:val="24"/>
          <w:lang w:val="en-ID"/>
        </w:rPr>
        <w:t xml:space="preserve"> model. </w:t>
      </w:r>
      <w:proofErr w:type="spellStart"/>
      <w:r w:rsidRPr="009C4327">
        <w:rPr>
          <w:rFonts w:ascii="Times New Roman" w:hAnsi="Times New Roman" w:cs="Times New Roman"/>
          <w:sz w:val="24"/>
          <w:szCs w:val="24"/>
          <w:lang w:val="en-ID"/>
        </w:rPr>
        <w:t>Selanjutnya</w:t>
      </w:r>
      <w:proofErr w:type="spellEnd"/>
      <w:r w:rsidRPr="009C4327">
        <w:rPr>
          <w:rFonts w:ascii="Times New Roman" w:hAnsi="Times New Roman" w:cs="Times New Roman"/>
          <w:sz w:val="24"/>
          <w:szCs w:val="24"/>
          <w:lang w:val="en-ID"/>
        </w:rPr>
        <w:t xml:space="preserve">, </w:t>
      </w:r>
      <w:proofErr w:type="spellStart"/>
      <w:r w:rsidRPr="009C4327">
        <w:rPr>
          <w:rFonts w:ascii="Times New Roman" w:hAnsi="Times New Roman" w:cs="Times New Roman"/>
          <w:sz w:val="24"/>
          <w:szCs w:val="24"/>
          <w:lang w:val="en-ID"/>
        </w:rPr>
        <w:t>hasil</w:t>
      </w:r>
      <w:proofErr w:type="spellEnd"/>
      <w:r w:rsidRPr="009C4327">
        <w:rPr>
          <w:rFonts w:ascii="Times New Roman" w:hAnsi="Times New Roman" w:cs="Times New Roman"/>
          <w:sz w:val="24"/>
          <w:szCs w:val="24"/>
          <w:lang w:val="en-ID"/>
        </w:rPr>
        <w:t xml:space="preserve"> </w:t>
      </w:r>
      <w:proofErr w:type="spellStart"/>
      <w:r w:rsidRPr="009C4327">
        <w:rPr>
          <w:rFonts w:ascii="Times New Roman" w:hAnsi="Times New Roman" w:cs="Times New Roman"/>
          <w:sz w:val="24"/>
          <w:szCs w:val="24"/>
          <w:lang w:val="en-ID"/>
        </w:rPr>
        <w:t>pengujian</w:t>
      </w:r>
      <w:proofErr w:type="spellEnd"/>
      <w:r w:rsidRPr="009C4327">
        <w:rPr>
          <w:rFonts w:ascii="Times New Roman" w:hAnsi="Times New Roman" w:cs="Times New Roman"/>
          <w:sz w:val="24"/>
          <w:szCs w:val="24"/>
          <w:lang w:val="en-ID"/>
        </w:rPr>
        <w:t xml:space="preserve"> </w:t>
      </w:r>
      <w:proofErr w:type="spellStart"/>
      <w:r w:rsidRPr="009C4327">
        <w:rPr>
          <w:rFonts w:ascii="Times New Roman" w:hAnsi="Times New Roman" w:cs="Times New Roman"/>
          <w:sz w:val="24"/>
          <w:szCs w:val="24"/>
          <w:lang w:val="en-ID"/>
        </w:rPr>
        <w:t>asumsi</w:t>
      </w:r>
      <w:proofErr w:type="spellEnd"/>
      <w:r w:rsidRPr="009C4327">
        <w:rPr>
          <w:rFonts w:ascii="Times New Roman" w:hAnsi="Times New Roman" w:cs="Times New Roman"/>
          <w:sz w:val="24"/>
          <w:szCs w:val="24"/>
          <w:lang w:val="en-ID"/>
        </w:rPr>
        <w:t xml:space="preserve"> </w:t>
      </w:r>
      <w:proofErr w:type="spellStart"/>
      <w:r w:rsidRPr="009C4327">
        <w:rPr>
          <w:rFonts w:ascii="Times New Roman" w:hAnsi="Times New Roman" w:cs="Times New Roman"/>
          <w:sz w:val="24"/>
          <w:szCs w:val="24"/>
          <w:lang w:val="en-ID"/>
        </w:rPr>
        <w:t>klasik</w:t>
      </w:r>
      <w:proofErr w:type="spellEnd"/>
      <w:r w:rsidRPr="009C4327">
        <w:rPr>
          <w:rFonts w:ascii="Times New Roman" w:hAnsi="Times New Roman" w:cs="Times New Roman"/>
          <w:sz w:val="24"/>
          <w:szCs w:val="24"/>
          <w:lang w:val="en-ID"/>
        </w:rPr>
        <w:t xml:space="preserve"> </w:t>
      </w:r>
      <w:proofErr w:type="spellStart"/>
      <w:r w:rsidRPr="009C4327">
        <w:rPr>
          <w:rFonts w:ascii="Times New Roman" w:hAnsi="Times New Roman" w:cs="Times New Roman"/>
          <w:sz w:val="24"/>
          <w:szCs w:val="24"/>
          <w:lang w:val="en-ID"/>
        </w:rPr>
        <w:t>terkait</w:t>
      </w:r>
      <w:proofErr w:type="spellEnd"/>
      <w:r w:rsidRPr="009C4327">
        <w:rPr>
          <w:rFonts w:ascii="Times New Roman" w:hAnsi="Times New Roman" w:cs="Times New Roman"/>
          <w:sz w:val="24"/>
          <w:szCs w:val="24"/>
          <w:lang w:val="en-ID"/>
        </w:rPr>
        <w:t xml:space="preserve"> </w:t>
      </w:r>
      <w:proofErr w:type="spellStart"/>
      <w:r w:rsidRPr="009C4327">
        <w:rPr>
          <w:rFonts w:ascii="Times New Roman" w:hAnsi="Times New Roman" w:cs="Times New Roman"/>
          <w:sz w:val="24"/>
          <w:szCs w:val="24"/>
          <w:lang w:val="en-ID"/>
        </w:rPr>
        <w:t>multikolinearitas</w:t>
      </w:r>
      <w:proofErr w:type="spellEnd"/>
      <w:r w:rsidRPr="009C4327">
        <w:rPr>
          <w:rFonts w:ascii="Times New Roman" w:hAnsi="Times New Roman" w:cs="Times New Roman"/>
          <w:sz w:val="24"/>
          <w:szCs w:val="24"/>
          <w:lang w:val="en-ID"/>
        </w:rPr>
        <w:t xml:space="preserve"> </w:t>
      </w:r>
      <w:proofErr w:type="spellStart"/>
      <w:r w:rsidRPr="009C4327">
        <w:rPr>
          <w:rFonts w:ascii="Times New Roman" w:hAnsi="Times New Roman" w:cs="Times New Roman"/>
          <w:sz w:val="24"/>
          <w:szCs w:val="24"/>
          <w:lang w:val="en-ID"/>
        </w:rPr>
        <w:t>dapat</w:t>
      </w:r>
      <w:proofErr w:type="spellEnd"/>
      <w:r w:rsidRPr="009C4327">
        <w:rPr>
          <w:rFonts w:ascii="Times New Roman" w:hAnsi="Times New Roman" w:cs="Times New Roman"/>
          <w:sz w:val="24"/>
          <w:szCs w:val="24"/>
          <w:lang w:val="en-ID"/>
        </w:rPr>
        <w:t xml:space="preserve"> </w:t>
      </w:r>
      <w:proofErr w:type="spellStart"/>
      <w:r w:rsidRPr="009C4327">
        <w:rPr>
          <w:rFonts w:ascii="Times New Roman" w:hAnsi="Times New Roman" w:cs="Times New Roman"/>
          <w:sz w:val="24"/>
          <w:szCs w:val="24"/>
          <w:lang w:val="en-ID"/>
        </w:rPr>
        <w:t>disajikan</w:t>
      </w:r>
      <w:proofErr w:type="spellEnd"/>
      <w:r w:rsidRPr="009C4327">
        <w:rPr>
          <w:rFonts w:ascii="Times New Roman" w:hAnsi="Times New Roman" w:cs="Times New Roman"/>
          <w:sz w:val="24"/>
          <w:szCs w:val="24"/>
          <w:lang w:val="en-ID"/>
        </w:rPr>
        <w:t xml:space="preserve"> </w:t>
      </w:r>
      <w:proofErr w:type="spellStart"/>
      <w:r w:rsidRPr="009C4327">
        <w:rPr>
          <w:rFonts w:ascii="Times New Roman" w:hAnsi="Times New Roman" w:cs="Times New Roman"/>
          <w:sz w:val="24"/>
          <w:szCs w:val="24"/>
          <w:lang w:val="en-ID"/>
        </w:rPr>
        <w:t>dalam</w:t>
      </w:r>
      <w:proofErr w:type="spellEnd"/>
      <w:r w:rsidRPr="009C4327">
        <w:rPr>
          <w:rFonts w:ascii="Times New Roman" w:hAnsi="Times New Roman" w:cs="Times New Roman"/>
          <w:sz w:val="24"/>
          <w:szCs w:val="24"/>
          <w:lang w:val="en-ID"/>
        </w:rPr>
        <w:t xml:space="preserve"> </w:t>
      </w:r>
      <w:proofErr w:type="spellStart"/>
      <w:r w:rsidRPr="009C4327">
        <w:rPr>
          <w:rFonts w:ascii="Times New Roman" w:hAnsi="Times New Roman" w:cs="Times New Roman"/>
          <w:sz w:val="24"/>
          <w:szCs w:val="24"/>
          <w:lang w:val="en-ID"/>
        </w:rPr>
        <w:t>tabel</w:t>
      </w:r>
      <w:proofErr w:type="spellEnd"/>
      <w:r w:rsidRPr="009C4327">
        <w:rPr>
          <w:rFonts w:ascii="Times New Roman" w:hAnsi="Times New Roman" w:cs="Times New Roman"/>
          <w:sz w:val="24"/>
          <w:szCs w:val="24"/>
          <w:lang w:val="en-ID"/>
        </w:rPr>
        <w:t xml:space="preserve"> </w:t>
      </w:r>
      <w:proofErr w:type="spellStart"/>
      <w:r w:rsidRPr="009C4327">
        <w:rPr>
          <w:rFonts w:ascii="Times New Roman" w:hAnsi="Times New Roman" w:cs="Times New Roman"/>
          <w:sz w:val="24"/>
          <w:szCs w:val="24"/>
          <w:lang w:val="en-ID"/>
        </w:rPr>
        <w:t>berikut</w:t>
      </w:r>
      <w:proofErr w:type="spellEnd"/>
      <w:r w:rsidRPr="009C4327">
        <w:rPr>
          <w:rFonts w:ascii="Times New Roman" w:hAnsi="Times New Roman" w:cs="Times New Roman"/>
          <w:sz w:val="24"/>
          <w:szCs w:val="24"/>
          <w:lang w:val="en-ID"/>
        </w:rPr>
        <w:t>:</w:t>
      </w:r>
    </w:p>
    <w:p w14:paraId="799ED769" w14:textId="77777777" w:rsidR="009C4327" w:rsidRPr="009C4327" w:rsidRDefault="009C4327" w:rsidP="009C4327">
      <w:pPr>
        <w:jc w:val="both"/>
        <w:rPr>
          <w:rFonts w:ascii="Times New Roman" w:hAnsi="Times New Roman" w:cs="Times New Roman"/>
          <w:vanish/>
          <w:sz w:val="24"/>
          <w:szCs w:val="24"/>
          <w:lang w:val="en-ID"/>
        </w:rPr>
      </w:pPr>
      <w:r w:rsidRPr="009C4327">
        <w:rPr>
          <w:rFonts w:ascii="Times New Roman" w:hAnsi="Times New Roman" w:cs="Times New Roman"/>
          <w:vanish/>
          <w:sz w:val="24"/>
          <w:szCs w:val="24"/>
          <w:lang w:val="en-ID"/>
        </w:rPr>
        <w:t>Top of Form</w:t>
      </w:r>
    </w:p>
    <w:p w14:paraId="625D54AA" w14:textId="25F60081" w:rsidR="009C4327" w:rsidRPr="009C4327" w:rsidRDefault="009C4327" w:rsidP="009C4327">
      <w:pPr>
        <w:jc w:val="both"/>
        <w:rPr>
          <w:rFonts w:ascii="Times New Roman" w:hAnsi="Times New Roman" w:cs="Times New Roman"/>
          <w:sz w:val="24"/>
          <w:szCs w:val="24"/>
          <w:lang w:val="en-ID"/>
        </w:rPr>
      </w:pPr>
      <w:r w:rsidRPr="009C4327">
        <w:rPr>
          <w:rFonts w:ascii="Times New Roman" w:hAnsi="Times New Roman" w:cs="Times New Roman"/>
          <w:vanish/>
          <w:sz w:val="24"/>
          <w:szCs w:val="24"/>
          <w:lang w:val="en-ID"/>
        </w:rPr>
        <w:t>Bottom of Form</w:t>
      </w:r>
    </w:p>
    <w:p w14:paraId="12609386" w14:textId="475922D0" w:rsidR="00533780" w:rsidRDefault="00533780" w:rsidP="00533780">
      <w:pPr>
        <w:jc w:val="both"/>
        <w:rPr>
          <w:rFonts w:ascii="Times New Roman" w:hAnsi="Times New Roman" w:cs="Times New Roman"/>
          <w:sz w:val="24"/>
          <w:szCs w:val="24"/>
          <w:lang w:val="en-ID"/>
        </w:rPr>
        <w:sectPr w:rsidR="00533780" w:rsidSect="000A7A9F">
          <w:type w:val="continuous"/>
          <w:pgSz w:w="11906" w:h="16838" w:code="9"/>
          <w:pgMar w:top="2268" w:right="1701" w:bottom="1701" w:left="2268" w:header="708" w:footer="708" w:gutter="0"/>
          <w:cols w:num="2" w:space="708"/>
          <w:docGrid w:linePitch="360"/>
        </w:sectPr>
      </w:pPr>
    </w:p>
    <w:p w14:paraId="68BA103D" w14:textId="77777777" w:rsidR="00533780" w:rsidRDefault="00533780" w:rsidP="00533780">
      <w:pPr>
        <w:jc w:val="both"/>
        <w:rPr>
          <w:rFonts w:ascii="Times New Roman" w:hAnsi="Times New Roman" w:cs="Times New Roman"/>
          <w:sz w:val="24"/>
          <w:szCs w:val="24"/>
          <w:lang w:val="en-ID"/>
        </w:rPr>
      </w:pPr>
    </w:p>
    <w:tbl>
      <w:tblPr>
        <w:tblW w:w="796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88"/>
        <w:gridCol w:w="1134"/>
        <w:gridCol w:w="1134"/>
        <w:gridCol w:w="993"/>
        <w:gridCol w:w="850"/>
        <w:gridCol w:w="1034"/>
        <w:gridCol w:w="1234"/>
      </w:tblGrid>
      <w:tr w:rsidR="00533780" w:rsidRPr="00155DFE" w14:paraId="1ADC0A4B" w14:textId="77777777" w:rsidTr="00416FED">
        <w:tc>
          <w:tcPr>
            <w:tcW w:w="1588" w:type="dxa"/>
          </w:tcPr>
          <w:p w14:paraId="44897E8F" w14:textId="77777777" w:rsidR="00533780" w:rsidRPr="00155DFE" w:rsidRDefault="00533780" w:rsidP="00416FED">
            <w:pPr>
              <w:rPr>
                <w:rFonts w:ascii="Times New Roman" w:eastAsia="Times New Roman" w:hAnsi="Times New Roman" w:cs="Times New Roman"/>
                <w:b/>
                <w:sz w:val="16"/>
                <w:szCs w:val="16"/>
              </w:rPr>
            </w:pPr>
            <w:bookmarkStart w:id="4" w:name="_Hlk197716682"/>
            <w:r w:rsidRPr="00155DFE">
              <w:rPr>
                <w:rFonts w:ascii="Times New Roman" w:eastAsia="Times New Roman" w:hAnsi="Times New Roman" w:cs="Times New Roman"/>
                <w:b/>
                <w:sz w:val="18"/>
                <w:szCs w:val="18"/>
              </w:rPr>
              <w:t>Variabel Penelitian</w:t>
            </w:r>
          </w:p>
        </w:tc>
        <w:tc>
          <w:tcPr>
            <w:tcW w:w="1134" w:type="dxa"/>
          </w:tcPr>
          <w:p w14:paraId="69C8FF06" w14:textId="77777777" w:rsidR="00533780" w:rsidRPr="00155DFE" w:rsidRDefault="00533780" w:rsidP="00416FED">
            <w:pPr>
              <w:rPr>
                <w:rFonts w:ascii="Times New Roman" w:eastAsia="Times New Roman" w:hAnsi="Times New Roman" w:cs="Times New Roman"/>
                <w:b/>
                <w:sz w:val="16"/>
                <w:szCs w:val="16"/>
              </w:rPr>
            </w:pPr>
            <w:r w:rsidRPr="00155DFE">
              <w:rPr>
                <w:rFonts w:ascii="Times New Roman" w:eastAsia="Times New Roman" w:hAnsi="Times New Roman" w:cs="Times New Roman"/>
                <w:b/>
                <w:sz w:val="16"/>
                <w:szCs w:val="16"/>
              </w:rPr>
              <w:t>Moderating X1. Y</w:t>
            </w:r>
          </w:p>
        </w:tc>
        <w:tc>
          <w:tcPr>
            <w:tcW w:w="1134" w:type="dxa"/>
          </w:tcPr>
          <w:p w14:paraId="5EEC8988" w14:textId="77777777" w:rsidR="00533780" w:rsidRPr="00155DFE" w:rsidRDefault="00533780" w:rsidP="00416FED">
            <w:pPr>
              <w:rPr>
                <w:rFonts w:ascii="Times New Roman" w:eastAsia="Times New Roman" w:hAnsi="Times New Roman" w:cs="Times New Roman"/>
                <w:b/>
                <w:sz w:val="16"/>
                <w:szCs w:val="16"/>
              </w:rPr>
            </w:pPr>
            <w:r w:rsidRPr="00155DFE">
              <w:rPr>
                <w:rFonts w:ascii="Times New Roman" w:eastAsia="Times New Roman" w:hAnsi="Times New Roman" w:cs="Times New Roman"/>
                <w:b/>
                <w:sz w:val="16"/>
                <w:szCs w:val="16"/>
              </w:rPr>
              <w:t>Moderating X2. Y</w:t>
            </w:r>
          </w:p>
        </w:tc>
        <w:tc>
          <w:tcPr>
            <w:tcW w:w="993" w:type="dxa"/>
          </w:tcPr>
          <w:p w14:paraId="33650604" w14:textId="77777777" w:rsidR="00533780" w:rsidRPr="00155DFE" w:rsidRDefault="00533780" w:rsidP="00416FED">
            <w:pPr>
              <w:rPr>
                <w:rFonts w:ascii="Times New Roman" w:eastAsia="Times New Roman" w:hAnsi="Times New Roman" w:cs="Times New Roman"/>
                <w:b/>
                <w:sz w:val="16"/>
                <w:szCs w:val="16"/>
              </w:rPr>
            </w:pPr>
            <w:r w:rsidRPr="00155DFE">
              <w:rPr>
                <w:rFonts w:ascii="Times New Roman" w:eastAsia="Times New Roman" w:hAnsi="Times New Roman" w:cs="Times New Roman"/>
                <w:b/>
                <w:sz w:val="16"/>
                <w:szCs w:val="16"/>
              </w:rPr>
              <w:t xml:space="preserve">X1. </w:t>
            </w:r>
          </w:p>
          <w:p w14:paraId="45A4989A" w14:textId="77777777" w:rsidR="00533780" w:rsidRPr="00155DFE" w:rsidRDefault="00533780" w:rsidP="00416FED">
            <w:pPr>
              <w:rPr>
                <w:rFonts w:ascii="Times New Roman" w:eastAsia="Times New Roman" w:hAnsi="Times New Roman" w:cs="Times New Roman"/>
                <w:b/>
                <w:sz w:val="16"/>
                <w:szCs w:val="16"/>
              </w:rPr>
            </w:pPr>
            <w:r w:rsidRPr="00155DFE">
              <w:rPr>
                <w:rFonts w:ascii="Times New Roman" w:eastAsia="Times New Roman" w:hAnsi="Times New Roman" w:cs="Times New Roman"/>
                <w:b/>
                <w:sz w:val="16"/>
                <w:szCs w:val="16"/>
              </w:rPr>
              <w:t>Likuiditas</w:t>
            </w:r>
          </w:p>
        </w:tc>
        <w:tc>
          <w:tcPr>
            <w:tcW w:w="850" w:type="dxa"/>
          </w:tcPr>
          <w:p w14:paraId="567F1AEB" w14:textId="77777777" w:rsidR="00533780" w:rsidRPr="00155DFE" w:rsidRDefault="00533780" w:rsidP="00416FED">
            <w:pPr>
              <w:rPr>
                <w:rFonts w:ascii="Times New Roman" w:eastAsia="Times New Roman" w:hAnsi="Times New Roman" w:cs="Times New Roman"/>
                <w:b/>
                <w:sz w:val="16"/>
                <w:szCs w:val="16"/>
              </w:rPr>
            </w:pPr>
            <w:r w:rsidRPr="00155DFE">
              <w:rPr>
                <w:rFonts w:ascii="Times New Roman" w:eastAsia="Times New Roman" w:hAnsi="Times New Roman" w:cs="Times New Roman"/>
                <w:b/>
                <w:sz w:val="16"/>
                <w:szCs w:val="16"/>
              </w:rPr>
              <w:t>X2.</w:t>
            </w:r>
          </w:p>
          <w:p w14:paraId="65389471" w14:textId="77777777" w:rsidR="00533780" w:rsidRPr="00155DFE" w:rsidRDefault="00533780" w:rsidP="00416FED">
            <w:pPr>
              <w:rPr>
                <w:rFonts w:ascii="Times New Roman" w:eastAsia="Times New Roman" w:hAnsi="Times New Roman" w:cs="Times New Roman"/>
                <w:b/>
                <w:sz w:val="16"/>
                <w:szCs w:val="16"/>
              </w:rPr>
            </w:pPr>
            <w:r w:rsidRPr="00155DFE">
              <w:rPr>
                <w:rFonts w:ascii="Times New Roman" w:eastAsia="Times New Roman" w:hAnsi="Times New Roman" w:cs="Times New Roman"/>
                <w:b/>
                <w:sz w:val="16"/>
                <w:szCs w:val="16"/>
              </w:rPr>
              <w:t xml:space="preserve">Leverage </w:t>
            </w:r>
          </w:p>
        </w:tc>
        <w:tc>
          <w:tcPr>
            <w:tcW w:w="1034" w:type="dxa"/>
          </w:tcPr>
          <w:p w14:paraId="46A3A28B" w14:textId="77777777" w:rsidR="00533780" w:rsidRPr="00155DFE" w:rsidRDefault="00533780" w:rsidP="00416FED">
            <w:pPr>
              <w:rPr>
                <w:rFonts w:ascii="Times New Roman" w:eastAsia="Times New Roman" w:hAnsi="Times New Roman" w:cs="Times New Roman"/>
                <w:b/>
                <w:sz w:val="16"/>
                <w:szCs w:val="16"/>
              </w:rPr>
            </w:pPr>
            <w:r w:rsidRPr="00155DFE">
              <w:rPr>
                <w:rFonts w:ascii="Times New Roman" w:eastAsia="Times New Roman" w:hAnsi="Times New Roman" w:cs="Times New Roman"/>
                <w:b/>
                <w:sz w:val="16"/>
                <w:szCs w:val="16"/>
              </w:rPr>
              <w:t>Y. Nilai Perusahaan</w:t>
            </w:r>
          </w:p>
        </w:tc>
        <w:tc>
          <w:tcPr>
            <w:tcW w:w="1234" w:type="dxa"/>
          </w:tcPr>
          <w:p w14:paraId="0E9F9321" w14:textId="77777777" w:rsidR="00533780" w:rsidRPr="00155DFE" w:rsidRDefault="00533780" w:rsidP="00416FED">
            <w:pPr>
              <w:rPr>
                <w:rFonts w:ascii="Times New Roman" w:eastAsia="Times New Roman" w:hAnsi="Times New Roman" w:cs="Times New Roman"/>
                <w:b/>
                <w:sz w:val="16"/>
                <w:szCs w:val="16"/>
              </w:rPr>
            </w:pPr>
            <w:r w:rsidRPr="00155DFE">
              <w:rPr>
                <w:rFonts w:ascii="Times New Roman" w:eastAsia="Times New Roman" w:hAnsi="Times New Roman" w:cs="Times New Roman"/>
                <w:b/>
                <w:sz w:val="16"/>
                <w:szCs w:val="16"/>
              </w:rPr>
              <w:t>Z. Profitabilitas</w:t>
            </w:r>
          </w:p>
        </w:tc>
      </w:tr>
      <w:tr w:rsidR="00533780" w:rsidRPr="00155DFE" w14:paraId="78CBFB33" w14:textId="77777777" w:rsidTr="00416FED">
        <w:tc>
          <w:tcPr>
            <w:tcW w:w="1588" w:type="dxa"/>
          </w:tcPr>
          <w:p w14:paraId="0683A6A8" w14:textId="77777777" w:rsidR="00533780" w:rsidRPr="00155DFE" w:rsidRDefault="00533780" w:rsidP="00416FED">
            <w:pPr>
              <w:jc w:val="both"/>
              <w:rPr>
                <w:rFonts w:ascii="Times New Roman" w:eastAsia="Times New Roman" w:hAnsi="Times New Roman" w:cs="Times New Roman"/>
                <w:b/>
              </w:rPr>
            </w:pPr>
            <w:r w:rsidRPr="00155DFE">
              <w:rPr>
                <w:rFonts w:ascii="Times New Roman" w:eastAsia="Times New Roman" w:hAnsi="Times New Roman" w:cs="Times New Roman"/>
                <w:b/>
              </w:rPr>
              <w:t>Moderating X</w:t>
            </w:r>
            <w:r w:rsidRPr="00155DFE">
              <w:rPr>
                <w:rFonts w:ascii="Times New Roman" w:eastAsia="Times New Roman" w:hAnsi="Times New Roman" w:cs="Times New Roman"/>
                <w:b/>
                <w:sz w:val="14"/>
                <w:szCs w:val="14"/>
              </w:rPr>
              <w:t>1</w:t>
            </w:r>
            <w:r w:rsidRPr="00155DFE">
              <w:rPr>
                <w:rFonts w:ascii="Times New Roman" w:eastAsia="Times New Roman" w:hAnsi="Times New Roman" w:cs="Times New Roman"/>
                <w:b/>
              </w:rPr>
              <w:t>. Y</w:t>
            </w:r>
          </w:p>
        </w:tc>
        <w:tc>
          <w:tcPr>
            <w:tcW w:w="1134" w:type="dxa"/>
          </w:tcPr>
          <w:p w14:paraId="039D327B" w14:textId="77777777" w:rsidR="00533780" w:rsidRPr="00155DFE" w:rsidRDefault="00533780" w:rsidP="00416FED">
            <w:pPr>
              <w:jc w:val="both"/>
              <w:rPr>
                <w:rFonts w:ascii="Times New Roman" w:eastAsia="Times New Roman" w:hAnsi="Times New Roman" w:cs="Times New Roman"/>
                <w:sz w:val="24"/>
                <w:szCs w:val="24"/>
              </w:rPr>
            </w:pPr>
          </w:p>
        </w:tc>
        <w:tc>
          <w:tcPr>
            <w:tcW w:w="1134" w:type="dxa"/>
          </w:tcPr>
          <w:p w14:paraId="40A65C0B" w14:textId="77777777" w:rsidR="00533780" w:rsidRPr="00155DFE" w:rsidRDefault="00533780" w:rsidP="00416FED">
            <w:pPr>
              <w:jc w:val="both"/>
              <w:rPr>
                <w:rFonts w:ascii="Times New Roman" w:eastAsia="Times New Roman" w:hAnsi="Times New Roman" w:cs="Times New Roman"/>
                <w:sz w:val="24"/>
                <w:szCs w:val="24"/>
              </w:rPr>
            </w:pPr>
          </w:p>
        </w:tc>
        <w:tc>
          <w:tcPr>
            <w:tcW w:w="993" w:type="dxa"/>
          </w:tcPr>
          <w:p w14:paraId="4925F726" w14:textId="77777777" w:rsidR="00533780" w:rsidRPr="00155DFE" w:rsidRDefault="00533780" w:rsidP="00416FED">
            <w:pPr>
              <w:jc w:val="both"/>
              <w:rPr>
                <w:rFonts w:ascii="Times New Roman" w:eastAsia="Times New Roman" w:hAnsi="Times New Roman" w:cs="Times New Roman"/>
                <w:sz w:val="24"/>
                <w:szCs w:val="24"/>
              </w:rPr>
            </w:pPr>
          </w:p>
        </w:tc>
        <w:tc>
          <w:tcPr>
            <w:tcW w:w="850" w:type="dxa"/>
          </w:tcPr>
          <w:p w14:paraId="50874EE3" w14:textId="77777777" w:rsidR="00533780" w:rsidRPr="00155DFE" w:rsidRDefault="00533780" w:rsidP="00416FED">
            <w:pPr>
              <w:jc w:val="both"/>
              <w:rPr>
                <w:rFonts w:ascii="Times New Roman" w:eastAsia="Times New Roman" w:hAnsi="Times New Roman" w:cs="Times New Roman"/>
                <w:sz w:val="24"/>
                <w:szCs w:val="24"/>
              </w:rPr>
            </w:pPr>
          </w:p>
        </w:tc>
        <w:tc>
          <w:tcPr>
            <w:tcW w:w="1034" w:type="dxa"/>
            <w:vAlign w:val="center"/>
          </w:tcPr>
          <w:p w14:paraId="71EA2B62" w14:textId="77777777" w:rsidR="00533780" w:rsidRPr="00155DFE" w:rsidRDefault="00533780" w:rsidP="00416FED">
            <w:pPr>
              <w:rPr>
                <w:rFonts w:ascii="Times New Roman" w:eastAsia="Arial" w:hAnsi="Times New Roman" w:cs="Times New Roman"/>
                <w:b/>
                <w:color w:val="008000"/>
                <w:sz w:val="20"/>
                <w:szCs w:val="20"/>
              </w:rPr>
            </w:pPr>
            <w:r w:rsidRPr="00155DFE">
              <w:rPr>
                <w:rFonts w:ascii="Times New Roman" w:eastAsia="Arial" w:hAnsi="Times New Roman" w:cs="Times New Roman"/>
                <w:b/>
                <w:color w:val="008000"/>
                <w:sz w:val="20"/>
                <w:szCs w:val="20"/>
              </w:rPr>
              <w:t>2,110</w:t>
            </w:r>
          </w:p>
        </w:tc>
        <w:tc>
          <w:tcPr>
            <w:tcW w:w="1234" w:type="dxa"/>
          </w:tcPr>
          <w:p w14:paraId="3F8F5566" w14:textId="77777777" w:rsidR="00533780" w:rsidRPr="00155DFE" w:rsidRDefault="00533780" w:rsidP="00416FED">
            <w:pPr>
              <w:jc w:val="both"/>
              <w:rPr>
                <w:rFonts w:ascii="Times New Roman" w:eastAsia="Times New Roman" w:hAnsi="Times New Roman" w:cs="Times New Roman"/>
                <w:sz w:val="24"/>
                <w:szCs w:val="24"/>
              </w:rPr>
            </w:pPr>
          </w:p>
        </w:tc>
      </w:tr>
      <w:tr w:rsidR="00533780" w:rsidRPr="00155DFE" w14:paraId="0B50CF35" w14:textId="77777777" w:rsidTr="00416FED">
        <w:tc>
          <w:tcPr>
            <w:tcW w:w="1588" w:type="dxa"/>
          </w:tcPr>
          <w:p w14:paraId="4470C8DD" w14:textId="77777777" w:rsidR="00533780" w:rsidRPr="00155DFE" w:rsidRDefault="00533780" w:rsidP="00416FED">
            <w:pPr>
              <w:jc w:val="both"/>
              <w:rPr>
                <w:rFonts w:ascii="Times New Roman" w:eastAsia="Times New Roman" w:hAnsi="Times New Roman" w:cs="Times New Roman"/>
              </w:rPr>
            </w:pPr>
            <w:r w:rsidRPr="00155DFE">
              <w:rPr>
                <w:rFonts w:ascii="Times New Roman" w:eastAsia="Times New Roman" w:hAnsi="Times New Roman" w:cs="Times New Roman"/>
                <w:b/>
              </w:rPr>
              <w:t>Moderating X</w:t>
            </w:r>
            <w:r w:rsidRPr="00155DFE">
              <w:rPr>
                <w:rFonts w:ascii="Times New Roman" w:eastAsia="Times New Roman" w:hAnsi="Times New Roman" w:cs="Times New Roman"/>
                <w:b/>
                <w:sz w:val="14"/>
                <w:szCs w:val="14"/>
              </w:rPr>
              <w:t>2</w:t>
            </w:r>
            <w:r w:rsidRPr="00155DFE">
              <w:rPr>
                <w:rFonts w:ascii="Times New Roman" w:eastAsia="Times New Roman" w:hAnsi="Times New Roman" w:cs="Times New Roman"/>
                <w:b/>
              </w:rPr>
              <w:t>. Y</w:t>
            </w:r>
          </w:p>
        </w:tc>
        <w:tc>
          <w:tcPr>
            <w:tcW w:w="1134" w:type="dxa"/>
          </w:tcPr>
          <w:p w14:paraId="35D6B182" w14:textId="77777777" w:rsidR="00533780" w:rsidRPr="00155DFE" w:rsidRDefault="00533780" w:rsidP="00416FED">
            <w:pPr>
              <w:jc w:val="both"/>
              <w:rPr>
                <w:rFonts w:ascii="Times New Roman" w:eastAsia="Times New Roman" w:hAnsi="Times New Roman" w:cs="Times New Roman"/>
                <w:sz w:val="24"/>
                <w:szCs w:val="24"/>
              </w:rPr>
            </w:pPr>
          </w:p>
        </w:tc>
        <w:tc>
          <w:tcPr>
            <w:tcW w:w="1134" w:type="dxa"/>
          </w:tcPr>
          <w:p w14:paraId="08649F4C" w14:textId="77777777" w:rsidR="00533780" w:rsidRPr="00155DFE" w:rsidRDefault="00533780" w:rsidP="00416FED">
            <w:pPr>
              <w:jc w:val="both"/>
              <w:rPr>
                <w:rFonts w:ascii="Times New Roman" w:eastAsia="Times New Roman" w:hAnsi="Times New Roman" w:cs="Times New Roman"/>
                <w:sz w:val="24"/>
                <w:szCs w:val="24"/>
              </w:rPr>
            </w:pPr>
          </w:p>
        </w:tc>
        <w:tc>
          <w:tcPr>
            <w:tcW w:w="993" w:type="dxa"/>
          </w:tcPr>
          <w:p w14:paraId="173FDCA3" w14:textId="77777777" w:rsidR="00533780" w:rsidRPr="00155DFE" w:rsidRDefault="00533780" w:rsidP="00416FED">
            <w:pPr>
              <w:jc w:val="both"/>
              <w:rPr>
                <w:rFonts w:ascii="Times New Roman" w:eastAsia="Times New Roman" w:hAnsi="Times New Roman" w:cs="Times New Roman"/>
                <w:sz w:val="24"/>
                <w:szCs w:val="24"/>
              </w:rPr>
            </w:pPr>
          </w:p>
        </w:tc>
        <w:tc>
          <w:tcPr>
            <w:tcW w:w="850" w:type="dxa"/>
          </w:tcPr>
          <w:p w14:paraId="08000B45" w14:textId="77777777" w:rsidR="00533780" w:rsidRPr="00155DFE" w:rsidRDefault="00533780" w:rsidP="00416FED">
            <w:pPr>
              <w:jc w:val="both"/>
              <w:rPr>
                <w:rFonts w:ascii="Times New Roman" w:eastAsia="Times New Roman" w:hAnsi="Times New Roman" w:cs="Times New Roman"/>
                <w:sz w:val="24"/>
                <w:szCs w:val="24"/>
              </w:rPr>
            </w:pPr>
          </w:p>
        </w:tc>
        <w:tc>
          <w:tcPr>
            <w:tcW w:w="1034" w:type="dxa"/>
            <w:vAlign w:val="center"/>
          </w:tcPr>
          <w:p w14:paraId="04BD166F" w14:textId="77777777" w:rsidR="00533780" w:rsidRPr="00155DFE" w:rsidRDefault="00533780" w:rsidP="00416FED">
            <w:pPr>
              <w:rPr>
                <w:rFonts w:ascii="Times New Roman" w:eastAsia="Arial" w:hAnsi="Times New Roman" w:cs="Times New Roman"/>
                <w:b/>
                <w:color w:val="008000"/>
                <w:sz w:val="20"/>
                <w:szCs w:val="20"/>
              </w:rPr>
            </w:pPr>
            <w:r w:rsidRPr="00155DFE">
              <w:rPr>
                <w:rFonts w:ascii="Times New Roman" w:eastAsia="Arial" w:hAnsi="Times New Roman" w:cs="Times New Roman"/>
                <w:b/>
                <w:color w:val="008000"/>
                <w:sz w:val="20"/>
                <w:szCs w:val="20"/>
              </w:rPr>
              <w:t>2,830</w:t>
            </w:r>
          </w:p>
        </w:tc>
        <w:tc>
          <w:tcPr>
            <w:tcW w:w="1234" w:type="dxa"/>
          </w:tcPr>
          <w:p w14:paraId="651254EC" w14:textId="77777777" w:rsidR="00533780" w:rsidRPr="00155DFE" w:rsidRDefault="00533780" w:rsidP="00416FED">
            <w:pPr>
              <w:jc w:val="both"/>
              <w:rPr>
                <w:rFonts w:ascii="Times New Roman" w:eastAsia="Times New Roman" w:hAnsi="Times New Roman" w:cs="Times New Roman"/>
                <w:sz w:val="24"/>
                <w:szCs w:val="24"/>
              </w:rPr>
            </w:pPr>
          </w:p>
        </w:tc>
      </w:tr>
      <w:tr w:rsidR="00533780" w:rsidRPr="00155DFE" w14:paraId="52D2BE13" w14:textId="77777777" w:rsidTr="00416FED">
        <w:tc>
          <w:tcPr>
            <w:tcW w:w="1588" w:type="dxa"/>
          </w:tcPr>
          <w:p w14:paraId="3629E631" w14:textId="77777777" w:rsidR="00533780" w:rsidRPr="00155DFE" w:rsidRDefault="00533780" w:rsidP="00416FED">
            <w:pPr>
              <w:jc w:val="both"/>
              <w:rPr>
                <w:rFonts w:ascii="Times New Roman" w:eastAsia="Times New Roman" w:hAnsi="Times New Roman" w:cs="Times New Roman"/>
                <w:b/>
              </w:rPr>
            </w:pPr>
            <w:r w:rsidRPr="00155DFE">
              <w:rPr>
                <w:rFonts w:ascii="Times New Roman" w:eastAsia="Times New Roman" w:hAnsi="Times New Roman" w:cs="Times New Roman"/>
                <w:b/>
              </w:rPr>
              <w:t>X</w:t>
            </w:r>
            <w:r w:rsidRPr="00155DFE">
              <w:rPr>
                <w:rFonts w:ascii="Times New Roman" w:eastAsia="Times New Roman" w:hAnsi="Times New Roman" w:cs="Times New Roman"/>
                <w:b/>
                <w:sz w:val="14"/>
                <w:szCs w:val="14"/>
              </w:rPr>
              <w:t>1</w:t>
            </w:r>
            <w:r w:rsidRPr="00155DFE">
              <w:rPr>
                <w:rFonts w:ascii="Times New Roman" w:eastAsia="Times New Roman" w:hAnsi="Times New Roman" w:cs="Times New Roman"/>
                <w:b/>
              </w:rPr>
              <w:t>.</w:t>
            </w:r>
          </w:p>
          <w:p w14:paraId="0070B9A6" w14:textId="77777777" w:rsidR="00533780" w:rsidRPr="00155DFE" w:rsidRDefault="00533780" w:rsidP="00416FED">
            <w:pPr>
              <w:jc w:val="both"/>
              <w:rPr>
                <w:rFonts w:ascii="Times New Roman" w:eastAsia="Times New Roman" w:hAnsi="Times New Roman" w:cs="Times New Roman"/>
                <w:b/>
              </w:rPr>
            </w:pPr>
            <w:r w:rsidRPr="00155DFE">
              <w:rPr>
                <w:rFonts w:ascii="Times New Roman" w:eastAsia="Times New Roman" w:hAnsi="Times New Roman" w:cs="Times New Roman"/>
                <w:b/>
              </w:rPr>
              <w:t>Likuiditas</w:t>
            </w:r>
          </w:p>
        </w:tc>
        <w:tc>
          <w:tcPr>
            <w:tcW w:w="1134" w:type="dxa"/>
          </w:tcPr>
          <w:p w14:paraId="7F8ED298" w14:textId="77777777" w:rsidR="00533780" w:rsidRPr="00155DFE" w:rsidRDefault="00533780" w:rsidP="00416FED">
            <w:pPr>
              <w:jc w:val="both"/>
              <w:rPr>
                <w:rFonts w:ascii="Times New Roman" w:eastAsia="Times New Roman" w:hAnsi="Times New Roman" w:cs="Times New Roman"/>
                <w:sz w:val="24"/>
                <w:szCs w:val="24"/>
              </w:rPr>
            </w:pPr>
          </w:p>
        </w:tc>
        <w:tc>
          <w:tcPr>
            <w:tcW w:w="1134" w:type="dxa"/>
          </w:tcPr>
          <w:p w14:paraId="25320164" w14:textId="77777777" w:rsidR="00533780" w:rsidRPr="00155DFE" w:rsidRDefault="00533780" w:rsidP="00416FED">
            <w:pPr>
              <w:jc w:val="both"/>
              <w:rPr>
                <w:rFonts w:ascii="Times New Roman" w:eastAsia="Times New Roman" w:hAnsi="Times New Roman" w:cs="Times New Roman"/>
                <w:sz w:val="24"/>
                <w:szCs w:val="24"/>
              </w:rPr>
            </w:pPr>
          </w:p>
        </w:tc>
        <w:tc>
          <w:tcPr>
            <w:tcW w:w="993" w:type="dxa"/>
          </w:tcPr>
          <w:p w14:paraId="0A6C1533" w14:textId="77777777" w:rsidR="00533780" w:rsidRPr="00155DFE" w:rsidRDefault="00533780" w:rsidP="00416FED">
            <w:pPr>
              <w:jc w:val="both"/>
              <w:rPr>
                <w:rFonts w:ascii="Times New Roman" w:eastAsia="Times New Roman" w:hAnsi="Times New Roman" w:cs="Times New Roman"/>
                <w:sz w:val="24"/>
                <w:szCs w:val="24"/>
              </w:rPr>
            </w:pPr>
          </w:p>
        </w:tc>
        <w:tc>
          <w:tcPr>
            <w:tcW w:w="850" w:type="dxa"/>
          </w:tcPr>
          <w:p w14:paraId="6F75FE05" w14:textId="77777777" w:rsidR="00533780" w:rsidRPr="00155DFE" w:rsidRDefault="00533780" w:rsidP="00416FED">
            <w:pPr>
              <w:jc w:val="both"/>
              <w:rPr>
                <w:rFonts w:ascii="Times New Roman" w:eastAsia="Times New Roman" w:hAnsi="Times New Roman" w:cs="Times New Roman"/>
                <w:sz w:val="24"/>
                <w:szCs w:val="24"/>
              </w:rPr>
            </w:pPr>
          </w:p>
        </w:tc>
        <w:tc>
          <w:tcPr>
            <w:tcW w:w="1034" w:type="dxa"/>
            <w:vAlign w:val="center"/>
          </w:tcPr>
          <w:p w14:paraId="1C9F045F" w14:textId="77777777" w:rsidR="00533780" w:rsidRPr="00155DFE" w:rsidRDefault="00533780" w:rsidP="00416FED">
            <w:pPr>
              <w:rPr>
                <w:rFonts w:ascii="Times New Roman" w:eastAsia="Times New Roman" w:hAnsi="Times New Roman" w:cs="Times New Roman"/>
                <w:color w:val="00B050"/>
              </w:rPr>
            </w:pPr>
            <w:r w:rsidRPr="00155DFE">
              <w:rPr>
                <w:rFonts w:ascii="Times New Roman" w:eastAsia="Arial" w:hAnsi="Times New Roman" w:cs="Times New Roman"/>
                <w:b/>
                <w:color w:val="008000"/>
                <w:sz w:val="20"/>
                <w:szCs w:val="20"/>
              </w:rPr>
              <w:t>1,823</w:t>
            </w:r>
          </w:p>
        </w:tc>
        <w:tc>
          <w:tcPr>
            <w:tcW w:w="1234" w:type="dxa"/>
          </w:tcPr>
          <w:p w14:paraId="1B778269" w14:textId="77777777" w:rsidR="00533780" w:rsidRPr="00155DFE" w:rsidRDefault="00533780" w:rsidP="00416FED">
            <w:pPr>
              <w:jc w:val="both"/>
              <w:rPr>
                <w:rFonts w:ascii="Times New Roman" w:eastAsia="Times New Roman" w:hAnsi="Times New Roman" w:cs="Times New Roman"/>
                <w:sz w:val="24"/>
                <w:szCs w:val="24"/>
              </w:rPr>
            </w:pPr>
          </w:p>
        </w:tc>
      </w:tr>
      <w:tr w:rsidR="00533780" w:rsidRPr="00155DFE" w14:paraId="40E7D781" w14:textId="77777777" w:rsidTr="00416FED">
        <w:tc>
          <w:tcPr>
            <w:tcW w:w="1588" w:type="dxa"/>
          </w:tcPr>
          <w:p w14:paraId="79D2C720" w14:textId="77777777" w:rsidR="00533780" w:rsidRPr="00155DFE" w:rsidRDefault="00533780" w:rsidP="00416FED">
            <w:pPr>
              <w:jc w:val="both"/>
              <w:rPr>
                <w:rFonts w:ascii="Times New Roman" w:eastAsia="Times New Roman" w:hAnsi="Times New Roman" w:cs="Times New Roman"/>
                <w:b/>
              </w:rPr>
            </w:pPr>
            <w:r w:rsidRPr="00155DFE">
              <w:rPr>
                <w:rFonts w:ascii="Times New Roman" w:eastAsia="Times New Roman" w:hAnsi="Times New Roman" w:cs="Times New Roman"/>
                <w:b/>
              </w:rPr>
              <w:t>X</w:t>
            </w:r>
            <w:r w:rsidRPr="00155DFE">
              <w:rPr>
                <w:rFonts w:ascii="Times New Roman" w:eastAsia="Times New Roman" w:hAnsi="Times New Roman" w:cs="Times New Roman"/>
                <w:b/>
                <w:sz w:val="14"/>
                <w:szCs w:val="14"/>
              </w:rPr>
              <w:t>2</w:t>
            </w:r>
            <w:r w:rsidRPr="00155DFE">
              <w:rPr>
                <w:rFonts w:ascii="Times New Roman" w:eastAsia="Times New Roman" w:hAnsi="Times New Roman" w:cs="Times New Roman"/>
                <w:b/>
              </w:rPr>
              <w:t>.</w:t>
            </w:r>
          </w:p>
          <w:p w14:paraId="262E09DE" w14:textId="77777777" w:rsidR="00533780" w:rsidRPr="00155DFE" w:rsidRDefault="00533780" w:rsidP="00416FED">
            <w:pPr>
              <w:jc w:val="both"/>
              <w:rPr>
                <w:rFonts w:ascii="Times New Roman" w:eastAsia="Times New Roman" w:hAnsi="Times New Roman" w:cs="Times New Roman"/>
              </w:rPr>
            </w:pPr>
            <w:r w:rsidRPr="00155DFE">
              <w:rPr>
                <w:rFonts w:ascii="Times New Roman" w:eastAsia="Times New Roman" w:hAnsi="Times New Roman" w:cs="Times New Roman"/>
                <w:b/>
              </w:rPr>
              <w:t>Leverage</w:t>
            </w:r>
          </w:p>
        </w:tc>
        <w:tc>
          <w:tcPr>
            <w:tcW w:w="1134" w:type="dxa"/>
          </w:tcPr>
          <w:p w14:paraId="4F3D4B36" w14:textId="77777777" w:rsidR="00533780" w:rsidRPr="00155DFE" w:rsidRDefault="00533780" w:rsidP="00416FED">
            <w:pPr>
              <w:jc w:val="both"/>
              <w:rPr>
                <w:rFonts w:ascii="Times New Roman" w:eastAsia="Times New Roman" w:hAnsi="Times New Roman" w:cs="Times New Roman"/>
                <w:sz w:val="24"/>
                <w:szCs w:val="24"/>
              </w:rPr>
            </w:pPr>
          </w:p>
        </w:tc>
        <w:tc>
          <w:tcPr>
            <w:tcW w:w="1134" w:type="dxa"/>
          </w:tcPr>
          <w:p w14:paraId="7D7B2DFB" w14:textId="77777777" w:rsidR="00533780" w:rsidRPr="00155DFE" w:rsidRDefault="00533780" w:rsidP="00416FED">
            <w:pPr>
              <w:jc w:val="both"/>
              <w:rPr>
                <w:rFonts w:ascii="Times New Roman" w:eastAsia="Times New Roman" w:hAnsi="Times New Roman" w:cs="Times New Roman"/>
                <w:sz w:val="24"/>
                <w:szCs w:val="24"/>
              </w:rPr>
            </w:pPr>
          </w:p>
        </w:tc>
        <w:tc>
          <w:tcPr>
            <w:tcW w:w="993" w:type="dxa"/>
          </w:tcPr>
          <w:p w14:paraId="799FEE71" w14:textId="77777777" w:rsidR="00533780" w:rsidRPr="00155DFE" w:rsidRDefault="00533780" w:rsidP="00416FED">
            <w:pPr>
              <w:jc w:val="both"/>
              <w:rPr>
                <w:rFonts w:ascii="Times New Roman" w:eastAsia="Times New Roman" w:hAnsi="Times New Roman" w:cs="Times New Roman"/>
                <w:sz w:val="24"/>
                <w:szCs w:val="24"/>
              </w:rPr>
            </w:pPr>
          </w:p>
        </w:tc>
        <w:tc>
          <w:tcPr>
            <w:tcW w:w="850" w:type="dxa"/>
          </w:tcPr>
          <w:p w14:paraId="078B536D" w14:textId="77777777" w:rsidR="00533780" w:rsidRPr="00155DFE" w:rsidRDefault="00533780" w:rsidP="00416FED">
            <w:pPr>
              <w:jc w:val="both"/>
              <w:rPr>
                <w:rFonts w:ascii="Times New Roman" w:eastAsia="Times New Roman" w:hAnsi="Times New Roman" w:cs="Times New Roman"/>
                <w:sz w:val="24"/>
                <w:szCs w:val="24"/>
              </w:rPr>
            </w:pPr>
          </w:p>
        </w:tc>
        <w:tc>
          <w:tcPr>
            <w:tcW w:w="1034" w:type="dxa"/>
            <w:vAlign w:val="center"/>
          </w:tcPr>
          <w:p w14:paraId="070C1F25" w14:textId="77777777" w:rsidR="00533780" w:rsidRPr="00155DFE" w:rsidRDefault="00533780" w:rsidP="00416FED">
            <w:pPr>
              <w:rPr>
                <w:rFonts w:ascii="Times New Roman" w:eastAsia="Times New Roman" w:hAnsi="Times New Roman" w:cs="Times New Roman"/>
                <w:color w:val="00B050"/>
              </w:rPr>
            </w:pPr>
            <w:r w:rsidRPr="00155DFE">
              <w:rPr>
                <w:rFonts w:ascii="Times New Roman" w:eastAsia="Arial" w:hAnsi="Times New Roman" w:cs="Times New Roman"/>
                <w:b/>
                <w:color w:val="008000"/>
                <w:sz w:val="20"/>
                <w:szCs w:val="20"/>
              </w:rPr>
              <w:t>1,204</w:t>
            </w:r>
          </w:p>
        </w:tc>
        <w:tc>
          <w:tcPr>
            <w:tcW w:w="1234" w:type="dxa"/>
          </w:tcPr>
          <w:p w14:paraId="771377CC" w14:textId="77777777" w:rsidR="00533780" w:rsidRPr="00155DFE" w:rsidRDefault="00533780" w:rsidP="00416FED">
            <w:pPr>
              <w:jc w:val="both"/>
              <w:rPr>
                <w:rFonts w:ascii="Times New Roman" w:eastAsia="Times New Roman" w:hAnsi="Times New Roman" w:cs="Times New Roman"/>
                <w:sz w:val="24"/>
                <w:szCs w:val="24"/>
              </w:rPr>
            </w:pPr>
          </w:p>
        </w:tc>
      </w:tr>
      <w:tr w:rsidR="00533780" w:rsidRPr="00155DFE" w14:paraId="44C97B10" w14:textId="77777777" w:rsidTr="00416FED">
        <w:trPr>
          <w:trHeight w:val="533"/>
        </w:trPr>
        <w:tc>
          <w:tcPr>
            <w:tcW w:w="1588" w:type="dxa"/>
          </w:tcPr>
          <w:p w14:paraId="19433639" w14:textId="77777777" w:rsidR="00533780" w:rsidRPr="00155DFE" w:rsidRDefault="00533780" w:rsidP="00416FED">
            <w:pPr>
              <w:tabs>
                <w:tab w:val="left" w:pos="462"/>
              </w:tabs>
              <w:jc w:val="both"/>
              <w:rPr>
                <w:rFonts w:ascii="Times New Roman" w:eastAsia="Times New Roman" w:hAnsi="Times New Roman" w:cs="Times New Roman"/>
                <w:b/>
              </w:rPr>
            </w:pPr>
            <w:r w:rsidRPr="00155DFE">
              <w:rPr>
                <w:rFonts w:ascii="Times New Roman" w:eastAsia="Times New Roman" w:hAnsi="Times New Roman" w:cs="Times New Roman"/>
                <w:b/>
              </w:rPr>
              <w:t xml:space="preserve">Y. </w:t>
            </w:r>
          </w:p>
          <w:p w14:paraId="4283F1B0" w14:textId="77777777" w:rsidR="00533780" w:rsidRPr="00155DFE" w:rsidRDefault="00533780" w:rsidP="00416FED">
            <w:pPr>
              <w:tabs>
                <w:tab w:val="left" w:pos="462"/>
              </w:tabs>
              <w:jc w:val="both"/>
              <w:rPr>
                <w:rFonts w:ascii="Times New Roman" w:eastAsia="Times New Roman" w:hAnsi="Times New Roman" w:cs="Times New Roman"/>
                <w:b/>
              </w:rPr>
            </w:pPr>
            <w:r w:rsidRPr="00155DFE">
              <w:rPr>
                <w:rFonts w:ascii="Times New Roman" w:eastAsia="Times New Roman" w:hAnsi="Times New Roman" w:cs="Times New Roman"/>
                <w:b/>
                <w:sz w:val="18"/>
                <w:szCs w:val="18"/>
              </w:rPr>
              <w:t>Nilai Perusahaan</w:t>
            </w:r>
          </w:p>
        </w:tc>
        <w:tc>
          <w:tcPr>
            <w:tcW w:w="1134" w:type="dxa"/>
          </w:tcPr>
          <w:p w14:paraId="5ADBC3A1" w14:textId="77777777" w:rsidR="00533780" w:rsidRPr="00155DFE" w:rsidRDefault="00533780" w:rsidP="00416FED">
            <w:pPr>
              <w:jc w:val="both"/>
              <w:rPr>
                <w:rFonts w:ascii="Times New Roman" w:eastAsia="Times New Roman" w:hAnsi="Times New Roman" w:cs="Times New Roman"/>
                <w:sz w:val="24"/>
                <w:szCs w:val="24"/>
              </w:rPr>
            </w:pPr>
          </w:p>
        </w:tc>
        <w:tc>
          <w:tcPr>
            <w:tcW w:w="1134" w:type="dxa"/>
          </w:tcPr>
          <w:p w14:paraId="3BECD766" w14:textId="77777777" w:rsidR="00533780" w:rsidRPr="00155DFE" w:rsidRDefault="00533780" w:rsidP="00416FED">
            <w:pPr>
              <w:jc w:val="both"/>
              <w:rPr>
                <w:rFonts w:ascii="Times New Roman" w:eastAsia="Times New Roman" w:hAnsi="Times New Roman" w:cs="Times New Roman"/>
                <w:sz w:val="24"/>
                <w:szCs w:val="24"/>
              </w:rPr>
            </w:pPr>
          </w:p>
        </w:tc>
        <w:tc>
          <w:tcPr>
            <w:tcW w:w="993" w:type="dxa"/>
          </w:tcPr>
          <w:p w14:paraId="08102AB7" w14:textId="77777777" w:rsidR="00533780" w:rsidRPr="00155DFE" w:rsidRDefault="00533780" w:rsidP="00416FED">
            <w:pPr>
              <w:jc w:val="both"/>
              <w:rPr>
                <w:rFonts w:ascii="Times New Roman" w:eastAsia="Times New Roman" w:hAnsi="Times New Roman" w:cs="Times New Roman"/>
                <w:sz w:val="24"/>
                <w:szCs w:val="24"/>
              </w:rPr>
            </w:pPr>
          </w:p>
        </w:tc>
        <w:tc>
          <w:tcPr>
            <w:tcW w:w="850" w:type="dxa"/>
          </w:tcPr>
          <w:p w14:paraId="6F436CF8" w14:textId="77777777" w:rsidR="00533780" w:rsidRPr="00155DFE" w:rsidRDefault="00533780" w:rsidP="00416FED">
            <w:pPr>
              <w:jc w:val="both"/>
              <w:rPr>
                <w:rFonts w:ascii="Times New Roman" w:eastAsia="Times New Roman" w:hAnsi="Times New Roman" w:cs="Times New Roman"/>
                <w:sz w:val="24"/>
                <w:szCs w:val="24"/>
              </w:rPr>
            </w:pPr>
          </w:p>
        </w:tc>
        <w:tc>
          <w:tcPr>
            <w:tcW w:w="1034" w:type="dxa"/>
            <w:vAlign w:val="center"/>
          </w:tcPr>
          <w:p w14:paraId="08B852AB" w14:textId="77777777" w:rsidR="00533780" w:rsidRPr="00155DFE" w:rsidRDefault="00533780" w:rsidP="00416FED">
            <w:pPr>
              <w:rPr>
                <w:rFonts w:ascii="Times New Roman" w:eastAsia="Times New Roman" w:hAnsi="Times New Roman" w:cs="Times New Roman"/>
                <w:color w:val="00B050"/>
              </w:rPr>
            </w:pPr>
          </w:p>
        </w:tc>
        <w:tc>
          <w:tcPr>
            <w:tcW w:w="1234" w:type="dxa"/>
          </w:tcPr>
          <w:p w14:paraId="2248253E" w14:textId="77777777" w:rsidR="00533780" w:rsidRPr="00155DFE" w:rsidRDefault="00533780" w:rsidP="00416FED">
            <w:pPr>
              <w:jc w:val="both"/>
              <w:rPr>
                <w:rFonts w:ascii="Times New Roman" w:eastAsia="Times New Roman" w:hAnsi="Times New Roman" w:cs="Times New Roman"/>
                <w:sz w:val="24"/>
                <w:szCs w:val="24"/>
              </w:rPr>
            </w:pPr>
          </w:p>
        </w:tc>
      </w:tr>
      <w:tr w:rsidR="00533780" w:rsidRPr="00155DFE" w14:paraId="240186CC" w14:textId="77777777" w:rsidTr="00416FED">
        <w:tc>
          <w:tcPr>
            <w:tcW w:w="1588" w:type="dxa"/>
          </w:tcPr>
          <w:p w14:paraId="0082EFDB" w14:textId="77777777" w:rsidR="00533780" w:rsidRPr="00155DFE" w:rsidRDefault="00533780" w:rsidP="00416FED">
            <w:pPr>
              <w:tabs>
                <w:tab w:val="left" w:pos="462"/>
              </w:tabs>
              <w:jc w:val="both"/>
              <w:rPr>
                <w:rFonts w:ascii="Times New Roman" w:eastAsia="Times New Roman" w:hAnsi="Times New Roman" w:cs="Times New Roman"/>
                <w:b/>
              </w:rPr>
            </w:pPr>
            <w:r w:rsidRPr="00155DFE">
              <w:rPr>
                <w:rFonts w:ascii="Times New Roman" w:eastAsia="Times New Roman" w:hAnsi="Times New Roman" w:cs="Times New Roman"/>
                <w:b/>
              </w:rPr>
              <w:t xml:space="preserve">Z. </w:t>
            </w:r>
          </w:p>
          <w:p w14:paraId="3A384C45" w14:textId="77777777" w:rsidR="00533780" w:rsidRPr="00155DFE" w:rsidRDefault="00533780" w:rsidP="00416FED">
            <w:pPr>
              <w:tabs>
                <w:tab w:val="left" w:pos="462"/>
              </w:tabs>
              <w:jc w:val="both"/>
              <w:rPr>
                <w:rFonts w:ascii="Times New Roman" w:eastAsia="Times New Roman" w:hAnsi="Times New Roman" w:cs="Times New Roman"/>
                <w:b/>
              </w:rPr>
            </w:pPr>
            <w:r w:rsidRPr="00155DFE">
              <w:rPr>
                <w:rFonts w:ascii="Times New Roman" w:eastAsia="Times New Roman" w:hAnsi="Times New Roman" w:cs="Times New Roman"/>
                <w:b/>
              </w:rPr>
              <w:t>Profitabilitas</w:t>
            </w:r>
          </w:p>
        </w:tc>
        <w:tc>
          <w:tcPr>
            <w:tcW w:w="1134" w:type="dxa"/>
          </w:tcPr>
          <w:p w14:paraId="1CD2D740" w14:textId="77777777" w:rsidR="00533780" w:rsidRPr="00155DFE" w:rsidRDefault="00533780" w:rsidP="00416FED">
            <w:pPr>
              <w:jc w:val="both"/>
              <w:rPr>
                <w:rFonts w:ascii="Times New Roman" w:eastAsia="Times New Roman" w:hAnsi="Times New Roman" w:cs="Times New Roman"/>
                <w:sz w:val="24"/>
                <w:szCs w:val="24"/>
              </w:rPr>
            </w:pPr>
          </w:p>
        </w:tc>
        <w:tc>
          <w:tcPr>
            <w:tcW w:w="1134" w:type="dxa"/>
          </w:tcPr>
          <w:p w14:paraId="5F986B92" w14:textId="77777777" w:rsidR="00533780" w:rsidRPr="00155DFE" w:rsidRDefault="00533780" w:rsidP="00416FED">
            <w:pPr>
              <w:jc w:val="both"/>
              <w:rPr>
                <w:rFonts w:ascii="Times New Roman" w:eastAsia="Times New Roman" w:hAnsi="Times New Roman" w:cs="Times New Roman"/>
                <w:sz w:val="24"/>
                <w:szCs w:val="24"/>
              </w:rPr>
            </w:pPr>
          </w:p>
        </w:tc>
        <w:tc>
          <w:tcPr>
            <w:tcW w:w="993" w:type="dxa"/>
          </w:tcPr>
          <w:p w14:paraId="75639827" w14:textId="77777777" w:rsidR="00533780" w:rsidRPr="00155DFE" w:rsidRDefault="00533780" w:rsidP="00416FED">
            <w:pPr>
              <w:jc w:val="both"/>
              <w:rPr>
                <w:rFonts w:ascii="Times New Roman" w:eastAsia="Times New Roman" w:hAnsi="Times New Roman" w:cs="Times New Roman"/>
                <w:sz w:val="24"/>
                <w:szCs w:val="24"/>
              </w:rPr>
            </w:pPr>
          </w:p>
        </w:tc>
        <w:tc>
          <w:tcPr>
            <w:tcW w:w="850" w:type="dxa"/>
          </w:tcPr>
          <w:p w14:paraId="08D10163" w14:textId="77777777" w:rsidR="00533780" w:rsidRPr="00155DFE" w:rsidRDefault="00533780" w:rsidP="00416FED">
            <w:pPr>
              <w:jc w:val="both"/>
              <w:rPr>
                <w:rFonts w:ascii="Times New Roman" w:eastAsia="Times New Roman" w:hAnsi="Times New Roman" w:cs="Times New Roman"/>
                <w:sz w:val="24"/>
                <w:szCs w:val="24"/>
              </w:rPr>
            </w:pPr>
          </w:p>
        </w:tc>
        <w:tc>
          <w:tcPr>
            <w:tcW w:w="1034" w:type="dxa"/>
            <w:vAlign w:val="center"/>
          </w:tcPr>
          <w:p w14:paraId="552EF81F" w14:textId="77777777" w:rsidR="00533780" w:rsidRPr="00155DFE" w:rsidRDefault="00533780" w:rsidP="00416FED">
            <w:pPr>
              <w:rPr>
                <w:rFonts w:ascii="Times New Roman" w:eastAsia="Arial" w:hAnsi="Times New Roman" w:cs="Times New Roman"/>
                <w:b/>
                <w:color w:val="008000"/>
                <w:sz w:val="20"/>
                <w:szCs w:val="20"/>
              </w:rPr>
            </w:pPr>
            <w:r w:rsidRPr="00155DFE">
              <w:rPr>
                <w:rFonts w:ascii="Times New Roman" w:eastAsia="Arial" w:hAnsi="Times New Roman" w:cs="Times New Roman"/>
                <w:b/>
                <w:color w:val="008000"/>
                <w:sz w:val="20"/>
                <w:szCs w:val="20"/>
              </w:rPr>
              <w:t>1,542</w:t>
            </w:r>
          </w:p>
        </w:tc>
        <w:tc>
          <w:tcPr>
            <w:tcW w:w="1234" w:type="dxa"/>
          </w:tcPr>
          <w:p w14:paraId="05F1B035" w14:textId="77777777" w:rsidR="00533780" w:rsidRPr="00155DFE" w:rsidRDefault="00533780" w:rsidP="00416FED">
            <w:pPr>
              <w:jc w:val="both"/>
              <w:rPr>
                <w:rFonts w:ascii="Times New Roman" w:eastAsia="Times New Roman" w:hAnsi="Times New Roman" w:cs="Times New Roman"/>
                <w:sz w:val="24"/>
                <w:szCs w:val="24"/>
              </w:rPr>
            </w:pPr>
          </w:p>
        </w:tc>
      </w:tr>
      <w:bookmarkEnd w:id="4"/>
    </w:tbl>
    <w:p w14:paraId="747A64A9" w14:textId="77777777" w:rsidR="00533780" w:rsidRDefault="00533780" w:rsidP="00533780">
      <w:pPr>
        <w:jc w:val="both"/>
        <w:rPr>
          <w:rFonts w:ascii="Times New Roman" w:hAnsi="Times New Roman" w:cs="Times New Roman"/>
          <w:sz w:val="24"/>
          <w:szCs w:val="24"/>
          <w:lang w:val="en-ID"/>
        </w:rPr>
        <w:sectPr w:rsidR="00533780" w:rsidSect="00533780">
          <w:type w:val="continuous"/>
          <w:pgSz w:w="11906" w:h="16838" w:code="9"/>
          <w:pgMar w:top="2268" w:right="1701" w:bottom="1701" w:left="2268" w:header="708" w:footer="708" w:gutter="0"/>
          <w:cols w:space="708"/>
          <w:docGrid w:linePitch="360"/>
        </w:sectPr>
      </w:pPr>
    </w:p>
    <w:p w14:paraId="33F08886" w14:textId="77777777" w:rsidR="009C4327" w:rsidRDefault="009C4327" w:rsidP="001F7EA4">
      <w:pPr>
        <w:jc w:val="both"/>
        <w:rPr>
          <w:rFonts w:ascii="Times New Roman" w:hAnsi="Times New Roman" w:cs="Times New Roman"/>
          <w:b/>
          <w:bCs/>
          <w:sz w:val="24"/>
          <w:szCs w:val="28"/>
        </w:rPr>
      </w:pPr>
      <w:bookmarkStart w:id="5" w:name="_Hlk200656822"/>
    </w:p>
    <w:p w14:paraId="2CBC88DA" w14:textId="77777777" w:rsidR="009C4327" w:rsidRDefault="009C4327" w:rsidP="001F7EA4">
      <w:pPr>
        <w:jc w:val="both"/>
        <w:rPr>
          <w:rFonts w:ascii="Times New Roman" w:hAnsi="Times New Roman" w:cs="Times New Roman"/>
          <w:b/>
          <w:bCs/>
          <w:sz w:val="24"/>
          <w:szCs w:val="28"/>
        </w:rPr>
      </w:pPr>
    </w:p>
    <w:p w14:paraId="6378F27C" w14:textId="2DB2503A" w:rsidR="001F7EA4" w:rsidRPr="009F5A6F" w:rsidRDefault="001F7EA4" w:rsidP="001F7EA4">
      <w:pPr>
        <w:jc w:val="both"/>
        <w:rPr>
          <w:rFonts w:ascii="Times New Roman" w:hAnsi="Times New Roman" w:cs="Times New Roman"/>
          <w:b/>
          <w:bCs/>
          <w:sz w:val="24"/>
          <w:szCs w:val="28"/>
        </w:rPr>
      </w:pPr>
      <w:r w:rsidRPr="009F5A6F">
        <w:rPr>
          <w:rFonts w:ascii="Times New Roman" w:hAnsi="Times New Roman" w:cs="Times New Roman"/>
          <w:b/>
          <w:bCs/>
          <w:sz w:val="24"/>
          <w:szCs w:val="28"/>
        </w:rPr>
        <w:lastRenderedPageBreak/>
        <w:t>Uji Normalitas</w:t>
      </w:r>
    </w:p>
    <w:p w14:paraId="1BD70CC6" w14:textId="77777777" w:rsidR="00691601" w:rsidRDefault="0034638F" w:rsidP="00691601">
      <w:pPr>
        <w:ind w:firstLine="720"/>
        <w:jc w:val="both"/>
        <w:rPr>
          <w:rFonts w:ascii="Times New Roman" w:hAnsi="Times New Roman" w:cs="Times New Roman"/>
          <w:sz w:val="24"/>
          <w:szCs w:val="24"/>
          <w:lang w:val="en-ID"/>
        </w:rPr>
      </w:pPr>
      <w:r w:rsidRPr="0034638F">
        <w:rPr>
          <w:rFonts w:ascii="Times New Roman" w:hAnsi="Times New Roman" w:cs="Times New Roman"/>
          <w:sz w:val="24"/>
          <w:szCs w:val="24"/>
        </w:rPr>
        <w:t>Menurut Ghozali (2018:161)</w:t>
      </w:r>
      <w:r>
        <w:rPr>
          <w:rFonts w:ascii="Times New Roman" w:hAnsi="Times New Roman" w:cs="Times New Roman"/>
          <w:sz w:val="24"/>
          <w:szCs w:val="24"/>
        </w:rPr>
        <w:t xml:space="preserve"> </w:t>
      </w:r>
      <w:r w:rsidRPr="0034638F">
        <w:rPr>
          <w:rFonts w:ascii="Times New Roman" w:hAnsi="Times New Roman" w:cs="Times New Roman"/>
          <w:sz w:val="24"/>
          <w:szCs w:val="24"/>
        </w:rPr>
        <w:t xml:space="preserve">“Uji normalitas dilakukan untuk mengetahui apakah variabel yang digunakan sudah berdistribusi dengan normal atau tidak.” Dalam penelitian ini, pengujian normalitas dilakukan menggunakan aplikasi SmartPLS, di mana distribusi data dikatakan normal apabila nilai Excess Kurtosis dan </w:t>
      </w:r>
      <w:r w:rsidRPr="0034638F">
        <w:rPr>
          <w:rFonts w:ascii="Times New Roman" w:hAnsi="Times New Roman" w:cs="Times New Roman"/>
          <w:sz w:val="24"/>
          <w:szCs w:val="24"/>
        </w:rPr>
        <w:t>Skewness berada dalam rentang -2,58 hingga 2,58. Nilai-nilai dalam rentang tersebut menunjukkan bahwa penyimpangan data dari distribusi normal masih dapat ditoleransi secara statistik</w:t>
      </w:r>
      <w:r w:rsidR="00533780">
        <w:rPr>
          <w:rFonts w:ascii="Times New Roman" w:hAnsi="Times New Roman" w:cs="Times New Roman"/>
          <w:sz w:val="24"/>
          <w:szCs w:val="24"/>
        </w:rPr>
        <w:t xml:space="preserve">. </w:t>
      </w:r>
      <w:proofErr w:type="spellStart"/>
      <w:r w:rsidR="00533780" w:rsidRPr="006232F6">
        <w:rPr>
          <w:rFonts w:ascii="Times New Roman" w:hAnsi="Times New Roman" w:cs="Times New Roman"/>
          <w:sz w:val="24"/>
          <w:szCs w:val="24"/>
          <w:lang w:val="en-ID"/>
        </w:rPr>
        <w:t>Selanjutnya</w:t>
      </w:r>
      <w:proofErr w:type="spellEnd"/>
      <w:r w:rsidR="00533780" w:rsidRPr="006232F6">
        <w:rPr>
          <w:rFonts w:ascii="Times New Roman" w:hAnsi="Times New Roman" w:cs="Times New Roman"/>
          <w:sz w:val="24"/>
          <w:szCs w:val="24"/>
          <w:lang w:val="en-ID"/>
        </w:rPr>
        <w:t xml:space="preserve">, </w:t>
      </w:r>
      <w:proofErr w:type="spellStart"/>
      <w:r w:rsidR="00533780">
        <w:rPr>
          <w:rFonts w:ascii="Times New Roman" w:hAnsi="Times New Roman" w:cs="Times New Roman"/>
          <w:sz w:val="24"/>
          <w:szCs w:val="24"/>
          <w:lang w:val="en-ID"/>
        </w:rPr>
        <w:t>dapat</w:t>
      </w:r>
      <w:proofErr w:type="spellEnd"/>
      <w:r w:rsidR="00533780">
        <w:rPr>
          <w:rFonts w:ascii="Times New Roman" w:hAnsi="Times New Roman" w:cs="Times New Roman"/>
          <w:sz w:val="24"/>
          <w:szCs w:val="24"/>
          <w:lang w:val="en-ID"/>
        </w:rPr>
        <w:t xml:space="preserve"> </w:t>
      </w:r>
      <w:proofErr w:type="spellStart"/>
      <w:r w:rsidR="00533780" w:rsidRPr="006232F6">
        <w:rPr>
          <w:rFonts w:ascii="Times New Roman" w:hAnsi="Times New Roman" w:cs="Times New Roman"/>
          <w:sz w:val="24"/>
          <w:szCs w:val="24"/>
          <w:lang w:val="en-ID"/>
        </w:rPr>
        <w:t>disajikan</w:t>
      </w:r>
      <w:proofErr w:type="spellEnd"/>
      <w:r w:rsidR="00533780" w:rsidRPr="006232F6">
        <w:rPr>
          <w:rFonts w:ascii="Times New Roman" w:hAnsi="Times New Roman" w:cs="Times New Roman"/>
          <w:sz w:val="24"/>
          <w:szCs w:val="24"/>
          <w:lang w:val="en-ID"/>
        </w:rPr>
        <w:t xml:space="preserve"> </w:t>
      </w:r>
      <w:proofErr w:type="spellStart"/>
      <w:r w:rsidR="00533780" w:rsidRPr="006232F6">
        <w:rPr>
          <w:rFonts w:ascii="Times New Roman" w:hAnsi="Times New Roman" w:cs="Times New Roman"/>
          <w:sz w:val="24"/>
          <w:szCs w:val="24"/>
          <w:lang w:val="en-ID"/>
        </w:rPr>
        <w:t>tabel</w:t>
      </w:r>
      <w:proofErr w:type="spellEnd"/>
      <w:r w:rsidR="00533780" w:rsidRPr="006232F6">
        <w:rPr>
          <w:rFonts w:ascii="Times New Roman" w:hAnsi="Times New Roman" w:cs="Times New Roman"/>
          <w:sz w:val="24"/>
          <w:szCs w:val="24"/>
          <w:lang w:val="en-ID"/>
        </w:rPr>
        <w:t xml:space="preserve"> </w:t>
      </w:r>
      <w:proofErr w:type="spellStart"/>
      <w:r w:rsidR="00533780" w:rsidRPr="006232F6">
        <w:rPr>
          <w:rFonts w:ascii="Times New Roman" w:hAnsi="Times New Roman" w:cs="Times New Roman"/>
          <w:sz w:val="24"/>
          <w:szCs w:val="24"/>
          <w:lang w:val="en-ID"/>
        </w:rPr>
        <w:t>hasil</w:t>
      </w:r>
      <w:proofErr w:type="spellEnd"/>
      <w:r w:rsidR="00533780" w:rsidRPr="006232F6">
        <w:rPr>
          <w:rFonts w:ascii="Times New Roman" w:hAnsi="Times New Roman" w:cs="Times New Roman"/>
          <w:sz w:val="24"/>
          <w:szCs w:val="24"/>
          <w:lang w:val="en-ID"/>
        </w:rPr>
        <w:t xml:space="preserve"> </w:t>
      </w:r>
      <w:proofErr w:type="spellStart"/>
      <w:r w:rsidR="00533780">
        <w:rPr>
          <w:rFonts w:ascii="Times New Roman" w:hAnsi="Times New Roman" w:cs="Times New Roman"/>
          <w:sz w:val="24"/>
          <w:szCs w:val="24"/>
          <w:lang w:val="en-ID"/>
        </w:rPr>
        <w:t>dari</w:t>
      </w:r>
      <w:proofErr w:type="spellEnd"/>
      <w:r w:rsidR="00533780">
        <w:rPr>
          <w:rFonts w:ascii="Times New Roman" w:hAnsi="Times New Roman" w:cs="Times New Roman"/>
          <w:sz w:val="24"/>
          <w:szCs w:val="24"/>
          <w:lang w:val="en-ID"/>
        </w:rPr>
        <w:t xml:space="preserve"> </w:t>
      </w:r>
      <w:r w:rsidR="00533780" w:rsidRPr="006232F6">
        <w:rPr>
          <w:rFonts w:ascii="Times New Roman" w:hAnsi="Times New Roman" w:cs="Times New Roman"/>
          <w:sz w:val="24"/>
          <w:szCs w:val="24"/>
          <w:lang w:val="en-ID"/>
        </w:rPr>
        <w:t xml:space="preserve">uji </w:t>
      </w:r>
      <w:proofErr w:type="spellStart"/>
      <w:r w:rsidR="00533780" w:rsidRPr="006232F6">
        <w:rPr>
          <w:rFonts w:ascii="Times New Roman" w:hAnsi="Times New Roman" w:cs="Times New Roman"/>
          <w:sz w:val="24"/>
          <w:szCs w:val="24"/>
          <w:lang w:val="en-ID"/>
        </w:rPr>
        <w:t>asumsi</w:t>
      </w:r>
      <w:proofErr w:type="spellEnd"/>
      <w:r w:rsidR="00533780" w:rsidRPr="006232F6">
        <w:rPr>
          <w:rFonts w:ascii="Times New Roman" w:hAnsi="Times New Roman" w:cs="Times New Roman"/>
          <w:sz w:val="24"/>
          <w:szCs w:val="24"/>
          <w:lang w:val="en-ID"/>
        </w:rPr>
        <w:t xml:space="preserve"> </w:t>
      </w:r>
      <w:proofErr w:type="spellStart"/>
      <w:r w:rsidR="00533780" w:rsidRPr="006232F6">
        <w:rPr>
          <w:rFonts w:ascii="Times New Roman" w:hAnsi="Times New Roman" w:cs="Times New Roman"/>
          <w:sz w:val="24"/>
          <w:szCs w:val="24"/>
          <w:lang w:val="en-ID"/>
        </w:rPr>
        <w:t>klasik</w:t>
      </w:r>
      <w:proofErr w:type="spellEnd"/>
      <w:r w:rsidR="00533780" w:rsidRPr="006232F6">
        <w:rPr>
          <w:rFonts w:ascii="Times New Roman" w:hAnsi="Times New Roman" w:cs="Times New Roman"/>
          <w:sz w:val="24"/>
          <w:szCs w:val="24"/>
          <w:lang w:val="en-ID"/>
        </w:rPr>
        <w:t xml:space="preserve"> </w:t>
      </w:r>
      <w:proofErr w:type="spellStart"/>
      <w:r w:rsidR="00533780" w:rsidRPr="006232F6">
        <w:rPr>
          <w:rFonts w:ascii="Times New Roman" w:hAnsi="Times New Roman" w:cs="Times New Roman"/>
          <w:sz w:val="24"/>
          <w:szCs w:val="24"/>
          <w:lang w:val="en-ID"/>
        </w:rPr>
        <w:t>terkait</w:t>
      </w:r>
      <w:proofErr w:type="spellEnd"/>
      <w:r w:rsidR="00533780" w:rsidRPr="006232F6">
        <w:rPr>
          <w:rFonts w:ascii="Times New Roman" w:hAnsi="Times New Roman" w:cs="Times New Roman"/>
          <w:sz w:val="24"/>
          <w:szCs w:val="24"/>
          <w:lang w:val="en-ID"/>
        </w:rPr>
        <w:t xml:space="preserve"> </w:t>
      </w:r>
      <w:proofErr w:type="spellStart"/>
      <w:r w:rsidR="00533780">
        <w:rPr>
          <w:rFonts w:ascii="Times New Roman" w:hAnsi="Times New Roman" w:cs="Times New Roman"/>
          <w:sz w:val="24"/>
          <w:szCs w:val="24"/>
          <w:lang w:val="en-ID"/>
        </w:rPr>
        <w:t>normalitas</w:t>
      </w:r>
      <w:proofErr w:type="spellEnd"/>
      <w:r w:rsidR="00533780" w:rsidRPr="006232F6">
        <w:rPr>
          <w:rFonts w:ascii="Times New Roman" w:hAnsi="Times New Roman" w:cs="Times New Roman"/>
          <w:sz w:val="24"/>
          <w:szCs w:val="24"/>
          <w:lang w:val="en-ID"/>
        </w:rPr>
        <w:t xml:space="preserve"> </w:t>
      </w:r>
      <w:proofErr w:type="spellStart"/>
      <w:r w:rsidR="00533780" w:rsidRPr="006232F6">
        <w:rPr>
          <w:rFonts w:ascii="Times New Roman" w:hAnsi="Times New Roman" w:cs="Times New Roman"/>
          <w:sz w:val="24"/>
          <w:szCs w:val="24"/>
          <w:lang w:val="en-ID"/>
        </w:rPr>
        <w:t>sebagai</w:t>
      </w:r>
      <w:proofErr w:type="spellEnd"/>
      <w:r w:rsidR="00533780" w:rsidRPr="006232F6">
        <w:rPr>
          <w:rFonts w:ascii="Times New Roman" w:hAnsi="Times New Roman" w:cs="Times New Roman"/>
          <w:sz w:val="24"/>
          <w:szCs w:val="24"/>
          <w:lang w:val="en-ID"/>
        </w:rPr>
        <w:t xml:space="preserve"> </w:t>
      </w:r>
      <w:proofErr w:type="spellStart"/>
      <w:r w:rsidR="00533780" w:rsidRPr="006232F6">
        <w:rPr>
          <w:rFonts w:ascii="Times New Roman" w:hAnsi="Times New Roman" w:cs="Times New Roman"/>
          <w:sz w:val="24"/>
          <w:szCs w:val="24"/>
          <w:lang w:val="en-ID"/>
        </w:rPr>
        <w:t>berikut</w:t>
      </w:r>
      <w:proofErr w:type="spellEnd"/>
      <w:r w:rsidR="00533780" w:rsidRPr="006232F6">
        <w:rPr>
          <w:rFonts w:ascii="Times New Roman" w:hAnsi="Times New Roman" w:cs="Times New Roman"/>
          <w:sz w:val="24"/>
          <w:szCs w:val="24"/>
          <w:lang w:val="en-ID"/>
        </w:rPr>
        <w:t>:</w:t>
      </w:r>
    </w:p>
    <w:p w14:paraId="340A171B" w14:textId="77777777" w:rsidR="00591BF5" w:rsidRDefault="00591BF5" w:rsidP="00591BF5">
      <w:pPr>
        <w:jc w:val="both"/>
        <w:rPr>
          <w:rFonts w:ascii="Times New Roman" w:hAnsi="Times New Roman" w:cs="Times New Roman"/>
          <w:sz w:val="24"/>
          <w:szCs w:val="24"/>
          <w:lang w:val="en-ID"/>
        </w:rPr>
      </w:pPr>
    </w:p>
    <w:p w14:paraId="4E311649" w14:textId="77777777" w:rsidR="00591BF5" w:rsidRPr="00691601" w:rsidRDefault="00591BF5" w:rsidP="00591BF5">
      <w:pPr>
        <w:jc w:val="both"/>
        <w:rPr>
          <w:rFonts w:ascii="Times New Roman" w:hAnsi="Times New Roman" w:cs="Times New Roman"/>
          <w:sz w:val="24"/>
          <w:szCs w:val="24"/>
          <w:lang w:val="en-ID"/>
        </w:rPr>
        <w:sectPr w:rsidR="00591BF5" w:rsidRPr="00691601" w:rsidSect="00591BF5">
          <w:type w:val="continuous"/>
          <w:pgSz w:w="11906" w:h="16838" w:code="9"/>
          <w:pgMar w:top="2268" w:right="1701" w:bottom="1701" w:left="2268" w:header="708" w:footer="708" w:gutter="0"/>
          <w:cols w:num="2" w:space="708"/>
          <w:docGrid w:linePitch="360"/>
        </w:sectPr>
      </w:pPr>
    </w:p>
    <w:p w14:paraId="09527D56" w14:textId="77777777" w:rsidR="00591BF5" w:rsidRDefault="00591BF5" w:rsidP="00591BF5">
      <w:pPr>
        <w:spacing w:line="240" w:lineRule="auto"/>
        <w:jc w:val="both"/>
        <w:rPr>
          <w:rFonts w:ascii="Times New Roman" w:hAnsi="Times New Roman" w:cs="Times New Roman"/>
          <w:b/>
          <w:bCs/>
          <w:sz w:val="24"/>
          <w:szCs w:val="24"/>
        </w:rPr>
      </w:pPr>
    </w:p>
    <w:tbl>
      <w:tblPr>
        <w:tblW w:w="781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01"/>
        <w:gridCol w:w="2001"/>
        <w:gridCol w:w="2006"/>
        <w:gridCol w:w="1911"/>
      </w:tblGrid>
      <w:tr w:rsidR="00591BF5" w:rsidRPr="00155DFE" w14:paraId="3CBA34D7" w14:textId="77777777" w:rsidTr="005B59F1">
        <w:trPr>
          <w:trHeight w:val="329"/>
        </w:trPr>
        <w:tc>
          <w:tcPr>
            <w:tcW w:w="1901" w:type="dxa"/>
          </w:tcPr>
          <w:p w14:paraId="3C9F0A0F" w14:textId="77777777" w:rsidR="00591BF5" w:rsidRPr="00155DFE" w:rsidRDefault="00591BF5" w:rsidP="005B59F1">
            <w:pPr>
              <w:rPr>
                <w:rFonts w:ascii="Times New Roman" w:eastAsia="Times New Roman" w:hAnsi="Times New Roman" w:cs="Times New Roman"/>
                <w:b/>
                <w:sz w:val="24"/>
                <w:szCs w:val="24"/>
              </w:rPr>
            </w:pPr>
            <w:bookmarkStart w:id="6" w:name="_Hlk197716606"/>
            <w:r w:rsidRPr="00155DFE">
              <w:rPr>
                <w:rFonts w:ascii="Times New Roman" w:eastAsia="Times New Roman" w:hAnsi="Times New Roman" w:cs="Times New Roman"/>
                <w:b/>
                <w:sz w:val="24"/>
                <w:szCs w:val="24"/>
              </w:rPr>
              <w:t>Indikator</w:t>
            </w:r>
          </w:p>
        </w:tc>
        <w:tc>
          <w:tcPr>
            <w:tcW w:w="2001" w:type="dxa"/>
          </w:tcPr>
          <w:p w14:paraId="3C51B5AB" w14:textId="77777777" w:rsidR="00591BF5" w:rsidRPr="00155DFE" w:rsidRDefault="00591BF5" w:rsidP="005B59F1">
            <w:pPr>
              <w:rPr>
                <w:rFonts w:ascii="Times New Roman" w:eastAsia="Times New Roman" w:hAnsi="Times New Roman" w:cs="Times New Roman"/>
                <w:b/>
                <w:i/>
                <w:iCs/>
                <w:sz w:val="24"/>
                <w:szCs w:val="24"/>
              </w:rPr>
            </w:pPr>
            <w:r w:rsidRPr="00155DFE">
              <w:rPr>
                <w:rFonts w:ascii="Times New Roman" w:eastAsia="Times New Roman" w:hAnsi="Times New Roman" w:cs="Times New Roman"/>
                <w:b/>
                <w:i/>
                <w:iCs/>
                <w:sz w:val="24"/>
                <w:szCs w:val="24"/>
              </w:rPr>
              <w:t>Excess Kurtosis</w:t>
            </w:r>
          </w:p>
        </w:tc>
        <w:tc>
          <w:tcPr>
            <w:tcW w:w="2006" w:type="dxa"/>
          </w:tcPr>
          <w:p w14:paraId="25B34142" w14:textId="77777777" w:rsidR="00591BF5" w:rsidRPr="00155DFE" w:rsidRDefault="00591BF5" w:rsidP="005B59F1">
            <w:pPr>
              <w:rPr>
                <w:rFonts w:ascii="Times New Roman" w:eastAsia="Times New Roman" w:hAnsi="Times New Roman" w:cs="Times New Roman"/>
                <w:b/>
                <w:i/>
                <w:iCs/>
                <w:sz w:val="24"/>
                <w:szCs w:val="24"/>
              </w:rPr>
            </w:pPr>
            <w:r w:rsidRPr="00155DFE">
              <w:rPr>
                <w:rFonts w:ascii="Times New Roman" w:eastAsia="Times New Roman" w:hAnsi="Times New Roman" w:cs="Times New Roman"/>
                <w:b/>
                <w:i/>
                <w:iCs/>
                <w:sz w:val="24"/>
                <w:szCs w:val="24"/>
              </w:rPr>
              <w:t>Skewness</w:t>
            </w:r>
          </w:p>
        </w:tc>
        <w:tc>
          <w:tcPr>
            <w:tcW w:w="1911" w:type="dxa"/>
          </w:tcPr>
          <w:p w14:paraId="68DB362C" w14:textId="77777777" w:rsidR="00591BF5" w:rsidRPr="00155DFE" w:rsidRDefault="00591BF5" w:rsidP="005B59F1">
            <w:pPr>
              <w:rPr>
                <w:rFonts w:ascii="Times New Roman" w:eastAsia="Times New Roman" w:hAnsi="Times New Roman" w:cs="Times New Roman"/>
                <w:b/>
                <w:sz w:val="24"/>
                <w:szCs w:val="24"/>
              </w:rPr>
            </w:pPr>
            <w:r w:rsidRPr="00155DFE">
              <w:rPr>
                <w:rFonts w:ascii="Times New Roman" w:eastAsia="Times New Roman" w:hAnsi="Times New Roman" w:cs="Times New Roman"/>
                <w:b/>
                <w:sz w:val="24"/>
                <w:szCs w:val="24"/>
              </w:rPr>
              <w:t>Keterangan</w:t>
            </w:r>
          </w:p>
        </w:tc>
      </w:tr>
      <w:tr w:rsidR="00591BF5" w:rsidRPr="00155DFE" w14:paraId="42FAAB20" w14:textId="77777777" w:rsidTr="005B59F1">
        <w:tc>
          <w:tcPr>
            <w:tcW w:w="1901" w:type="dxa"/>
          </w:tcPr>
          <w:p w14:paraId="4E89E370" w14:textId="77777777" w:rsidR="00591BF5" w:rsidRPr="00155DFE" w:rsidRDefault="00591BF5" w:rsidP="005B59F1">
            <w:pPr>
              <w:rPr>
                <w:rFonts w:ascii="Times New Roman" w:eastAsia="Times New Roman" w:hAnsi="Times New Roman" w:cs="Times New Roman"/>
                <w:sz w:val="24"/>
                <w:szCs w:val="24"/>
              </w:rPr>
            </w:pPr>
            <w:r w:rsidRPr="00155DFE">
              <w:rPr>
                <w:rFonts w:ascii="Times New Roman" w:eastAsia="Times New Roman" w:hAnsi="Times New Roman" w:cs="Times New Roman"/>
                <w:sz w:val="24"/>
                <w:szCs w:val="24"/>
              </w:rPr>
              <w:t>X</w:t>
            </w:r>
            <w:r w:rsidRPr="00155DFE">
              <w:rPr>
                <w:rFonts w:ascii="Times New Roman" w:eastAsia="Times New Roman" w:hAnsi="Times New Roman" w:cs="Times New Roman"/>
                <w:sz w:val="14"/>
                <w:szCs w:val="14"/>
              </w:rPr>
              <w:t>1</w:t>
            </w:r>
          </w:p>
        </w:tc>
        <w:tc>
          <w:tcPr>
            <w:tcW w:w="2001" w:type="dxa"/>
            <w:vAlign w:val="bottom"/>
          </w:tcPr>
          <w:p w14:paraId="1AE71688" w14:textId="77777777" w:rsidR="00591BF5" w:rsidRPr="00155DFE" w:rsidRDefault="00591BF5" w:rsidP="005B59F1">
            <w:pPr>
              <w:rPr>
                <w:rFonts w:ascii="Times New Roman" w:eastAsia="Times New Roman" w:hAnsi="Times New Roman" w:cs="Times New Roman"/>
                <w:sz w:val="24"/>
                <w:szCs w:val="24"/>
              </w:rPr>
            </w:pPr>
            <w:r w:rsidRPr="00155DFE">
              <w:rPr>
                <w:rFonts w:ascii="Times New Roman" w:hAnsi="Times New Roman" w:cs="Times New Roman"/>
                <w:color w:val="000000"/>
              </w:rPr>
              <w:t>-1.247</w:t>
            </w:r>
          </w:p>
        </w:tc>
        <w:tc>
          <w:tcPr>
            <w:tcW w:w="2006" w:type="dxa"/>
            <w:vAlign w:val="bottom"/>
          </w:tcPr>
          <w:p w14:paraId="2E5826E4" w14:textId="77777777" w:rsidR="00591BF5" w:rsidRPr="00155DFE" w:rsidRDefault="00591BF5" w:rsidP="005B59F1">
            <w:pPr>
              <w:rPr>
                <w:rFonts w:ascii="Times New Roman" w:eastAsia="Times New Roman" w:hAnsi="Times New Roman" w:cs="Times New Roman"/>
                <w:sz w:val="24"/>
                <w:szCs w:val="24"/>
              </w:rPr>
            </w:pPr>
            <w:r w:rsidRPr="00155DFE">
              <w:rPr>
                <w:rFonts w:ascii="Times New Roman" w:hAnsi="Times New Roman" w:cs="Times New Roman"/>
                <w:color w:val="000000"/>
              </w:rPr>
              <w:t>0.006</w:t>
            </w:r>
          </w:p>
        </w:tc>
        <w:tc>
          <w:tcPr>
            <w:tcW w:w="1911" w:type="dxa"/>
          </w:tcPr>
          <w:p w14:paraId="06D8B73F" w14:textId="77777777" w:rsidR="00591BF5" w:rsidRPr="00155DFE" w:rsidRDefault="00591BF5" w:rsidP="005B59F1">
            <w:pPr>
              <w:rPr>
                <w:rFonts w:ascii="Times New Roman" w:eastAsia="Times New Roman" w:hAnsi="Times New Roman" w:cs="Times New Roman"/>
                <w:sz w:val="24"/>
                <w:szCs w:val="24"/>
              </w:rPr>
            </w:pPr>
            <w:r w:rsidRPr="00155DFE">
              <w:rPr>
                <w:rFonts w:ascii="Times New Roman" w:eastAsia="Times New Roman" w:hAnsi="Times New Roman" w:cs="Times New Roman"/>
                <w:sz w:val="24"/>
                <w:szCs w:val="24"/>
              </w:rPr>
              <w:t>Normal</w:t>
            </w:r>
          </w:p>
        </w:tc>
      </w:tr>
      <w:tr w:rsidR="00591BF5" w:rsidRPr="00155DFE" w14:paraId="4156D26A" w14:textId="77777777" w:rsidTr="005B59F1">
        <w:tc>
          <w:tcPr>
            <w:tcW w:w="1901" w:type="dxa"/>
          </w:tcPr>
          <w:p w14:paraId="2583D028" w14:textId="77777777" w:rsidR="00591BF5" w:rsidRPr="00155DFE" w:rsidRDefault="00591BF5" w:rsidP="005B59F1">
            <w:pPr>
              <w:rPr>
                <w:rFonts w:ascii="Times New Roman" w:eastAsia="Times New Roman" w:hAnsi="Times New Roman" w:cs="Times New Roman"/>
                <w:sz w:val="24"/>
                <w:szCs w:val="24"/>
              </w:rPr>
            </w:pPr>
            <w:r w:rsidRPr="00155DFE">
              <w:rPr>
                <w:rFonts w:ascii="Times New Roman" w:eastAsia="Times New Roman" w:hAnsi="Times New Roman" w:cs="Times New Roman"/>
                <w:sz w:val="24"/>
                <w:szCs w:val="24"/>
              </w:rPr>
              <w:t>X</w:t>
            </w:r>
            <w:r w:rsidRPr="00155DFE">
              <w:rPr>
                <w:rFonts w:ascii="Times New Roman" w:eastAsia="Times New Roman" w:hAnsi="Times New Roman" w:cs="Times New Roman"/>
                <w:sz w:val="14"/>
                <w:szCs w:val="14"/>
              </w:rPr>
              <w:t>2</w:t>
            </w:r>
          </w:p>
        </w:tc>
        <w:tc>
          <w:tcPr>
            <w:tcW w:w="2001" w:type="dxa"/>
            <w:vAlign w:val="bottom"/>
          </w:tcPr>
          <w:p w14:paraId="4CD546BA" w14:textId="77777777" w:rsidR="00591BF5" w:rsidRPr="00155DFE" w:rsidRDefault="00591BF5" w:rsidP="005B59F1">
            <w:pPr>
              <w:rPr>
                <w:rFonts w:ascii="Times New Roman" w:eastAsia="Times New Roman" w:hAnsi="Times New Roman" w:cs="Times New Roman"/>
                <w:sz w:val="24"/>
                <w:szCs w:val="24"/>
              </w:rPr>
            </w:pPr>
            <w:r w:rsidRPr="00155DFE">
              <w:rPr>
                <w:rFonts w:ascii="Times New Roman" w:hAnsi="Times New Roman" w:cs="Times New Roman"/>
                <w:color w:val="000000"/>
              </w:rPr>
              <w:t>-0.959</w:t>
            </w:r>
          </w:p>
        </w:tc>
        <w:tc>
          <w:tcPr>
            <w:tcW w:w="2006" w:type="dxa"/>
            <w:vAlign w:val="bottom"/>
          </w:tcPr>
          <w:p w14:paraId="2D073041" w14:textId="77777777" w:rsidR="00591BF5" w:rsidRPr="00155DFE" w:rsidRDefault="00591BF5" w:rsidP="005B59F1">
            <w:pPr>
              <w:rPr>
                <w:rFonts w:ascii="Times New Roman" w:eastAsia="Times New Roman" w:hAnsi="Times New Roman" w:cs="Times New Roman"/>
                <w:sz w:val="24"/>
                <w:szCs w:val="24"/>
              </w:rPr>
            </w:pPr>
            <w:r w:rsidRPr="00155DFE">
              <w:rPr>
                <w:rFonts w:ascii="Times New Roman" w:hAnsi="Times New Roman" w:cs="Times New Roman"/>
                <w:color w:val="000000"/>
              </w:rPr>
              <w:t>0.218</w:t>
            </w:r>
          </w:p>
        </w:tc>
        <w:tc>
          <w:tcPr>
            <w:tcW w:w="1911" w:type="dxa"/>
          </w:tcPr>
          <w:p w14:paraId="07D2E98F" w14:textId="77777777" w:rsidR="00591BF5" w:rsidRPr="00155DFE" w:rsidRDefault="00591BF5" w:rsidP="005B59F1">
            <w:pPr>
              <w:rPr>
                <w:rFonts w:ascii="Times New Roman" w:eastAsia="Times New Roman" w:hAnsi="Times New Roman" w:cs="Times New Roman"/>
                <w:sz w:val="24"/>
                <w:szCs w:val="24"/>
              </w:rPr>
            </w:pPr>
            <w:r w:rsidRPr="00155DFE">
              <w:rPr>
                <w:rFonts w:ascii="Times New Roman" w:eastAsia="Times New Roman" w:hAnsi="Times New Roman" w:cs="Times New Roman"/>
                <w:sz w:val="24"/>
                <w:szCs w:val="24"/>
              </w:rPr>
              <w:t>Normal</w:t>
            </w:r>
          </w:p>
        </w:tc>
      </w:tr>
      <w:tr w:rsidR="00591BF5" w:rsidRPr="00155DFE" w14:paraId="5F6984F2" w14:textId="77777777" w:rsidTr="005B59F1">
        <w:tc>
          <w:tcPr>
            <w:tcW w:w="1901" w:type="dxa"/>
          </w:tcPr>
          <w:p w14:paraId="3AD30094" w14:textId="77777777" w:rsidR="00591BF5" w:rsidRPr="00155DFE" w:rsidRDefault="00591BF5" w:rsidP="005B59F1">
            <w:pPr>
              <w:rPr>
                <w:rFonts w:ascii="Times New Roman" w:eastAsia="Times New Roman" w:hAnsi="Times New Roman" w:cs="Times New Roman"/>
                <w:sz w:val="24"/>
                <w:szCs w:val="24"/>
              </w:rPr>
            </w:pPr>
            <w:r w:rsidRPr="00155DFE">
              <w:rPr>
                <w:rFonts w:ascii="Times New Roman" w:eastAsia="Times New Roman" w:hAnsi="Times New Roman" w:cs="Times New Roman"/>
                <w:sz w:val="24"/>
                <w:szCs w:val="24"/>
              </w:rPr>
              <w:t>Y</w:t>
            </w:r>
          </w:p>
        </w:tc>
        <w:tc>
          <w:tcPr>
            <w:tcW w:w="2001" w:type="dxa"/>
            <w:vAlign w:val="bottom"/>
          </w:tcPr>
          <w:p w14:paraId="4BC9FFF6" w14:textId="77777777" w:rsidR="00591BF5" w:rsidRPr="00155DFE" w:rsidRDefault="00591BF5" w:rsidP="005B59F1">
            <w:pPr>
              <w:rPr>
                <w:rFonts w:ascii="Times New Roman" w:eastAsia="Times New Roman" w:hAnsi="Times New Roman" w:cs="Times New Roman"/>
                <w:sz w:val="24"/>
                <w:szCs w:val="24"/>
              </w:rPr>
            </w:pPr>
            <w:r w:rsidRPr="00155DFE">
              <w:rPr>
                <w:rFonts w:ascii="Times New Roman" w:hAnsi="Times New Roman" w:cs="Times New Roman"/>
                <w:color w:val="000000"/>
              </w:rPr>
              <w:t>-0.908</w:t>
            </w:r>
          </w:p>
        </w:tc>
        <w:tc>
          <w:tcPr>
            <w:tcW w:w="2006" w:type="dxa"/>
            <w:vAlign w:val="bottom"/>
          </w:tcPr>
          <w:p w14:paraId="1F6D642D" w14:textId="77777777" w:rsidR="00591BF5" w:rsidRPr="00155DFE" w:rsidRDefault="00591BF5" w:rsidP="005B59F1">
            <w:pPr>
              <w:rPr>
                <w:rFonts w:ascii="Times New Roman" w:eastAsia="Times New Roman" w:hAnsi="Times New Roman" w:cs="Times New Roman"/>
                <w:sz w:val="24"/>
                <w:szCs w:val="24"/>
              </w:rPr>
            </w:pPr>
            <w:r w:rsidRPr="00155DFE">
              <w:rPr>
                <w:rFonts w:ascii="Times New Roman" w:hAnsi="Times New Roman" w:cs="Times New Roman"/>
                <w:color w:val="000000"/>
              </w:rPr>
              <w:t>0.331</w:t>
            </w:r>
          </w:p>
        </w:tc>
        <w:tc>
          <w:tcPr>
            <w:tcW w:w="1911" w:type="dxa"/>
          </w:tcPr>
          <w:p w14:paraId="42A8C3BA" w14:textId="77777777" w:rsidR="00591BF5" w:rsidRPr="00155DFE" w:rsidRDefault="00591BF5" w:rsidP="005B59F1">
            <w:pPr>
              <w:rPr>
                <w:rFonts w:ascii="Times New Roman" w:eastAsia="Times New Roman" w:hAnsi="Times New Roman" w:cs="Times New Roman"/>
                <w:sz w:val="24"/>
                <w:szCs w:val="24"/>
              </w:rPr>
            </w:pPr>
            <w:r w:rsidRPr="00155DFE">
              <w:rPr>
                <w:rFonts w:ascii="Times New Roman" w:eastAsia="Times New Roman" w:hAnsi="Times New Roman" w:cs="Times New Roman"/>
                <w:sz w:val="24"/>
                <w:szCs w:val="24"/>
              </w:rPr>
              <w:t>Normal</w:t>
            </w:r>
          </w:p>
        </w:tc>
      </w:tr>
      <w:tr w:rsidR="00591BF5" w:rsidRPr="00155DFE" w14:paraId="4363C587" w14:textId="77777777" w:rsidTr="005B59F1">
        <w:tc>
          <w:tcPr>
            <w:tcW w:w="1901" w:type="dxa"/>
          </w:tcPr>
          <w:p w14:paraId="6E1E119A" w14:textId="77777777" w:rsidR="00591BF5" w:rsidRPr="00155DFE" w:rsidRDefault="00591BF5" w:rsidP="005B59F1">
            <w:pPr>
              <w:rPr>
                <w:rFonts w:ascii="Times New Roman" w:eastAsia="Times New Roman" w:hAnsi="Times New Roman" w:cs="Times New Roman"/>
                <w:sz w:val="24"/>
                <w:szCs w:val="24"/>
              </w:rPr>
            </w:pPr>
            <w:r w:rsidRPr="00155DFE">
              <w:rPr>
                <w:rFonts w:ascii="Times New Roman" w:eastAsia="Times New Roman" w:hAnsi="Times New Roman" w:cs="Times New Roman"/>
                <w:sz w:val="24"/>
                <w:szCs w:val="24"/>
              </w:rPr>
              <w:t>Z</w:t>
            </w:r>
          </w:p>
        </w:tc>
        <w:tc>
          <w:tcPr>
            <w:tcW w:w="2001" w:type="dxa"/>
            <w:vAlign w:val="bottom"/>
          </w:tcPr>
          <w:p w14:paraId="12962B0C" w14:textId="77777777" w:rsidR="00591BF5" w:rsidRPr="00155DFE" w:rsidRDefault="00591BF5" w:rsidP="005B59F1">
            <w:pPr>
              <w:rPr>
                <w:rFonts w:ascii="Times New Roman" w:eastAsia="Times New Roman" w:hAnsi="Times New Roman" w:cs="Times New Roman"/>
                <w:sz w:val="24"/>
                <w:szCs w:val="24"/>
              </w:rPr>
            </w:pPr>
            <w:r w:rsidRPr="00155DFE">
              <w:rPr>
                <w:rFonts w:ascii="Times New Roman" w:hAnsi="Times New Roman" w:cs="Times New Roman"/>
                <w:color w:val="000000"/>
              </w:rPr>
              <w:t>1.861</w:t>
            </w:r>
          </w:p>
        </w:tc>
        <w:tc>
          <w:tcPr>
            <w:tcW w:w="2006" w:type="dxa"/>
            <w:vAlign w:val="bottom"/>
          </w:tcPr>
          <w:p w14:paraId="25FE26A1" w14:textId="77777777" w:rsidR="00591BF5" w:rsidRPr="00155DFE" w:rsidRDefault="00591BF5" w:rsidP="005B59F1">
            <w:pPr>
              <w:rPr>
                <w:rFonts w:ascii="Times New Roman" w:eastAsia="Times New Roman" w:hAnsi="Times New Roman" w:cs="Times New Roman"/>
                <w:sz w:val="24"/>
                <w:szCs w:val="24"/>
              </w:rPr>
            </w:pPr>
            <w:r w:rsidRPr="00155DFE">
              <w:rPr>
                <w:rFonts w:ascii="Times New Roman" w:hAnsi="Times New Roman" w:cs="Times New Roman"/>
                <w:color w:val="000000"/>
              </w:rPr>
              <w:t>1.439</w:t>
            </w:r>
          </w:p>
        </w:tc>
        <w:tc>
          <w:tcPr>
            <w:tcW w:w="1911" w:type="dxa"/>
          </w:tcPr>
          <w:p w14:paraId="221CBBF7" w14:textId="77777777" w:rsidR="00591BF5" w:rsidRPr="00155DFE" w:rsidRDefault="00591BF5" w:rsidP="005B59F1">
            <w:pPr>
              <w:rPr>
                <w:rFonts w:ascii="Times New Roman" w:eastAsia="Times New Roman" w:hAnsi="Times New Roman" w:cs="Times New Roman"/>
                <w:sz w:val="24"/>
                <w:szCs w:val="24"/>
              </w:rPr>
            </w:pPr>
            <w:r w:rsidRPr="00155DFE">
              <w:rPr>
                <w:rFonts w:ascii="Times New Roman" w:eastAsia="Times New Roman" w:hAnsi="Times New Roman" w:cs="Times New Roman"/>
                <w:sz w:val="24"/>
                <w:szCs w:val="24"/>
              </w:rPr>
              <w:t>Normal</w:t>
            </w:r>
          </w:p>
        </w:tc>
      </w:tr>
      <w:bookmarkEnd w:id="6"/>
    </w:tbl>
    <w:p w14:paraId="4C30DDCA" w14:textId="285C0568" w:rsidR="00591BF5" w:rsidRDefault="00591BF5" w:rsidP="00591BF5">
      <w:pPr>
        <w:spacing w:line="240" w:lineRule="auto"/>
        <w:jc w:val="both"/>
        <w:rPr>
          <w:rFonts w:ascii="Times New Roman" w:hAnsi="Times New Roman" w:cs="Times New Roman"/>
          <w:b/>
          <w:bCs/>
          <w:sz w:val="24"/>
          <w:szCs w:val="24"/>
        </w:rPr>
        <w:sectPr w:rsidR="00591BF5" w:rsidSect="00591BF5">
          <w:type w:val="continuous"/>
          <w:pgSz w:w="11906" w:h="16838" w:code="9"/>
          <w:pgMar w:top="2268" w:right="1701" w:bottom="1701" w:left="2268" w:header="708" w:footer="708" w:gutter="0"/>
          <w:cols w:space="708"/>
          <w:docGrid w:linePitch="360"/>
        </w:sectPr>
      </w:pPr>
    </w:p>
    <w:p w14:paraId="09B95E1C" w14:textId="77777777" w:rsidR="00591BF5" w:rsidRPr="009F5A6F" w:rsidRDefault="00591BF5" w:rsidP="00591BF5">
      <w:pPr>
        <w:pStyle w:val="Heading3"/>
        <w:spacing w:before="0" w:line="240" w:lineRule="auto"/>
        <w:jc w:val="left"/>
        <w:rPr>
          <w:rFonts w:ascii="Times New Roman" w:hAnsi="Times New Roman"/>
          <w:color w:val="auto"/>
          <w:sz w:val="24"/>
          <w:szCs w:val="24"/>
        </w:rPr>
      </w:pPr>
      <w:r w:rsidRPr="009F5A6F">
        <w:rPr>
          <w:rFonts w:ascii="Times New Roman" w:hAnsi="Times New Roman"/>
          <w:color w:val="auto"/>
          <w:sz w:val="24"/>
          <w:szCs w:val="24"/>
        </w:rPr>
        <w:t>Uji Koefisien Determinasi</w:t>
      </w:r>
    </w:p>
    <w:p w14:paraId="1247FF37" w14:textId="77777777" w:rsidR="009C4327" w:rsidRDefault="009C4327" w:rsidP="009C4327">
      <w:pPr>
        <w:tabs>
          <w:tab w:val="center" w:pos="4308"/>
        </w:tabs>
        <w:spacing w:line="240" w:lineRule="auto"/>
        <w:ind w:firstLine="567"/>
        <w:jc w:val="both"/>
        <w:rPr>
          <w:rFonts w:ascii="Times New Roman" w:hAnsi="Times New Roman" w:cs="Times New Roman"/>
          <w:sz w:val="24"/>
          <w:szCs w:val="24"/>
        </w:rPr>
      </w:pPr>
      <w:r w:rsidRPr="009C4327">
        <w:rPr>
          <w:rFonts w:ascii="Times New Roman" w:hAnsi="Times New Roman" w:cs="Times New Roman"/>
          <w:sz w:val="24"/>
          <w:szCs w:val="24"/>
        </w:rPr>
        <w:t>Menurut Hamta (2019:91), “Koefisien determinasi merupakan nilai yang dapat menggambarkan sejauh mana model dapat merepresentasikan kondisi yang sebenarnya.” Pengujian terhadap koefisien determinasi bertujuan untuk menilai sejauh mana model regresi yang dikembangkan mampu menjelaskan variasi pada variabel dependen melalui variabel-variabel independen yang digunakan dalam model tersebut.</w:t>
      </w:r>
    </w:p>
    <w:p w14:paraId="303270EF" w14:textId="77777777" w:rsidR="009C4327" w:rsidRDefault="009C4327" w:rsidP="009C4327">
      <w:pPr>
        <w:tabs>
          <w:tab w:val="center" w:pos="4308"/>
        </w:tabs>
        <w:spacing w:line="240" w:lineRule="auto"/>
        <w:ind w:firstLine="567"/>
        <w:jc w:val="both"/>
        <w:rPr>
          <w:rFonts w:ascii="Times New Roman" w:hAnsi="Times New Roman" w:cs="Times New Roman"/>
          <w:sz w:val="24"/>
          <w:szCs w:val="24"/>
        </w:rPr>
      </w:pPr>
      <w:r w:rsidRPr="009C4327">
        <w:rPr>
          <w:rFonts w:ascii="Times New Roman" w:hAnsi="Times New Roman" w:cs="Times New Roman"/>
          <w:sz w:val="24"/>
          <w:szCs w:val="24"/>
        </w:rPr>
        <w:t xml:space="preserve">Nilai koefisien determinasi berkisar antara 0 hingga 1. Nilai koefisien determinasi sebesar 0 menunjukkan bahwa variabel independen tidak memberikan pengaruh sama sekali terhadap </w:t>
      </w:r>
      <w:r w:rsidRPr="009C4327">
        <w:rPr>
          <w:rFonts w:ascii="Times New Roman" w:hAnsi="Times New Roman" w:cs="Times New Roman"/>
          <w:sz w:val="24"/>
          <w:szCs w:val="24"/>
        </w:rPr>
        <w:t>variabel dependen. Sebaliknya, nilai 1 mengindikasikan bahwa seluruh variasi pada variabel dependen sepenuhnya dijelaskan oleh variabel independen dalam model. Oleh karena itu, semakin besar nilai koefisien determinasi, maka semakin tinggi pula tingkat akurasi model dalam menjelaskan keterkaitan antar variabel.</w:t>
      </w:r>
    </w:p>
    <w:p w14:paraId="35F58157" w14:textId="53DF14EB" w:rsidR="00591BF5" w:rsidRDefault="009C4327" w:rsidP="009C4327">
      <w:pPr>
        <w:tabs>
          <w:tab w:val="center" w:pos="4308"/>
        </w:tabs>
        <w:spacing w:line="240" w:lineRule="auto"/>
        <w:ind w:firstLine="567"/>
        <w:jc w:val="both"/>
        <w:rPr>
          <w:rFonts w:ascii="Times New Roman" w:eastAsia="Times New Roman" w:hAnsi="Times New Roman" w:cs="Times New Roman"/>
          <w:sz w:val="24"/>
          <w:szCs w:val="24"/>
        </w:rPr>
      </w:pPr>
      <w:r w:rsidRPr="009C4327">
        <w:rPr>
          <w:rFonts w:ascii="Times New Roman" w:hAnsi="Times New Roman" w:cs="Times New Roman"/>
          <w:sz w:val="24"/>
          <w:szCs w:val="24"/>
        </w:rPr>
        <w:t>Berdasarkan hasil pengujian tersebut dapat diinterpretasikan bahwa variabel Likuiditas (X1) dan Leverage (X2) memiliki pengaruh terhadap Nilai Perusahaan (Y) sebesar 29%, sementara sisanya yaitu 71% dipengaruhi oleh faktor-faktor lain yang tidak dimasukkan dalam model penelitian ini.</w:t>
      </w:r>
      <w:r w:rsidR="00591BF5">
        <w:rPr>
          <w:rFonts w:ascii="Times New Roman" w:eastAsia="Times New Roman" w:hAnsi="Times New Roman" w:cs="Times New Roman"/>
          <w:sz w:val="24"/>
          <w:szCs w:val="24"/>
        </w:rPr>
        <w:t>.</w:t>
      </w:r>
    </w:p>
    <w:p w14:paraId="16749EC2" w14:textId="60DEE7DE" w:rsidR="00591BF5" w:rsidRPr="00691601" w:rsidRDefault="00591BF5" w:rsidP="00591BF5">
      <w:pPr>
        <w:jc w:val="both"/>
        <w:rPr>
          <w:rFonts w:ascii="Times New Roman" w:hAnsi="Times New Roman" w:cs="Times New Roman"/>
          <w:sz w:val="24"/>
          <w:szCs w:val="24"/>
          <w:lang w:val="en-ID"/>
        </w:rPr>
        <w:sectPr w:rsidR="00591BF5" w:rsidRPr="00691601" w:rsidSect="00533780">
          <w:type w:val="continuous"/>
          <w:pgSz w:w="11906" w:h="16838" w:code="9"/>
          <w:pgMar w:top="2268" w:right="1701" w:bottom="1701" w:left="2268" w:header="708" w:footer="708" w:gutter="0"/>
          <w:cols w:num="2" w:space="708"/>
          <w:docGrid w:linePitch="360"/>
        </w:sectPr>
      </w:pPr>
    </w:p>
    <w:bookmarkEnd w:id="5"/>
    <w:p w14:paraId="556167F4" w14:textId="77777777" w:rsidR="00591BF5" w:rsidRDefault="00591BF5" w:rsidP="00550411">
      <w:pPr>
        <w:spacing w:line="240" w:lineRule="auto"/>
        <w:jc w:val="both"/>
        <w:rPr>
          <w:rFonts w:ascii="Times New Roman" w:hAnsi="Times New Roman" w:cs="Times New Roman"/>
          <w:b/>
          <w:bCs/>
          <w:sz w:val="24"/>
          <w:szCs w:val="24"/>
        </w:rPr>
      </w:pPr>
    </w:p>
    <w:tbl>
      <w:tblPr>
        <w:tblW w:w="781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78"/>
        <w:gridCol w:w="2670"/>
        <w:gridCol w:w="2571"/>
      </w:tblGrid>
      <w:tr w:rsidR="00591BF5" w:rsidRPr="00155DFE" w14:paraId="00DDE9FE" w14:textId="77777777" w:rsidTr="005B59F1">
        <w:trPr>
          <w:trHeight w:val="533"/>
        </w:trPr>
        <w:tc>
          <w:tcPr>
            <w:tcW w:w="2578" w:type="dxa"/>
            <w:vAlign w:val="center"/>
          </w:tcPr>
          <w:p w14:paraId="14DDE55E" w14:textId="77777777" w:rsidR="00591BF5" w:rsidRPr="00155DFE" w:rsidRDefault="00591BF5" w:rsidP="005B59F1">
            <w:pPr>
              <w:rPr>
                <w:rFonts w:ascii="Times New Roman" w:eastAsia="Times New Roman" w:hAnsi="Times New Roman" w:cs="Times New Roman"/>
                <w:b/>
                <w:sz w:val="24"/>
                <w:szCs w:val="24"/>
              </w:rPr>
            </w:pPr>
            <w:bookmarkStart w:id="7" w:name="_Hlk197716750"/>
            <w:r w:rsidRPr="00155DFE">
              <w:rPr>
                <w:rFonts w:ascii="Times New Roman" w:eastAsia="Times New Roman" w:hAnsi="Times New Roman" w:cs="Times New Roman"/>
                <w:b/>
                <w:sz w:val="24"/>
                <w:szCs w:val="24"/>
              </w:rPr>
              <w:t>Variabel Terikat</w:t>
            </w:r>
          </w:p>
        </w:tc>
        <w:tc>
          <w:tcPr>
            <w:tcW w:w="2670" w:type="dxa"/>
            <w:vAlign w:val="center"/>
          </w:tcPr>
          <w:p w14:paraId="1FB505F1" w14:textId="77777777" w:rsidR="00591BF5" w:rsidRPr="00155DFE" w:rsidRDefault="00591BF5" w:rsidP="005B59F1">
            <w:pPr>
              <w:rPr>
                <w:rFonts w:ascii="Times New Roman" w:eastAsia="Times New Roman" w:hAnsi="Times New Roman" w:cs="Times New Roman"/>
                <w:b/>
                <w:sz w:val="24"/>
                <w:szCs w:val="24"/>
              </w:rPr>
            </w:pPr>
            <w:r w:rsidRPr="00155DFE">
              <w:rPr>
                <w:rFonts w:ascii="Times New Roman" w:eastAsia="Times New Roman" w:hAnsi="Times New Roman" w:cs="Times New Roman"/>
                <w:b/>
                <w:sz w:val="24"/>
                <w:szCs w:val="24"/>
              </w:rPr>
              <w:t>R-Square</w:t>
            </w:r>
          </w:p>
        </w:tc>
        <w:tc>
          <w:tcPr>
            <w:tcW w:w="2571" w:type="dxa"/>
            <w:vAlign w:val="center"/>
          </w:tcPr>
          <w:p w14:paraId="7EB1AA44" w14:textId="77777777" w:rsidR="00591BF5" w:rsidRPr="00155DFE" w:rsidRDefault="00591BF5" w:rsidP="005B59F1">
            <w:pPr>
              <w:rPr>
                <w:rFonts w:ascii="Times New Roman" w:eastAsia="Times New Roman" w:hAnsi="Times New Roman" w:cs="Times New Roman"/>
                <w:b/>
                <w:sz w:val="24"/>
                <w:szCs w:val="24"/>
              </w:rPr>
            </w:pPr>
            <w:r w:rsidRPr="00155DFE">
              <w:rPr>
                <w:rFonts w:ascii="Times New Roman" w:eastAsia="Times New Roman" w:hAnsi="Times New Roman" w:cs="Times New Roman"/>
                <w:b/>
                <w:sz w:val="24"/>
                <w:szCs w:val="24"/>
              </w:rPr>
              <w:t>R-Square Adjusted</w:t>
            </w:r>
          </w:p>
        </w:tc>
      </w:tr>
      <w:tr w:rsidR="00591BF5" w:rsidRPr="00155DFE" w14:paraId="2036A569" w14:textId="77777777" w:rsidTr="005B59F1">
        <w:trPr>
          <w:trHeight w:val="427"/>
        </w:trPr>
        <w:tc>
          <w:tcPr>
            <w:tcW w:w="2578" w:type="dxa"/>
          </w:tcPr>
          <w:p w14:paraId="5C666F57" w14:textId="77777777" w:rsidR="00591BF5" w:rsidRPr="00155DFE" w:rsidRDefault="00591BF5" w:rsidP="005B59F1">
            <w:pPr>
              <w:rPr>
                <w:rFonts w:ascii="Times New Roman" w:eastAsia="Times New Roman" w:hAnsi="Times New Roman" w:cs="Times New Roman"/>
                <w:b/>
                <w:sz w:val="24"/>
                <w:szCs w:val="24"/>
              </w:rPr>
            </w:pPr>
            <w:r w:rsidRPr="00155DFE">
              <w:rPr>
                <w:rFonts w:ascii="Times New Roman" w:eastAsia="Times New Roman" w:hAnsi="Times New Roman" w:cs="Times New Roman"/>
                <w:b/>
                <w:sz w:val="24"/>
                <w:szCs w:val="24"/>
              </w:rPr>
              <w:t>Y. Nilai Perusahaan</w:t>
            </w:r>
          </w:p>
        </w:tc>
        <w:tc>
          <w:tcPr>
            <w:tcW w:w="2670" w:type="dxa"/>
            <w:vAlign w:val="center"/>
          </w:tcPr>
          <w:p w14:paraId="60CA540A" w14:textId="77777777" w:rsidR="00591BF5" w:rsidRPr="00155DFE" w:rsidRDefault="00591BF5" w:rsidP="005B59F1">
            <w:pPr>
              <w:rPr>
                <w:rFonts w:ascii="Times New Roman" w:eastAsia="Times New Roman" w:hAnsi="Times New Roman" w:cs="Times New Roman"/>
                <w:sz w:val="24"/>
                <w:szCs w:val="24"/>
              </w:rPr>
            </w:pPr>
            <w:r w:rsidRPr="00155DFE">
              <w:rPr>
                <w:rFonts w:ascii="Times New Roman" w:eastAsia="Arial" w:hAnsi="Times New Roman" w:cs="Times New Roman"/>
                <w:color w:val="000000"/>
                <w:sz w:val="20"/>
                <w:szCs w:val="20"/>
              </w:rPr>
              <w:t>0,406</w:t>
            </w:r>
          </w:p>
        </w:tc>
        <w:tc>
          <w:tcPr>
            <w:tcW w:w="2571" w:type="dxa"/>
            <w:vAlign w:val="center"/>
          </w:tcPr>
          <w:p w14:paraId="4D06FD77" w14:textId="77777777" w:rsidR="00591BF5" w:rsidRPr="00155DFE" w:rsidRDefault="00591BF5" w:rsidP="005B59F1">
            <w:pPr>
              <w:rPr>
                <w:rFonts w:ascii="Times New Roman" w:eastAsia="Times New Roman" w:hAnsi="Times New Roman" w:cs="Times New Roman"/>
                <w:sz w:val="24"/>
                <w:szCs w:val="24"/>
              </w:rPr>
            </w:pPr>
            <w:r w:rsidRPr="00155DFE">
              <w:rPr>
                <w:rFonts w:ascii="Times New Roman" w:eastAsia="Arial" w:hAnsi="Times New Roman" w:cs="Times New Roman"/>
                <w:color w:val="000000"/>
                <w:sz w:val="20"/>
                <w:szCs w:val="20"/>
              </w:rPr>
              <w:t>0,292</w:t>
            </w:r>
          </w:p>
        </w:tc>
      </w:tr>
      <w:bookmarkEnd w:id="7"/>
    </w:tbl>
    <w:p w14:paraId="0B5DF686" w14:textId="31B3C00C" w:rsidR="00591BF5" w:rsidRDefault="00591BF5" w:rsidP="00550411">
      <w:pPr>
        <w:spacing w:line="240" w:lineRule="auto"/>
        <w:jc w:val="both"/>
        <w:rPr>
          <w:rFonts w:ascii="Times New Roman" w:hAnsi="Times New Roman" w:cs="Times New Roman"/>
          <w:b/>
          <w:bCs/>
          <w:sz w:val="24"/>
          <w:szCs w:val="24"/>
        </w:rPr>
        <w:sectPr w:rsidR="00591BF5" w:rsidSect="00533780">
          <w:type w:val="continuous"/>
          <w:pgSz w:w="11906" w:h="16838" w:code="9"/>
          <w:pgMar w:top="2268" w:right="1701" w:bottom="1701" w:left="2268" w:header="708" w:footer="708" w:gutter="0"/>
          <w:cols w:space="708"/>
          <w:docGrid w:linePitch="360"/>
        </w:sectPr>
      </w:pPr>
    </w:p>
    <w:p w14:paraId="75EC4C75" w14:textId="77777777" w:rsidR="00894E17" w:rsidRPr="00D02400" w:rsidRDefault="00894E17" w:rsidP="00894E17">
      <w:pPr>
        <w:pStyle w:val="ListParagraph"/>
        <w:spacing w:line="240" w:lineRule="auto"/>
        <w:ind w:left="0"/>
        <w:jc w:val="both"/>
        <w:rPr>
          <w:rFonts w:ascii="Times New Roman" w:hAnsi="Times New Roman" w:cs="Times New Roman"/>
          <w:b/>
          <w:noProof/>
          <w:sz w:val="24"/>
          <w:szCs w:val="24"/>
          <w:lang w:val="en-ID"/>
        </w:rPr>
      </w:pPr>
      <w:r w:rsidRPr="00D02400">
        <w:rPr>
          <w:rFonts w:ascii="Times New Roman" w:hAnsi="Times New Roman" w:cs="Times New Roman"/>
          <w:b/>
          <w:noProof/>
          <w:sz w:val="24"/>
          <w:szCs w:val="24"/>
          <w:lang w:val="en-ID"/>
        </w:rPr>
        <w:lastRenderedPageBreak/>
        <w:t xml:space="preserve">Uji </w:t>
      </w:r>
      <w:r w:rsidRPr="00D02400">
        <w:rPr>
          <w:rFonts w:ascii="Times New Roman" w:hAnsi="Times New Roman" w:cs="Times New Roman"/>
          <w:b/>
          <w:i/>
          <w:noProof/>
          <w:sz w:val="24"/>
          <w:szCs w:val="24"/>
          <w:lang w:val="en-ID"/>
        </w:rPr>
        <w:t>Goodness Of Fit</w:t>
      </w:r>
      <w:r w:rsidRPr="00D02400">
        <w:rPr>
          <w:rFonts w:ascii="Times New Roman" w:hAnsi="Times New Roman" w:cs="Times New Roman"/>
          <w:b/>
          <w:noProof/>
          <w:sz w:val="24"/>
          <w:szCs w:val="24"/>
          <w:lang w:val="en-ID"/>
        </w:rPr>
        <w:t xml:space="preserve"> (GOF)</w:t>
      </w:r>
    </w:p>
    <w:p w14:paraId="25933C8A" w14:textId="77777777" w:rsidR="009C4327" w:rsidRDefault="009C4327" w:rsidP="009C4327">
      <w:pPr>
        <w:pStyle w:val="ListParagraph"/>
        <w:tabs>
          <w:tab w:val="left" w:pos="0"/>
        </w:tabs>
        <w:spacing w:line="240" w:lineRule="auto"/>
        <w:ind w:left="0" w:firstLine="567"/>
        <w:jc w:val="both"/>
        <w:rPr>
          <w:rFonts w:ascii="Times New Roman" w:hAnsi="Times New Roman"/>
          <w:sz w:val="24"/>
          <w:szCs w:val="24"/>
        </w:rPr>
      </w:pPr>
      <w:r w:rsidRPr="009C4327">
        <w:rPr>
          <w:rFonts w:ascii="Times New Roman" w:hAnsi="Times New Roman"/>
          <w:sz w:val="24"/>
          <w:szCs w:val="24"/>
        </w:rPr>
        <w:t>Uji goodness of fit (GOF) secara umum bertujuan untuk menilai apakah distribusi data dari sampel sesuai atau mengikuti suatu distribusi teoritis tertentu. Ghozali dan Latan (2015:82) menyatakan bahwa “Goodness of fit dikembangkan untuk mengevaluasi model pengukuran dan model struktural, serta memberikan ukuran sederhana terhadap prediksi keseluruhan dari suatu model.”</w:t>
      </w:r>
    </w:p>
    <w:p w14:paraId="247A6FE1" w14:textId="4D8294CC" w:rsidR="009C4327" w:rsidRDefault="009C4327" w:rsidP="009C4327">
      <w:pPr>
        <w:pStyle w:val="ListParagraph"/>
        <w:tabs>
          <w:tab w:val="left" w:pos="0"/>
        </w:tabs>
        <w:spacing w:line="240" w:lineRule="auto"/>
        <w:ind w:left="0" w:firstLine="567"/>
        <w:jc w:val="both"/>
        <w:rPr>
          <w:rFonts w:ascii="Times New Roman" w:hAnsi="Times New Roman"/>
          <w:sz w:val="24"/>
          <w:szCs w:val="24"/>
        </w:rPr>
      </w:pPr>
      <w:r w:rsidRPr="009C4327">
        <w:rPr>
          <w:rFonts w:ascii="Times New Roman" w:hAnsi="Times New Roman"/>
          <w:sz w:val="24"/>
          <w:szCs w:val="24"/>
        </w:rPr>
        <w:t xml:space="preserve">Dalam menguji signifikansi koefisien parsial dari setiap persamaan regresi, digunakanlah uji GOF. Selain itu, secara terpisah uji ini </w:t>
      </w:r>
      <w:r w:rsidRPr="009C4327">
        <w:rPr>
          <w:rFonts w:ascii="Times New Roman" w:hAnsi="Times New Roman"/>
          <w:sz w:val="24"/>
          <w:szCs w:val="24"/>
        </w:rPr>
        <w:t>juga dapat dimanfaatkan untuk menguji hipotesis bahwa setiap koefisien regresi bernilai nol.</w:t>
      </w:r>
    </w:p>
    <w:p w14:paraId="4C0416C3" w14:textId="52871D43" w:rsidR="00086B5E" w:rsidRDefault="009C4327" w:rsidP="009C4327">
      <w:pPr>
        <w:pStyle w:val="ListParagraph"/>
        <w:tabs>
          <w:tab w:val="left" w:pos="0"/>
        </w:tabs>
        <w:spacing w:line="240" w:lineRule="auto"/>
        <w:ind w:left="0" w:firstLine="567"/>
        <w:jc w:val="both"/>
        <w:rPr>
          <w:rFonts w:ascii="Times New Roman" w:hAnsi="Times New Roman"/>
          <w:sz w:val="24"/>
          <w:szCs w:val="24"/>
        </w:rPr>
      </w:pPr>
      <w:r w:rsidRPr="009C4327">
        <w:rPr>
          <w:rFonts w:ascii="Times New Roman" w:hAnsi="Times New Roman"/>
          <w:sz w:val="24"/>
          <w:szCs w:val="24"/>
        </w:rPr>
        <w:t>Dalam penelitian ini, peneliti menggunakan tiga indikator untuk menilai kelayakan model, yaitu sebagai berikut:</w:t>
      </w:r>
    </w:p>
    <w:p w14:paraId="037328C9" w14:textId="77777777" w:rsidR="009C4327" w:rsidRDefault="009C4327" w:rsidP="009326C8">
      <w:pPr>
        <w:pStyle w:val="ListParagraph"/>
        <w:numPr>
          <w:ilvl w:val="0"/>
          <w:numId w:val="17"/>
        </w:numPr>
        <w:spacing w:line="240" w:lineRule="auto"/>
        <w:ind w:left="284" w:hanging="284"/>
        <w:jc w:val="both"/>
        <w:rPr>
          <w:rFonts w:ascii="Times New Roman" w:hAnsi="Times New Roman"/>
          <w:sz w:val="24"/>
          <w:szCs w:val="24"/>
        </w:rPr>
      </w:pPr>
      <w:r w:rsidRPr="009C4327">
        <w:rPr>
          <w:rFonts w:ascii="Times New Roman" w:hAnsi="Times New Roman"/>
          <w:sz w:val="24"/>
          <w:szCs w:val="24"/>
        </w:rPr>
        <w:t>Jika nilai SRMR (Standardized Root Mean Square Residual) ≤ 0,09, maka model dinyatakan fit.</w:t>
      </w:r>
    </w:p>
    <w:p w14:paraId="712C3150" w14:textId="77777777" w:rsidR="009C4327" w:rsidRDefault="009C4327" w:rsidP="009326C8">
      <w:pPr>
        <w:pStyle w:val="ListParagraph"/>
        <w:numPr>
          <w:ilvl w:val="0"/>
          <w:numId w:val="17"/>
        </w:numPr>
        <w:spacing w:line="240" w:lineRule="auto"/>
        <w:ind w:left="284" w:hanging="284"/>
        <w:jc w:val="both"/>
        <w:rPr>
          <w:rFonts w:ascii="Times New Roman" w:hAnsi="Times New Roman"/>
          <w:sz w:val="24"/>
          <w:szCs w:val="24"/>
        </w:rPr>
      </w:pPr>
      <w:r w:rsidRPr="009C4327">
        <w:rPr>
          <w:rFonts w:ascii="Times New Roman" w:hAnsi="Times New Roman"/>
          <w:sz w:val="24"/>
          <w:szCs w:val="24"/>
        </w:rPr>
        <w:t>Jika nilai Chi-Square rendah, maka model dikategorikan fit.</w:t>
      </w:r>
    </w:p>
    <w:p w14:paraId="18F6E3C0" w14:textId="694AAF19" w:rsidR="009326C8" w:rsidRPr="00BD2B3F" w:rsidRDefault="009C4327" w:rsidP="009326C8">
      <w:pPr>
        <w:pStyle w:val="ListParagraph"/>
        <w:numPr>
          <w:ilvl w:val="0"/>
          <w:numId w:val="17"/>
        </w:numPr>
        <w:spacing w:line="240" w:lineRule="auto"/>
        <w:ind w:left="284" w:hanging="284"/>
        <w:jc w:val="both"/>
        <w:rPr>
          <w:rFonts w:ascii="Times New Roman" w:hAnsi="Times New Roman"/>
          <w:sz w:val="24"/>
          <w:szCs w:val="24"/>
        </w:rPr>
        <w:sectPr w:rsidR="009326C8" w:rsidRPr="00BD2B3F" w:rsidSect="00894E17">
          <w:type w:val="continuous"/>
          <w:pgSz w:w="11907" w:h="16839" w:code="9"/>
          <w:pgMar w:top="2268" w:right="1701" w:bottom="1701" w:left="2268" w:header="720" w:footer="720" w:gutter="0"/>
          <w:cols w:num="2" w:space="720"/>
          <w:docGrid w:linePitch="360"/>
        </w:sectPr>
      </w:pPr>
      <w:r w:rsidRPr="009C4327">
        <w:rPr>
          <w:rFonts w:ascii="Times New Roman" w:hAnsi="Times New Roman"/>
          <w:sz w:val="24"/>
          <w:szCs w:val="24"/>
        </w:rPr>
        <w:t>Jika nilai NFI (Normed Fit Index) ≥ 0,5 atau mendekati angka 1, maka model dianggap fit.</w:t>
      </w:r>
      <w:r w:rsidR="00894E17" w:rsidRPr="00894E17">
        <w:rPr>
          <w:rFonts w:ascii="Times New Roman" w:hAnsi="Times New Roman"/>
          <w:i/>
          <w:sz w:val="24"/>
          <w:szCs w:val="24"/>
        </w:rPr>
        <w:t>.</w:t>
      </w:r>
      <w:r w:rsidR="009326C8">
        <w:rPr>
          <w:rFonts w:ascii="Times New Roman" w:hAnsi="Times New Roman"/>
          <w:i/>
          <w:sz w:val="24"/>
          <w:szCs w:val="24"/>
        </w:rPr>
        <w:t xml:space="preserve"> </w:t>
      </w:r>
    </w:p>
    <w:p w14:paraId="151CDBC7" w14:textId="77777777" w:rsidR="00BD2B3F" w:rsidRDefault="00BD2B3F" w:rsidP="009326C8">
      <w:pPr>
        <w:spacing w:line="240" w:lineRule="auto"/>
        <w:jc w:val="both"/>
        <w:rPr>
          <w:rFonts w:ascii="Times New Roman" w:hAnsi="Times New Roman"/>
          <w:sz w:val="24"/>
          <w:szCs w:val="24"/>
        </w:rPr>
      </w:pPr>
    </w:p>
    <w:tbl>
      <w:tblPr>
        <w:tblStyle w:val="TableGrid"/>
        <w:tblW w:w="7963" w:type="dxa"/>
        <w:tblInd w:w="-5" w:type="dxa"/>
        <w:tblLook w:val="04A0" w:firstRow="1" w:lastRow="0" w:firstColumn="1" w:lastColumn="0" w:noHBand="0" w:noVBand="1"/>
      </w:tblPr>
      <w:tblGrid>
        <w:gridCol w:w="1448"/>
        <w:gridCol w:w="1303"/>
        <w:gridCol w:w="1158"/>
        <w:gridCol w:w="2461"/>
        <w:gridCol w:w="1593"/>
      </w:tblGrid>
      <w:tr w:rsidR="009326C8" w:rsidRPr="008F3ADF" w14:paraId="50F43242" w14:textId="77777777" w:rsidTr="00D83DDD">
        <w:trPr>
          <w:trHeight w:val="21"/>
        </w:trPr>
        <w:tc>
          <w:tcPr>
            <w:tcW w:w="1448" w:type="dxa"/>
          </w:tcPr>
          <w:p w14:paraId="6A4DF5A5" w14:textId="77777777" w:rsidR="009326C8" w:rsidRPr="008F3ADF" w:rsidRDefault="009326C8" w:rsidP="00D83DDD">
            <w:pPr>
              <w:tabs>
                <w:tab w:val="left" w:pos="142"/>
              </w:tabs>
              <w:spacing w:line="240" w:lineRule="auto"/>
              <w:jc w:val="both"/>
              <w:rPr>
                <w:rFonts w:ascii="Times New Roman" w:hAnsi="Times New Roman"/>
                <w:sz w:val="24"/>
                <w:szCs w:val="24"/>
              </w:rPr>
            </w:pPr>
          </w:p>
        </w:tc>
        <w:tc>
          <w:tcPr>
            <w:tcW w:w="1303" w:type="dxa"/>
            <w:vAlign w:val="center"/>
          </w:tcPr>
          <w:p w14:paraId="4BD59DC5" w14:textId="77777777" w:rsidR="009326C8" w:rsidRPr="008F3ADF" w:rsidRDefault="009326C8" w:rsidP="00D83DDD">
            <w:pPr>
              <w:tabs>
                <w:tab w:val="left" w:pos="142"/>
              </w:tabs>
              <w:spacing w:line="240" w:lineRule="auto"/>
              <w:rPr>
                <w:rFonts w:ascii="Times New Roman" w:hAnsi="Times New Roman"/>
                <w:sz w:val="24"/>
                <w:szCs w:val="24"/>
              </w:rPr>
            </w:pPr>
            <w:r w:rsidRPr="008F3ADF">
              <w:rPr>
                <w:rFonts w:ascii="Times New Roman" w:hAnsi="Times New Roman"/>
                <w:b/>
                <w:i/>
                <w:noProof/>
                <w:lang w:val="en-ID"/>
              </w:rPr>
              <w:t>Saturated Model</w:t>
            </w:r>
          </w:p>
        </w:tc>
        <w:tc>
          <w:tcPr>
            <w:tcW w:w="1158" w:type="dxa"/>
            <w:vAlign w:val="center"/>
          </w:tcPr>
          <w:p w14:paraId="5D127ECF" w14:textId="77777777" w:rsidR="009326C8" w:rsidRPr="008F3ADF" w:rsidRDefault="009326C8" w:rsidP="00D83DDD">
            <w:pPr>
              <w:tabs>
                <w:tab w:val="left" w:pos="142"/>
              </w:tabs>
              <w:spacing w:line="240" w:lineRule="auto"/>
              <w:rPr>
                <w:rFonts w:ascii="Times New Roman" w:hAnsi="Times New Roman"/>
                <w:sz w:val="24"/>
                <w:szCs w:val="24"/>
              </w:rPr>
            </w:pPr>
            <w:r w:rsidRPr="008F3ADF">
              <w:rPr>
                <w:rFonts w:ascii="Times New Roman" w:hAnsi="Times New Roman"/>
                <w:b/>
                <w:i/>
                <w:noProof/>
                <w:lang w:val="en-ID"/>
              </w:rPr>
              <w:t>Estimated Model</w:t>
            </w:r>
          </w:p>
        </w:tc>
        <w:tc>
          <w:tcPr>
            <w:tcW w:w="2461" w:type="dxa"/>
            <w:vAlign w:val="center"/>
          </w:tcPr>
          <w:p w14:paraId="2997A8C9" w14:textId="77777777" w:rsidR="009326C8" w:rsidRPr="008F3ADF" w:rsidRDefault="009326C8" w:rsidP="00D83DDD">
            <w:pPr>
              <w:tabs>
                <w:tab w:val="left" w:pos="142"/>
              </w:tabs>
              <w:spacing w:line="240" w:lineRule="auto"/>
              <w:rPr>
                <w:rFonts w:ascii="Times New Roman" w:hAnsi="Times New Roman"/>
                <w:sz w:val="24"/>
                <w:szCs w:val="24"/>
              </w:rPr>
            </w:pPr>
            <w:r w:rsidRPr="008F3ADF">
              <w:rPr>
                <w:rFonts w:ascii="Times New Roman" w:hAnsi="Times New Roman"/>
                <w:b/>
                <w:i/>
                <w:noProof/>
                <w:lang w:val="en-ID"/>
              </w:rPr>
              <w:t>Cut Off</w:t>
            </w:r>
          </w:p>
        </w:tc>
        <w:tc>
          <w:tcPr>
            <w:tcW w:w="1593" w:type="dxa"/>
            <w:vAlign w:val="center"/>
          </w:tcPr>
          <w:p w14:paraId="3A32FBD7" w14:textId="77777777" w:rsidR="009326C8" w:rsidRPr="008F3ADF" w:rsidRDefault="009326C8" w:rsidP="00D83DDD">
            <w:pPr>
              <w:tabs>
                <w:tab w:val="left" w:pos="142"/>
              </w:tabs>
              <w:spacing w:line="240" w:lineRule="auto"/>
              <w:rPr>
                <w:rFonts w:ascii="Times New Roman" w:hAnsi="Times New Roman"/>
                <w:sz w:val="24"/>
                <w:szCs w:val="24"/>
              </w:rPr>
            </w:pPr>
            <w:r w:rsidRPr="008F3ADF">
              <w:rPr>
                <w:rFonts w:ascii="Times New Roman" w:hAnsi="Times New Roman"/>
                <w:b/>
                <w:noProof/>
                <w:lang w:val="en-ID"/>
              </w:rPr>
              <w:t>Keterangan Model</w:t>
            </w:r>
          </w:p>
        </w:tc>
      </w:tr>
      <w:tr w:rsidR="009326C8" w:rsidRPr="008F3ADF" w14:paraId="6248E19A" w14:textId="77777777" w:rsidTr="00D83DDD">
        <w:trPr>
          <w:trHeight w:val="21"/>
        </w:trPr>
        <w:tc>
          <w:tcPr>
            <w:tcW w:w="1448" w:type="dxa"/>
            <w:vAlign w:val="center"/>
          </w:tcPr>
          <w:p w14:paraId="4338EEEF" w14:textId="77777777" w:rsidR="009326C8" w:rsidRPr="008F3ADF" w:rsidRDefault="009326C8" w:rsidP="00D83DDD">
            <w:pPr>
              <w:tabs>
                <w:tab w:val="left" w:pos="142"/>
              </w:tabs>
              <w:spacing w:line="240" w:lineRule="auto"/>
              <w:jc w:val="both"/>
              <w:rPr>
                <w:rFonts w:ascii="Times New Roman" w:hAnsi="Times New Roman"/>
                <w:sz w:val="24"/>
                <w:szCs w:val="24"/>
              </w:rPr>
            </w:pPr>
            <w:r w:rsidRPr="008F3ADF">
              <w:rPr>
                <w:rFonts w:ascii="Times New Roman" w:hAnsi="Times New Roman"/>
                <w:b/>
                <w:bCs/>
                <w:color w:val="000000"/>
              </w:rPr>
              <w:t>SRMR</w:t>
            </w:r>
          </w:p>
        </w:tc>
        <w:tc>
          <w:tcPr>
            <w:tcW w:w="1303" w:type="dxa"/>
            <w:vAlign w:val="center"/>
          </w:tcPr>
          <w:p w14:paraId="7A33224F" w14:textId="77777777" w:rsidR="009326C8" w:rsidRPr="0097698F" w:rsidRDefault="009326C8" w:rsidP="00D83DDD">
            <w:pPr>
              <w:tabs>
                <w:tab w:val="left" w:pos="142"/>
              </w:tabs>
              <w:spacing w:line="240" w:lineRule="auto"/>
              <w:rPr>
                <w:rFonts w:ascii="Times New Roman" w:hAnsi="Times New Roman"/>
                <w:sz w:val="24"/>
                <w:szCs w:val="24"/>
              </w:rPr>
            </w:pPr>
            <w:r w:rsidRPr="0097698F">
              <w:rPr>
                <w:rFonts w:ascii="Times New Roman" w:hAnsi="Times New Roman"/>
                <w:color w:val="000000"/>
                <w:sz w:val="20"/>
                <w:szCs w:val="20"/>
              </w:rPr>
              <w:t>0,000</w:t>
            </w:r>
          </w:p>
        </w:tc>
        <w:tc>
          <w:tcPr>
            <w:tcW w:w="1158" w:type="dxa"/>
            <w:vAlign w:val="center"/>
          </w:tcPr>
          <w:p w14:paraId="16B82896" w14:textId="77777777" w:rsidR="009326C8" w:rsidRPr="0097698F" w:rsidRDefault="009326C8" w:rsidP="00D83DDD">
            <w:pPr>
              <w:tabs>
                <w:tab w:val="left" w:pos="142"/>
              </w:tabs>
              <w:spacing w:line="240" w:lineRule="auto"/>
              <w:rPr>
                <w:rFonts w:ascii="Times New Roman" w:hAnsi="Times New Roman"/>
                <w:sz w:val="24"/>
                <w:szCs w:val="24"/>
              </w:rPr>
            </w:pPr>
            <w:r w:rsidRPr="0097698F">
              <w:rPr>
                <w:rFonts w:ascii="Times New Roman" w:hAnsi="Times New Roman"/>
                <w:color w:val="000000"/>
                <w:sz w:val="20"/>
                <w:szCs w:val="20"/>
              </w:rPr>
              <w:t>0,012</w:t>
            </w:r>
          </w:p>
        </w:tc>
        <w:tc>
          <w:tcPr>
            <w:tcW w:w="2461" w:type="dxa"/>
            <w:vAlign w:val="center"/>
          </w:tcPr>
          <w:p w14:paraId="31F9CDF2" w14:textId="77777777" w:rsidR="009326C8" w:rsidRPr="008F3ADF" w:rsidRDefault="009326C8" w:rsidP="00D83DDD">
            <w:pPr>
              <w:tabs>
                <w:tab w:val="left" w:pos="142"/>
              </w:tabs>
              <w:spacing w:line="240" w:lineRule="auto"/>
              <w:rPr>
                <w:rFonts w:ascii="Times New Roman" w:hAnsi="Times New Roman"/>
                <w:sz w:val="24"/>
                <w:szCs w:val="24"/>
              </w:rPr>
            </w:pPr>
            <w:r w:rsidRPr="008F3ADF">
              <w:rPr>
                <w:rFonts w:ascii="Times New Roman" w:hAnsi="Times New Roman"/>
                <w:b/>
                <w:noProof/>
                <w:lang w:val="en-ID"/>
              </w:rPr>
              <w:t>&lt; 0.10</w:t>
            </w:r>
          </w:p>
        </w:tc>
        <w:tc>
          <w:tcPr>
            <w:tcW w:w="1593" w:type="dxa"/>
            <w:vAlign w:val="center"/>
          </w:tcPr>
          <w:p w14:paraId="575E9361" w14:textId="77777777" w:rsidR="009326C8" w:rsidRPr="00811BA6" w:rsidRDefault="009326C8" w:rsidP="00D83DDD">
            <w:pPr>
              <w:tabs>
                <w:tab w:val="left" w:pos="142"/>
              </w:tabs>
              <w:spacing w:line="240" w:lineRule="auto"/>
              <w:rPr>
                <w:rFonts w:ascii="Times New Roman" w:hAnsi="Times New Roman"/>
                <w:i/>
                <w:iCs/>
                <w:sz w:val="24"/>
                <w:szCs w:val="24"/>
              </w:rPr>
            </w:pPr>
            <w:r w:rsidRPr="00811BA6">
              <w:rPr>
                <w:rFonts w:ascii="Times New Roman" w:hAnsi="Times New Roman"/>
                <w:i/>
                <w:iCs/>
                <w:noProof/>
                <w:lang w:val="en-ID"/>
              </w:rPr>
              <w:t>Good fit</w:t>
            </w:r>
          </w:p>
        </w:tc>
      </w:tr>
      <w:tr w:rsidR="009326C8" w:rsidRPr="008F3ADF" w14:paraId="4CF6B4B3" w14:textId="77777777" w:rsidTr="00D83DDD">
        <w:trPr>
          <w:trHeight w:val="21"/>
        </w:trPr>
        <w:tc>
          <w:tcPr>
            <w:tcW w:w="1448" w:type="dxa"/>
            <w:vAlign w:val="center"/>
          </w:tcPr>
          <w:p w14:paraId="2103CA55" w14:textId="77777777" w:rsidR="009326C8" w:rsidRPr="008F3ADF" w:rsidRDefault="009326C8" w:rsidP="00D83DDD">
            <w:pPr>
              <w:tabs>
                <w:tab w:val="left" w:pos="142"/>
              </w:tabs>
              <w:spacing w:line="240" w:lineRule="auto"/>
              <w:jc w:val="both"/>
              <w:rPr>
                <w:rFonts w:ascii="Times New Roman" w:hAnsi="Times New Roman"/>
                <w:sz w:val="24"/>
                <w:szCs w:val="24"/>
              </w:rPr>
            </w:pPr>
            <w:r w:rsidRPr="008F3ADF">
              <w:rPr>
                <w:rFonts w:ascii="Times New Roman" w:hAnsi="Times New Roman"/>
                <w:b/>
                <w:bCs/>
                <w:color w:val="000000"/>
              </w:rPr>
              <w:t>d_ULS</w:t>
            </w:r>
          </w:p>
        </w:tc>
        <w:tc>
          <w:tcPr>
            <w:tcW w:w="1303" w:type="dxa"/>
            <w:vAlign w:val="center"/>
          </w:tcPr>
          <w:p w14:paraId="2975DC3F" w14:textId="77777777" w:rsidR="009326C8" w:rsidRPr="0097698F" w:rsidRDefault="009326C8" w:rsidP="00D83DDD">
            <w:pPr>
              <w:tabs>
                <w:tab w:val="left" w:pos="142"/>
              </w:tabs>
              <w:spacing w:line="240" w:lineRule="auto"/>
              <w:rPr>
                <w:rFonts w:ascii="Times New Roman" w:hAnsi="Times New Roman"/>
                <w:sz w:val="24"/>
                <w:szCs w:val="24"/>
              </w:rPr>
            </w:pPr>
            <w:r w:rsidRPr="0097698F">
              <w:rPr>
                <w:rFonts w:ascii="Times New Roman" w:hAnsi="Times New Roman"/>
                <w:color w:val="000000"/>
                <w:sz w:val="20"/>
                <w:szCs w:val="20"/>
              </w:rPr>
              <w:t>0,000</w:t>
            </w:r>
          </w:p>
        </w:tc>
        <w:tc>
          <w:tcPr>
            <w:tcW w:w="1158" w:type="dxa"/>
            <w:vAlign w:val="center"/>
          </w:tcPr>
          <w:p w14:paraId="298F2DA9" w14:textId="77777777" w:rsidR="009326C8" w:rsidRPr="0097698F" w:rsidRDefault="009326C8" w:rsidP="00D83DDD">
            <w:pPr>
              <w:tabs>
                <w:tab w:val="left" w:pos="142"/>
              </w:tabs>
              <w:spacing w:line="240" w:lineRule="auto"/>
              <w:rPr>
                <w:rFonts w:ascii="Times New Roman" w:hAnsi="Times New Roman"/>
                <w:sz w:val="24"/>
                <w:szCs w:val="24"/>
              </w:rPr>
            </w:pPr>
            <w:r w:rsidRPr="0097698F">
              <w:rPr>
                <w:rFonts w:ascii="Times New Roman" w:hAnsi="Times New Roman"/>
                <w:color w:val="000000"/>
                <w:sz w:val="20"/>
                <w:szCs w:val="20"/>
              </w:rPr>
              <w:t>0,002</w:t>
            </w:r>
          </w:p>
        </w:tc>
        <w:tc>
          <w:tcPr>
            <w:tcW w:w="2461" w:type="dxa"/>
            <w:vAlign w:val="center"/>
          </w:tcPr>
          <w:p w14:paraId="74D77EE3" w14:textId="77777777" w:rsidR="009326C8" w:rsidRPr="008F3ADF" w:rsidRDefault="009326C8" w:rsidP="00D83DDD">
            <w:pPr>
              <w:tabs>
                <w:tab w:val="left" w:pos="142"/>
              </w:tabs>
              <w:spacing w:line="240" w:lineRule="auto"/>
              <w:rPr>
                <w:rFonts w:ascii="Times New Roman" w:hAnsi="Times New Roman"/>
                <w:sz w:val="24"/>
                <w:szCs w:val="24"/>
              </w:rPr>
            </w:pPr>
            <w:r w:rsidRPr="008F3ADF">
              <w:rPr>
                <w:rFonts w:ascii="Times New Roman" w:hAnsi="Times New Roman"/>
                <w:b/>
                <w:noProof/>
                <w:lang w:val="en-ID"/>
              </w:rPr>
              <w:t>&gt;0.05</w:t>
            </w:r>
          </w:p>
        </w:tc>
        <w:tc>
          <w:tcPr>
            <w:tcW w:w="1593" w:type="dxa"/>
            <w:vAlign w:val="center"/>
          </w:tcPr>
          <w:p w14:paraId="0A2BCA25" w14:textId="77777777" w:rsidR="009326C8" w:rsidRPr="00811BA6" w:rsidRDefault="009326C8" w:rsidP="00D83DDD">
            <w:pPr>
              <w:tabs>
                <w:tab w:val="left" w:pos="142"/>
              </w:tabs>
              <w:spacing w:line="240" w:lineRule="auto"/>
              <w:rPr>
                <w:rFonts w:ascii="Times New Roman" w:hAnsi="Times New Roman"/>
                <w:i/>
                <w:iCs/>
                <w:sz w:val="24"/>
                <w:szCs w:val="24"/>
              </w:rPr>
            </w:pPr>
            <w:r w:rsidRPr="00811BA6">
              <w:rPr>
                <w:rFonts w:ascii="Times New Roman" w:hAnsi="Times New Roman"/>
                <w:i/>
                <w:iCs/>
                <w:noProof/>
                <w:lang w:val="en-ID"/>
              </w:rPr>
              <w:t>Good fit</w:t>
            </w:r>
          </w:p>
        </w:tc>
      </w:tr>
      <w:tr w:rsidR="009326C8" w:rsidRPr="008F3ADF" w14:paraId="5E24D7F8" w14:textId="77777777" w:rsidTr="00D83DDD">
        <w:trPr>
          <w:trHeight w:val="21"/>
        </w:trPr>
        <w:tc>
          <w:tcPr>
            <w:tcW w:w="1448" w:type="dxa"/>
            <w:vAlign w:val="center"/>
          </w:tcPr>
          <w:p w14:paraId="2F7F06E7" w14:textId="77777777" w:rsidR="009326C8" w:rsidRPr="008F3ADF" w:rsidRDefault="009326C8" w:rsidP="00D83DDD">
            <w:pPr>
              <w:tabs>
                <w:tab w:val="left" w:pos="142"/>
              </w:tabs>
              <w:spacing w:line="240" w:lineRule="auto"/>
              <w:jc w:val="both"/>
              <w:rPr>
                <w:rFonts w:ascii="Times New Roman" w:hAnsi="Times New Roman"/>
                <w:sz w:val="24"/>
                <w:szCs w:val="24"/>
              </w:rPr>
            </w:pPr>
            <w:r w:rsidRPr="008F3ADF">
              <w:rPr>
                <w:rFonts w:ascii="Times New Roman" w:hAnsi="Times New Roman"/>
                <w:b/>
                <w:bCs/>
                <w:color w:val="000000"/>
              </w:rPr>
              <w:t>d_G</w:t>
            </w:r>
          </w:p>
        </w:tc>
        <w:tc>
          <w:tcPr>
            <w:tcW w:w="1303" w:type="dxa"/>
            <w:vAlign w:val="center"/>
          </w:tcPr>
          <w:p w14:paraId="37389785" w14:textId="77777777" w:rsidR="009326C8" w:rsidRPr="0097698F" w:rsidRDefault="009326C8" w:rsidP="00D83DDD">
            <w:pPr>
              <w:tabs>
                <w:tab w:val="left" w:pos="142"/>
              </w:tabs>
              <w:spacing w:line="240" w:lineRule="auto"/>
              <w:rPr>
                <w:rFonts w:ascii="Times New Roman" w:hAnsi="Times New Roman"/>
                <w:sz w:val="24"/>
                <w:szCs w:val="24"/>
              </w:rPr>
            </w:pPr>
            <w:r w:rsidRPr="0097698F">
              <w:rPr>
                <w:rFonts w:ascii="Times New Roman" w:hAnsi="Times New Roman"/>
                <w:color w:val="000000"/>
                <w:sz w:val="20"/>
                <w:szCs w:val="20"/>
              </w:rPr>
              <w:t>0,000</w:t>
            </w:r>
          </w:p>
        </w:tc>
        <w:tc>
          <w:tcPr>
            <w:tcW w:w="1158" w:type="dxa"/>
            <w:vAlign w:val="center"/>
          </w:tcPr>
          <w:p w14:paraId="1119ADB9" w14:textId="77777777" w:rsidR="009326C8" w:rsidRPr="0097698F" w:rsidRDefault="009326C8" w:rsidP="00D83DDD">
            <w:pPr>
              <w:tabs>
                <w:tab w:val="left" w:pos="142"/>
              </w:tabs>
              <w:spacing w:line="240" w:lineRule="auto"/>
              <w:rPr>
                <w:rFonts w:ascii="Times New Roman" w:hAnsi="Times New Roman"/>
                <w:sz w:val="24"/>
                <w:szCs w:val="24"/>
              </w:rPr>
            </w:pPr>
            <w:r w:rsidRPr="0097698F">
              <w:rPr>
                <w:rFonts w:ascii="Times New Roman" w:hAnsi="Times New Roman"/>
                <w:color w:val="000000"/>
                <w:sz w:val="20"/>
                <w:szCs w:val="20"/>
              </w:rPr>
              <w:t>0,001</w:t>
            </w:r>
          </w:p>
        </w:tc>
        <w:tc>
          <w:tcPr>
            <w:tcW w:w="2461" w:type="dxa"/>
            <w:vAlign w:val="center"/>
          </w:tcPr>
          <w:p w14:paraId="212A54F8" w14:textId="77777777" w:rsidR="009326C8" w:rsidRPr="008F3ADF" w:rsidRDefault="009326C8" w:rsidP="00D83DDD">
            <w:pPr>
              <w:tabs>
                <w:tab w:val="left" w:pos="142"/>
              </w:tabs>
              <w:spacing w:line="240" w:lineRule="auto"/>
              <w:rPr>
                <w:rFonts w:ascii="Times New Roman" w:hAnsi="Times New Roman"/>
                <w:sz w:val="24"/>
                <w:szCs w:val="24"/>
              </w:rPr>
            </w:pPr>
            <w:r w:rsidRPr="008F3ADF">
              <w:rPr>
                <w:rFonts w:ascii="Times New Roman" w:hAnsi="Times New Roman"/>
                <w:b/>
                <w:noProof/>
                <w:lang w:val="en-ID"/>
              </w:rPr>
              <w:t>&gt; 0.05</w:t>
            </w:r>
          </w:p>
        </w:tc>
        <w:tc>
          <w:tcPr>
            <w:tcW w:w="1593" w:type="dxa"/>
            <w:vAlign w:val="center"/>
          </w:tcPr>
          <w:p w14:paraId="700A81DC" w14:textId="77777777" w:rsidR="009326C8" w:rsidRPr="00811BA6" w:rsidRDefault="009326C8" w:rsidP="00D83DDD">
            <w:pPr>
              <w:tabs>
                <w:tab w:val="left" w:pos="142"/>
              </w:tabs>
              <w:spacing w:line="240" w:lineRule="auto"/>
              <w:rPr>
                <w:rFonts w:ascii="Times New Roman" w:hAnsi="Times New Roman"/>
                <w:i/>
                <w:iCs/>
                <w:sz w:val="24"/>
                <w:szCs w:val="24"/>
              </w:rPr>
            </w:pPr>
            <w:r w:rsidRPr="00811BA6">
              <w:rPr>
                <w:rFonts w:ascii="Times New Roman" w:hAnsi="Times New Roman"/>
                <w:i/>
                <w:iCs/>
                <w:noProof/>
                <w:lang w:val="en-ID"/>
              </w:rPr>
              <w:t>Good fit</w:t>
            </w:r>
          </w:p>
        </w:tc>
      </w:tr>
      <w:tr w:rsidR="009326C8" w:rsidRPr="008F3ADF" w14:paraId="7FF70B09" w14:textId="77777777" w:rsidTr="00D83DDD">
        <w:trPr>
          <w:trHeight w:val="21"/>
        </w:trPr>
        <w:tc>
          <w:tcPr>
            <w:tcW w:w="1448" w:type="dxa"/>
            <w:vAlign w:val="center"/>
          </w:tcPr>
          <w:p w14:paraId="467E3975" w14:textId="77777777" w:rsidR="009326C8" w:rsidRPr="008F3ADF" w:rsidRDefault="009326C8" w:rsidP="00D83DDD">
            <w:pPr>
              <w:tabs>
                <w:tab w:val="left" w:pos="142"/>
              </w:tabs>
              <w:spacing w:line="240" w:lineRule="auto"/>
              <w:jc w:val="both"/>
              <w:rPr>
                <w:rFonts w:ascii="Times New Roman" w:hAnsi="Times New Roman"/>
                <w:sz w:val="24"/>
                <w:szCs w:val="24"/>
              </w:rPr>
            </w:pPr>
            <w:r w:rsidRPr="008F3ADF">
              <w:rPr>
                <w:rFonts w:ascii="Times New Roman" w:hAnsi="Times New Roman"/>
                <w:b/>
                <w:bCs/>
                <w:color w:val="000000"/>
              </w:rPr>
              <w:t>Chi-Square</w:t>
            </w:r>
          </w:p>
        </w:tc>
        <w:tc>
          <w:tcPr>
            <w:tcW w:w="1303" w:type="dxa"/>
            <w:vAlign w:val="center"/>
          </w:tcPr>
          <w:p w14:paraId="736F1AB6" w14:textId="77777777" w:rsidR="009326C8" w:rsidRPr="0097698F" w:rsidRDefault="009326C8" w:rsidP="00D83DDD">
            <w:pPr>
              <w:tabs>
                <w:tab w:val="left" w:pos="142"/>
              </w:tabs>
              <w:spacing w:line="240" w:lineRule="auto"/>
              <w:rPr>
                <w:rFonts w:ascii="Times New Roman" w:hAnsi="Times New Roman"/>
                <w:sz w:val="24"/>
                <w:szCs w:val="24"/>
              </w:rPr>
            </w:pPr>
            <w:r w:rsidRPr="0097698F">
              <w:rPr>
                <w:rFonts w:ascii="Times New Roman" w:hAnsi="Times New Roman"/>
                <w:color w:val="000000"/>
                <w:sz w:val="20"/>
                <w:szCs w:val="20"/>
              </w:rPr>
              <w:t> </w:t>
            </w:r>
          </w:p>
        </w:tc>
        <w:tc>
          <w:tcPr>
            <w:tcW w:w="1158" w:type="dxa"/>
            <w:vAlign w:val="center"/>
          </w:tcPr>
          <w:p w14:paraId="0860B6D3" w14:textId="77777777" w:rsidR="009326C8" w:rsidRPr="0097698F" w:rsidRDefault="009326C8" w:rsidP="00D83DDD">
            <w:pPr>
              <w:tabs>
                <w:tab w:val="left" w:pos="142"/>
              </w:tabs>
              <w:spacing w:line="240" w:lineRule="auto"/>
              <w:rPr>
                <w:rFonts w:ascii="Times New Roman" w:hAnsi="Times New Roman"/>
                <w:sz w:val="24"/>
                <w:szCs w:val="24"/>
              </w:rPr>
            </w:pPr>
            <w:r w:rsidRPr="0097698F">
              <w:rPr>
                <w:rFonts w:ascii="Times New Roman" w:hAnsi="Times New Roman"/>
                <w:color w:val="000000"/>
                <w:sz w:val="20"/>
                <w:szCs w:val="20"/>
              </w:rPr>
              <w:t>0,105</w:t>
            </w:r>
          </w:p>
        </w:tc>
        <w:tc>
          <w:tcPr>
            <w:tcW w:w="2461" w:type="dxa"/>
            <w:vAlign w:val="center"/>
          </w:tcPr>
          <w:p w14:paraId="01527620" w14:textId="77777777" w:rsidR="009326C8" w:rsidRPr="008F3ADF" w:rsidRDefault="009326C8" w:rsidP="00D83DDD">
            <w:pPr>
              <w:tabs>
                <w:tab w:val="left" w:pos="142"/>
              </w:tabs>
              <w:spacing w:line="240" w:lineRule="auto"/>
              <w:rPr>
                <w:rFonts w:ascii="Times New Roman" w:hAnsi="Times New Roman"/>
                <w:sz w:val="24"/>
                <w:szCs w:val="24"/>
              </w:rPr>
            </w:pPr>
            <w:r w:rsidRPr="008F3ADF">
              <w:rPr>
                <w:rFonts w:ascii="Times New Roman" w:hAnsi="Times New Roman"/>
                <w:b/>
                <w:noProof/>
                <w:lang w:val="en-ID"/>
              </w:rPr>
              <w:t>Diharapkan kecil</w:t>
            </w:r>
          </w:p>
        </w:tc>
        <w:tc>
          <w:tcPr>
            <w:tcW w:w="1593" w:type="dxa"/>
            <w:vAlign w:val="center"/>
          </w:tcPr>
          <w:p w14:paraId="538A6950" w14:textId="77777777" w:rsidR="009326C8" w:rsidRPr="00811BA6" w:rsidRDefault="009326C8" w:rsidP="00D83DDD">
            <w:pPr>
              <w:tabs>
                <w:tab w:val="left" w:pos="142"/>
              </w:tabs>
              <w:spacing w:line="240" w:lineRule="auto"/>
              <w:rPr>
                <w:rFonts w:ascii="Times New Roman" w:hAnsi="Times New Roman"/>
                <w:i/>
                <w:iCs/>
                <w:sz w:val="24"/>
                <w:szCs w:val="24"/>
              </w:rPr>
            </w:pPr>
            <w:r w:rsidRPr="00811BA6">
              <w:rPr>
                <w:rFonts w:ascii="Times New Roman" w:hAnsi="Times New Roman"/>
                <w:i/>
                <w:iCs/>
                <w:noProof/>
                <w:lang w:val="en-ID"/>
              </w:rPr>
              <w:t>Good fit</w:t>
            </w:r>
          </w:p>
        </w:tc>
      </w:tr>
      <w:tr w:rsidR="009326C8" w:rsidRPr="008F3ADF" w14:paraId="34BEC50F" w14:textId="77777777" w:rsidTr="00D83DDD">
        <w:trPr>
          <w:trHeight w:val="21"/>
        </w:trPr>
        <w:tc>
          <w:tcPr>
            <w:tcW w:w="1448" w:type="dxa"/>
            <w:vAlign w:val="center"/>
          </w:tcPr>
          <w:p w14:paraId="436F4FEE" w14:textId="77777777" w:rsidR="009326C8" w:rsidRPr="008F3ADF" w:rsidRDefault="009326C8" w:rsidP="00D83DDD">
            <w:pPr>
              <w:tabs>
                <w:tab w:val="left" w:pos="142"/>
              </w:tabs>
              <w:spacing w:line="240" w:lineRule="auto"/>
              <w:jc w:val="both"/>
              <w:rPr>
                <w:rFonts w:ascii="Times New Roman" w:hAnsi="Times New Roman"/>
                <w:sz w:val="24"/>
                <w:szCs w:val="24"/>
              </w:rPr>
            </w:pPr>
            <w:r w:rsidRPr="008F3ADF">
              <w:rPr>
                <w:rFonts w:ascii="Times New Roman" w:hAnsi="Times New Roman"/>
                <w:b/>
                <w:bCs/>
                <w:color w:val="000000"/>
              </w:rPr>
              <w:t>NFI</w:t>
            </w:r>
          </w:p>
        </w:tc>
        <w:tc>
          <w:tcPr>
            <w:tcW w:w="1303" w:type="dxa"/>
            <w:vAlign w:val="center"/>
          </w:tcPr>
          <w:p w14:paraId="205A3A73" w14:textId="77777777" w:rsidR="009326C8" w:rsidRPr="0097698F" w:rsidRDefault="009326C8" w:rsidP="00D83DDD">
            <w:pPr>
              <w:tabs>
                <w:tab w:val="left" w:pos="142"/>
              </w:tabs>
              <w:spacing w:line="240" w:lineRule="auto"/>
              <w:rPr>
                <w:rFonts w:ascii="Times New Roman" w:hAnsi="Times New Roman"/>
                <w:sz w:val="24"/>
                <w:szCs w:val="24"/>
              </w:rPr>
            </w:pPr>
            <w:r w:rsidRPr="0097698F">
              <w:rPr>
                <w:rFonts w:ascii="Times New Roman" w:hAnsi="Times New Roman"/>
                <w:color w:val="000000"/>
                <w:sz w:val="20"/>
                <w:szCs w:val="20"/>
              </w:rPr>
              <w:t>1,000</w:t>
            </w:r>
          </w:p>
        </w:tc>
        <w:tc>
          <w:tcPr>
            <w:tcW w:w="1158" w:type="dxa"/>
            <w:vAlign w:val="center"/>
          </w:tcPr>
          <w:p w14:paraId="40811137" w14:textId="77777777" w:rsidR="009326C8" w:rsidRPr="0097698F" w:rsidRDefault="009326C8" w:rsidP="00D83DDD">
            <w:pPr>
              <w:tabs>
                <w:tab w:val="left" w:pos="142"/>
              </w:tabs>
              <w:spacing w:line="240" w:lineRule="auto"/>
              <w:rPr>
                <w:rFonts w:ascii="Times New Roman" w:hAnsi="Times New Roman"/>
                <w:sz w:val="24"/>
                <w:szCs w:val="24"/>
              </w:rPr>
            </w:pPr>
            <w:r w:rsidRPr="0097698F">
              <w:rPr>
                <w:rFonts w:ascii="Times New Roman" w:hAnsi="Times New Roman"/>
                <w:color w:val="000000"/>
                <w:sz w:val="20"/>
                <w:szCs w:val="20"/>
              </w:rPr>
              <w:t>0,995</w:t>
            </w:r>
          </w:p>
        </w:tc>
        <w:tc>
          <w:tcPr>
            <w:tcW w:w="2461" w:type="dxa"/>
            <w:vAlign w:val="center"/>
          </w:tcPr>
          <w:p w14:paraId="327E30BD" w14:textId="77777777" w:rsidR="009326C8" w:rsidRPr="008F3ADF" w:rsidRDefault="009326C8" w:rsidP="00D83DDD">
            <w:pPr>
              <w:tabs>
                <w:tab w:val="left" w:pos="142"/>
              </w:tabs>
              <w:spacing w:line="240" w:lineRule="auto"/>
              <w:rPr>
                <w:rFonts w:ascii="Times New Roman" w:hAnsi="Times New Roman"/>
                <w:sz w:val="24"/>
                <w:szCs w:val="24"/>
              </w:rPr>
            </w:pPr>
            <w:r w:rsidRPr="008F3ADF">
              <w:rPr>
                <w:rFonts w:ascii="Times New Roman" w:hAnsi="Times New Roman"/>
                <w:b/>
                <w:noProof/>
                <w:lang w:val="en-ID"/>
              </w:rPr>
              <w:t>&gt;0,09 (mendekati 1)</w:t>
            </w:r>
          </w:p>
        </w:tc>
        <w:tc>
          <w:tcPr>
            <w:tcW w:w="1593" w:type="dxa"/>
            <w:vAlign w:val="center"/>
          </w:tcPr>
          <w:p w14:paraId="2E20A09F" w14:textId="77777777" w:rsidR="009326C8" w:rsidRPr="00811BA6" w:rsidRDefault="009326C8" w:rsidP="00D83DDD">
            <w:pPr>
              <w:tabs>
                <w:tab w:val="left" w:pos="142"/>
              </w:tabs>
              <w:spacing w:line="240" w:lineRule="auto"/>
              <w:rPr>
                <w:rFonts w:ascii="Times New Roman" w:hAnsi="Times New Roman"/>
                <w:i/>
                <w:iCs/>
                <w:sz w:val="24"/>
                <w:szCs w:val="24"/>
              </w:rPr>
            </w:pPr>
            <w:r w:rsidRPr="00811BA6">
              <w:rPr>
                <w:rFonts w:ascii="Times New Roman" w:hAnsi="Times New Roman"/>
                <w:i/>
                <w:iCs/>
                <w:noProof/>
                <w:lang w:val="en-ID"/>
              </w:rPr>
              <w:t>Marginal fit</w:t>
            </w:r>
          </w:p>
        </w:tc>
      </w:tr>
    </w:tbl>
    <w:p w14:paraId="0BFC197E" w14:textId="77777777" w:rsidR="00BD2B3F" w:rsidRDefault="00BD2B3F" w:rsidP="007E73D6">
      <w:pPr>
        <w:tabs>
          <w:tab w:val="left" w:pos="142"/>
        </w:tabs>
        <w:spacing w:line="240" w:lineRule="auto"/>
        <w:jc w:val="both"/>
        <w:rPr>
          <w:rFonts w:ascii="Times New Roman" w:hAnsi="Times New Roman"/>
          <w:b/>
          <w:bCs/>
          <w:sz w:val="24"/>
          <w:szCs w:val="24"/>
        </w:rPr>
      </w:pPr>
    </w:p>
    <w:p w14:paraId="132834C9" w14:textId="77777777" w:rsidR="00BD2B3F" w:rsidRDefault="00BD2B3F" w:rsidP="007E73D6">
      <w:pPr>
        <w:tabs>
          <w:tab w:val="left" w:pos="142"/>
        </w:tabs>
        <w:spacing w:line="240" w:lineRule="auto"/>
        <w:jc w:val="both"/>
        <w:rPr>
          <w:rFonts w:ascii="Times New Roman" w:hAnsi="Times New Roman"/>
          <w:b/>
          <w:bCs/>
          <w:sz w:val="24"/>
          <w:szCs w:val="24"/>
        </w:rPr>
        <w:sectPr w:rsidR="00BD2B3F" w:rsidSect="00BD2B3F">
          <w:type w:val="continuous"/>
          <w:pgSz w:w="11907" w:h="16839" w:code="9"/>
          <w:pgMar w:top="2268" w:right="1701" w:bottom="1701" w:left="2268" w:header="720" w:footer="720" w:gutter="0"/>
          <w:cols w:space="720"/>
          <w:docGrid w:linePitch="360"/>
        </w:sectPr>
      </w:pPr>
    </w:p>
    <w:p w14:paraId="73DFEFF8" w14:textId="77777777" w:rsidR="00BD2B3F" w:rsidRDefault="00BD2B3F" w:rsidP="00BD2B3F">
      <w:pPr>
        <w:tabs>
          <w:tab w:val="left" w:pos="142"/>
        </w:tabs>
        <w:spacing w:line="240" w:lineRule="auto"/>
        <w:jc w:val="both"/>
        <w:rPr>
          <w:rFonts w:ascii="Times New Roman" w:hAnsi="Times New Roman"/>
          <w:b/>
          <w:bCs/>
          <w:sz w:val="24"/>
          <w:szCs w:val="24"/>
        </w:rPr>
      </w:pPr>
      <w:r>
        <w:rPr>
          <w:rFonts w:ascii="Times New Roman" w:hAnsi="Times New Roman"/>
          <w:b/>
          <w:bCs/>
          <w:sz w:val="24"/>
          <w:szCs w:val="24"/>
        </w:rPr>
        <w:t>Uji Hipotesis Penelitian</w:t>
      </w:r>
    </w:p>
    <w:p w14:paraId="78860316" w14:textId="7B60C6D6" w:rsidR="00BD2B3F" w:rsidRPr="00BD2B3F" w:rsidRDefault="00BD2B3F" w:rsidP="00BD2B3F">
      <w:pPr>
        <w:tabs>
          <w:tab w:val="left" w:pos="426"/>
        </w:tabs>
        <w:spacing w:line="240" w:lineRule="auto"/>
        <w:jc w:val="both"/>
        <w:rPr>
          <w:rFonts w:ascii="Times New Roman" w:hAnsi="Times New Roman"/>
          <w:sz w:val="24"/>
          <w:szCs w:val="24"/>
        </w:rPr>
        <w:sectPr w:rsidR="00BD2B3F" w:rsidRPr="00BD2B3F" w:rsidSect="00BD2B3F">
          <w:type w:val="continuous"/>
          <w:pgSz w:w="11907" w:h="16839" w:code="9"/>
          <w:pgMar w:top="2268" w:right="1701" w:bottom="1701" w:left="2268" w:header="720" w:footer="720" w:gutter="0"/>
          <w:cols w:num="2" w:space="720"/>
          <w:docGrid w:linePitch="360"/>
        </w:sectPr>
      </w:pPr>
      <w:r>
        <w:rPr>
          <w:rFonts w:ascii="Times New Roman" w:hAnsi="Times New Roman"/>
          <w:sz w:val="24"/>
          <w:szCs w:val="24"/>
        </w:rPr>
        <w:tab/>
      </w:r>
      <w:r w:rsidR="00480592" w:rsidRPr="00480592">
        <w:rPr>
          <w:rFonts w:ascii="Times New Roman" w:hAnsi="Times New Roman"/>
          <w:sz w:val="24"/>
          <w:szCs w:val="24"/>
        </w:rPr>
        <w:t xml:space="preserve">Uji hipotesis dalam suatu penelitian merupakan metode yang digunakan untuk mengambil keputusan berdasarkan hasil analisis data, baik yang diperoleh melalui eksperimen terkontrol maupun hasil observasi. Tujuan utama dari pengujian hipotesis adalah untuk </w:t>
      </w:r>
      <w:r w:rsidR="00480592" w:rsidRPr="00480592">
        <w:rPr>
          <w:rFonts w:ascii="Times New Roman" w:hAnsi="Times New Roman"/>
          <w:sz w:val="24"/>
          <w:szCs w:val="24"/>
        </w:rPr>
        <w:t>menilai sejauh mana variabel independen berpengaruh terhadap variabel dependen melalui penggunaan analisis regresi.</w:t>
      </w:r>
      <w:r w:rsidR="00480592" w:rsidRPr="00480592">
        <w:rPr>
          <w:rFonts w:ascii="Times New Roman" w:hAnsi="Times New Roman"/>
          <w:sz w:val="24"/>
          <w:szCs w:val="24"/>
        </w:rPr>
        <w:br/>
        <w:t>Menurut Hamta (2019:93), "Pengujian hipotesis bertujuan untuk menilai sejauh mana hubungan antara variabel independen dengan variabel dependen."</w:t>
      </w:r>
    </w:p>
    <w:tbl>
      <w:tblPr>
        <w:tblpPr w:leftFromText="180" w:rightFromText="180" w:vertAnchor="text" w:horzAnchor="margin" w:tblpY="225"/>
        <w:tblW w:w="80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63"/>
        <w:gridCol w:w="1276"/>
        <w:gridCol w:w="1134"/>
        <w:gridCol w:w="1134"/>
        <w:gridCol w:w="1418"/>
        <w:gridCol w:w="850"/>
      </w:tblGrid>
      <w:tr w:rsidR="0052025A" w14:paraId="1401DA8A" w14:textId="77777777" w:rsidTr="0052025A">
        <w:trPr>
          <w:trHeight w:val="300"/>
        </w:trPr>
        <w:tc>
          <w:tcPr>
            <w:tcW w:w="2263" w:type="dxa"/>
            <w:vAlign w:val="center"/>
          </w:tcPr>
          <w:p w14:paraId="578C8C03" w14:textId="77777777" w:rsidR="0052025A" w:rsidRDefault="0052025A" w:rsidP="0052025A">
            <w:pPr>
              <w:rPr>
                <w:rFonts w:ascii="Times New Roman" w:eastAsia="Times New Roman" w:hAnsi="Times New Roman" w:cs="Times New Roman"/>
                <w:b/>
                <w:color w:val="000000"/>
                <w:sz w:val="20"/>
                <w:szCs w:val="20"/>
              </w:rPr>
            </w:pPr>
          </w:p>
        </w:tc>
        <w:tc>
          <w:tcPr>
            <w:tcW w:w="1276" w:type="dxa"/>
            <w:vAlign w:val="center"/>
          </w:tcPr>
          <w:p w14:paraId="45E444CD" w14:textId="77777777" w:rsidR="0052025A" w:rsidRDefault="0052025A" w:rsidP="0052025A">
            <w:pP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Original Sample (O)</w:t>
            </w:r>
          </w:p>
        </w:tc>
        <w:tc>
          <w:tcPr>
            <w:tcW w:w="1134" w:type="dxa"/>
            <w:vAlign w:val="center"/>
          </w:tcPr>
          <w:p w14:paraId="61305406" w14:textId="77777777" w:rsidR="0052025A" w:rsidRDefault="0052025A" w:rsidP="0052025A">
            <w:pP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Sample Mean (M)</w:t>
            </w:r>
          </w:p>
        </w:tc>
        <w:tc>
          <w:tcPr>
            <w:tcW w:w="1134" w:type="dxa"/>
            <w:vAlign w:val="center"/>
          </w:tcPr>
          <w:p w14:paraId="16144512" w14:textId="77777777" w:rsidR="0052025A" w:rsidRDefault="0052025A" w:rsidP="0052025A">
            <w:pP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Standard Deviation (STDEV)</w:t>
            </w:r>
          </w:p>
        </w:tc>
        <w:tc>
          <w:tcPr>
            <w:tcW w:w="1418" w:type="dxa"/>
            <w:vAlign w:val="center"/>
          </w:tcPr>
          <w:p w14:paraId="22AA83AE" w14:textId="77777777" w:rsidR="0052025A" w:rsidRDefault="0052025A" w:rsidP="0052025A">
            <w:pP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T Statistics (|O/STDEV|)</w:t>
            </w:r>
          </w:p>
        </w:tc>
        <w:tc>
          <w:tcPr>
            <w:tcW w:w="850" w:type="dxa"/>
            <w:vAlign w:val="center"/>
          </w:tcPr>
          <w:p w14:paraId="028A7046" w14:textId="77777777" w:rsidR="0052025A" w:rsidRDefault="0052025A" w:rsidP="0052025A">
            <w:pP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P Values</w:t>
            </w:r>
          </w:p>
        </w:tc>
      </w:tr>
      <w:tr w:rsidR="0052025A" w:rsidRPr="00A52992" w14:paraId="14ED0A54" w14:textId="77777777" w:rsidTr="0052025A">
        <w:trPr>
          <w:trHeight w:val="300"/>
        </w:trPr>
        <w:tc>
          <w:tcPr>
            <w:tcW w:w="2263" w:type="dxa"/>
          </w:tcPr>
          <w:p w14:paraId="2629A0F3" w14:textId="77777777" w:rsidR="0052025A" w:rsidRPr="00A52992" w:rsidRDefault="0052025A" w:rsidP="0052025A">
            <w:pPr>
              <w:rPr>
                <w:rFonts w:ascii="Times New Roman" w:eastAsia="Times New Roman" w:hAnsi="Times New Roman" w:cs="Times New Roman"/>
                <w:b/>
                <w:color w:val="000000"/>
              </w:rPr>
            </w:pPr>
            <w:r w:rsidRPr="00A52992">
              <w:rPr>
                <w:rFonts w:ascii="Times New Roman" w:eastAsia="Times New Roman" w:hAnsi="Times New Roman" w:cs="Times New Roman"/>
                <w:b/>
                <w:color w:val="000000"/>
              </w:rPr>
              <w:t xml:space="preserve">Likuiditas -&gt; Nilai </w:t>
            </w:r>
            <w:r w:rsidRPr="00A52992">
              <w:rPr>
                <w:rFonts w:ascii="Times New Roman" w:eastAsia="Times New Roman" w:hAnsi="Times New Roman" w:cs="Times New Roman"/>
                <w:b/>
              </w:rPr>
              <w:t>perusahaan</w:t>
            </w:r>
          </w:p>
        </w:tc>
        <w:tc>
          <w:tcPr>
            <w:tcW w:w="1276" w:type="dxa"/>
            <w:vAlign w:val="center"/>
          </w:tcPr>
          <w:p w14:paraId="26105954" w14:textId="77777777" w:rsidR="0052025A" w:rsidRPr="00A52992" w:rsidRDefault="0052025A" w:rsidP="0052025A">
            <w:pPr>
              <w:rPr>
                <w:rFonts w:ascii="Times New Roman" w:eastAsia="Times New Roman" w:hAnsi="Times New Roman" w:cs="Times New Roman"/>
                <w:color w:val="000000"/>
              </w:rPr>
            </w:pPr>
            <w:r w:rsidRPr="00A52992">
              <w:rPr>
                <w:rFonts w:ascii="Times New Roman" w:eastAsia="Times New Roman" w:hAnsi="Times New Roman" w:cs="Times New Roman"/>
                <w:color w:val="000000"/>
              </w:rPr>
              <w:t>0,321</w:t>
            </w:r>
          </w:p>
        </w:tc>
        <w:tc>
          <w:tcPr>
            <w:tcW w:w="1134" w:type="dxa"/>
            <w:vAlign w:val="center"/>
          </w:tcPr>
          <w:p w14:paraId="5C3FB731" w14:textId="77777777" w:rsidR="0052025A" w:rsidRPr="00A52992" w:rsidRDefault="0052025A" w:rsidP="0052025A">
            <w:pPr>
              <w:rPr>
                <w:rFonts w:ascii="Times New Roman" w:eastAsia="Times New Roman" w:hAnsi="Times New Roman" w:cs="Times New Roman"/>
                <w:color w:val="000000"/>
              </w:rPr>
            </w:pPr>
            <w:r w:rsidRPr="00A52992">
              <w:rPr>
                <w:rFonts w:ascii="Times New Roman" w:eastAsia="Times New Roman" w:hAnsi="Times New Roman" w:cs="Times New Roman"/>
                <w:color w:val="000000"/>
              </w:rPr>
              <w:t>0,298</w:t>
            </w:r>
          </w:p>
        </w:tc>
        <w:tc>
          <w:tcPr>
            <w:tcW w:w="1134" w:type="dxa"/>
            <w:vAlign w:val="center"/>
          </w:tcPr>
          <w:p w14:paraId="1363BE2D" w14:textId="77777777" w:rsidR="0052025A" w:rsidRPr="00A52992" w:rsidRDefault="0052025A" w:rsidP="0052025A">
            <w:pPr>
              <w:rPr>
                <w:rFonts w:ascii="Times New Roman" w:eastAsia="Times New Roman" w:hAnsi="Times New Roman" w:cs="Times New Roman"/>
                <w:color w:val="000000"/>
              </w:rPr>
            </w:pPr>
            <w:r w:rsidRPr="00A52992">
              <w:rPr>
                <w:rFonts w:ascii="Times New Roman" w:eastAsia="Times New Roman" w:hAnsi="Times New Roman" w:cs="Times New Roman"/>
                <w:color w:val="000000"/>
              </w:rPr>
              <w:t>0,190</w:t>
            </w:r>
          </w:p>
        </w:tc>
        <w:tc>
          <w:tcPr>
            <w:tcW w:w="1418" w:type="dxa"/>
            <w:vAlign w:val="center"/>
          </w:tcPr>
          <w:p w14:paraId="748382FC" w14:textId="77777777" w:rsidR="0052025A" w:rsidRPr="00A52992" w:rsidRDefault="0052025A" w:rsidP="0052025A">
            <w:pPr>
              <w:rPr>
                <w:rFonts w:ascii="Times New Roman" w:eastAsia="Times New Roman" w:hAnsi="Times New Roman" w:cs="Times New Roman"/>
                <w:color w:val="000000"/>
              </w:rPr>
            </w:pPr>
            <w:r w:rsidRPr="00A52992">
              <w:rPr>
                <w:rFonts w:ascii="Times New Roman" w:eastAsia="Times New Roman" w:hAnsi="Times New Roman" w:cs="Times New Roman"/>
                <w:color w:val="000000"/>
              </w:rPr>
              <w:t>1,688</w:t>
            </w:r>
          </w:p>
        </w:tc>
        <w:tc>
          <w:tcPr>
            <w:tcW w:w="850" w:type="dxa"/>
            <w:vAlign w:val="center"/>
          </w:tcPr>
          <w:p w14:paraId="7444F80D" w14:textId="77777777" w:rsidR="0052025A" w:rsidRPr="00E84081" w:rsidRDefault="0052025A" w:rsidP="0052025A">
            <w:pPr>
              <w:rPr>
                <w:rFonts w:ascii="Times New Roman" w:eastAsia="Times New Roman" w:hAnsi="Times New Roman" w:cs="Times New Roman"/>
                <w:b/>
                <w:color w:val="FF0000"/>
              </w:rPr>
            </w:pPr>
            <w:r w:rsidRPr="00E84081">
              <w:rPr>
                <w:rFonts w:ascii="Times New Roman" w:eastAsia="Times New Roman" w:hAnsi="Times New Roman" w:cs="Times New Roman"/>
                <w:b/>
                <w:color w:val="FF0000"/>
              </w:rPr>
              <w:t>0,092</w:t>
            </w:r>
          </w:p>
        </w:tc>
      </w:tr>
      <w:tr w:rsidR="0052025A" w:rsidRPr="00A52992" w14:paraId="45DB6E7D" w14:textId="77777777" w:rsidTr="0052025A">
        <w:trPr>
          <w:trHeight w:val="300"/>
        </w:trPr>
        <w:tc>
          <w:tcPr>
            <w:tcW w:w="2263" w:type="dxa"/>
          </w:tcPr>
          <w:p w14:paraId="64B1F8E1" w14:textId="77777777" w:rsidR="0052025A" w:rsidRPr="00A52992" w:rsidRDefault="0052025A" w:rsidP="0052025A">
            <w:pPr>
              <w:rPr>
                <w:rFonts w:ascii="Times New Roman" w:eastAsia="Times New Roman" w:hAnsi="Times New Roman" w:cs="Times New Roman"/>
                <w:b/>
                <w:color w:val="000000"/>
              </w:rPr>
            </w:pPr>
            <w:r w:rsidRPr="00A52992">
              <w:rPr>
                <w:rFonts w:ascii="Times New Roman" w:eastAsia="Times New Roman" w:hAnsi="Times New Roman" w:cs="Times New Roman"/>
                <w:b/>
                <w:color w:val="000000"/>
              </w:rPr>
              <w:t xml:space="preserve">Leverage -&gt; Nilai </w:t>
            </w:r>
            <w:r w:rsidRPr="00A52992">
              <w:rPr>
                <w:rFonts w:ascii="Times New Roman" w:eastAsia="Times New Roman" w:hAnsi="Times New Roman" w:cs="Times New Roman"/>
                <w:b/>
              </w:rPr>
              <w:t>perusahaan</w:t>
            </w:r>
          </w:p>
        </w:tc>
        <w:tc>
          <w:tcPr>
            <w:tcW w:w="1276" w:type="dxa"/>
            <w:vAlign w:val="center"/>
          </w:tcPr>
          <w:p w14:paraId="1AA5AAB4" w14:textId="77777777" w:rsidR="0052025A" w:rsidRPr="00A52992" w:rsidRDefault="0052025A" w:rsidP="0052025A">
            <w:pPr>
              <w:rPr>
                <w:rFonts w:ascii="Times New Roman" w:eastAsia="Times New Roman" w:hAnsi="Times New Roman" w:cs="Times New Roman"/>
                <w:color w:val="000000"/>
              </w:rPr>
            </w:pPr>
            <w:r w:rsidRPr="00A52992">
              <w:rPr>
                <w:rFonts w:ascii="Times New Roman" w:eastAsia="Times New Roman" w:hAnsi="Times New Roman" w:cs="Times New Roman"/>
                <w:color w:val="000000"/>
              </w:rPr>
              <w:t>0,051</w:t>
            </w:r>
          </w:p>
        </w:tc>
        <w:tc>
          <w:tcPr>
            <w:tcW w:w="1134" w:type="dxa"/>
            <w:vAlign w:val="center"/>
          </w:tcPr>
          <w:p w14:paraId="6092827F" w14:textId="77777777" w:rsidR="0052025A" w:rsidRPr="00A52992" w:rsidRDefault="0052025A" w:rsidP="0052025A">
            <w:pPr>
              <w:rPr>
                <w:rFonts w:ascii="Times New Roman" w:eastAsia="Times New Roman" w:hAnsi="Times New Roman" w:cs="Times New Roman"/>
                <w:color w:val="000000"/>
              </w:rPr>
            </w:pPr>
            <w:r w:rsidRPr="00A52992">
              <w:rPr>
                <w:rFonts w:ascii="Times New Roman" w:eastAsia="Times New Roman" w:hAnsi="Times New Roman" w:cs="Times New Roman"/>
                <w:color w:val="000000"/>
              </w:rPr>
              <w:t>0,023</w:t>
            </w:r>
          </w:p>
        </w:tc>
        <w:tc>
          <w:tcPr>
            <w:tcW w:w="1134" w:type="dxa"/>
            <w:vAlign w:val="center"/>
          </w:tcPr>
          <w:p w14:paraId="6FA52A6F" w14:textId="77777777" w:rsidR="0052025A" w:rsidRPr="00A52992" w:rsidRDefault="0052025A" w:rsidP="0052025A">
            <w:pPr>
              <w:rPr>
                <w:rFonts w:ascii="Times New Roman" w:eastAsia="Times New Roman" w:hAnsi="Times New Roman" w:cs="Times New Roman"/>
                <w:color w:val="000000"/>
              </w:rPr>
            </w:pPr>
            <w:r w:rsidRPr="00A52992">
              <w:rPr>
                <w:rFonts w:ascii="Times New Roman" w:eastAsia="Times New Roman" w:hAnsi="Times New Roman" w:cs="Times New Roman"/>
                <w:color w:val="000000"/>
              </w:rPr>
              <w:t>0,227</w:t>
            </w:r>
          </w:p>
        </w:tc>
        <w:tc>
          <w:tcPr>
            <w:tcW w:w="1418" w:type="dxa"/>
            <w:vAlign w:val="center"/>
          </w:tcPr>
          <w:p w14:paraId="2E59DE89" w14:textId="77777777" w:rsidR="0052025A" w:rsidRPr="00A52992" w:rsidRDefault="0052025A" w:rsidP="0052025A">
            <w:pPr>
              <w:rPr>
                <w:rFonts w:ascii="Times New Roman" w:eastAsia="Times New Roman" w:hAnsi="Times New Roman" w:cs="Times New Roman"/>
                <w:color w:val="000000"/>
              </w:rPr>
            </w:pPr>
            <w:r w:rsidRPr="00A52992">
              <w:rPr>
                <w:rFonts w:ascii="Times New Roman" w:eastAsia="Times New Roman" w:hAnsi="Times New Roman" w:cs="Times New Roman"/>
                <w:color w:val="000000"/>
              </w:rPr>
              <w:t>0,224</w:t>
            </w:r>
          </w:p>
        </w:tc>
        <w:tc>
          <w:tcPr>
            <w:tcW w:w="850" w:type="dxa"/>
            <w:vAlign w:val="center"/>
          </w:tcPr>
          <w:p w14:paraId="48BAEB23" w14:textId="77777777" w:rsidR="0052025A" w:rsidRPr="00E84081" w:rsidRDefault="0052025A" w:rsidP="0052025A">
            <w:pPr>
              <w:rPr>
                <w:rFonts w:ascii="Times New Roman" w:eastAsia="Times New Roman" w:hAnsi="Times New Roman" w:cs="Times New Roman"/>
                <w:b/>
                <w:color w:val="FF0000"/>
              </w:rPr>
            </w:pPr>
            <w:r w:rsidRPr="00E84081">
              <w:rPr>
                <w:rFonts w:ascii="Times New Roman" w:eastAsia="Times New Roman" w:hAnsi="Times New Roman" w:cs="Times New Roman"/>
                <w:b/>
                <w:color w:val="FF0000"/>
              </w:rPr>
              <w:t>0,822</w:t>
            </w:r>
          </w:p>
        </w:tc>
      </w:tr>
      <w:tr w:rsidR="0052025A" w:rsidRPr="00A52992" w14:paraId="596D125C" w14:textId="77777777" w:rsidTr="0052025A">
        <w:trPr>
          <w:trHeight w:val="300"/>
        </w:trPr>
        <w:tc>
          <w:tcPr>
            <w:tcW w:w="2263" w:type="dxa"/>
          </w:tcPr>
          <w:p w14:paraId="0E2A83E9" w14:textId="77777777" w:rsidR="0052025A" w:rsidRPr="00A52992" w:rsidRDefault="0052025A" w:rsidP="0052025A">
            <w:pPr>
              <w:rPr>
                <w:rFonts w:ascii="Times New Roman" w:eastAsia="Times New Roman" w:hAnsi="Times New Roman" w:cs="Times New Roman"/>
                <w:b/>
                <w:color w:val="000000"/>
              </w:rPr>
            </w:pPr>
            <w:r w:rsidRPr="00A52992">
              <w:rPr>
                <w:rFonts w:ascii="Times New Roman" w:eastAsia="Times New Roman" w:hAnsi="Times New Roman" w:cs="Times New Roman"/>
                <w:b/>
                <w:color w:val="000000"/>
              </w:rPr>
              <w:t>moderating X</w:t>
            </w:r>
            <w:r>
              <w:rPr>
                <w:rFonts w:ascii="Times New Roman" w:eastAsia="Times New Roman" w:hAnsi="Times New Roman" w:cs="Times New Roman"/>
                <w:b/>
                <w:color w:val="000000"/>
                <w:vertAlign w:val="subscript"/>
              </w:rPr>
              <w:t>1</w:t>
            </w:r>
            <w:r w:rsidRPr="00A52992">
              <w:rPr>
                <w:rFonts w:ascii="Times New Roman" w:eastAsia="Times New Roman" w:hAnsi="Times New Roman" w:cs="Times New Roman"/>
                <w:b/>
                <w:color w:val="000000"/>
              </w:rPr>
              <w:t xml:space="preserve"> ke Y -&gt; Nilai perusahan</w:t>
            </w:r>
          </w:p>
        </w:tc>
        <w:tc>
          <w:tcPr>
            <w:tcW w:w="1276" w:type="dxa"/>
            <w:vAlign w:val="center"/>
          </w:tcPr>
          <w:p w14:paraId="10133499" w14:textId="77777777" w:rsidR="0052025A" w:rsidRPr="00A52992" w:rsidRDefault="0052025A" w:rsidP="0052025A">
            <w:pPr>
              <w:rPr>
                <w:rFonts w:ascii="Times New Roman" w:eastAsia="Times New Roman" w:hAnsi="Times New Roman" w:cs="Times New Roman"/>
                <w:color w:val="000000"/>
              </w:rPr>
            </w:pPr>
            <w:r w:rsidRPr="00A52992">
              <w:rPr>
                <w:rFonts w:ascii="Times New Roman" w:eastAsia="Times New Roman" w:hAnsi="Times New Roman" w:cs="Times New Roman"/>
                <w:color w:val="000000"/>
              </w:rPr>
              <w:t>0,067</w:t>
            </w:r>
          </w:p>
        </w:tc>
        <w:tc>
          <w:tcPr>
            <w:tcW w:w="1134" w:type="dxa"/>
            <w:vAlign w:val="center"/>
          </w:tcPr>
          <w:p w14:paraId="4BD598D7" w14:textId="77777777" w:rsidR="0052025A" w:rsidRPr="00A52992" w:rsidRDefault="0052025A" w:rsidP="0052025A">
            <w:pPr>
              <w:rPr>
                <w:rFonts w:ascii="Times New Roman" w:eastAsia="Times New Roman" w:hAnsi="Times New Roman" w:cs="Times New Roman"/>
                <w:color w:val="000000"/>
              </w:rPr>
            </w:pPr>
            <w:r w:rsidRPr="00A52992">
              <w:rPr>
                <w:rFonts w:ascii="Times New Roman" w:eastAsia="Times New Roman" w:hAnsi="Times New Roman" w:cs="Times New Roman"/>
                <w:color w:val="000000"/>
              </w:rPr>
              <w:t>0,047</w:t>
            </w:r>
          </w:p>
        </w:tc>
        <w:tc>
          <w:tcPr>
            <w:tcW w:w="1134" w:type="dxa"/>
            <w:vAlign w:val="center"/>
          </w:tcPr>
          <w:p w14:paraId="5C553FFA" w14:textId="77777777" w:rsidR="0052025A" w:rsidRPr="00A52992" w:rsidRDefault="0052025A" w:rsidP="0052025A">
            <w:pPr>
              <w:rPr>
                <w:rFonts w:ascii="Times New Roman" w:eastAsia="Times New Roman" w:hAnsi="Times New Roman" w:cs="Times New Roman"/>
                <w:color w:val="000000"/>
              </w:rPr>
            </w:pPr>
            <w:r w:rsidRPr="00A52992">
              <w:rPr>
                <w:rFonts w:ascii="Times New Roman" w:eastAsia="Times New Roman" w:hAnsi="Times New Roman" w:cs="Times New Roman"/>
                <w:color w:val="000000"/>
              </w:rPr>
              <w:t>0,276</w:t>
            </w:r>
          </w:p>
        </w:tc>
        <w:tc>
          <w:tcPr>
            <w:tcW w:w="1418" w:type="dxa"/>
            <w:vAlign w:val="center"/>
          </w:tcPr>
          <w:p w14:paraId="4D844BC9" w14:textId="77777777" w:rsidR="0052025A" w:rsidRPr="00A52992" w:rsidRDefault="0052025A" w:rsidP="0052025A">
            <w:pPr>
              <w:rPr>
                <w:rFonts w:ascii="Times New Roman" w:eastAsia="Times New Roman" w:hAnsi="Times New Roman" w:cs="Times New Roman"/>
                <w:color w:val="000000"/>
              </w:rPr>
            </w:pPr>
            <w:r w:rsidRPr="00A52992">
              <w:rPr>
                <w:rFonts w:ascii="Times New Roman" w:eastAsia="Times New Roman" w:hAnsi="Times New Roman" w:cs="Times New Roman"/>
                <w:color w:val="000000"/>
              </w:rPr>
              <w:t>0,241</w:t>
            </w:r>
          </w:p>
        </w:tc>
        <w:tc>
          <w:tcPr>
            <w:tcW w:w="850" w:type="dxa"/>
            <w:vAlign w:val="center"/>
          </w:tcPr>
          <w:p w14:paraId="675C426C" w14:textId="77777777" w:rsidR="0052025A" w:rsidRPr="00E84081" w:rsidRDefault="0052025A" w:rsidP="0052025A">
            <w:pPr>
              <w:rPr>
                <w:rFonts w:ascii="Times New Roman" w:eastAsia="Times New Roman" w:hAnsi="Times New Roman" w:cs="Times New Roman"/>
                <w:b/>
                <w:color w:val="FF0000"/>
              </w:rPr>
            </w:pPr>
            <w:r w:rsidRPr="00E84081">
              <w:rPr>
                <w:rFonts w:ascii="Times New Roman" w:eastAsia="Times New Roman" w:hAnsi="Times New Roman" w:cs="Times New Roman"/>
                <w:b/>
                <w:color w:val="FF0000"/>
              </w:rPr>
              <w:t>0,810</w:t>
            </w:r>
          </w:p>
        </w:tc>
      </w:tr>
      <w:tr w:rsidR="0052025A" w:rsidRPr="00A52992" w14:paraId="38D7D705" w14:textId="77777777" w:rsidTr="0052025A">
        <w:trPr>
          <w:trHeight w:val="300"/>
        </w:trPr>
        <w:tc>
          <w:tcPr>
            <w:tcW w:w="2263" w:type="dxa"/>
          </w:tcPr>
          <w:p w14:paraId="48662731" w14:textId="77777777" w:rsidR="0052025A" w:rsidRPr="00A52992" w:rsidRDefault="0052025A" w:rsidP="0052025A">
            <w:pPr>
              <w:rPr>
                <w:rFonts w:ascii="Times New Roman" w:eastAsia="Times New Roman" w:hAnsi="Times New Roman" w:cs="Times New Roman"/>
                <w:b/>
                <w:color w:val="000000"/>
              </w:rPr>
            </w:pPr>
            <w:r w:rsidRPr="00A52992">
              <w:rPr>
                <w:rFonts w:ascii="Times New Roman" w:eastAsia="Times New Roman" w:hAnsi="Times New Roman" w:cs="Times New Roman"/>
                <w:b/>
                <w:color w:val="000000"/>
              </w:rPr>
              <w:t>Moderating X</w:t>
            </w:r>
            <w:r>
              <w:rPr>
                <w:rFonts w:ascii="Times New Roman" w:eastAsia="Times New Roman" w:hAnsi="Times New Roman" w:cs="Times New Roman"/>
                <w:b/>
                <w:color w:val="000000"/>
                <w:vertAlign w:val="subscript"/>
              </w:rPr>
              <w:t>2</w:t>
            </w:r>
            <w:r w:rsidRPr="00A52992">
              <w:rPr>
                <w:rFonts w:ascii="Times New Roman" w:eastAsia="Times New Roman" w:hAnsi="Times New Roman" w:cs="Times New Roman"/>
                <w:b/>
                <w:color w:val="000000"/>
              </w:rPr>
              <w:t xml:space="preserve"> ke Y -&gt; Nilai perusahan</w:t>
            </w:r>
          </w:p>
        </w:tc>
        <w:tc>
          <w:tcPr>
            <w:tcW w:w="1276" w:type="dxa"/>
            <w:vAlign w:val="center"/>
          </w:tcPr>
          <w:p w14:paraId="11FA5F7D" w14:textId="77777777" w:rsidR="0052025A" w:rsidRPr="00A52992" w:rsidRDefault="0052025A" w:rsidP="0052025A">
            <w:pPr>
              <w:rPr>
                <w:rFonts w:ascii="Times New Roman" w:eastAsia="Times New Roman" w:hAnsi="Times New Roman" w:cs="Times New Roman"/>
                <w:color w:val="000000"/>
              </w:rPr>
            </w:pPr>
            <w:r w:rsidRPr="00A52992">
              <w:rPr>
                <w:rFonts w:ascii="Times New Roman" w:eastAsia="Times New Roman" w:hAnsi="Times New Roman" w:cs="Times New Roman"/>
                <w:color w:val="000000"/>
              </w:rPr>
              <w:t>0,274</w:t>
            </w:r>
          </w:p>
        </w:tc>
        <w:tc>
          <w:tcPr>
            <w:tcW w:w="1134" w:type="dxa"/>
            <w:vAlign w:val="center"/>
          </w:tcPr>
          <w:p w14:paraId="4D2E0C56" w14:textId="77777777" w:rsidR="0052025A" w:rsidRPr="00A52992" w:rsidRDefault="0052025A" w:rsidP="0052025A">
            <w:pPr>
              <w:rPr>
                <w:rFonts w:ascii="Times New Roman" w:eastAsia="Times New Roman" w:hAnsi="Times New Roman" w:cs="Times New Roman"/>
                <w:color w:val="000000"/>
              </w:rPr>
            </w:pPr>
            <w:r w:rsidRPr="00A52992">
              <w:rPr>
                <w:rFonts w:ascii="Times New Roman" w:eastAsia="Times New Roman" w:hAnsi="Times New Roman" w:cs="Times New Roman"/>
                <w:color w:val="000000"/>
              </w:rPr>
              <w:t>0,254</w:t>
            </w:r>
          </w:p>
        </w:tc>
        <w:tc>
          <w:tcPr>
            <w:tcW w:w="1134" w:type="dxa"/>
            <w:vAlign w:val="center"/>
          </w:tcPr>
          <w:p w14:paraId="7A9C157B" w14:textId="77777777" w:rsidR="0052025A" w:rsidRPr="00A52992" w:rsidRDefault="0052025A" w:rsidP="0052025A">
            <w:pPr>
              <w:rPr>
                <w:rFonts w:ascii="Times New Roman" w:eastAsia="Times New Roman" w:hAnsi="Times New Roman" w:cs="Times New Roman"/>
                <w:color w:val="000000"/>
              </w:rPr>
            </w:pPr>
            <w:r w:rsidRPr="00A52992">
              <w:rPr>
                <w:rFonts w:ascii="Times New Roman" w:eastAsia="Times New Roman" w:hAnsi="Times New Roman" w:cs="Times New Roman"/>
                <w:color w:val="000000"/>
              </w:rPr>
              <w:t>0,386</w:t>
            </w:r>
          </w:p>
        </w:tc>
        <w:tc>
          <w:tcPr>
            <w:tcW w:w="1418" w:type="dxa"/>
            <w:vAlign w:val="center"/>
          </w:tcPr>
          <w:p w14:paraId="50F11282" w14:textId="77777777" w:rsidR="0052025A" w:rsidRPr="00A52992" w:rsidRDefault="0052025A" w:rsidP="0052025A">
            <w:pPr>
              <w:rPr>
                <w:rFonts w:ascii="Times New Roman" w:eastAsia="Times New Roman" w:hAnsi="Times New Roman" w:cs="Times New Roman"/>
                <w:color w:val="000000"/>
              </w:rPr>
            </w:pPr>
            <w:r w:rsidRPr="00A52992">
              <w:rPr>
                <w:rFonts w:ascii="Times New Roman" w:eastAsia="Times New Roman" w:hAnsi="Times New Roman" w:cs="Times New Roman"/>
                <w:color w:val="000000"/>
              </w:rPr>
              <w:t>0,710</w:t>
            </w:r>
          </w:p>
        </w:tc>
        <w:tc>
          <w:tcPr>
            <w:tcW w:w="850" w:type="dxa"/>
            <w:vAlign w:val="center"/>
          </w:tcPr>
          <w:p w14:paraId="4B5FE4C3" w14:textId="77777777" w:rsidR="0052025A" w:rsidRPr="00E84081" w:rsidRDefault="0052025A" w:rsidP="0052025A">
            <w:pPr>
              <w:rPr>
                <w:rFonts w:ascii="Times New Roman" w:eastAsia="Times New Roman" w:hAnsi="Times New Roman" w:cs="Times New Roman"/>
                <w:b/>
                <w:color w:val="FF0000"/>
              </w:rPr>
            </w:pPr>
            <w:r w:rsidRPr="00E84081">
              <w:rPr>
                <w:rFonts w:ascii="Times New Roman" w:eastAsia="Times New Roman" w:hAnsi="Times New Roman" w:cs="Times New Roman"/>
                <w:b/>
                <w:color w:val="FF0000"/>
              </w:rPr>
              <w:t>0,478</w:t>
            </w:r>
          </w:p>
        </w:tc>
      </w:tr>
    </w:tbl>
    <w:p w14:paraId="616AB50A" w14:textId="77777777" w:rsidR="00BD2B3F" w:rsidRDefault="00BD2B3F" w:rsidP="007E73D6">
      <w:pPr>
        <w:tabs>
          <w:tab w:val="left" w:pos="142"/>
        </w:tabs>
        <w:spacing w:line="240" w:lineRule="auto"/>
        <w:jc w:val="both"/>
        <w:rPr>
          <w:rFonts w:ascii="Times New Roman" w:hAnsi="Times New Roman"/>
          <w:b/>
          <w:bCs/>
          <w:sz w:val="24"/>
          <w:szCs w:val="24"/>
        </w:rPr>
        <w:sectPr w:rsidR="00BD2B3F" w:rsidSect="00BD2B3F">
          <w:type w:val="continuous"/>
          <w:pgSz w:w="11907" w:h="16839" w:code="9"/>
          <w:pgMar w:top="2268" w:right="1701" w:bottom="1701" w:left="2268" w:header="720" w:footer="720" w:gutter="0"/>
          <w:cols w:num="2" w:space="720"/>
          <w:docGrid w:linePitch="360"/>
        </w:sectPr>
      </w:pPr>
    </w:p>
    <w:p w14:paraId="7985E9E9" w14:textId="6FEB5045" w:rsidR="00086B5E" w:rsidRPr="00086B5E" w:rsidRDefault="00086B5E" w:rsidP="007E73D6">
      <w:pPr>
        <w:tabs>
          <w:tab w:val="left" w:pos="142"/>
        </w:tabs>
        <w:spacing w:line="240" w:lineRule="auto"/>
        <w:jc w:val="both"/>
        <w:rPr>
          <w:rFonts w:ascii="Times New Roman" w:hAnsi="Times New Roman"/>
          <w:b/>
          <w:bCs/>
          <w:sz w:val="24"/>
          <w:szCs w:val="24"/>
        </w:rPr>
      </w:pPr>
      <w:r w:rsidRPr="00086B5E">
        <w:rPr>
          <w:rFonts w:ascii="Times New Roman" w:hAnsi="Times New Roman"/>
          <w:b/>
          <w:bCs/>
          <w:sz w:val="24"/>
          <w:szCs w:val="24"/>
        </w:rPr>
        <w:lastRenderedPageBreak/>
        <w:t>Analisis Persamaan Struktural (</w:t>
      </w:r>
      <w:r w:rsidRPr="00086B5E">
        <w:rPr>
          <w:rFonts w:ascii="Times New Roman" w:hAnsi="Times New Roman"/>
          <w:b/>
          <w:bCs/>
          <w:i/>
          <w:iCs/>
          <w:sz w:val="24"/>
          <w:szCs w:val="24"/>
        </w:rPr>
        <w:t>inner model</w:t>
      </w:r>
      <w:r>
        <w:rPr>
          <w:rFonts w:ascii="Times New Roman" w:hAnsi="Times New Roman"/>
          <w:b/>
          <w:bCs/>
          <w:sz w:val="24"/>
          <w:szCs w:val="24"/>
        </w:rPr>
        <w:t>)</w:t>
      </w:r>
    </w:p>
    <w:p w14:paraId="662DD9BA" w14:textId="042103CE" w:rsidR="00480592" w:rsidRDefault="00480592" w:rsidP="00BD2B3F">
      <w:pPr>
        <w:tabs>
          <w:tab w:val="center" w:pos="4308"/>
        </w:tabs>
        <w:spacing w:line="240" w:lineRule="auto"/>
        <w:ind w:firstLine="426"/>
        <w:jc w:val="both"/>
        <w:rPr>
          <w:rFonts w:ascii="Times New Roman" w:eastAsia="Times New Roman" w:hAnsi="Times New Roman" w:cs="Times New Roman"/>
          <w:sz w:val="24"/>
          <w:szCs w:val="24"/>
        </w:rPr>
      </w:pPr>
      <w:r w:rsidRPr="00480592">
        <w:rPr>
          <w:rFonts w:ascii="Times New Roman" w:eastAsia="Times New Roman" w:hAnsi="Times New Roman" w:cs="Times New Roman"/>
          <w:sz w:val="24"/>
          <w:szCs w:val="24"/>
        </w:rPr>
        <w:t>Inner model merupakan bagian dari analisis model struktural yang umum digunakan untuk memperkirakan hubungan sebab-akibat antar variabel laten, yaitu variabel yang tidak dapat diukur secara langsung.</w:t>
      </w:r>
    </w:p>
    <w:p w14:paraId="6A00DBA7" w14:textId="59F34F16" w:rsidR="00480592" w:rsidRDefault="00480592" w:rsidP="00BD2B3F">
      <w:pPr>
        <w:tabs>
          <w:tab w:val="center" w:pos="4308"/>
        </w:tabs>
        <w:spacing w:line="240" w:lineRule="auto"/>
        <w:ind w:firstLine="426"/>
        <w:jc w:val="both"/>
        <w:rPr>
          <w:rFonts w:ascii="Times New Roman" w:eastAsia="Times New Roman" w:hAnsi="Times New Roman" w:cs="Times New Roman"/>
          <w:sz w:val="24"/>
          <w:szCs w:val="24"/>
        </w:rPr>
      </w:pPr>
      <w:r w:rsidRPr="00480592">
        <w:rPr>
          <w:rFonts w:ascii="Times New Roman" w:eastAsia="Times New Roman" w:hAnsi="Times New Roman" w:cs="Times New Roman"/>
          <w:sz w:val="24"/>
          <w:szCs w:val="24"/>
        </w:rPr>
        <w:t xml:space="preserve">Menurut Sugiyono (2017:192), “Persamaan struktural merupakan proses analisis yang digunakan untuk </w:t>
      </w:r>
      <w:r w:rsidRPr="00480592">
        <w:rPr>
          <w:rFonts w:ascii="Times New Roman" w:eastAsia="Times New Roman" w:hAnsi="Times New Roman" w:cs="Times New Roman"/>
          <w:sz w:val="24"/>
          <w:szCs w:val="24"/>
        </w:rPr>
        <w:t>menguji pengaruh antar variabel dependen serta linearitasnya, dengan menggunakan metode bootstrapping yang menghasilkan dua output utama, yaitu Path Coefficient dan Specific Indirect Effect.”</w:t>
      </w:r>
    </w:p>
    <w:p w14:paraId="241AF7A5" w14:textId="110E3B2D" w:rsidR="00480592" w:rsidRDefault="00480592" w:rsidP="00BD2B3F">
      <w:pPr>
        <w:tabs>
          <w:tab w:val="center" w:pos="4308"/>
        </w:tabs>
        <w:spacing w:line="240" w:lineRule="auto"/>
        <w:ind w:firstLine="426"/>
        <w:jc w:val="both"/>
        <w:rPr>
          <w:rFonts w:ascii="Times New Roman" w:hAnsi="Times New Roman" w:cs="Times New Roman"/>
          <w:sz w:val="24"/>
          <w:szCs w:val="24"/>
        </w:rPr>
        <w:sectPr w:rsidR="00480592" w:rsidSect="00480592">
          <w:type w:val="continuous"/>
          <w:pgSz w:w="11906" w:h="16838" w:code="9"/>
          <w:pgMar w:top="2268" w:right="1701" w:bottom="1701" w:left="2268" w:header="708" w:footer="708" w:gutter="0"/>
          <w:cols w:num="2" w:space="708"/>
          <w:docGrid w:linePitch="360"/>
        </w:sectPr>
      </w:pPr>
      <w:r w:rsidRPr="00480592">
        <w:rPr>
          <w:rFonts w:ascii="Times New Roman" w:eastAsia="Times New Roman" w:hAnsi="Times New Roman" w:cs="Times New Roman"/>
          <w:sz w:val="24"/>
          <w:szCs w:val="24"/>
        </w:rPr>
        <w:t>Berdasarkan hasil analisis dalam penelitian ini yang menggunakan pendekatan Smart PLS (Partial Least Square), maka diperoleh persamaan struktural yang disusun sebagai berikut:</w:t>
      </w:r>
      <w:r w:rsidR="00BD2B3F" w:rsidRPr="009F5A6F">
        <w:rPr>
          <w:rFonts w:ascii="Times New Roman" w:hAnsi="Times New Roman" w:cs="Times New Roman"/>
          <w:sz w:val="24"/>
          <w:szCs w:val="24"/>
        </w:rPr>
        <w:t xml:space="preserve"> </w:t>
      </w:r>
    </w:p>
    <w:p w14:paraId="47582F58" w14:textId="78554533" w:rsidR="00AA2AEA" w:rsidRDefault="00AA2AEA" w:rsidP="00BD2B3F">
      <w:pPr>
        <w:tabs>
          <w:tab w:val="center" w:pos="4308"/>
        </w:tabs>
        <w:spacing w:line="240" w:lineRule="auto"/>
        <w:ind w:firstLine="426"/>
        <w:jc w:val="both"/>
        <w:rPr>
          <w:rFonts w:ascii="Times New Roman" w:hAnsi="Times New Roman" w:cs="Times New Roman"/>
          <w:sz w:val="24"/>
          <w:szCs w:val="24"/>
        </w:rPr>
      </w:pPr>
    </w:p>
    <w:p w14:paraId="1E30BFF6" w14:textId="71ECC4DE" w:rsidR="00AA2AEA" w:rsidRPr="009F5A6F" w:rsidRDefault="003163AF" w:rsidP="00550411">
      <w:pPr>
        <w:tabs>
          <w:tab w:val="center" w:pos="4308"/>
        </w:tabs>
        <w:spacing w:line="240" w:lineRule="auto"/>
        <w:ind w:firstLine="426"/>
        <w:rPr>
          <w:rFonts w:ascii="Times New Roman" w:hAnsi="Times New Roman" w:cs="Times New Roman"/>
          <w:sz w:val="24"/>
          <w:szCs w:val="24"/>
          <w:lang w:val="en-US"/>
        </w:rPr>
      </w:pPr>
      <w:r>
        <w:rPr>
          <w:noProof/>
        </w:rPr>
        <w:drawing>
          <wp:inline distT="0" distB="0" distL="0" distR="0" wp14:anchorId="23496F1D" wp14:editId="5BBAD1E6">
            <wp:extent cx="5039995" cy="3001647"/>
            <wp:effectExtent l="0" t="0" r="8255" b="8255"/>
            <wp:docPr id="2097457072" name="Picture 1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7457072" name="Picture 2097457072"/>
                    <pic:cNvPicPr/>
                  </pic:nvPicPr>
                  <pic:blipFill>
                    <a:blip r:embed="rId12">
                      <a:extLst>
                        <a:ext uri="{28A0092B-C50C-407E-A947-70E740481C1C}">
                          <a14:useLocalDpi xmlns:a14="http://schemas.microsoft.com/office/drawing/2010/main" val="0"/>
                        </a:ext>
                      </a:extLst>
                    </a:blip>
                    <a:stretch>
                      <a:fillRect/>
                    </a:stretch>
                  </pic:blipFill>
                  <pic:spPr>
                    <a:xfrm>
                      <a:off x="0" y="0"/>
                      <a:ext cx="5039995" cy="3001647"/>
                    </a:xfrm>
                    <a:prstGeom prst="rect">
                      <a:avLst/>
                    </a:prstGeom>
                  </pic:spPr>
                </pic:pic>
              </a:graphicData>
            </a:graphic>
          </wp:inline>
        </w:drawing>
      </w:r>
    </w:p>
    <w:p w14:paraId="4F40F724" w14:textId="77777777" w:rsidR="00BA17E3" w:rsidRPr="009F5A6F" w:rsidRDefault="00BA17E3" w:rsidP="00550411">
      <w:pPr>
        <w:tabs>
          <w:tab w:val="center" w:pos="4308"/>
        </w:tabs>
        <w:spacing w:line="240" w:lineRule="auto"/>
        <w:ind w:firstLine="426"/>
        <w:rPr>
          <w:rFonts w:ascii="Times New Roman" w:hAnsi="Times New Roman" w:cs="Times New Roman"/>
          <w:sz w:val="24"/>
          <w:szCs w:val="24"/>
          <w:lang w:val="en-US"/>
        </w:rPr>
      </w:pPr>
    </w:p>
    <w:p w14:paraId="0A55F174" w14:textId="430ABDB8" w:rsidR="00AA2AEA" w:rsidRPr="0028736E" w:rsidRDefault="00BA17E3" w:rsidP="00550411">
      <w:pPr>
        <w:tabs>
          <w:tab w:val="center" w:pos="4308"/>
        </w:tabs>
        <w:spacing w:line="240" w:lineRule="auto"/>
        <w:ind w:firstLine="426"/>
        <w:rPr>
          <w:rFonts w:ascii="Times New Roman" w:hAnsi="Times New Roman" w:cs="Times New Roman"/>
          <w:bCs/>
          <w:sz w:val="24"/>
          <w:szCs w:val="28"/>
          <w:lang w:val="en-US"/>
        </w:rPr>
      </w:pPr>
      <w:r w:rsidRPr="0028736E">
        <w:rPr>
          <w:rFonts w:ascii="Times New Roman" w:hAnsi="Times New Roman" w:cs="Times New Roman"/>
          <w:bCs/>
          <w:sz w:val="24"/>
          <w:szCs w:val="28"/>
          <w:lang w:val="en-US"/>
        </w:rPr>
        <w:t xml:space="preserve">Hasil Uji Model </w:t>
      </w:r>
      <w:proofErr w:type="spellStart"/>
      <w:r w:rsidRPr="0028736E">
        <w:rPr>
          <w:rFonts w:ascii="Times New Roman" w:hAnsi="Times New Roman" w:cs="Times New Roman"/>
          <w:bCs/>
          <w:sz w:val="24"/>
          <w:szCs w:val="28"/>
          <w:lang w:val="en-US"/>
        </w:rPr>
        <w:t>Struktural</w:t>
      </w:r>
      <w:proofErr w:type="spellEnd"/>
      <w:r w:rsidRPr="0028736E">
        <w:rPr>
          <w:rFonts w:ascii="Times New Roman" w:hAnsi="Times New Roman" w:cs="Times New Roman"/>
          <w:bCs/>
          <w:sz w:val="24"/>
          <w:szCs w:val="28"/>
          <w:lang w:val="en-US"/>
        </w:rPr>
        <w:t xml:space="preserve"> </w:t>
      </w:r>
      <w:proofErr w:type="spellStart"/>
      <w:r w:rsidRPr="0028736E">
        <w:rPr>
          <w:rFonts w:ascii="Times New Roman" w:hAnsi="Times New Roman" w:cs="Times New Roman"/>
          <w:bCs/>
          <w:sz w:val="24"/>
          <w:szCs w:val="28"/>
          <w:lang w:val="en-US"/>
        </w:rPr>
        <w:t>dengan</w:t>
      </w:r>
      <w:proofErr w:type="spellEnd"/>
      <w:r w:rsidRPr="0028736E">
        <w:rPr>
          <w:rFonts w:ascii="Times New Roman" w:hAnsi="Times New Roman" w:cs="Times New Roman"/>
          <w:bCs/>
          <w:sz w:val="24"/>
          <w:szCs w:val="28"/>
          <w:lang w:val="en-US"/>
        </w:rPr>
        <w:t xml:space="preserve"> </w:t>
      </w:r>
      <w:proofErr w:type="spellStart"/>
      <w:r w:rsidRPr="0028736E">
        <w:rPr>
          <w:rFonts w:ascii="Times New Roman" w:hAnsi="Times New Roman" w:cs="Times New Roman"/>
          <w:bCs/>
          <w:sz w:val="24"/>
          <w:szCs w:val="28"/>
          <w:lang w:val="en-US"/>
        </w:rPr>
        <w:t>Aplikasi</w:t>
      </w:r>
      <w:proofErr w:type="spellEnd"/>
      <w:r w:rsidRPr="0028736E">
        <w:rPr>
          <w:rFonts w:ascii="Times New Roman" w:hAnsi="Times New Roman" w:cs="Times New Roman"/>
          <w:bCs/>
          <w:sz w:val="24"/>
          <w:szCs w:val="28"/>
          <w:lang w:val="en-US"/>
        </w:rPr>
        <w:t xml:space="preserve"> Smart PLS</w:t>
      </w:r>
    </w:p>
    <w:p w14:paraId="1E1CACA9" w14:textId="77777777" w:rsidR="00AA2AEA" w:rsidRPr="009F5A6F" w:rsidRDefault="00AA2AEA" w:rsidP="00550411">
      <w:pPr>
        <w:tabs>
          <w:tab w:val="center" w:pos="4308"/>
        </w:tabs>
        <w:spacing w:line="240" w:lineRule="auto"/>
        <w:ind w:firstLine="426"/>
        <w:rPr>
          <w:rFonts w:ascii="Times New Roman" w:hAnsi="Times New Roman" w:cs="Times New Roman"/>
          <w:sz w:val="24"/>
          <w:szCs w:val="28"/>
          <w:lang w:val="en-US"/>
        </w:rPr>
      </w:pPr>
    </w:p>
    <w:p w14:paraId="4D1887BD" w14:textId="77777777" w:rsidR="00AA2AEA" w:rsidRPr="009F5A6F" w:rsidRDefault="00AA2AEA" w:rsidP="00550411">
      <w:pPr>
        <w:tabs>
          <w:tab w:val="center" w:pos="4308"/>
        </w:tabs>
        <w:spacing w:line="240" w:lineRule="auto"/>
        <w:ind w:firstLine="426"/>
        <w:rPr>
          <w:rFonts w:ascii="Times New Roman" w:hAnsi="Times New Roman" w:cs="Times New Roman"/>
          <w:sz w:val="24"/>
          <w:szCs w:val="24"/>
        </w:rPr>
        <w:sectPr w:rsidR="00AA2AEA" w:rsidRPr="009F5A6F" w:rsidSect="00AA2AEA">
          <w:type w:val="continuous"/>
          <w:pgSz w:w="11906" w:h="16838" w:code="9"/>
          <w:pgMar w:top="2268" w:right="1701" w:bottom="1701" w:left="2268" w:header="708" w:footer="708" w:gutter="0"/>
          <w:cols w:space="708"/>
          <w:docGrid w:linePitch="360"/>
        </w:sectPr>
      </w:pPr>
    </w:p>
    <w:p w14:paraId="411C4E47" w14:textId="4DC92191" w:rsidR="00550411" w:rsidRPr="009F5A6F" w:rsidRDefault="00D84652" w:rsidP="00D84652">
      <w:pPr>
        <w:tabs>
          <w:tab w:val="center" w:pos="4308"/>
        </w:tabs>
        <w:jc w:val="both"/>
        <w:rPr>
          <w:rFonts w:ascii="Times New Roman" w:hAnsi="Times New Roman" w:cs="Times New Roman"/>
          <w:b/>
          <w:bCs/>
          <w:sz w:val="24"/>
          <w:szCs w:val="24"/>
        </w:rPr>
      </w:pPr>
      <w:r>
        <w:rPr>
          <w:rFonts w:ascii="Times New Roman" w:hAnsi="Times New Roman" w:cs="Times New Roman"/>
          <w:b/>
          <w:bCs/>
          <w:sz w:val="24"/>
          <w:szCs w:val="24"/>
        </w:rPr>
        <w:t>Pembahasan</w:t>
      </w:r>
    </w:p>
    <w:p w14:paraId="7400B219" w14:textId="562298EF" w:rsidR="00D84652" w:rsidRPr="00D84652" w:rsidRDefault="00D84652" w:rsidP="00D84652">
      <w:pPr>
        <w:spacing w:line="240" w:lineRule="auto"/>
        <w:jc w:val="both"/>
        <w:rPr>
          <w:rFonts w:ascii="Times New Roman" w:hAnsi="Times New Roman" w:cs="Times New Roman"/>
          <w:b/>
          <w:bCs/>
          <w:sz w:val="24"/>
          <w:szCs w:val="24"/>
        </w:rPr>
      </w:pPr>
      <w:r w:rsidRPr="00D84652">
        <w:rPr>
          <w:rFonts w:ascii="Times New Roman" w:hAnsi="Times New Roman" w:cs="Times New Roman"/>
          <w:b/>
          <w:bCs/>
          <w:sz w:val="24"/>
          <w:szCs w:val="24"/>
        </w:rPr>
        <w:t>Pengaruh Likuiditas terhadap Nilai Perusahaan</w:t>
      </w:r>
    </w:p>
    <w:p w14:paraId="50358ED1" w14:textId="2CE38A18" w:rsidR="00550411" w:rsidRPr="00D84652" w:rsidRDefault="00480592" w:rsidP="00D84652">
      <w:pPr>
        <w:spacing w:line="240" w:lineRule="auto"/>
        <w:ind w:firstLine="567"/>
        <w:jc w:val="both"/>
        <w:rPr>
          <w:rFonts w:ascii="Times New Roman" w:hAnsi="Times New Roman" w:cs="Times New Roman"/>
          <w:sz w:val="24"/>
          <w:szCs w:val="24"/>
        </w:rPr>
      </w:pPr>
      <w:r w:rsidRPr="00480592">
        <w:rPr>
          <w:rFonts w:ascii="Times New Roman" w:hAnsi="Times New Roman" w:cs="Times New Roman"/>
          <w:sz w:val="24"/>
          <w:szCs w:val="24"/>
        </w:rPr>
        <w:t>Hasil pengujian hipotesis pertama menunjukkan bahwa nilai Original Sample bernilai positif sebesar 0,321, nilai T-Statistics sebesar 1,688 (&lt; 1,964), dan nilai P-Value sebesar 0,092 (&gt; 0,05). Berdasarkan hasil tersebut, dapat disimpulkan bahwa Likuiditas (X</w:t>
      </w:r>
      <w:r w:rsidRPr="00480592">
        <w:rPr>
          <w:rFonts w:ascii="Times New Roman" w:hAnsi="Times New Roman" w:cs="Times New Roman"/>
          <w:sz w:val="24"/>
          <w:szCs w:val="24"/>
          <w:vertAlign w:val="subscript"/>
        </w:rPr>
        <w:t>1</w:t>
      </w:r>
      <w:r w:rsidRPr="00480592">
        <w:rPr>
          <w:rFonts w:ascii="Times New Roman" w:hAnsi="Times New Roman" w:cs="Times New Roman"/>
          <w:sz w:val="24"/>
          <w:szCs w:val="24"/>
        </w:rPr>
        <w:t xml:space="preserve">) memiliki pengaruh positif namun tidak signifikan terhadap Nilai </w:t>
      </w:r>
      <w:r w:rsidRPr="00480592">
        <w:rPr>
          <w:rFonts w:ascii="Times New Roman" w:hAnsi="Times New Roman" w:cs="Times New Roman"/>
          <w:sz w:val="24"/>
          <w:szCs w:val="24"/>
        </w:rPr>
        <w:t>Perusahaan (Y). Hal ini mengindikasikan bahwa peningkatan Likuiditas tidak secara signifikan meningkatkan Nilai Perusahaan.</w:t>
      </w:r>
      <w:r w:rsidRPr="00480592">
        <w:rPr>
          <w:rFonts w:ascii="Times New Roman" w:hAnsi="Times New Roman" w:cs="Times New Roman"/>
          <w:sz w:val="24"/>
          <w:szCs w:val="24"/>
        </w:rPr>
        <w:br/>
        <w:t>Dengan demikian, Hipotesis pertama dinyatakan tidak diterima.</w:t>
      </w:r>
      <w:r>
        <w:rPr>
          <w:rFonts w:ascii="Times New Roman" w:hAnsi="Times New Roman" w:cs="Times New Roman"/>
          <w:sz w:val="24"/>
          <w:szCs w:val="24"/>
        </w:rPr>
        <w:t xml:space="preserve"> </w:t>
      </w:r>
      <w:r w:rsidRPr="00480592">
        <w:rPr>
          <w:rFonts w:ascii="Times New Roman" w:hAnsi="Times New Roman" w:cs="Times New Roman"/>
          <w:sz w:val="24"/>
          <w:szCs w:val="24"/>
        </w:rPr>
        <w:t>Berdasarkan temuan tersebut, dapat disimpulkan bahwa meskipun Likuiditas mengalami kenaikan, hal tersebut tidak memberikan pengaruh yang signifikan terhadap peningkatan Nilai Perusahaan</w:t>
      </w:r>
      <w:r w:rsidR="00D84652" w:rsidRPr="00D84652">
        <w:rPr>
          <w:rFonts w:ascii="Times New Roman" w:hAnsi="Times New Roman" w:cs="Times New Roman"/>
          <w:sz w:val="24"/>
          <w:szCs w:val="24"/>
        </w:rPr>
        <w:t xml:space="preserve">. Hasil temuan ini menunjukkan bahwa Likuiditas tidak </w:t>
      </w:r>
      <w:r w:rsidR="00D84652" w:rsidRPr="00D84652">
        <w:rPr>
          <w:rFonts w:ascii="Times New Roman" w:hAnsi="Times New Roman" w:cs="Times New Roman"/>
          <w:sz w:val="24"/>
          <w:szCs w:val="24"/>
        </w:rPr>
        <w:lastRenderedPageBreak/>
        <w:t>berdampak signifikan dalam meningkatkan Nilai perusahaan. Menurut Utari (2014:65) berpendapat bahwa “Likuiditas hanya mengukur kondisi perusahaan untuk stabilitas jangka pendek, tetapi tidak menjadi faktor utama dalam penentuan Nilai perusahaan”. Hal tersebut bisa terjadi karena lebih berfokus pada pengelolaan aset jangka pendek. Hasil penelitian ini bertolak belakang dengan penelitian terdahulu yang</w:t>
      </w:r>
      <w:r w:rsidR="005F713D">
        <w:rPr>
          <w:rFonts w:ascii="Times New Roman" w:hAnsi="Times New Roman" w:cs="Times New Roman"/>
          <w:sz w:val="24"/>
          <w:szCs w:val="24"/>
        </w:rPr>
        <w:t xml:space="preserve"> dilakukan oleh Dwipa (2025)</w:t>
      </w:r>
      <w:r w:rsidR="00D84652" w:rsidRPr="00D84652">
        <w:rPr>
          <w:rFonts w:ascii="Times New Roman" w:hAnsi="Times New Roman" w:cs="Times New Roman"/>
          <w:sz w:val="24"/>
          <w:szCs w:val="24"/>
        </w:rPr>
        <w:t xml:space="preserve"> dimana Hasil penelitian ini menunjukkan bahwa Likuiditas berpengaruh positif dan signifikan terhadap Nilai perusahaan.</w:t>
      </w:r>
      <w:r w:rsidR="006E782D">
        <w:rPr>
          <w:rFonts w:ascii="Times New Roman" w:hAnsi="Times New Roman" w:cs="Times New Roman"/>
          <w:sz w:val="24"/>
          <w:szCs w:val="24"/>
        </w:rPr>
        <w:t xml:space="preserve"> </w:t>
      </w:r>
    </w:p>
    <w:p w14:paraId="74A5A384" w14:textId="5398ABBC" w:rsidR="00D84652" w:rsidRPr="00D84652" w:rsidRDefault="00D84652" w:rsidP="00D84652">
      <w:pPr>
        <w:pStyle w:val="Heading2"/>
        <w:spacing w:before="120" w:beforeAutospacing="0" w:after="0" w:afterAutospacing="0"/>
        <w:jc w:val="both"/>
        <w:rPr>
          <w:sz w:val="24"/>
          <w:szCs w:val="24"/>
          <w:lang w:val="en-US"/>
        </w:rPr>
      </w:pPr>
      <w:proofErr w:type="spellStart"/>
      <w:r w:rsidRPr="00D84652">
        <w:rPr>
          <w:sz w:val="24"/>
          <w:szCs w:val="24"/>
          <w:lang w:val="en-US"/>
        </w:rPr>
        <w:t>Pengaruh</w:t>
      </w:r>
      <w:proofErr w:type="spellEnd"/>
      <w:r w:rsidRPr="00D84652">
        <w:rPr>
          <w:sz w:val="24"/>
          <w:szCs w:val="24"/>
          <w:lang w:val="en-US"/>
        </w:rPr>
        <w:t xml:space="preserve"> Leverage </w:t>
      </w:r>
      <w:proofErr w:type="spellStart"/>
      <w:r w:rsidRPr="00D84652">
        <w:rPr>
          <w:sz w:val="24"/>
          <w:szCs w:val="24"/>
          <w:lang w:val="en-US"/>
        </w:rPr>
        <w:t>terhadap</w:t>
      </w:r>
      <w:proofErr w:type="spellEnd"/>
      <w:r w:rsidRPr="00D84652">
        <w:rPr>
          <w:sz w:val="24"/>
          <w:szCs w:val="24"/>
          <w:lang w:val="en-US"/>
        </w:rPr>
        <w:t xml:space="preserve"> Nilai Perusahaan</w:t>
      </w:r>
    </w:p>
    <w:p w14:paraId="15C5B74C" w14:textId="3D4189A2" w:rsidR="00D84652" w:rsidRDefault="00480592" w:rsidP="00D84652">
      <w:pPr>
        <w:spacing w:line="240" w:lineRule="auto"/>
        <w:jc w:val="both"/>
        <w:rPr>
          <w:rFonts w:ascii="Times New Roman" w:hAnsi="Times New Roman" w:cs="Times New Roman"/>
          <w:sz w:val="24"/>
          <w:szCs w:val="24"/>
          <w:lang w:val="en-US"/>
        </w:rPr>
      </w:pPr>
      <w:r w:rsidRPr="00480592">
        <w:rPr>
          <w:rFonts w:ascii="Times New Roman" w:hAnsi="Times New Roman" w:cs="Times New Roman"/>
          <w:sz w:val="24"/>
          <w:szCs w:val="24"/>
        </w:rPr>
        <w:t>Hasil uji hipotesis kedua berdasarkan nilai Original Sample menunjukkan angka positif sebesar 0,051, nilai T-Statistics sebesar 0,224 (&lt;1,964), dan nilai P-Value sebesar 0,822 (&gt;0,05). Dengan demikian, dapat disimpulkan bahwa Leverage (X</w:t>
      </w:r>
      <w:r w:rsidRPr="00480592">
        <w:rPr>
          <w:rFonts w:ascii="Times New Roman" w:hAnsi="Times New Roman" w:cs="Times New Roman"/>
          <w:sz w:val="24"/>
          <w:szCs w:val="24"/>
          <w:vertAlign w:val="subscript"/>
        </w:rPr>
        <w:t>2</w:t>
      </w:r>
      <w:r w:rsidRPr="00480592">
        <w:rPr>
          <w:rFonts w:ascii="Times New Roman" w:hAnsi="Times New Roman" w:cs="Times New Roman"/>
          <w:sz w:val="24"/>
          <w:szCs w:val="24"/>
        </w:rPr>
        <w:t>) memiliki pengaruh positif namun tidak signifikan terhadap Nilai Perusahaan (Y). Artinya, peningkatan Leverage tidak secara signifikan meningkatkan Nilai Perusahaan.</w:t>
      </w:r>
      <w:r>
        <w:rPr>
          <w:rFonts w:ascii="Times New Roman" w:hAnsi="Times New Roman" w:cs="Times New Roman"/>
          <w:sz w:val="24"/>
          <w:szCs w:val="24"/>
        </w:rPr>
        <w:t xml:space="preserve"> </w:t>
      </w:r>
      <w:r w:rsidRPr="00480592">
        <w:rPr>
          <w:rFonts w:ascii="Times New Roman" w:hAnsi="Times New Roman" w:cs="Times New Roman"/>
          <w:sz w:val="24"/>
          <w:szCs w:val="24"/>
        </w:rPr>
        <w:t>Oleh karena itu, Hipotesis kedua ditolak. Berdasarkan hasil pengujian tersebut, dapat disimpulkan bahwa meskipun Leverage meningkat, hal ini tidak berdampak signifikan pada peningkatan Nilai Perusahaan</w:t>
      </w:r>
      <w:r w:rsidR="00D84652" w:rsidRPr="00D84652">
        <w:rPr>
          <w:rFonts w:ascii="Times New Roman" w:hAnsi="Times New Roman" w:cs="Times New Roman"/>
          <w:sz w:val="24"/>
          <w:szCs w:val="24"/>
          <w:lang w:val="en-US"/>
        </w:rPr>
        <w:t xml:space="preserve">. Hasil </w:t>
      </w:r>
      <w:proofErr w:type="spellStart"/>
      <w:r w:rsidR="00D84652" w:rsidRPr="00D84652">
        <w:rPr>
          <w:rFonts w:ascii="Times New Roman" w:hAnsi="Times New Roman" w:cs="Times New Roman"/>
          <w:sz w:val="24"/>
          <w:szCs w:val="24"/>
          <w:lang w:val="en-US"/>
        </w:rPr>
        <w:t>temuan</w:t>
      </w:r>
      <w:proofErr w:type="spellEnd"/>
      <w:r w:rsidR="00D84652" w:rsidRPr="00D84652">
        <w:rPr>
          <w:rFonts w:ascii="Times New Roman" w:hAnsi="Times New Roman" w:cs="Times New Roman"/>
          <w:sz w:val="24"/>
          <w:szCs w:val="24"/>
          <w:lang w:val="en-US"/>
        </w:rPr>
        <w:t xml:space="preserve"> </w:t>
      </w:r>
      <w:proofErr w:type="spellStart"/>
      <w:r w:rsidR="00D84652" w:rsidRPr="00D84652">
        <w:rPr>
          <w:rFonts w:ascii="Times New Roman" w:hAnsi="Times New Roman" w:cs="Times New Roman"/>
          <w:sz w:val="24"/>
          <w:szCs w:val="24"/>
          <w:lang w:val="en-US"/>
        </w:rPr>
        <w:t>ini</w:t>
      </w:r>
      <w:proofErr w:type="spellEnd"/>
      <w:r w:rsidR="00D84652" w:rsidRPr="00D84652">
        <w:rPr>
          <w:rFonts w:ascii="Times New Roman" w:hAnsi="Times New Roman" w:cs="Times New Roman"/>
          <w:sz w:val="24"/>
          <w:szCs w:val="24"/>
          <w:lang w:val="en-US"/>
        </w:rPr>
        <w:t xml:space="preserve"> </w:t>
      </w:r>
      <w:proofErr w:type="spellStart"/>
      <w:r w:rsidR="00D84652" w:rsidRPr="00D84652">
        <w:rPr>
          <w:rFonts w:ascii="Times New Roman" w:hAnsi="Times New Roman" w:cs="Times New Roman"/>
          <w:sz w:val="24"/>
          <w:szCs w:val="24"/>
          <w:lang w:val="en-US"/>
        </w:rPr>
        <w:t>menunjukkan</w:t>
      </w:r>
      <w:proofErr w:type="spellEnd"/>
      <w:r w:rsidR="00D84652" w:rsidRPr="00D84652">
        <w:rPr>
          <w:rFonts w:ascii="Times New Roman" w:hAnsi="Times New Roman" w:cs="Times New Roman"/>
          <w:sz w:val="24"/>
          <w:szCs w:val="24"/>
          <w:lang w:val="en-US"/>
        </w:rPr>
        <w:t xml:space="preserve"> </w:t>
      </w:r>
      <w:proofErr w:type="spellStart"/>
      <w:r w:rsidR="00D84652" w:rsidRPr="00D84652">
        <w:rPr>
          <w:rFonts w:ascii="Times New Roman" w:hAnsi="Times New Roman" w:cs="Times New Roman"/>
          <w:sz w:val="24"/>
          <w:szCs w:val="24"/>
          <w:lang w:val="en-US"/>
        </w:rPr>
        <w:t>bahwa</w:t>
      </w:r>
      <w:proofErr w:type="spellEnd"/>
      <w:r w:rsidR="00D84652" w:rsidRPr="00D84652">
        <w:rPr>
          <w:rFonts w:ascii="Times New Roman" w:hAnsi="Times New Roman" w:cs="Times New Roman"/>
          <w:sz w:val="24"/>
          <w:szCs w:val="24"/>
          <w:lang w:val="en-US"/>
        </w:rPr>
        <w:t xml:space="preserve"> </w:t>
      </w:r>
      <w:r w:rsidR="00D84652" w:rsidRPr="001F67A0">
        <w:rPr>
          <w:rFonts w:ascii="Times New Roman" w:hAnsi="Times New Roman" w:cs="Times New Roman"/>
          <w:i/>
          <w:iCs/>
          <w:sz w:val="24"/>
          <w:szCs w:val="24"/>
          <w:lang w:val="en-US"/>
        </w:rPr>
        <w:t>Leverage</w:t>
      </w:r>
      <w:r w:rsidR="00D84652" w:rsidRPr="00D84652">
        <w:rPr>
          <w:rFonts w:ascii="Times New Roman" w:hAnsi="Times New Roman" w:cs="Times New Roman"/>
          <w:sz w:val="24"/>
          <w:szCs w:val="24"/>
          <w:lang w:val="en-US"/>
        </w:rPr>
        <w:t xml:space="preserve"> </w:t>
      </w:r>
      <w:proofErr w:type="spellStart"/>
      <w:r w:rsidR="00D84652" w:rsidRPr="00D84652">
        <w:rPr>
          <w:rFonts w:ascii="Times New Roman" w:hAnsi="Times New Roman" w:cs="Times New Roman"/>
          <w:sz w:val="24"/>
          <w:szCs w:val="24"/>
          <w:lang w:val="en-US"/>
        </w:rPr>
        <w:t>tidak</w:t>
      </w:r>
      <w:proofErr w:type="spellEnd"/>
      <w:r w:rsidR="00D84652" w:rsidRPr="00D84652">
        <w:rPr>
          <w:rFonts w:ascii="Times New Roman" w:hAnsi="Times New Roman" w:cs="Times New Roman"/>
          <w:sz w:val="24"/>
          <w:szCs w:val="24"/>
          <w:lang w:val="en-US"/>
        </w:rPr>
        <w:t xml:space="preserve"> </w:t>
      </w:r>
      <w:proofErr w:type="spellStart"/>
      <w:r w:rsidR="00D84652" w:rsidRPr="00D84652">
        <w:rPr>
          <w:rFonts w:ascii="Times New Roman" w:hAnsi="Times New Roman" w:cs="Times New Roman"/>
          <w:sz w:val="24"/>
          <w:szCs w:val="24"/>
          <w:lang w:val="en-US"/>
        </w:rPr>
        <w:t>berdampak</w:t>
      </w:r>
      <w:proofErr w:type="spellEnd"/>
      <w:r w:rsidR="00D84652" w:rsidRPr="00D84652">
        <w:rPr>
          <w:rFonts w:ascii="Times New Roman" w:hAnsi="Times New Roman" w:cs="Times New Roman"/>
          <w:sz w:val="24"/>
          <w:szCs w:val="24"/>
          <w:lang w:val="en-US"/>
        </w:rPr>
        <w:t xml:space="preserve"> </w:t>
      </w:r>
      <w:proofErr w:type="spellStart"/>
      <w:r w:rsidR="00D84652" w:rsidRPr="00D84652">
        <w:rPr>
          <w:rFonts w:ascii="Times New Roman" w:hAnsi="Times New Roman" w:cs="Times New Roman"/>
          <w:sz w:val="24"/>
          <w:szCs w:val="24"/>
          <w:lang w:val="en-US"/>
        </w:rPr>
        <w:t>signifikan</w:t>
      </w:r>
      <w:proofErr w:type="spellEnd"/>
      <w:r w:rsidR="00D84652" w:rsidRPr="00D84652">
        <w:rPr>
          <w:rFonts w:ascii="Times New Roman" w:hAnsi="Times New Roman" w:cs="Times New Roman"/>
          <w:sz w:val="24"/>
          <w:szCs w:val="24"/>
          <w:lang w:val="en-US"/>
        </w:rPr>
        <w:t xml:space="preserve"> </w:t>
      </w:r>
      <w:proofErr w:type="spellStart"/>
      <w:r w:rsidR="00D84652" w:rsidRPr="00D84652">
        <w:rPr>
          <w:rFonts w:ascii="Times New Roman" w:hAnsi="Times New Roman" w:cs="Times New Roman"/>
          <w:sz w:val="24"/>
          <w:szCs w:val="24"/>
          <w:lang w:val="en-US"/>
        </w:rPr>
        <w:t>dalam</w:t>
      </w:r>
      <w:proofErr w:type="spellEnd"/>
      <w:r w:rsidR="00D84652" w:rsidRPr="00D84652">
        <w:rPr>
          <w:rFonts w:ascii="Times New Roman" w:hAnsi="Times New Roman" w:cs="Times New Roman"/>
          <w:sz w:val="24"/>
          <w:szCs w:val="24"/>
          <w:lang w:val="en-US"/>
        </w:rPr>
        <w:t xml:space="preserve"> </w:t>
      </w:r>
      <w:proofErr w:type="spellStart"/>
      <w:r w:rsidR="00D84652" w:rsidRPr="00D84652">
        <w:rPr>
          <w:rFonts w:ascii="Times New Roman" w:hAnsi="Times New Roman" w:cs="Times New Roman"/>
          <w:sz w:val="24"/>
          <w:szCs w:val="24"/>
          <w:lang w:val="en-US"/>
        </w:rPr>
        <w:t>meningkatkan</w:t>
      </w:r>
      <w:proofErr w:type="spellEnd"/>
      <w:r w:rsidR="00D84652" w:rsidRPr="00D84652">
        <w:rPr>
          <w:rFonts w:ascii="Times New Roman" w:hAnsi="Times New Roman" w:cs="Times New Roman"/>
          <w:sz w:val="24"/>
          <w:szCs w:val="24"/>
          <w:lang w:val="en-US"/>
        </w:rPr>
        <w:t xml:space="preserve"> Nilai </w:t>
      </w:r>
      <w:proofErr w:type="spellStart"/>
      <w:r w:rsidR="00D84652" w:rsidRPr="00D84652">
        <w:rPr>
          <w:rFonts w:ascii="Times New Roman" w:hAnsi="Times New Roman" w:cs="Times New Roman"/>
          <w:sz w:val="24"/>
          <w:szCs w:val="24"/>
          <w:lang w:val="en-US"/>
        </w:rPr>
        <w:t>perusahaan</w:t>
      </w:r>
      <w:proofErr w:type="spellEnd"/>
      <w:r w:rsidR="00D84652" w:rsidRPr="00D84652">
        <w:rPr>
          <w:rFonts w:ascii="Times New Roman" w:hAnsi="Times New Roman" w:cs="Times New Roman"/>
          <w:sz w:val="24"/>
          <w:szCs w:val="24"/>
          <w:lang w:val="en-US"/>
        </w:rPr>
        <w:t xml:space="preserve">. Dalam </w:t>
      </w:r>
      <w:proofErr w:type="spellStart"/>
      <w:r w:rsidR="00D84652" w:rsidRPr="00D84652">
        <w:rPr>
          <w:rFonts w:ascii="Times New Roman" w:hAnsi="Times New Roman" w:cs="Times New Roman"/>
          <w:sz w:val="24"/>
          <w:szCs w:val="24"/>
          <w:lang w:val="en-US"/>
        </w:rPr>
        <w:t>penelitian</w:t>
      </w:r>
      <w:proofErr w:type="spellEnd"/>
      <w:r w:rsidR="00D84652" w:rsidRPr="00D84652">
        <w:rPr>
          <w:rFonts w:ascii="Times New Roman" w:hAnsi="Times New Roman" w:cs="Times New Roman"/>
          <w:sz w:val="24"/>
          <w:szCs w:val="24"/>
          <w:lang w:val="en-US"/>
        </w:rPr>
        <w:t xml:space="preserve"> Nugroho dan Asri (2021) </w:t>
      </w:r>
      <w:proofErr w:type="spellStart"/>
      <w:r w:rsidR="00D84652" w:rsidRPr="00D84652">
        <w:rPr>
          <w:rFonts w:ascii="Times New Roman" w:hAnsi="Times New Roman" w:cs="Times New Roman"/>
          <w:sz w:val="24"/>
          <w:szCs w:val="24"/>
          <w:lang w:val="en-US"/>
        </w:rPr>
        <w:t>menyampaikan</w:t>
      </w:r>
      <w:proofErr w:type="spellEnd"/>
      <w:r w:rsidR="00D84652" w:rsidRPr="00D84652">
        <w:rPr>
          <w:rFonts w:ascii="Times New Roman" w:hAnsi="Times New Roman" w:cs="Times New Roman"/>
          <w:sz w:val="24"/>
          <w:szCs w:val="24"/>
          <w:lang w:val="en-US"/>
        </w:rPr>
        <w:t xml:space="preserve"> </w:t>
      </w:r>
      <w:proofErr w:type="spellStart"/>
      <w:r w:rsidR="00D84652" w:rsidRPr="00D84652">
        <w:rPr>
          <w:rFonts w:ascii="Times New Roman" w:hAnsi="Times New Roman" w:cs="Times New Roman"/>
          <w:sz w:val="24"/>
          <w:szCs w:val="24"/>
          <w:lang w:val="en-US"/>
        </w:rPr>
        <w:t>bahwa</w:t>
      </w:r>
      <w:proofErr w:type="spellEnd"/>
      <w:r w:rsidR="00D84652" w:rsidRPr="00D84652">
        <w:rPr>
          <w:rFonts w:ascii="Times New Roman" w:hAnsi="Times New Roman" w:cs="Times New Roman"/>
          <w:sz w:val="24"/>
          <w:szCs w:val="24"/>
          <w:lang w:val="en-US"/>
        </w:rPr>
        <w:t xml:space="preserve"> “</w:t>
      </w:r>
      <w:proofErr w:type="spellStart"/>
      <w:r w:rsidR="00D84652" w:rsidRPr="00D84652">
        <w:rPr>
          <w:rFonts w:ascii="Times New Roman" w:hAnsi="Times New Roman" w:cs="Times New Roman"/>
          <w:sz w:val="24"/>
          <w:szCs w:val="24"/>
          <w:lang w:val="en-US"/>
        </w:rPr>
        <w:t>Penggunaan</w:t>
      </w:r>
      <w:proofErr w:type="spellEnd"/>
      <w:r w:rsidR="00D84652" w:rsidRPr="00D84652">
        <w:rPr>
          <w:rFonts w:ascii="Times New Roman" w:hAnsi="Times New Roman" w:cs="Times New Roman"/>
          <w:sz w:val="24"/>
          <w:szCs w:val="24"/>
          <w:lang w:val="en-US"/>
        </w:rPr>
        <w:t xml:space="preserve"> </w:t>
      </w:r>
      <w:proofErr w:type="spellStart"/>
      <w:r w:rsidR="00D84652" w:rsidRPr="00D84652">
        <w:rPr>
          <w:rFonts w:ascii="Times New Roman" w:hAnsi="Times New Roman" w:cs="Times New Roman"/>
          <w:sz w:val="24"/>
          <w:szCs w:val="24"/>
          <w:lang w:val="en-US"/>
        </w:rPr>
        <w:t>hutang</w:t>
      </w:r>
      <w:proofErr w:type="spellEnd"/>
      <w:r w:rsidR="00D84652" w:rsidRPr="00D84652">
        <w:rPr>
          <w:rFonts w:ascii="Times New Roman" w:hAnsi="Times New Roman" w:cs="Times New Roman"/>
          <w:sz w:val="24"/>
          <w:szCs w:val="24"/>
          <w:lang w:val="en-US"/>
        </w:rPr>
        <w:t xml:space="preserve"> </w:t>
      </w:r>
      <w:proofErr w:type="spellStart"/>
      <w:r w:rsidR="00D84652" w:rsidRPr="00D84652">
        <w:rPr>
          <w:rFonts w:ascii="Times New Roman" w:hAnsi="Times New Roman" w:cs="Times New Roman"/>
          <w:sz w:val="24"/>
          <w:szCs w:val="24"/>
          <w:lang w:val="en-US"/>
        </w:rPr>
        <w:t>secara</w:t>
      </w:r>
      <w:proofErr w:type="spellEnd"/>
      <w:r w:rsidR="00D84652" w:rsidRPr="00D84652">
        <w:rPr>
          <w:rFonts w:ascii="Times New Roman" w:hAnsi="Times New Roman" w:cs="Times New Roman"/>
          <w:sz w:val="24"/>
          <w:szCs w:val="24"/>
          <w:lang w:val="en-US"/>
        </w:rPr>
        <w:t xml:space="preserve"> </w:t>
      </w:r>
      <w:proofErr w:type="spellStart"/>
      <w:r w:rsidR="00D84652" w:rsidRPr="00D84652">
        <w:rPr>
          <w:rFonts w:ascii="Times New Roman" w:hAnsi="Times New Roman" w:cs="Times New Roman"/>
          <w:sz w:val="24"/>
          <w:szCs w:val="24"/>
          <w:lang w:val="en-US"/>
        </w:rPr>
        <w:t>berlebihan</w:t>
      </w:r>
      <w:proofErr w:type="spellEnd"/>
      <w:r w:rsidR="00D84652" w:rsidRPr="00D84652">
        <w:rPr>
          <w:rFonts w:ascii="Times New Roman" w:hAnsi="Times New Roman" w:cs="Times New Roman"/>
          <w:sz w:val="24"/>
          <w:szCs w:val="24"/>
          <w:lang w:val="en-US"/>
        </w:rPr>
        <w:t xml:space="preserve"> dan </w:t>
      </w:r>
      <w:proofErr w:type="spellStart"/>
      <w:r w:rsidR="00D84652" w:rsidRPr="00D84652">
        <w:rPr>
          <w:rFonts w:ascii="Times New Roman" w:hAnsi="Times New Roman" w:cs="Times New Roman"/>
          <w:sz w:val="24"/>
          <w:szCs w:val="24"/>
          <w:lang w:val="en-US"/>
        </w:rPr>
        <w:t>gagal</w:t>
      </w:r>
      <w:proofErr w:type="spellEnd"/>
      <w:r w:rsidR="00D84652" w:rsidRPr="00D84652">
        <w:rPr>
          <w:rFonts w:ascii="Times New Roman" w:hAnsi="Times New Roman" w:cs="Times New Roman"/>
          <w:sz w:val="24"/>
          <w:szCs w:val="24"/>
          <w:lang w:val="en-US"/>
        </w:rPr>
        <w:t xml:space="preserve"> </w:t>
      </w:r>
      <w:proofErr w:type="spellStart"/>
      <w:r w:rsidR="00D84652" w:rsidRPr="00D84652">
        <w:rPr>
          <w:rFonts w:ascii="Times New Roman" w:hAnsi="Times New Roman" w:cs="Times New Roman"/>
          <w:sz w:val="24"/>
          <w:szCs w:val="24"/>
          <w:lang w:val="en-US"/>
        </w:rPr>
        <w:t>dalam</w:t>
      </w:r>
      <w:proofErr w:type="spellEnd"/>
      <w:r w:rsidR="00D84652" w:rsidRPr="00D84652">
        <w:rPr>
          <w:rFonts w:ascii="Times New Roman" w:hAnsi="Times New Roman" w:cs="Times New Roman"/>
          <w:sz w:val="24"/>
          <w:szCs w:val="24"/>
          <w:lang w:val="en-US"/>
        </w:rPr>
        <w:t xml:space="preserve"> </w:t>
      </w:r>
      <w:proofErr w:type="spellStart"/>
      <w:r w:rsidR="00D84652" w:rsidRPr="00D84652">
        <w:rPr>
          <w:rFonts w:ascii="Times New Roman" w:hAnsi="Times New Roman" w:cs="Times New Roman"/>
          <w:sz w:val="24"/>
          <w:szCs w:val="24"/>
          <w:lang w:val="en-US"/>
        </w:rPr>
        <w:t>mengolah</w:t>
      </w:r>
      <w:proofErr w:type="spellEnd"/>
      <w:r w:rsidR="00D84652" w:rsidRPr="00D84652">
        <w:rPr>
          <w:rFonts w:ascii="Times New Roman" w:hAnsi="Times New Roman" w:cs="Times New Roman"/>
          <w:sz w:val="24"/>
          <w:szCs w:val="24"/>
          <w:lang w:val="en-US"/>
        </w:rPr>
        <w:t xml:space="preserve"> dana </w:t>
      </w:r>
      <w:proofErr w:type="spellStart"/>
      <w:r w:rsidR="00D84652" w:rsidRPr="00D84652">
        <w:rPr>
          <w:rFonts w:ascii="Times New Roman" w:hAnsi="Times New Roman" w:cs="Times New Roman"/>
          <w:sz w:val="24"/>
          <w:szCs w:val="24"/>
          <w:lang w:val="en-US"/>
        </w:rPr>
        <w:t>tersebut</w:t>
      </w:r>
      <w:proofErr w:type="spellEnd"/>
      <w:r w:rsidR="00D84652" w:rsidRPr="00D84652">
        <w:rPr>
          <w:rFonts w:ascii="Times New Roman" w:hAnsi="Times New Roman" w:cs="Times New Roman"/>
          <w:sz w:val="24"/>
          <w:szCs w:val="24"/>
          <w:lang w:val="en-US"/>
        </w:rPr>
        <w:t xml:space="preserve"> </w:t>
      </w:r>
      <w:proofErr w:type="spellStart"/>
      <w:r w:rsidR="00D84652" w:rsidRPr="00D84652">
        <w:rPr>
          <w:rFonts w:ascii="Times New Roman" w:hAnsi="Times New Roman" w:cs="Times New Roman"/>
          <w:sz w:val="24"/>
          <w:szCs w:val="24"/>
          <w:lang w:val="en-US"/>
        </w:rPr>
        <w:t>akan</w:t>
      </w:r>
      <w:proofErr w:type="spellEnd"/>
      <w:r w:rsidR="00D84652" w:rsidRPr="00D84652">
        <w:rPr>
          <w:rFonts w:ascii="Times New Roman" w:hAnsi="Times New Roman" w:cs="Times New Roman"/>
          <w:sz w:val="24"/>
          <w:szCs w:val="24"/>
          <w:lang w:val="en-US"/>
        </w:rPr>
        <w:t xml:space="preserve"> </w:t>
      </w:r>
      <w:proofErr w:type="spellStart"/>
      <w:r w:rsidR="00D84652" w:rsidRPr="00D84652">
        <w:rPr>
          <w:rFonts w:ascii="Times New Roman" w:hAnsi="Times New Roman" w:cs="Times New Roman"/>
          <w:sz w:val="24"/>
          <w:szCs w:val="24"/>
          <w:lang w:val="en-US"/>
        </w:rPr>
        <w:t>meningkatkan</w:t>
      </w:r>
      <w:proofErr w:type="spellEnd"/>
      <w:r w:rsidR="00D84652" w:rsidRPr="00D84652">
        <w:rPr>
          <w:rFonts w:ascii="Times New Roman" w:hAnsi="Times New Roman" w:cs="Times New Roman"/>
          <w:sz w:val="24"/>
          <w:szCs w:val="24"/>
          <w:lang w:val="en-US"/>
        </w:rPr>
        <w:t xml:space="preserve"> </w:t>
      </w:r>
      <w:proofErr w:type="spellStart"/>
      <w:r w:rsidR="00D84652" w:rsidRPr="00D84652">
        <w:rPr>
          <w:rFonts w:ascii="Times New Roman" w:hAnsi="Times New Roman" w:cs="Times New Roman"/>
          <w:sz w:val="24"/>
          <w:szCs w:val="24"/>
          <w:lang w:val="en-US"/>
        </w:rPr>
        <w:t>risiko</w:t>
      </w:r>
      <w:proofErr w:type="spellEnd"/>
      <w:r w:rsidR="00D84652" w:rsidRPr="00D84652">
        <w:rPr>
          <w:rFonts w:ascii="Times New Roman" w:hAnsi="Times New Roman" w:cs="Times New Roman"/>
          <w:sz w:val="24"/>
          <w:szCs w:val="24"/>
          <w:lang w:val="en-US"/>
        </w:rPr>
        <w:t xml:space="preserve"> </w:t>
      </w:r>
      <w:proofErr w:type="spellStart"/>
      <w:r w:rsidR="00D84652" w:rsidRPr="00D84652">
        <w:rPr>
          <w:rFonts w:ascii="Times New Roman" w:hAnsi="Times New Roman" w:cs="Times New Roman"/>
          <w:sz w:val="24"/>
          <w:szCs w:val="24"/>
          <w:lang w:val="en-US"/>
        </w:rPr>
        <w:t>kebangkrutan</w:t>
      </w:r>
      <w:proofErr w:type="spellEnd"/>
      <w:r w:rsidR="00D84652" w:rsidRPr="00D84652">
        <w:rPr>
          <w:rFonts w:ascii="Times New Roman" w:hAnsi="Times New Roman" w:cs="Times New Roman"/>
          <w:sz w:val="24"/>
          <w:szCs w:val="24"/>
          <w:lang w:val="en-US"/>
        </w:rPr>
        <w:t xml:space="preserve"> </w:t>
      </w:r>
      <w:r w:rsidR="00D84652" w:rsidRPr="00D84652">
        <w:rPr>
          <w:rFonts w:ascii="Times New Roman" w:hAnsi="Times New Roman" w:cs="Times New Roman"/>
          <w:sz w:val="24"/>
          <w:szCs w:val="24"/>
          <w:lang w:val="en-US"/>
        </w:rPr>
        <w:t xml:space="preserve">dan </w:t>
      </w:r>
      <w:proofErr w:type="spellStart"/>
      <w:r w:rsidR="00D84652" w:rsidRPr="00D84652">
        <w:rPr>
          <w:rFonts w:ascii="Times New Roman" w:hAnsi="Times New Roman" w:cs="Times New Roman"/>
          <w:sz w:val="24"/>
          <w:szCs w:val="24"/>
          <w:lang w:val="en-US"/>
        </w:rPr>
        <w:t>konflik</w:t>
      </w:r>
      <w:proofErr w:type="spellEnd"/>
      <w:r w:rsidR="00D84652" w:rsidRPr="00D84652">
        <w:rPr>
          <w:rFonts w:ascii="Times New Roman" w:hAnsi="Times New Roman" w:cs="Times New Roman"/>
          <w:sz w:val="24"/>
          <w:szCs w:val="24"/>
          <w:lang w:val="en-US"/>
        </w:rPr>
        <w:t xml:space="preserve"> </w:t>
      </w:r>
      <w:proofErr w:type="spellStart"/>
      <w:r w:rsidR="00D84652" w:rsidRPr="00D84652">
        <w:rPr>
          <w:rFonts w:ascii="Times New Roman" w:hAnsi="Times New Roman" w:cs="Times New Roman"/>
          <w:sz w:val="24"/>
          <w:szCs w:val="24"/>
          <w:lang w:val="en-US"/>
        </w:rPr>
        <w:t>kepentingan</w:t>
      </w:r>
      <w:proofErr w:type="spellEnd"/>
      <w:r w:rsidR="00D84652" w:rsidRPr="00D84652">
        <w:rPr>
          <w:rFonts w:ascii="Times New Roman" w:hAnsi="Times New Roman" w:cs="Times New Roman"/>
          <w:sz w:val="24"/>
          <w:szCs w:val="24"/>
          <w:lang w:val="en-US"/>
        </w:rPr>
        <w:t xml:space="preserve"> </w:t>
      </w:r>
      <w:proofErr w:type="spellStart"/>
      <w:r w:rsidR="00D84652" w:rsidRPr="00D84652">
        <w:rPr>
          <w:rFonts w:ascii="Times New Roman" w:hAnsi="Times New Roman" w:cs="Times New Roman"/>
          <w:sz w:val="24"/>
          <w:szCs w:val="24"/>
          <w:lang w:val="en-US"/>
        </w:rPr>
        <w:t>antara</w:t>
      </w:r>
      <w:proofErr w:type="spellEnd"/>
      <w:r w:rsidR="00D84652" w:rsidRPr="00D84652">
        <w:rPr>
          <w:rFonts w:ascii="Times New Roman" w:hAnsi="Times New Roman" w:cs="Times New Roman"/>
          <w:sz w:val="24"/>
          <w:szCs w:val="24"/>
          <w:lang w:val="en-US"/>
        </w:rPr>
        <w:t xml:space="preserve"> </w:t>
      </w:r>
      <w:proofErr w:type="spellStart"/>
      <w:r w:rsidR="00D84652" w:rsidRPr="00D84652">
        <w:rPr>
          <w:rFonts w:ascii="Times New Roman" w:hAnsi="Times New Roman" w:cs="Times New Roman"/>
          <w:sz w:val="24"/>
          <w:szCs w:val="24"/>
          <w:lang w:val="en-US"/>
        </w:rPr>
        <w:t>pemegang</w:t>
      </w:r>
      <w:proofErr w:type="spellEnd"/>
      <w:r w:rsidR="00D84652" w:rsidRPr="00D84652">
        <w:rPr>
          <w:rFonts w:ascii="Times New Roman" w:hAnsi="Times New Roman" w:cs="Times New Roman"/>
          <w:sz w:val="24"/>
          <w:szCs w:val="24"/>
          <w:lang w:val="en-US"/>
        </w:rPr>
        <w:t xml:space="preserve"> </w:t>
      </w:r>
      <w:proofErr w:type="spellStart"/>
      <w:r w:rsidR="00D84652" w:rsidRPr="00D84652">
        <w:rPr>
          <w:rFonts w:ascii="Times New Roman" w:hAnsi="Times New Roman" w:cs="Times New Roman"/>
          <w:sz w:val="24"/>
          <w:szCs w:val="24"/>
          <w:lang w:val="en-US"/>
        </w:rPr>
        <w:t>saham</w:t>
      </w:r>
      <w:proofErr w:type="spellEnd"/>
      <w:r w:rsidR="00D84652" w:rsidRPr="00D84652">
        <w:rPr>
          <w:rFonts w:ascii="Times New Roman" w:hAnsi="Times New Roman" w:cs="Times New Roman"/>
          <w:sz w:val="24"/>
          <w:szCs w:val="24"/>
          <w:lang w:val="en-US"/>
        </w:rPr>
        <w:t xml:space="preserve"> dan </w:t>
      </w:r>
      <w:proofErr w:type="spellStart"/>
      <w:r w:rsidR="00D84652" w:rsidRPr="00D84652">
        <w:rPr>
          <w:rFonts w:ascii="Times New Roman" w:hAnsi="Times New Roman" w:cs="Times New Roman"/>
          <w:sz w:val="24"/>
          <w:szCs w:val="24"/>
          <w:lang w:val="en-US"/>
        </w:rPr>
        <w:t>kreditur</w:t>
      </w:r>
      <w:proofErr w:type="spellEnd"/>
      <w:r w:rsidR="00D84652" w:rsidRPr="00D84652">
        <w:rPr>
          <w:rFonts w:ascii="Times New Roman" w:hAnsi="Times New Roman" w:cs="Times New Roman"/>
          <w:sz w:val="24"/>
          <w:szCs w:val="24"/>
          <w:lang w:val="en-US"/>
        </w:rPr>
        <w:t xml:space="preserve">”. </w:t>
      </w:r>
      <w:proofErr w:type="spellStart"/>
      <w:r w:rsidR="00D84652" w:rsidRPr="00D84652">
        <w:rPr>
          <w:rFonts w:ascii="Times New Roman" w:hAnsi="Times New Roman" w:cs="Times New Roman"/>
          <w:sz w:val="24"/>
          <w:szCs w:val="24"/>
          <w:lang w:val="en-US"/>
        </w:rPr>
        <w:t>Sehingga</w:t>
      </w:r>
      <w:proofErr w:type="spellEnd"/>
      <w:r w:rsidR="00D84652" w:rsidRPr="00D84652">
        <w:rPr>
          <w:rFonts w:ascii="Times New Roman" w:hAnsi="Times New Roman" w:cs="Times New Roman"/>
          <w:sz w:val="24"/>
          <w:szCs w:val="24"/>
          <w:lang w:val="en-US"/>
        </w:rPr>
        <w:t xml:space="preserve"> </w:t>
      </w:r>
      <w:proofErr w:type="spellStart"/>
      <w:r w:rsidR="00D84652" w:rsidRPr="00D84652">
        <w:rPr>
          <w:rFonts w:ascii="Times New Roman" w:hAnsi="Times New Roman" w:cs="Times New Roman"/>
          <w:sz w:val="24"/>
          <w:szCs w:val="24"/>
          <w:lang w:val="en-US"/>
        </w:rPr>
        <w:t>penggunaan</w:t>
      </w:r>
      <w:proofErr w:type="spellEnd"/>
      <w:r w:rsidR="00D84652" w:rsidRPr="00D84652">
        <w:rPr>
          <w:rFonts w:ascii="Times New Roman" w:hAnsi="Times New Roman" w:cs="Times New Roman"/>
          <w:sz w:val="24"/>
          <w:szCs w:val="24"/>
          <w:lang w:val="en-US"/>
        </w:rPr>
        <w:t xml:space="preserve"> Leverage </w:t>
      </w:r>
      <w:proofErr w:type="spellStart"/>
      <w:r w:rsidR="00D84652" w:rsidRPr="00D84652">
        <w:rPr>
          <w:rFonts w:ascii="Times New Roman" w:hAnsi="Times New Roman" w:cs="Times New Roman"/>
          <w:sz w:val="24"/>
          <w:szCs w:val="24"/>
          <w:lang w:val="en-US"/>
        </w:rPr>
        <w:t>tidak</w:t>
      </w:r>
      <w:proofErr w:type="spellEnd"/>
      <w:r w:rsidR="00D84652" w:rsidRPr="00D84652">
        <w:rPr>
          <w:rFonts w:ascii="Times New Roman" w:hAnsi="Times New Roman" w:cs="Times New Roman"/>
          <w:sz w:val="24"/>
          <w:szCs w:val="24"/>
          <w:lang w:val="en-US"/>
        </w:rPr>
        <w:t xml:space="preserve"> </w:t>
      </w:r>
      <w:proofErr w:type="spellStart"/>
      <w:r w:rsidR="00D84652" w:rsidRPr="00D84652">
        <w:rPr>
          <w:rFonts w:ascii="Times New Roman" w:hAnsi="Times New Roman" w:cs="Times New Roman"/>
          <w:sz w:val="24"/>
          <w:szCs w:val="24"/>
          <w:lang w:val="en-US"/>
        </w:rPr>
        <w:t>berpengaruh</w:t>
      </w:r>
      <w:proofErr w:type="spellEnd"/>
      <w:r w:rsidR="00D84652" w:rsidRPr="00D84652">
        <w:rPr>
          <w:rFonts w:ascii="Times New Roman" w:hAnsi="Times New Roman" w:cs="Times New Roman"/>
          <w:sz w:val="24"/>
          <w:szCs w:val="24"/>
          <w:lang w:val="en-US"/>
        </w:rPr>
        <w:t xml:space="preserve"> </w:t>
      </w:r>
      <w:proofErr w:type="spellStart"/>
      <w:r w:rsidR="00D84652" w:rsidRPr="00D84652">
        <w:rPr>
          <w:rFonts w:ascii="Times New Roman" w:hAnsi="Times New Roman" w:cs="Times New Roman"/>
          <w:sz w:val="24"/>
          <w:szCs w:val="24"/>
          <w:lang w:val="en-US"/>
        </w:rPr>
        <w:t>secara</w:t>
      </w:r>
      <w:proofErr w:type="spellEnd"/>
      <w:r w:rsidR="00D84652" w:rsidRPr="00D84652">
        <w:rPr>
          <w:rFonts w:ascii="Times New Roman" w:hAnsi="Times New Roman" w:cs="Times New Roman"/>
          <w:sz w:val="24"/>
          <w:szCs w:val="24"/>
          <w:lang w:val="en-US"/>
        </w:rPr>
        <w:t xml:space="preserve"> </w:t>
      </w:r>
      <w:proofErr w:type="spellStart"/>
      <w:r w:rsidR="00D84652" w:rsidRPr="00D84652">
        <w:rPr>
          <w:rFonts w:ascii="Times New Roman" w:hAnsi="Times New Roman" w:cs="Times New Roman"/>
          <w:sz w:val="24"/>
          <w:szCs w:val="24"/>
          <w:lang w:val="en-US"/>
        </w:rPr>
        <w:t>signifikan</w:t>
      </w:r>
      <w:proofErr w:type="spellEnd"/>
      <w:r w:rsidR="00D84652" w:rsidRPr="00D84652">
        <w:rPr>
          <w:rFonts w:ascii="Times New Roman" w:hAnsi="Times New Roman" w:cs="Times New Roman"/>
          <w:sz w:val="24"/>
          <w:szCs w:val="24"/>
          <w:lang w:val="en-US"/>
        </w:rPr>
        <w:t xml:space="preserve"> </w:t>
      </w:r>
      <w:proofErr w:type="spellStart"/>
      <w:r w:rsidR="00D84652" w:rsidRPr="00D84652">
        <w:rPr>
          <w:rFonts w:ascii="Times New Roman" w:hAnsi="Times New Roman" w:cs="Times New Roman"/>
          <w:sz w:val="24"/>
          <w:szCs w:val="24"/>
          <w:lang w:val="en-US"/>
        </w:rPr>
        <w:t>terhadap</w:t>
      </w:r>
      <w:proofErr w:type="spellEnd"/>
      <w:r w:rsidR="00D84652" w:rsidRPr="00D84652">
        <w:rPr>
          <w:rFonts w:ascii="Times New Roman" w:hAnsi="Times New Roman" w:cs="Times New Roman"/>
          <w:sz w:val="24"/>
          <w:szCs w:val="24"/>
          <w:lang w:val="en-US"/>
        </w:rPr>
        <w:t xml:space="preserve"> Nilai </w:t>
      </w:r>
      <w:proofErr w:type="spellStart"/>
      <w:r w:rsidR="00D84652" w:rsidRPr="00D84652">
        <w:rPr>
          <w:rFonts w:ascii="Times New Roman" w:hAnsi="Times New Roman" w:cs="Times New Roman"/>
          <w:sz w:val="24"/>
          <w:szCs w:val="24"/>
          <w:lang w:val="en-US"/>
        </w:rPr>
        <w:t>perusahaan</w:t>
      </w:r>
      <w:proofErr w:type="spellEnd"/>
      <w:r w:rsidR="00D84652" w:rsidRPr="00D84652">
        <w:rPr>
          <w:rFonts w:ascii="Times New Roman" w:hAnsi="Times New Roman" w:cs="Times New Roman"/>
          <w:sz w:val="24"/>
          <w:szCs w:val="24"/>
          <w:lang w:val="en-US"/>
        </w:rPr>
        <w:t xml:space="preserve">. Hasil </w:t>
      </w:r>
      <w:proofErr w:type="spellStart"/>
      <w:r w:rsidR="00D84652" w:rsidRPr="00D84652">
        <w:rPr>
          <w:rFonts w:ascii="Times New Roman" w:hAnsi="Times New Roman" w:cs="Times New Roman"/>
          <w:sz w:val="24"/>
          <w:szCs w:val="24"/>
          <w:lang w:val="en-US"/>
        </w:rPr>
        <w:t>penelitian</w:t>
      </w:r>
      <w:proofErr w:type="spellEnd"/>
      <w:r w:rsidR="00D84652" w:rsidRPr="00D84652">
        <w:rPr>
          <w:rFonts w:ascii="Times New Roman" w:hAnsi="Times New Roman" w:cs="Times New Roman"/>
          <w:sz w:val="24"/>
          <w:szCs w:val="24"/>
          <w:lang w:val="en-US"/>
        </w:rPr>
        <w:t xml:space="preserve"> </w:t>
      </w:r>
      <w:proofErr w:type="spellStart"/>
      <w:r w:rsidR="00D84652" w:rsidRPr="00D84652">
        <w:rPr>
          <w:rFonts w:ascii="Times New Roman" w:hAnsi="Times New Roman" w:cs="Times New Roman"/>
          <w:sz w:val="24"/>
          <w:szCs w:val="24"/>
          <w:lang w:val="en-US"/>
        </w:rPr>
        <w:t>ini</w:t>
      </w:r>
      <w:proofErr w:type="spellEnd"/>
      <w:r w:rsidR="001F67A0">
        <w:rPr>
          <w:rFonts w:ascii="Times New Roman" w:hAnsi="Times New Roman" w:cs="Times New Roman"/>
          <w:sz w:val="24"/>
          <w:szCs w:val="24"/>
          <w:lang w:val="en-US"/>
        </w:rPr>
        <w:t xml:space="preserve"> </w:t>
      </w:r>
      <w:proofErr w:type="spellStart"/>
      <w:r w:rsidR="001F67A0">
        <w:rPr>
          <w:rFonts w:ascii="Times New Roman" w:hAnsi="Times New Roman" w:cs="Times New Roman"/>
          <w:sz w:val="24"/>
          <w:szCs w:val="24"/>
          <w:lang w:val="en-US"/>
        </w:rPr>
        <w:t>mendukung</w:t>
      </w:r>
      <w:proofErr w:type="spellEnd"/>
      <w:r w:rsidR="001F67A0">
        <w:rPr>
          <w:rFonts w:ascii="Times New Roman" w:hAnsi="Times New Roman" w:cs="Times New Roman"/>
          <w:sz w:val="24"/>
          <w:szCs w:val="24"/>
          <w:lang w:val="en-US"/>
        </w:rPr>
        <w:t xml:space="preserve"> </w:t>
      </w:r>
      <w:proofErr w:type="spellStart"/>
      <w:r w:rsidR="001F67A0">
        <w:rPr>
          <w:rFonts w:ascii="Times New Roman" w:hAnsi="Times New Roman" w:cs="Times New Roman"/>
          <w:sz w:val="24"/>
          <w:szCs w:val="24"/>
          <w:lang w:val="en-US"/>
        </w:rPr>
        <w:t>penelitian</w:t>
      </w:r>
      <w:proofErr w:type="spellEnd"/>
      <w:r w:rsidR="001F67A0">
        <w:rPr>
          <w:rFonts w:ascii="Times New Roman" w:hAnsi="Times New Roman" w:cs="Times New Roman"/>
          <w:sz w:val="24"/>
          <w:szCs w:val="24"/>
          <w:lang w:val="en-US"/>
        </w:rPr>
        <w:t xml:space="preserve"> </w:t>
      </w:r>
      <w:proofErr w:type="spellStart"/>
      <w:r w:rsidR="001F67A0">
        <w:rPr>
          <w:rFonts w:ascii="Times New Roman" w:hAnsi="Times New Roman" w:cs="Times New Roman"/>
          <w:sz w:val="24"/>
          <w:szCs w:val="24"/>
          <w:lang w:val="en-US"/>
        </w:rPr>
        <w:t>terdahulu</w:t>
      </w:r>
      <w:proofErr w:type="spellEnd"/>
      <w:r w:rsidR="001F67A0">
        <w:rPr>
          <w:rFonts w:ascii="Times New Roman" w:hAnsi="Times New Roman" w:cs="Times New Roman"/>
          <w:sz w:val="24"/>
          <w:szCs w:val="24"/>
          <w:lang w:val="en-US"/>
        </w:rPr>
        <w:t xml:space="preserve"> yang </w:t>
      </w:r>
      <w:proofErr w:type="spellStart"/>
      <w:r w:rsidR="001F67A0">
        <w:rPr>
          <w:rFonts w:ascii="Times New Roman" w:hAnsi="Times New Roman" w:cs="Times New Roman"/>
          <w:sz w:val="24"/>
          <w:szCs w:val="24"/>
          <w:lang w:val="en-US"/>
        </w:rPr>
        <w:t>dilakukan</w:t>
      </w:r>
      <w:proofErr w:type="spellEnd"/>
      <w:r w:rsidR="001F67A0">
        <w:rPr>
          <w:rFonts w:ascii="Times New Roman" w:hAnsi="Times New Roman" w:cs="Times New Roman"/>
          <w:sz w:val="24"/>
          <w:szCs w:val="24"/>
          <w:lang w:val="en-US"/>
        </w:rPr>
        <w:t xml:space="preserve"> oleh Wahyuni (2025) yang </w:t>
      </w:r>
      <w:proofErr w:type="spellStart"/>
      <w:r w:rsidR="001F67A0">
        <w:rPr>
          <w:rFonts w:ascii="Times New Roman" w:hAnsi="Times New Roman" w:cs="Times New Roman"/>
          <w:sz w:val="24"/>
          <w:szCs w:val="24"/>
          <w:lang w:val="en-US"/>
        </w:rPr>
        <w:t>menunjukan</w:t>
      </w:r>
      <w:proofErr w:type="spellEnd"/>
      <w:r w:rsidR="001F67A0">
        <w:rPr>
          <w:rFonts w:ascii="Times New Roman" w:hAnsi="Times New Roman" w:cs="Times New Roman"/>
          <w:sz w:val="24"/>
          <w:szCs w:val="24"/>
          <w:lang w:val="en-US"/>
        </w:rPr>
        <w:t xml:space="preserve"> </w:t>
      </w:r>
      <w:r w:rsidR="001F67A0" w:rsidRPr="00C93E05">
        <w:rPr>
          <w:rFonts w:ascii="Times New Roman" w:hAnsi="Times New Roman" w:cs="Times New Roman"/>
          <w:i/>
          <w:iCs/>
          <w:sz w:val="24"/>
          <w:szCs w:val="24"/>
          <w:lang w:val="en-US"/>
        </w:rPr>
        <w:t>Leverage</w:t>
      </w:r>
      <w:r w:rsidR="001F67A0">
        <w:rPr>
          <w:rFonts w:ascii="Times New Roman" w:hAnsi="Times New Roman" w:cs="Times New Roman"/>
          <w:sz w:val="24"/>
          <w:szCs w:val="24"/>
          <w:lang w:val="en-US"/>
        </w:rPr>
        <w:t xml:space="preserve"> </w:t>
      </w:r>
      <w:proofErr w:type="spellStart"/>
      <w:r w:rsidR="001F67A0">
        <w:rPr>
          <w:rFonts w:ascii="Times New Roman" w:hAnsi="Times New Roman" w:cs="Times New Roman"/>
          <w:sz w:val="24"/>
          <w:szCs w:val="24"/>
          <w:lang w:val="en-US"/>
        </w:rPr>
        <w:t>berpengaruh</w:t>
      </w:r>
      <w:proofErr w:type="spellEnd"/>
      <w:r w:rsidR="001F67A0">
        <w:rPr>
          <w:rFonts w:ascii="Times New Roman" w:hAnsi="Times New Roman" w:cs="Times New Roman"/>
          <w:sz w:val="24"/>
          <w:szCs w:val="24"/>
          <w:lang w:val="en-US"/>
        </w:rPr>
        <w:t xml:space="preserve"> </w:t>
      </w:r>
      <w:proofErr w:type="spellStart"/>
      <w:r w:rsidR="001F67A0">
        <w:rPr>
          <w:rFonts w:ascii="Times New Roman" w:hAnsi="Times New Roman" w:cs="Times New Roman"/>
          <w:sz w:val="24"/>
          <w:szCs w:val="24"/>
          <w:lang w:val="en-US"/>
        </w:rPr>
        <w:t>positif</w:t>
      </w:r>
      <w:proofErr w:type="spellEnd"/>
      <w:r w:rsidR="001F67A0">
        <w:rPr>
          <w:rFonts w:ascii="Times New Roman" w:hAnsi="Times New Roman" w:cs="Times New Roman"/>
          <w:sz w:val="24"/>
          <w:szCs w:val="24"/>
          <w:lang w:val="en-US"/>
        </w:rPr>
        <w:t xml:space="preserve"> </w:t>
      </w:r>
      <w:proofErr w:type="spellStart"/>
      <w:r w:rsidR="001F67A0">
        <w:rPr>
          <w:rFonts w:ascii="Times New Roman" w:hAnsi="Times New Roman" w:cs="Times New Roman"/>
          <w:sz w:val="24"/>
          <w:szCs w:val="24"/>
          <w:lang w:val="en-US"/>
        </w:rPr>
        <w:t>tetapi</w:t>
      </w:r>
      <w:proofErr w:type="spellEnd"/>
      <w:r w:rsidR="001F67A0">
        <w:rPr>
          <w:rFonts w:ascii="Times New Roman" w:hAnsi="Times New Roman" w:cs="Times New Roman"/>
          <w:sz w:val="24"/>
          <w:szCs w:val="24"/>
          <w:lang w:val="en-US"/>
        </w:rPr>
        <w:t xml:space="preserve"> </w:t>
      </w:r>
      <w:proofErr w:type="spellStart"/>
      <w:r w:rsidR="001F67A0">
        <w:rPr>
          <w:rFonts w:ascii="Times New Roman" w:hAnsi="Times New Roman" w:cs="Times New Roman"/>
          <w:sz w:val="24"/>
          <w:szCs w:val="24"/>
          <w:lang w:val="en-US"/>
        </w:rPr>
        <w:t>tidak</w:t>
      </w:r>
      <w:proofErr w:type="spellEnd"/>
      <w:r w:rsidR="001F67A0">
        <w:rPr>
          <w:rFonts w:ascii="Times New Roman" w:hAnsi="Times New Roman" w:cs="Times New Roman"/>
          <w:sz w:val="24"/>
          <w:szCs w:val="24"/>
          <w:lang w:val="en-US"/>
        </w:rPr>
        <w:t xml:space="preserve"> </w:t>
      </w:r>
      <w:proofErr w:type="spellStart"/>
      <w:r w:rsidR="001F67A0">
        <w:rPr>
          <w:rFonts w:ascii="Times New Roman" w:hAnsi="Times New Roman" w:cs="Times New Roman"/>
          <w:sz w:val="24"/>
          <w:szCs w:val="24"/>
          <w:lang w:val="en-US"/>
        </w:rPr>
        <w:t>signifikan</w:t>
      </w:r>
      <w:proofErr w:type="spellEnd"/>
      <w:r w:rsidR="001F67A0">
        <w:rPr>
          <w:rFonts w:ascii="Times New Roman" w:hAnsi="Times New Roman" w:cs="Times New Roman"/>
          <w:sz w:val="24"/>
          <w:szCs w:val="24"/>
          <w:lang w:val="en-US"/>
        </w:rPr>
        <w:t xml:space="preserve"> </w:t>
      </w:r>
      <w:proofErr w:type="spellStart"/>
      <w:r w:rsidR="001F67A0">
        <w:rPr>
          <w:rFonts w:ascii="Times New Roman" w:hAnsi="Times New Roman" w:cs="Times New Roman"/>
          <w:sz w:val="24"/>
          <w:szCs w:val="24"/>
          <w:lang w:val="en-US"/>
        </w:rPr>
        <w:t>terhadap</w:t>
      </w:r>
      <w:proofErr w:type="spellEnd"/>
      <w:r w:rsidR="001F67A0">
        <w:rPr>
          <w:rFonts w:ascii="Times New Roman" w:hAnsi="Times New Roman" w:cs="Times New Roman"/>
          <w:sz w:val="24"/>
          <w:szCs w:val="24"/>
          <w:lang w:val="en-US"/>
        </w:rPr>
        <w:t xml:space="preserve"> Nilai </w:t>
      </w:r>
      <w:proofErr w:type="spellStart"/>
      <w:r w:rsidR="001F67A0">
        <w:rPr>
          <w:rFonts w:ascii="Times New Roman" w:hAnsi="Times New Roman" w:cs="Times New Roman"/>
          <w:sz w:val="24"/>
          <w:szCs w:val="24"/>
          <w:lang w:val="en-US"/>
        </w:rPr>
        <w:t>perusahaan</w:t>
      </w:r>
      <w:proofErr w:type="spellEnd"/>
      <w:r w:rsidR="001F67A0">
        <w:rPr>
          <w:rFonts w:ascii="Times New Roman" w:hAnsi="Times New Roman" w:cs="Times New Roman"/>
          <w:sz w:val="24"/>
          <w:szCs w:val="24"/>
          <w:lang w:val="en-US"/>
        </w:rPr>
        <w:t xml:space="preserve">. </w:t>
      </w:r>
      <w:proofErr w:type="spellStart"/>
      <w:r w:rsidR="001F67A0">
        <w:rPr>
          <w:rFonts w:ascii="Times New Roman" w:hAnsi="Times New Roman" w:cs="Times New Roman"/>
          <w:sz w:val="24"/>
          <w:szCs w:val="24"/>
          <w:lang w:val="en-US"/>
        </w:rPr>
        <w:t>Namum</w:t>
      </w:r>
      <w:proofErr w:type="spellEnd"/>
      <w:r w:rsidR="001F67A0">
        <w:rPr>
          <w:rFonts w:ascii="Times New Roman" w:hAnsi="Times New Roman" w:cs="Times New Roman"/>
          <w:sz w:val="24"/>
          <w:szCs w:val="24"/>
          <w:lang w:val="en-US"/>
        </w:rPr>
        <w:t xml:space="preserve"> </w:t>
      </w:r>
      <w:proofErr w:type="spellStart"/>
      <w:r w:rsidR="001F67A0">
        <w:rPr>
          <w:rFonts w:ascii="Times New Roman" w:hAnsi="Times New Roman" w:cs="Times New Roman"/>
          <w:sz w:val="24"/>
          <w:szCs w:val="24"/>
          <w:lang w:val="en-US"/>
        </w:rPr>
        <w:t>berbeda</w:t>
      </w:r>
      <w:proofErr w:type="spellEnd"/>
      <w:r w:rsidR="001F67A0">
        <w:rPr>
          <w:rFonts w:ascii="Times New Roman" w:hAnsi="Times New Roman" w:cs="Times New Roman"/>
          <w:sz w:val="24"/>
          <w:szCs w:val="24"/>
          <w:lang w:val="en-US"/>
        </w:rPr>
        <w:t xml:space="preserve"> </w:t>
      </w:r>
      <w:proofErr w:type="spellStart"/>
      <w:r w:rsidR="001F67A0">
        <w:rPr>
          <w:rFonts w:ascii="Times New Roman" w:hAnsi="Times New Roman" w:cs="Times New Roman"/>
          <w:sz w:val="24"/>
          <w:szCs w:val="24"/>
          <w:lang w:val="en-US"/>
        </w:rPr>
        <w:t>dengan</w:t>
      </w:r>
      <w:proofErr w:type="spellEnd"/>
      <w:r w:rsidR="00D84652" w:rsidRPr="00D84652">
        <w:rPr>
          <w:rFonts w:ascii="Times New Roman" w:hAnsi="Times New Roman" w:cs="Times New Roman"/>
          <w:sz w:val="24"/>
          <w:szCs w:val="24"/>
          <w:lang w:val="en-US"/>
        </w:rPr>
        <w:t xml:space="preserve"> </w:t>
      </w:r>
      <w:proofErr w:type="spellStart"/>
      <w:r w:rsidR="00D84652" w:rsidRPr="00D84652">
        <w:rPr>
          <w:rFonts w:ascii="Times New Roman" w:hAnsi="Times New Roman" w:cs="Times New Roman"/>
          <w:sz w:val="24"/>
          <w:szCs w:val="24"/>
          <w:lang w:val="en-US"/>
        </w:rPr>
        <w:t>peneliti</w:t>
      </w:r>
      <w:r w:rsidR="001F67A0">
        <w:rPr>
          <w:rFonts w:ascii="Times New Roman" w:hAnsi="Times New Roman" w:cs="Times New Roman"/>
          <w:sz w:val="24"/>
          <w:szCs w:val="24"/>
          <w:lang w:val="en-US"/>
        </w:rPr>
        <w:t>an</w:t>
      </w:r>
      <w:proofErr w:type="spellEnd"/>
      <w:r w:rsidR="00D84652" w:rsidRPr="00D84652">
        <w:rPr>
          <w:rFonts w:ascii="Times New Roman" w:hAnsi="Times New Roman" w:cs="Times New Roman"/>
          <w:sz w:val="24"/>
          <w:szCs w:val="24"/>
          <w:lang w:val="en-US"/>
        </w:rPr>
        <w:t xml:space="preserve"> </w:t>
      </w:r>
      <w:r w:rsidR="001F67A0">
        <w:rPr>
          <w:rFonts w:ascii="Times New Roman" w:hAnsi="Times New Roman" w:cs="Times New Roman"/>
          <w:sz w:val="24"/>
          <w:szCs w:val="24"/>
          <w:lang w:val="en-US"/>
        </w:rPr>
        <w:t xml:space="preserve">yang </w:t>
      </w:r>
      <w:proofErr w:type="spellStart"/>
      <w:r w:rsidR="001F67A0">
        <w:rPr>
          <w:rFonts w:ascii="Times New Roman" w:hAnsi="Times New Roman" w:cs="Times New Roman"/>
          <w:sz w:val="24"/>
          <w:szCs w:val="24"/>
          <w:lang w:val="en-US"/>
        </w:rPr>
        <w:t>dilakukan</w:t>
      </w:r>
      <w:proofErr w:type="spellEnd"/>
      <w:r w:rsidR="001F67A0">
        <w:rPr>
          <w:rFonts w:ascii="Times New Roman" w:hAnsi="Times New Roman" w:cs="Times New Roman"/>
          <w:sz w:val="24"/>
          <w:szCs w:val="24"/>
          <w:lang w:val="en-US"/>
        </w:rPr>
        <w:t xml:space="preserve"> oleh </w:t>
      </w:r>
      <w:proofErr w:type="spellStart"/>
      <w:r w:rsidR="00E55366">
        <w:rPr>
          <w:rFonts w:ascii="Times New Roman" w:hAnsi="Times New Roman" w:cs="Times New Roman"/>
          <w:sz w:val="24"/>
          <w:szCs w:val="24"/>
          <w:lang w:val="en-US"/>
        </w:rPr>
        <w:t>Fajri</w:t>
      </w:r>
      <w:proofErr w:type="spellEnd"/>
      <w:r w:rsidR="00D84652" w:rsidRPr="00D84652">
        <w:rPr>
          <w:rFonts w:ascii="Times New Roman" w:hAnsi="Times New Roman" w:cs="Times New Roman"/>
          <w:sz w:val="24"/>
          <w:szCs w:val="24"/>
          <w:lang w:val="en-US"/>
        </w:rPr>
        <w:t xml:space="preserve"> (202</w:t>
      </w:r>
      <w:r w:rsidR="00E55366">
        <w:rPr>
          <w:rFonts w:ascii="Times New Roman" w:hAnsi="Times New Roman" w:cs="Times New Roman"/>
          <w:sz w:val="24"/>
          <w:szCs w:val="24"/>
          <w:lang w:val="en-US"/>
        </w:rPr>
        <w:t>5</w:t>
      </w:r>
      <w:r w:rsidR="00D84652" w:rsidRPr="00D84652">
        <w:rPr>
          <w:rFonts w:ascii="Times New Roman" w:hAnsi="Times New Roman" w:cs="Times New Roman"/>
          <w:sz w:val="24"/>
          <w:szCs w:val="24"/>
          <w:lang w:val="en-US"/>
        </w:rPr>
        <w:t>)</w:t>
      </w:r>
      <w:r w:rsidR="001F67A0">
        <w:rPr>
          <w:rFonts w:ascii="Times New Roman" w:hAnsi="Times New Roman" w:cs="Times New Roman"/>
          <w:sz w:val="24"/>
          <w:szCs w:val="24"/>
          <w:lang w:val="en-US"/>
        </w:rPr>
        <w:t xml:space="preserve"> </w:t>
      </w:r>
      <w:r w:rsidR="00D84652" w:rsidRPr="00D84652">
        <w:rPr>
          <w:rFonts w:ascii="Times New Roman" w:hAnsi="Times New Roman" w:cs="Times New Roman"/>
          <w:sz w:val="24"/>
          <w:szCs w:val="24"/>
          <w:lang w:val="en-US"/>
        </w:rPr>
        <w:t xml:space="preserve">yang </w:t>
      </w:r>
      <w:proofErr w:type="spellStart"/>
      <w:r w:rsidR="00D84652" w:rsidRPr="00D84652">
        <w:rPr>
          <w:rFonts w:ascii="Times New Roman" w:hAnsi="Times New Roman" w:cs="Times New Roman"/>
          <w:sz w:val="24"/>
          <w:szCs w:val="24"/>
          <w:lang w:val="en-US"/>
        </w:rPr>
        <w:t>dimana</w:t>
      </w:r>
      <w:proofErr w:type="spellEnd"/>
      <w:r w:rsidR="00D84652" w:rsidRPr="00D84652">
        <w:rPr>
          <w:rFonts w:ascii="Times New Roman" w:hAnsi="Times New Roman" w:cs="Times New Roman"/>
          <w:sz w:val="24"/>
          <w:szCs w:val="24"/>
          <w:lang w:val="en-US"/>
        </w:rPr>
        <w:t xml:space="preserve"> </w:t>
      </w:r>
      <w:proofErr w:type="spellStart"/>
      <w:r w:rsidR="0093069E">
        <w:rPr>
          <w:rFonts w:ascii="Times New Roman" w:hAnsi="Times New Roman" w:cs="Times New Roman"/>
          <w:sz w:val="24"/>
          <w:szCs w:val="24"/>
          <w:lang w:val="en-US"/>
        </w:rPr>
        <w:t>h</w:t>
      </w:r>
      <w:r w:rsidR="00D84652" w:rsidRPr="00D84652">
        <w:rPr>
          <w:rFonts w:ascii="Times New Roman" w:hAnsi="Times New Roman" w:cs="Times New Roman"/>
          <w:sz w:val="24"/>
          <w:szCs w:val="24"/>
          <w:lang w:val="en-US"/>
        </w:rPr>
        <w:t>asil</w:t>
      </w:r>
      <w:proofErr w:type="spellEnd"/>
      <w:r w:rsidR="00D84652" w:rsidRPr="00D84652">
        <w:rPr>
          <w:rFonts w:ascii="Times New Roman" w:hAnsi="Times New Roman" w:cs="Times New Roman"/>
          <w:sz w:val="24"/>
          <w:szCs w:val="24"/>
          <w:lang w:val="en-US"/>
        </w:rPr>
        <w:t xml:space="preserve"> </w:t>
      </w:r>
      <w:proofErr w:type="spellStart"/>
      <w:r w:rsidR="00D84652" w:rsidRPr="00D84652">
        <w:rPr>
          <w:rFonts w:ascii="Times New Roman" w:hAnsi="Times New Roman" w:cs="Times New Roman"/>
          <w:sz w:val="24"/>
          <w:szCs w:val="24"/>
          <w:lang w:val="en-US"/>
        </w:rPr>
        <w:t>penelitian</w:t>
      </w:r>
      <w:proofErr w:type="spellEnd"/>
      <w:r w:rsidR="00D84652" w:rsidRPr="00D84652">
        <w:rPr>
          <w:rFonts w:ascii="Times New Roman" w:hAnsi="Times New Roman" w:cs="Times New Roman"/>
          <w:sz w:val="24"/>
          <w:szCs w:val="24"/>
          <w:lang w:val="en-US"/>
        </w:rPr>
        <w:t xml:space="preserve"> </w:t>
      </w:r>
      <w:proofErr w:type="spellStart"/>
      <w:r w:rsidR="00D84652" w:rsidRPr="00D84652">
        <w:rPr>
          <w:rFonts w:ascii="Times New Roman" w:hAnsi="Times New Roman" w:cs="Times New Roman"/>
          <w:sz w:val="24"/>
          <w:szCs w:val="24"/>
          <w:lang w:val="en-US"/>
        </w:rPr>
        <w:t>ini</w:t>
      </w:r>
      <w:proofErr w:type="spellEnd"/>
      <w:r w:rsidR="00D84652" w:rsidRPr="00D84652">
        <w:rPr>
          <w:rFonts w:ascii="Times New Roman" w:hAnsi="Times New Roman" w:cs="Times New Roman"/>
          <w:sz w:val="24"/>
          <w:szCs w:val="24"/>
          <w:lang w:val="en-US"/>
        </w:rPr>
        <w:t xml:space="preserve"> </w:t>
      </w:r>
      <w:proofErr w:type="spellStart"/>
      <w:r w:rsidR="00D84652" w:rsidRPr="00D84652">
        <w:rPr>
          <w:rFonts w:ascii="Times New Roman" w:hAnsi="Times New Roman" w:cs="Times New Roman"/>
          <w:sz w:val="24"/>
          <w:szCs w:val="24"/>
          <w:lang w:val="en-US"/>
        </w:rPr>
        <w:t>menunjukkan</w:t>
      </w:r>
      <w:proofErr w:type="spellEnd"/>
      <w:r w:rsidR="00D84652" w:rsidRPr="00D84652">
        <w:rPr>
          <w:rFonts w:ascii="Times New Roman" w:hAnsi="Times New Roman" w:cs="Times New Roman"/>
          <w:sz w:val="24"/>
          <w:szCs w:val="24"/>
          <w:lang w:val="en-US"/>
        </w:rPr>
        <w:t xml:space="preserve"> </w:t>
      </w:r>
      <w:proofErr w:type="spellStart"/>
      <w:r w:rsidR="00D84652" w:rsidRPr="00D84652">
        <w:rPr>
          <w:rFonts w:ascii="Times New Roman" w:hAnsi="Times New Roman" w:cs="Times New Roman"/>
          <w:sz w:val="24"/>
          <w:szCs w:val="24"/>
          <w:lang w:val="en-US"/>
        </w:rPr>
        <w:t>bahwa</w:t>
      </w:r>
      <w:proofErr w:type="spellEnd"/>
      <w:r w:rsidR="00D84652" w:rsidRPr="00D84652">
        <w:rPr>
          <w:rFonts w:ascii="Times New Roman" w:hAnsi="Times New Roman" w:cs="Times New Roman"/>
          <w:sz w:val="24"/>
          <w:szCs w:val="24"/>
          <w:lang w:val="en-US"/>
        </w:rPr>
        <w:t xml:space="preserve"> </w:t>
      </w:r>
      <w:r w:rsidR="00D84652" w:rsidRPr="00C93E05">
        <w:rPr>
          <w:rFonts w:ascii="Times New Roman" w:hAnsi="Times New Roman" w:cs="Times New Roman"/>
          <w:i/>
          <w:iCs/>
          <w:sz w:val="24"/>
          <w:szCs w:val="24"/>
          <w:lang w:val="en-US"/>
        </w:rPr>
        <w:t>Leverage</w:t>
      </w:r>
      <w:r w:rsidR="00D84652" w:rsidRPr="00D84652">
        <w:rPr>
          <w:rFonts w:ascii="Times New Roman" w:hAnsi="Times New Roman" w:cs="Times New Roman"/>
          <w:sz w:val="24"/>
          <w:szCs w:val="24"/>
          <w:lang w:val="en-US"/>
        </w:rPr>
        <w:t xml:space="preserve"> </w:t>
      </w:r>
      <w:proofErr w:type="spellStart"/>
      <w:r w:rsidR="00D84652" w:rsidRPr="00D84652">
        <w:rPr>
          <w:rFonts w:ascii="Times New Roman" w:hAnsi="Times New Roman" w:cs="Times New Roman"/>
          <w:sz w:val="24"/>
          <w:szCs w:val="24"/>
          <w:lang w:val="en-US"/>
        </w:rPr>
        <w:t>berpengaruh</w:t>
      </w:r>
      <w:proofErr w:type="spellEnd"/>
      <w:r w:rsidR="00D84652" w:rsidRPr="00D84652">
        <w:rPr>
          <w:rFonts w:ascii="Times New Roman" w:hAnsi="Times New Roman" w:cs="Times New Roman"/>
          <w:sz w:val="24"/>
          <w:szCs w:val="24"/>
          <w:lang w:val="en-US"/>
        </w:rPr>
        <w:t xml:space="preserve"> </w:t>
      </w:r>
      <w:proofErr w:type="spellStart"/>
      <w:r w:rsidR="00E55366">
        <w:rPr>
          <w:rFonts w:ascii="Times New Roman" w:hAnsi="Times New Roman" w:cs="Times New Roman"/>
          <w:sz w:val="24"/>
          <w:szCs w:val="24"/>
          <w:lang w:val="en-US"/>
        </w:rPr>
        <w:t>negatif</w:t>
      </w:r>
      <w:proofErr w:type="spellEnd"/>
      <w:r w:rsidR="00E55366">
        <w:rPr>
          <w:rFonts w:ascii="Times New Roman" w:hAnsi="Times New Roman" w:cs="Times New Roman"/>
          <w:sz w:val="24"/>
          <w:szCs w:val="24"/>
          <w:lang w:val="en-US"/>
        </w:rPr>
        <w:t xml:space="preserve"> </w:t>
      </w:r>
      <w:proofErr w:type="spellStart"/>
      <w:r w:rsidR="00E55366">
        <w:rPr>
          <w:rFonts w:ascii="Times New Roman" w:hAnsi="Times New Roman" w:cs="Times New Roman"/>
          <w:sz w:val="24"/>
          <w:szCs w:val="24"/>
          <w:lang w:val="en-US"/>
        </w:rPr>
        <w:t>namun</w:t>
      </w:r>
      <w:proofErr w:type="spellEnd"/>
      <w:r w:rsidR="00D84652" w:rsidRPr="00D84652">
        <w:rPr>
          <w:rFonts w:ascii="Times New Roman" w:hAnsi="Times New Roman" w:cs="Times New Roman"/>
          <w:sz w:val="24"/>
          <w:szCs w:val="24"/>
          <w:lang w:val="en-US"/>
        </w:rPr>
        <w:t xml:space="preserve"> </w:t>
      </w:r>
      <w:proofErr w:type="spellStart"/>
      <w:r w:rsidR="00E55366">
        <w:rPr>
          <w:rFonts w:ascii="Times New Roman" w:hAnsi="Times New Roman" w:cs="Times New Roman"/>
          <w:sz w:val="24"/>
          <w:szCs w:val="24"/>
          <w:lang w:val="en-US"/>
        </w:rPr>
        <w:t>tidak</w:t>
      </w:r>
      <w:proofErr w:type="spellEnd"/>
      <w:r w:rsidR="00D84652" w:rsidRPr="00D84652">
        <w:rPr>
          <w:rFonts w:ascii="Times New Roman" w:hAnsi="Times New Roman" w:cs="Times New Roman"/>
          <w:sz w:val="24"/>
          <w:szCs w:val="24"/>
          <w:lang w:val="en-US"/>
        </w:rPr>
        <w:t xml:space="preserve"> </w:t>
      </w:r>
      <w:proofErr w:type="spellStart"/>
      <w:r w:rsidR="00D84652" w:rsidRPr="00D84652">
        <w:rPr>
          <w:rFonts w:ascii="Times New Roman" w:hAnsi="Times New Roman" w:cs="Times New Roman"/>
          <w:sz w:val="24"/>
          <w:szCs w:val="24"/>
          <w:lang w:val="en-US"/>
        </w:rPr>
        <w:t>signifikan</w:t>
      </w:r>
      <w:proofErr w:type="spellEnd"/>
      <w:r w:rsidR="00D84652" w:rsidRPr="00D84652">
        <w:rPr>
          <w:rFonts w:ascii="Times New Roman" w:hAnsi="Times New Roman" w:cs="Times New Roman"/>
          <w:sz w:val="24"/>
          <w:szCs w:val="24"/>
          <w:lang w:val="en-US"/>
        </w:rPr>
        <w:t xml:space="preserve"> </w:t>
      </w:r>
      <w:proofErr w:type="spellStart"/>
      <w:r w:rsidR="00D84652" w:rsidRPr="00D84652">
        <w:rPr>
          <w:rFonts w:ascii="Times New Roman" w:hAnsi="Times New Roman" w:cs="Times New Roman"/>
          <w:sz w:val="24"/>
          <w:szCs w:val="24"/>
          <w:lang w:val="en-US"/>
        </w:rPr>
        <w:t>terhadap</w:t>
      </w:r>
      <w:proofErr w:type="spellEnd"/>
      <w:r w:rsidR="00D84652" w:rsidRPr="00D84652">
        <w:rPr>
          <w:rFonts w:ascii="Times New Roman" w:hAnsi="Times New Roman" w:cs="Times New Roman"/>
          <w:sz w:val="24"/>
          <w:szCs w:val="24"/>
          <w:lang w:val="en-US"/>
        </w:rPr>
        <w:t xml:space="preserve"> Nilai </w:t>
      </w:r>
      <w:proofErr w:type="spellStart"/>
      <w:r w:rsidR="00D84652" w:rsidRPr="00D84652">
        <w:rPr>
          <w:rFonts w:ascii="Times New Roman" w:hAnsi="Times New Roman" w:cs="Times New Roman"/>
          <w:sz w:val="24"/>
          <w:szCs w:val="24"/>
          <w:lang w:val="en-US"/>
        </w:rPr>
        <w:t>perusahaan</w:t>
      </w:r>
      <w:proofErr w:type="spellEnd"/>
      <w:r w:rsidR="00D84652" w:rsidRPr="00D84652">
        <w:rPr>
          <w:rFonts w:ascii="Times New Roman" w:hAnsi="Times New Roman" w:cs="Times New Roman"/>
          <w:sz w:val="24"/>
          <w:szCs w:val="24"/>
          <w:lang w:val="en-US"/>
        </w:rPr>
        <w:t>.</w:t>
      </w:r>
      <w:r w:rsidR="0093069E">
        <w:rPr>
          <w:rFonts w:ascii="Times New Roman" w:hAnsi="Times New Roman" w:cs="Times New Roman"/>
          <w:sz w:val="24"/>
          <w:szCs w:val="24"/>
          <w:lang w:val="en-US"/>
        </w:rPr>
        <w:t xml:space="preserve"> </w:t>
      </w:r>
    </w:p>
    <w:p w14:paraId="3DE9275D" w14:textId="77777777" w:rsidR="00D84652" w:rsidRDefault="00D84652" w:rsidP="00D84652">
      <w:pPr>
        <w:spacing w:before="120" w:line="240" w:lineRule="auto"/>
        <w:jc w:val="both"/>
        <w:rPr>
          <w:rFonts w:ascii="Times New Roman" w:hAnsi="Times New Roman" w:cs="Times New Roman"/>
          <w:b/>
          <w:bCs/>
          <w:sz w:val="24"/>
          <w:szCs w:val="24"/>
          <w:lang w:val="en-US"/>
        </w:rPr>
      </w:pPr>
      <w:proofErr w:type="spellStart"/>
      <w:r w:rsidRPr="00D84652">
        <w:rPr>
          <w:rFonts w:ascii="Times New Roman" w:hAnsi="Times New Roman" w:cs="Times New Roman"/>
          <w:b/>
          <w:bCs/>
          <w:sz w:val="24"/>
          <w:szCs w:val="24"/>
          <w:lang w:val="en-US"/>
        </w:rPr>
        <w:t>Pengaruh</w:t>
      </w:r>
      <w:proofErr w:type="spellEnd"/>
      <w:r w:rsidRPr="00D84652">
        <w:rPr>
          <w:rFonts w:ascii="Times New Roman" w:hAnsi="Times New Roman" w:cs="Times New Roman"/>
          <w:b/>
          <w:bCs/>
          <w:sz w:val="24"/>
          <w:szCs w:val="24"/>
          <w:lang w:val="en-US"/>
        </w:rPr>
        <w:t xml:space="preserve"> </w:t>
      </w:r>
      <w:proofErr w:type="spellStart"/>
      <w:r w:rsidRPr="00D84652">
        <w:rPr>
          <w:rFonts w:ascii="Times New Roman" w:hAnsi="Times New Roman" w:cs="Times New Roman"/>
          <w:b/>
          <w:bCs/>
          <w:sz w:val="24"/>
          <w:szCs w:val="24"/>
          <w:lang w:val="en-US"/>
        </w:rPr>
        <w:t>Profitabilitas</w:t>
      </w:r>
      <w:proofErr w:type="spellEnd"/>
      <w:r w:rsidRPr="00D84652">
        <w:rPr>
          <w:rFonts w:ascii="Times New Roman" w:hAnsi="Times New Roman" w:cs="Times New Roman"/>
          <w:b/>
          <w:bCs/>
          <w:sz w:val="24"/>
          <w:szCs w:val="24"/>
          <w:lang w:val="en-US"/>
        </w:rPr>
        <w:t xml:space="preserve"> </w:t>
      </w:r>
      <w:proofErr w:type="spellStart"/>
      <w:r w:rsidRPr="00D84652">
        <w:rPr>
          <w:rFonts w:ascii="Times New Roman" w:hAnsi="Times New Roman" w:cs="Times New Roman"/>
          <w:b/>
          <w:bCs/>
          <w:sz w:val="24"/>
          <w:szCs w:val="24"/>
          <w:lang w:val="en-US"/>
        </w:rPr>
        <w:t>dalam</w:t>
      </w:r>
      <w:proofErr w:type="spellEnd"/>
      <w:r w:rsidRPr="00D84652">
        <w:rPr>
          <w:rFonts w:ascii="Times New Roman" w:hAnsi="Times New Roman" w:cs="Times New Roman"/>
          <w:b/>
          <w:bCs/>
          <w:sz w:val="24"/>
          <w:szCs w:val="24"/>
          <w:lang w:val="en-US"/>
        </w:rPr>
        <w:t xml:space="preserve"> </w:t>
      </w:r>
      <w:proofErr w:type="spellStart"/>
      <w:r w:rsidRPr="00D84652">
        <w:rPr>
          <w:rFonts w:ascii="Times New Roman" w:hAnsi="Times New Roman" w:cs="Times New Roman"/>
          <w:b/>
          <w:bCs/>
          <w:sz w:val="24"/>
          <w:szCs w:val="24"/>
          <w:lang w:val="en-US"/>
        </w:rPr>
        <w:t>memoderasi</w:t>
      </w:r>
      <w:proofErr w:type="spellEnd"/>
      <w:r w:rsidRPr="00D84652">
        <w:rPr>
          <w:rFonts w:ascii="Times New Roman" w:hAnsi="Times New Roman" w:cs="Times New Roman"/>
          <w:b/>
          <w:bCs/>
          <w:sz w:val="24"/>
          <w:szCs w:val="24"/>
          <w:lang w:val="en-US"/>
        </w:rPr>
        <w:t xml:space="preserve"> </w:t>
      </w:r>
      <w:proofErr w:type="spellStart"/>
      <w:r w:rsidRPr="00D84652">
        <w:rPr>
          <w:rFonts w:ascii="Times New Roman" w:hAnsi="Times New Roman" w:cs="Times New Roman"/>
          <w:b/>
          <w:bCs/>
          <w:sz w:val="24"/>
          <w:szCs w:val="24"/>
          <w:lang w:val="en-US"/>
        </w:rPr>
        <w:t>pengaruh</w:t>
      </w:r>
      <w:proofErr w:type="spellEnd"/>
      <w:r w:rsidRPr="00D84652">
        <w:rPr>
          <w:rFonts w:ascii="Times New Roman" w:hAnsi="Times New Roman" w:cs="Times New Roman"/>
          <w:b/>
          <w:bCs/>
          <w:sz w:val="24"/>
          <w:szCs w:val="24"/>
          <w:lang w:val="en-US"/>
        </w:rPr>
        <w:t xml:space="preserve"> </w:t>
      </w:r>
      <w:proofErr w:type="spellStart"/>
      <w:r w:rsidRPr="00D84652">
        <w:rPr>
          <w:rFonts w:ascii="Times New Roman" w:hAnsi="Times New Roman" w:cs="Times New Roman"/>
          <w:b/>
          <w:bCs/>
          <w:sz w:val="24"/>
          <w:szCs w:val="24"/>
          <w:lang w:val="en-US"/>
        </w:rPr>
        <w:t>Likuiditas</w:t>
      </w:r>
      <w:proofErr w:type="spellEnd"/>
      <w:r w:rsidRPr="00D84652">
        <w:rPr>
          <w:rFonts w:ascii="Times New Roman" w:hAnsi="Times New Roman" w:cs="Times New Roman"/>
          <w:b/>
          <w:bCs/>
          <w:sz w:val="24"/>
          <w:szCs w:val="24"/>
          <w:lang w:val="en-US"/>
        </w:rPr>
        <w:t xml:space="preserve"> </w:t>
      </w:r>
      <w:proofErr w:type="spellStart"/>
      <w:r w:rsidRPr="00D84652">
        <w:rPr>
          <w:rFonts w:ascii="Times New Roman" w:hAnsi="Times New Roman" w:cs="Times New Roman"/>
          <w:b/>
          <w:bCs/>
          <w:sz w:val="24"/>
          <w:szCs w:val="24"/>
          <w:lang w:val="en-US"/>
        </w:rPr>
        <w:t>terhadap</w:t>
      </w:r>
      <w:proofErr w:type="spellEnd"/>
      <w:r w:rsidRPr="00D84652">
        <w:rPr>
          <w:rFonts w:ascii="Times New Roman" w:hAnsi="Times New Roman" w:cs="Times New Roman"/>
          <w:b/>
          <w:bCs/>
          <w:sz w:val="24"/>
          <w:szCs w:val="24"/>
          <w:lang w:val="en-US"/>
        </w:rPr>
        <w:t xml:space="preserve"> Nilai Perusahaan</w:t>
      </w:r>
    </w:p>
    <w:p w14:paraId="0F2EF887" w14:textId="04069FB9" w:rsidR="00D84652" w:rsidRDefault="00480592" w:rsidP="00D84652">
      <w:pPr>
        <w:spacing w:line="240" w:lineRule="auto"/>
        <w:jc w:val="both"/>
        <w:rPr>
          <w:rFonts w:ascii="Times New Roman" w:hAnsi="Times New Roman" w:cs="Times New Roman"/>
          <w:sz w:val="24"/>
          <w:szCs w:val="24"/>
          <w:lang w:val="en-US"/>
        </w:rPr>
      </w:pPr>
      <w:r w:rsidRPr="00480592">
        <w:rPr>
          <w:rFonts w:ascii="Times New Roman" w:hAnsi="Times New Roman" w:cs="Times New Roman"/>
          <w:sz w:val="24"/>
          <w:szCs w:val="24"/>
        </w:rPr>
        <w:t>Hasil uji hipotesis keempat menunjukkan bahwa nilai Original Sample adalah positif sebesar 0,067, nilai T-Statistics sebesar 0,241 (&lt;1,964), dan nilai P-Value sebesar 0,810 (&gt;0,05). Oleh karena itu, dapat disimpulkan bahwa Profitabilitas (Z) berperan sebagai variabel moderator secara positif namun tidak signifikan dalam memoderasi pengaruh Likuiditas (X</w:t>
      </w:r>
      <w:r w:rsidRPr="00480592">
        <w:rPr>
          <w:rFonts w:ascii="Times New Roman" w:hAnsi="Times New Roman" w:cs="Times New Roman"/>
          <w:sz w:val="24"/>
          <w:szCs w:val="24"/>
          <w:vertAlign w:val="subscript"/>
        </w:rPr>
        <w:t>1</w:t>
      </w:r>
      <w:r w:rsidRPr="00480592">
        <w:rPr>
          <w:rFonts w:ascii="Times New Roman" w:hAnsi="Times New Roman" w:cs="Times New Roman"/>
          <w:sz w:val="24"/>
          <w:szCs w:val="24"/>
        </w:rPr>
        <w:t>) terhadap Nilai Perusahaan (Y). Artinya, peningkatan Profitabilitas tidak secara signifikan meningkatkan Nilai Perusahaan.</w:t>
      </w:r>
      <w:r w:rsidRPr="00480592">
        <w:rPr>
          <w:rFonts w:ascii="Times New Roman" w:hAnsi="Times New Roman" w:cs="Times New Roman"/>
          <w:sz w:val="24"/>
          <w:szCs w:val="24"/>
        </w:rPr>
        <w:br/>
        <w:t>Dengan demikian, Hipotesis ketiga ditolak. Berdasarkan hasil pengujian ini, dapat disimpulkan bahwa meskipun Likuiditas mengalami peningkatan, hal tersebut tidak memberikan pengaruh signifikan terhadap peningkatan Nilai Perusahaan</w:t>
      </w:r>
      <w:r w:rsidR="00D84652" w:rsidRPr="00D84652">
        <w:rPr>
          <w:rFonts w:ascii="Times New Roman" w:hAnsi="Times New Roman" w:cs="Times New Roman"/>
          <w:sz w:val="24"/>
          <w:szCs w:val="24"/>
          <w:lang w:val="en-US"/>
        </w:rPr>
        <w:t xml:space="preserve">. Hasil </w:t>
      </w:r>
      <w:proofErr w:type="spellStart"/>
      <w:r w:rsidR="00D84652" w:rsidRPr="00D84652">
        <w:rPr>
          <w:rFonts w:ascii="Times New Roman" w:hAnsi="Times New Roman" w:cs="Times New Roman"/>
          <w:sz w:val="24"/>
          <w:szCs w:val="24"/>
          <w:lang w:val="en-US"/>
        </w:rPr>
        <w:t>penelitian</w:t>
      </w:r>
      <w:proofErr w:type="spellEnd"/>
      <w:r w:rsidR="00D84652" w:rsidRPr="00D84652">
        <w:rPr>
          <w:rFonts w:ascii="Times New Roman" w:hAnsi="Times New Roman" w:cs="Times New Roman"/>
          <w:sz w:val="24"/>
          <w:szCs w:val="24"/>
          <w:lang w:val="en-US"/>
        </w:rPr>
        <w:t xml:space="preserve"> </w:t>
      </w:r>
      <w:proofErr w:type="spellStart"/>
      <w:r w:rsidR="00D84652" w:rsidRPr="00D84652">
        <w:rPr>
          <w:rFonts w:ascii="Times New Roman" w:hAnsi="Times New Roman" w:cs="Times New Roman"/>
          <w:sz w:val="24"/>
          <w:szCs w:val="24"/>
          <w:lang w:val="en-US"/>
        </w:rPr>
        <w:t>ini</w:t>
      </w:r>
      <w:proofErr w:type="spellEnd"/>
      <w:r w:rsidR="00D84652" w:rsidRPr="00D84652">
        <w:rPr>
          <w:rFonts w:ascii="Times New Roman" w:hAnsi="Times New Roman" w:cs="Times New Roman"/>
          <w:sz w:val="24"/>
          <w:szCs w:val="24"/>
          <w:lang w:val="en-US"/>
        </w:rPr>
        <w:t xml:space="preserve"> </w:t>
      </w:r>
      <w:proofErr w:type="spellStart"/>
      <w:r w:rsidR="00D84652" w:rsidRPr="00D84652">
        <w:rPr>
          <w:rFonts w:ascii="Times New Roman" w:hAnsi="Times New Roman" w:cs="Times New Roman"/>
          <w:sz w:val="24"/>
          <w:szCs w:val="24"/>
          <w:lang w:val="en-US"/>
        </w:rPr>
        <w:t>menunjukkan</w:t>
      </w:r>
      <w:proofErr w:type="spellEnd"/>
      <w:r w:rsidR="00D84652" w:rsidRPr="00D84652">
        <w:rPr>
          <w:rFonts w:ascii="Times New Roman" w:hAnsi="Times New Roman" w:cs="Times New Roman"/>
          <w:sz w:val="24"/>
          <w:szCs w:val="24"/>
          <w:lang w:val="en-US"/>
        </w:rPr>
        <w:t xml:space="preserve"> </w:t>
      </w:r>
      <w:proofErr w:type="spellStart"/>
      <w:r w:rsidR="00D84652" w:rsidRPr="00D84652">
        <w:rPr>
          <w:rFonts w:ascii="Times New Roman" w:hAnsi="Times New Roman" w:cs="Times New Roman"/>
          <w:sz w:val="24"/>
          <w:szCs w:val="24"/>
          <w:lang w:val="en-US"/>
        </w:rPr>
        <w:t>bahwa</w:t>
      </w:r>
      <w:proofErr w:type="spellEnd"/>
      <w:r w:rsidR="00D84652" w:rsidRPr="00D84652">
        <w:rPr>
          <w:rFonts w:ascii="Times New Roman" w:hAnsi="Times New Roman" w:cs="Times New Roman"/>
          <w:sz w:val="24"/>
          <w:szCs w:val="24"/>
          <w:lang w:val="en-US"/>
        </w:rPr>
        <w:t xml:space="preserve"> </w:t>
      </w:r>
      <w:proofErr w:type="spellStart"/>
      <w:r w:rsidR="00D84652" w:rsidRPr="00D84652">
        <w:rPr>
          <w:rFonts w:ascii="Times New Roman" w:hAnsi="Times New Roman" w:cs="Times New Roman"/>
          <w:sz w:val="24"/>
          <w:szCs w:val="24"/>
          <w:lang w:val="en-US"/>
        </w:rPr>
        <w:t>perusahaan</w:t>
      </w:r>
      <w:proofErr w:type="spellEnd"/>
      <w:r w:rsidR="00D84652" w:rsidRPr="00D84652">
        <w:rPr>
          <w:rFonts w:ascii="Times New Roman" w:hAnsi="Times New Roman" w:cs="Times New Roman"/>
          <w:sz w:val="24"/>
          <w:szCs w:val="24"/>
          <w:lang w:val="en-US"/>
        </w:rPr>
        <w:t xml:space="preserve"> yang </w:t>
      </w:r>
      <w:proofErr w:type="spellStart"/>
      <w:r w:rsidR="00D84652" w:rsidRPr="00D84652">
        <w:rPr>
          <w:rFonts w:ascii="Times New Roman" w:hAnsi="Times New Roman" w:cs="Times New Roman"/>
          <w:sz w:val="24"/>
          <w:szCs w:val="24"/>
          <w:lang w:val="en-US"/>
        </w:rPr>
        <w:t>telah</w:t>
      </w:r>
      <w:proofErr w:type="spellEnd"/>
      <w:r w:rsidR="00D84652" w:rsidRPr="00D84652">
        <w:rPr>
          <w:rFonts w:ascii="Times New Roman" w:hAnsi="Times New Roman" w:cs="Times New Roman"/>
          <w:sz w:val="24"/>
          <w:szCs w:val="24"/>
          <w:lang w:val="en-US"/>
        </w:rPr>
        <w:t xml:space="preserve"> </w:t>
      </w:r>
      <w:proofErr w:type="spellStart"/>
      <w:r w:rsidR="00D84652" w:rsidRPr="00D84652">
        <w:rPr>
          <w:rFonts w:ascii="Times New Roman" w:hAnsi="Times New Roman" w:cs="Times New Roman"/>
          <w:sz w:val="24"/>
          <w:szCs w:val="24"/>
          <w:lang w:val="en-US"/>
        </w:rPr>
        <w:t>memenuhi</w:t>
      </w:r>
      <w:proofErr w:type="spellEnd"/>
      <w:r w:rsidR="00D84652" w:rsidRPr="00D84652">
        <w:rPr>
          <w:rFonts w:ascii="Times New Roman" w:hAnsi="Times New Roman" w:cs="Times New Roman"/>
          <w:sz w:val="24"/>
          <w:szCs w:val="24"/>
          <w:lang w:val="en-US"/>
        </w:rPr>
        <w:t xml:space="preserve"> </w:t>
      </w:r>
      <w:proofErr w:type="spellStart"/>
      <w:r w:rsidR="00D84652" w:rsidRPr="00D84652">
        <w:rPr>
          <w:rFonts w:ascii="Times New Roman" w:hAnsi="Times New Roman" w:cs="Times New Roman"/>
          <w:sz w:val="24"/>
          <w:szCs w:val="24"/>
          <w:lang w:val="en-US"/>
        </w:rPr>
        <w:t>kewajiban</w:t>
      </w:r>
      <w:proofErr w:type="spellEnd"/>
      <w:r w:rsidR="00D84652" w:rsidRPr="00D84652">
        <w:rPr>
          <w:rFonts w:ascii="Times New Roman" w:hAnsi="Times New Roman" w:cs="Times New Roman"/>
          <w:sz w:val="24"/>
          <w:szCs w:val="24"/>
          <w:lang w:val="en-US"/>
        </w:rPr>
        <w:t xml:space="preserve"> </w:t>
      </w:r>
      <w:proofErr w:type="spellStart"/>
      <w:r w:rsidR="00D84652" w:rsidRPr="00D84652">
        <w:rPr>
          <w:rFonts w:ascii="Times New Roman" w:hAnsi="Times New Roman" w:cs="Times New Roman"/>
          <w:sz w:val="24"/>
          <w:szCs w:val="24"/>
          <w:lang w:val="en-US"/>
        </w:rPr>
        <w:t>jangka</w:t>
      </w:r>
      <w:proofErr w:type="spellEnd"/>
      <w:r w:rsidR="00D84652" w:rsidRPr="00D84652">
        <w:rPr>
          <w:rFonts w:ascii="Times New Roman" w:hAnsi="Times New Roman" w:cs="Times New Roman"/>
          <w:sz w:val="24"/>
          <w:szCs w:val="24"/>
          <w:lang w:val="en-US"/>
        </w:rPr>
        <w:t xml:space="preserve"> </w:t>
      </w:r>
      <w:proofErr w:type="spellStart"/>
      <w:r w:rsidR="00D84652" w:rsidRPr="00D84652">
        <w:rPr>
          <w:rFonts w:ascii="Times New Roman" w:hAnsi="Times New Roman" w:cs="Times New Roman"/>
          <w:sz w:val="24"/>
          <w:szCs w:val="24"/>
          <w:lang w:val="en-US"/>
        </w:rPr>
        <w:t>pendeknya</w:t>
      </w:r>
      <w:proofErr w:type="spellEnd"/>
      <w:r w:rsidR="00D84652" w:rsidRPr="00D84652">
        <w:rPr>
          <w:rFonts w:ascii="Times New Roman" w:hAnsi="Times New Roman" w:cs="Times New Roman"/>
          <w:sz w:val="24"/>
          <w:szCs w:val="24"/>
          <w:lang w:val="en-US"/>
        </w:rPr>
        <w:t xml:space="preserve"> </w:t>
      </w:r>
      <w:proofErr w:type="spellStart"/>
      <w:r w:rsidR="00D84652" w:rsidRPr="00D84652">
        <w:rPr>
          <w:rFonts w:ascii="Times New Roman" w:hAnsi="Times New Roman" w:cs="Times New Roman"/>
          <w:sz w:val="24"/>
          <w:szCs w:val="24"/>
          <w:lang w:val="en-US"/>
        </w:rPr>
        <w:t>tidak</w:t>
      </w:r>
      <w:proofErr w:type="spellEnd"/>
      <w:r w:rsidR="00D84652" w:rsidRPr="00D84652">
        <w:rPr>
          <w:rFonts w:ascii="Times New Roman" w:hAnsi="Times New Roman" w:cs="Times New Roman"/>
          <w:sz w:val="24"/>
          <w:szCs w:val="24"/>
          <w:lang w:val="en-US"/>
        </w:rPr>
        <w:t xml:space="preserve"> </w:t>
      </w:r>
      <w:proofErr w:type="spellStart"/>
      <w:r w:rsidR="00D84652" w:rsidRPr="00D84652">
        <w:rPr>
          <w:rFonts w:ascii="Times New Roman" w:hAnsi="Times New Roman" w:cs="Times New Roman"/>
          <w:sz w:val="24"/>
          <w:szCs w:val="24"/>
          <w:lang w:val="en-US"/>
        </w:rPr>
        <w:t>berdampak</w:t>
      </w:r>
      <w:proofErr w:type="spellEnd"/>
      <w:r w:rsidR="00D84652" w:rsidRPr="00D84652">
        <w:rPr>
          <w:rFonts w:ascii="Times New Roman" w:hAnsi="Times New Roman" w:cs="Times New Roman"/>
          <w:sz w:val="24"/>
          <w:szCs w:val="24"/>
          <w:lang w:val="en-US"/>
        </w:rPr>
        <w:t xml:space="preserve"> </w:t>
      </w:r>
      <w:proofErr w:type="spellStart"/>
      <w:r w:rsidR="00D84652" w:rsidRPr="00D84652">
        <w:rPr>
          <w:rFonts w:ascii="Times New Roman" w:hAnsi="Times New Roman" w:cs="Times New Roman"/>
          <w:sz w:val="24"/>
          <w:szCs w:val="24"/>
          <w:lang w:val="en-US"/>
        </w:rPr>
        <w:t>signifikan</w:t>
      </w:r>
      <w:proofErr w:type="spellEnd"/>
      <w:r w:rsidR="00D84652" w:rsidRPr="00D84652">
        <w:rPr>
          <w:rFonts w:ascii="Times New Roman" w:hAnsi="Times New Roman" w:cs="Times New Roman"/>
          <w:sz w:val="24"/>
          <w:szCs w:val="24"/>
          <w:lang w:val="en-US"/>
        </w:rPr>
        <w:t xml:space="preserve"> </w:t>
      </w:r>
      <w:proofErr w:type="spellStart"/>
      <w:r w:rsidR="00D84652" w:rsidRPr="00D84652">
        <w:rPr>
          <w:rFonts w:ascii="Times New Roman" w:hAnsi="Times New Roman" w:cs="Times New Roman"/>
          <w:sz w:val="24"/>
          <w:szCs w:val="24"/>
          <w:lang w:val="en-US"/>
        </w:rPr>
        <w:t>untuk</w:t>
      </w:r>
      <w:proofErr w:type="spellEnd"/>
      <w:r w:rsidR="00D84652" w:rsidRPr="00D84652">
        <w:rPr>
          <w:rFonts w:ascii="Times New Roman" w:hAnsi="Times New Roman" w:cs="Times New Roman"/>
          <w:sz w:val="24"/>
          <w:szCs w:val="24"/>
          <w:lang w:val="en-US"/>
        </w:rPr>
        <w:t xml:space="preserve"> </w:t>
      </w:r>
      <w:proofErr w:type="spellStart"/>
      <w:r w:rsidR="00D84652" w:rsidRPr="00D84652">
        <w:rPr>
          <w:rFonts w:ascii="Times New Roman" w:hAnsi="Times New Roman" w:cs="Times New Roman"/>
          <w:sz w:val="24"/>
          <w:szCs w:val="24"/>
          <w:lang w:val="en-US"/>
        </w:rPr>
        <w:t>meningkatkan</w:t>
      </w:r>
      <w:proofErr w:type="spellEnd"/>
      <w:r w:rsidR="00D84652" w:rsidRPr="00D84652">
        <w:rPr>
          <w:rFonts w:ascii="Times New Roman" w:hAnsi="Times New Roman" w:cs="Times New Roman"/>
          <w:sz w:val="24"/>
          <w:szCs w:val="24"/>
          <w:lang w:val="en-US"/>
        </w:rPr>
        <w:t xml:space="preserve"> Nilai </w:t>
      </w:r>
      <w:proofErr w:type="spellStart"/>
      <w:r w:rsidR="00D84652" w:rsidRPr="00D84652">
        <w:rPr>
          <w:rFonts w:ascii="Times New Roman" w:hAnsi="Times New Roman" w:cs="Times New Roman"/>
          <w:sz w:val="24"/>
          <w:szCs w:val="24"/>
          <w:lang w:val="en-US"/>
        </w:rPr>
        <w:t>perusahaan</w:t>
      </w:r>
      <w:proofErr w:type="spellEnd"/>
      <w:r w:rsidR="00D84652" w:rsidRPr="00D84652">
        <w:rPr>
          <w:rFonts w:ascii="Times New Roman" w:hAnsi="Times New Roman" w:cs="Times New Roman"/>
          <w:sz w:val="24"/>
          <w:szCs w:val="24"/>
          <w:lang w:val="en-US"/>
        </w:rPr>
        <w:t xml:space="preserve">. </w:t>
      </w:r>
      <w:proofErr w:type="spellStart"/>
      <w:r w:rsidR="00D84652" w:rsidRPr="00D84652">
        <w:rPr>
          <w:rFonts w:ascii="Times New Roman" w:hAnsi="Times New Roman" w:cs="Times New Roman"/>
          <w:sz w:val="24"/>
          <w:szCs w:val="24"/>
          <w:lang w:val="en-US"/>
        </w:rPr>
        <w:t>Menurut</w:t>
      </w:r>
      <w:proofErr w:type="spellEnd"/>
      <w:r w:rsidR="00D84652" w:rsidRPr="00D84652">
        <w:rPr>
          <w:rFonts w:ascii="Times New Roman" w:hAnsi="Times New Roman" w:cs="Times New Roman"/>
          <w:sz w:val="24"/>
          <w:szCs w:val="24"/>
          <w:lang w:val="en-US"/>
        </w:rPr>
        <w:t xml:space="preserve"> Utari (2014:65) </w:t>
      </w:r>
      <w:proofErr w:type="spellStart"/>
      <w:r w:rsidR="00D84652" w:rsidRPr="00D84652">
        <w:rPr>
          <w:rFonts w:ascii="Times New Roman" w:hAnsi="Times New Roman" w:cs="Times New Roman"/>
          <w:sz w:val="24"/>
          <w:szCs w:val="24"/>
          <w:lang w:val="en-US"/>
        </w:rPr>
        <w:lastRenderedPageBreak/>
        <w:t>bisa</w:t>
      </w:r>
      <w:proofErr w:type="spellEnd"/>
      <w:r w:rsidR="00D84652" w:rsidRPr="00D84652">
        <w:rPr>
          <w:rFonts w:ascii="Times New Roman" w:hAnsi="Times New Roman" w:cs="Times New Roman"/>
          <w:sz w:val="24"/>
          <w:szCs w:val="24"/>
          <w:lang w:val="en-US"/>
        </w:rPr>
        <w:t xml:space="preserve"> </w:t>
      </w:r>
      <w:proofErr w:type="spellStart"/>
      <w:r w:rsidR="00D84652" w:rsidRPr="00D84652">
        <w:rPr>
          <w:rFonts w:ascii="Times New Roman" w:hAnsi="Times New Roman" w:cs="Times New Roman"/>
          <w:sz w:val="24"/>
          <w:szCs w:val="24"/>
          <w:lang w:val="en-US"/>
        </w:rPr>
        <w:t>terjadi</w:t>
      </w:r>
      <w:proofErr w:type="spellEnd"/>
      <w:r w:rsidR="00D84652" w:rsidRPr="00D84652">
        <w:rPr>
          <w:rFonts w:ascii="Times New Roman" w:hAnsi="Times New Roman" w:cs="Times New Roman"/>
          <w:sz w:val="24"/>
          <w:szCs w:val="24"/>
          <w:lang w:val="en-US"/>
        </w:rPr>
        <w:t xml:space="preserve"> </w:t>
      </w:r>
      <w:proofErr w:type="spellStart"/>
      <w:r w:rsidR="00D84652" w:rsidRPr="00D84652">
        <w:rPr>
          <w:rFonts w:ascii="Times New Roman" w:hAnsi="Times New Roman" w:cs="Times New Roman"/>
          <w:sz w:val="24"/>
          <w:szCs w:val="24"/>
          <w:lang w:val="en-US"/>
        </w:rPr>
        <w:t>karena</w:t>
      </w:r>
      <w:proofErr w:type="spellEnd"/>
      <w:r w:rsidR="00D84652" w:rsidRPr="00D84652">
        <w:rPr>
          <w:rFonts w:ascii="Times New Roman" w:hAnsi="Times New Roman" w:cs="Times New Roman"/>
          <w:sz w:val="24"/>
          <w:szCs w:val="24"/>
          <w:lang w:val="en-US"/>
        </w:rPr>
        <w:t xml:space="preserve"> </w:t>
      </w:r>
      <w:proofErr w:type="spellStart"/>
      <w:r w:rsidR="00D84652" w:rsidRPr="00D84652">
        <w:rPr>
          <w:rFonts w:ascii="Times New Roman" w:hAnsi="Times New Roman" w:cs="Times New Roman"/>
          <w:sz w:val="24"/>
          <w:szCs w:val="24"/>
          <w:lang w:val="en-US"/>
        </w:rPr>
        <w:t>Likuiditas</w:t>
      </w:r>
      <w:proofErr w:type="spellEnd"/>
      <w:r w:rsidR="00D84652" w:rsidRPr="00D84652">
        <w:rPr>
          <w:rFonts w:ascii="Times New Roman" w:hAnsi="Times New Roman" w:cs="Times New Roman"/>
          <w:sz w:val="24"/>
          <w:szCs w:val="24"/>
          <w:lang w:val="en-US"/>
        </w:rPr>
        <w:t xml:space="preserve"> yang </w:t>
      </w:r>
      <w:proofErr w:type="spellStart"/>
      <w:r w:rsidR="00D84652" w:rsidRPr="00D84652">
        <w:rPr>
          <w:rFonts w:ascii="Times New Roman" w:hAnsi="Times New Roman" w:cs="Times New Roman"/>
          <w:sz w:val="24"/>
          <w:szCs w:val="24"/>
          <w:lang w:val="en-US"/>
        </w:rPr>
        <w:t>tinggi</w:t>
      </w:r>
      <w:proofErr w:type="spellEnd"/>
      <w:r w:rsidR="00D84652" w:rsidRPr="00D84652">
        <w:rPr>
          <w:rFonts w:ascii="Times New Roman" w:hAnsi="Times New Roman" w:cs="Times New Roman"/>
          <w:sz w:val="24"/>
          <w:szCs w:val="24"/>
          <w:lang w:val="en-US"/>
        </w:rPr>
        <w:t xml:space="preserve"> </w:t>
      </w:r>
      <w:proofErr w:type="spellStart"/>
      <w:r w:rsidR="00D84652" w:rsidRPr="00D84652">
        <w:rPr>
          <w:rFonts w:ascii="Times New Roman" w:hAnsi="Times New Roman" w:cs="Times New Roman"/>
          <w:sz w:val="24"/>
          <w:szCs w:val="24"/>
          <w:lang w:val="en-US"/>
        </w:rPr>
        <w:t>tidak</w:t>
      </w:r>
      <w:proofErr w:type="spellEnd"/>
      <w:r w:rsidR="00D84652" w:rsidRPr="00D84652">
        <w:rPr>
          <w:rFonts w:ascii="Times New Roman" w:hAnsi="Times New Roman" w:cs="Times New Roman"/>
          <w:sz w:val="24"/>
          <w:szCs w:val="24"/>
          <w:lang w:val="en-US"/>
        </w:rPr>
        <w:t xml:space="preserve"> </w:t>
      </w:r>
      <w:proofErr w:type="spellStart"/>
      <w:r w:rsidR="00D84652" w:rsidRPr="00D84652">
        <w:rPr>
          <w:rFonts w:ascii="Times New Roman" w:hAnsi="Times New Roman" w:cs="Times New Roman"/>
          <w:sz w:val="24"/>
          <w:szCs w:val="24"/>
          <w:lang w:val="en-US"/>
        </w:rPr>
        <w:t>selalu</w:t>
      </w:r>
      <w:proofErr w:type="spellEnd"/>
      <w:r w:rsidR="00D84652" w:rsidRPr="00D84652">
        <w:rPr>
          <w:rFonts w:ascii="Times New Roman" w:hAnsi="Times New Roman" w:cs="Times New Roman"/>
          <w:sz w:val="24"/>
          <w:szCs w:val="24"/>
          <w:lang w:val="en-US"/>
        </w:rPr>
        <w:t xml:space="preserve"> </w:t>
      </w:r>
      <w:proofErr w:type="spellStart"/>
      <w:r w:rsidR="00D84652" w:rsidRPr="00D84652">
        <w:rPr>
          <w:rFonts w:ascii="Times New Roman" w:hAnsi="Times New Roman" w:cs="Times New Roman"/>
          <w:sz w:val="24"/>
          <w:szCs w:val="24"/>
          <w:lang w:val="en-US"/>
        </w:rPr>
        <w:t>meningkatkan</w:t>
      </w:r>
      <w:proofErr w:type="spellEnd"/>
      <w:r w:rsidR="00D84652" w:rsidRPr="00D84652">
        <w:rPr>
          <w:rFonts w:ascii="Times New Roman" w:hAnsi="Times New Roman" w:cs="Times New Roman"/>
          <w:sz w:val="24"/>
          <w:szCs w:val="24"/>
          <w:lang w:val="en-US"/>
        </w:rPr>
        <w:t xml:space="preserve"> Nilai </w:t>
      </w:r>
      <w:proofErr w:type="spellStart"/>
      <w:r w:rsidR="00D84652" w:rsidRPr="00D84652">
        <w:rPr>
          <w:rFonts w:ascii="Times New Roman" w:hAnsi="Times New Roman" w:cs="Times New Roman"/>
          <w:sz w:val="24"/>
          <w:szCs w:val="24"/>
          <w:lang w:val="en-US"/>
        </w:rPr>
        <w:t>perusahaan</w:t>
      </w:r>
      <w:proofErr w:type="spellEnd"/>
      <w:r w:rsidR="00D84652" w:rsidRPr="00D84652">
        <w:rPr>
          <w:rFonts w:ascii="Times New Roman" w:hAnsi="Times New Roman" w:cs="Times New Roman"/>
          <w:sz w:val="24"/>
          <w:szCs w:val="24"/>
          <w:lang w:val="en-US"/>
        </w:rPr>
        <w:t xml:space="preserve"> </w:t>
      </w:r>
      <w:proofErr w:type="spellStart"/>
      <w:r w:rsidR="00D84652" w:rsidRPr="00D84652">
        <w:rPr>
          <w:rFonts w:ascii="Times New Roman" w:hAnsi="Times New Roman" w:cs="Times New Roman"/>
          <w:sz w:val="24"/>
          <w:szCs w:val="24"/>
          <w:lang w:val="en-US"/>
        </w:rPr>
        <w:t>sehingga</w:t>
      </w:r>
      <w:proofErr w:type="spellEnd"/>
      <w:r w:rsidR="00D84652" w:rsidRPr="00D84652">
        <w:rPr>
          <w:rFonts w:ascii="Times New Roman" w:hAnsi="Times New Roman" w:cs="Times New Roman"/>
          <w:sz w:val="24"/>
          <w:szCs w:val="24"/>
          <w:lang w:val="en-US"/>
        </w:rPr>
        <w:t xml:space="preserve"> </w:t>
      </w:r>
      <w:proofErr w:type="spellStart"/>
      <w:r w:rsidR="00D84652" w:rsidRPr="00D84652">
        <w:rPr>
          <w:rFonts w:ascii="Times New Roman" w:hAnsi="Times New Roman" w:cs="Times New Roman"/>
          <w:sz w:val="24"/>
          <w:szCs w:val="24"/>
          <w:lang w:val="en-US"/>
        </w:rPr>
        <w:t>tidak</w:t>
      </w:r>
      <w:proofErr w:type="spellEnd"/>
      <w:r w:rsidR="00D84652" w:rsidRPr="00D84652">
        <w:rPr>
          <w:rFonts w:ascii="Times New Roman" w:hAnsi="Times New Roman" w:cs="Times New Roman"/>
          <w:sz w:val="24"/>
          <w:szCs w:val="24"/>
          <w:lang w:val="en-US"/>
        </w:rPr>
        <w:t xml:space="preserve"> </w:t>
      </w:r>
      <w:proofErr w:type="spellStart"/>
      <w:r w:rsidR="00D84652" w:rsidRPr="00D84652">
        <w:rPr>
          <w:rFonts w:ascii="Times New Roman" w:hAnsi="Times New Roman" w:cs="Times New Roman"/>
          <w:sz w:val="24"/>
          <w:szCs w:val="24"/>
          <w:lang w:val="en-US"/>
        </w:rPr>
        <w:t>memberikan</w:t>
      </w:r>
      <w:proofErr w:type="spellEnd"/>
      <w:r w:rsidR="00D84652" w:rsidRPr="00D84652">
        <w:rPr>
          <w:rFonts w:ascii="Times New Roman" w:hAnsi="Times New Roman" w:cs="Times New Roman"/>
          <w:sz w:val="24"/>
          <w:szCs w:val="24"/>
          <w:lang w:val="en-US"/>
        </w:rPr>
        <w:t xml:space="preserve"> </w:t>
      </w:r>
      <w:proofErr w:type="spellStart"/>
      <w:r w:rsidR="00D84652" w:rsidRPr="00D84652">
        <w:rPr>
          <w:rFonts w:ascii="Times New Roman" w:hAnsi="Times New Roman" w:cs="Times New Roman"/>
          <w:sz w:val="24"/>
          <w:szCs w:val="24"/>
          <w:lang w:val="en-US"/>
        </w:rPr>
        <w:t>tambahan</w:t>
      </w:r>
      <w:proofErr w:type="spellEnd"/>
      <w:r w:rsidR="00D84652" w:rsidRPr="00D84652">
        <w:rPr>
          <w:rFonts w:ascii="Times New Roman" w:hAnsi="Times New Roman" w:cs="Times New Roman"/>
          <w:sz w:val="24"/>
          <w:szCs w:val="24"/>
          <w:lang w:val="en-US"/>
        </w:rPr>
        <w:t xml:space="preserve"> </w:t>
      </w:r>
      <w:proofErr w:type="spellStart"/>
      <w:r w:rsidR="00D84652" w:rsidRPr="00D84652">
        <w:rPr>
          <w:rFonts w:ascii="Times New Roman" w:hAnsi="Times New Roman" w:cs="Times New Roman"/>
          <w:sz w:val="24"/>
          <w:szCs w:val="24"/>
          <w:lang w:val="en-US"/>
        </w:rPr>
        <w:t>manfaat</w:t>
      </w:r>
      <w:proofErr w:type="spellEnd"/>
      <w:r w:rsidR="00D84652" w:rsidRPr="00D84652">
        <w:rPr>
          <w:rFonts w:ascii="Times New Roman" w:hAnsi="Times New Roman" w:cs="Times New Roman"/>
          <w:sz w:val="24"/>
          <w:szCs w:val="24"/>
          <w:lang w:val="en-US"/>
        </w:rPr>
        <w:t xml:space="preserve"> yang </w:t>
      </w:r>
      <w:proofErr w:type="spellStart"/>
      <w:r w:rsidR="00D84652" w:rsidRPr="00D84652">
        <w:rPr>
          <w:rFonts w:ascii="Times New Roman" w:hAnsi="Times New Roman" w:cs="Times New Roman"/>
          <w:sz w:val="24"/>
          <w:szCs w:val="24"/>
          <w:lang w:val="en-US"/>
        </w:rPr>
        <w:t>signifikan</w:t>
      </w:r>
      <w:proofErr w:type="spellEnd"/>
      <w:r w:rsidR="00D84652" w:rsidRPr="00D84652">
        <w:rPr>
          <w:rFonts w:ascii="Times New Roman" w:hAnsi="Times New Roman" w:cs="Times New Roman"/>
          <w:sz w:val="24"/>
          <w:szCs w:val="24"/>
          <w:lang w:val="en-US"/>
        </w:rPr>
        <w:t xml:space="preserve"> dan </w:t>
      </w:r>
      <w:proofErr w:type="spellStart"/>
      <w:r w:rsidR="00D84652" w:rsidRPr="00D84652">
        <w:rPr>
          <w:rFonts w:ascii="Times New Roman" w:hAnsi="Times New Roman" w:cs="Times New Roman"/>
          <w:sz w:val="24"/>
          <w:szCs w:val="24"/>
          <w:lang w:val="en-US"/>
        </w:rPr>
        <w:t>peran</w:t>
      </w:r>
      <w:proofErr w:type="spellEnd"/>
      <w:r w:rsidR="00D84652" w:rsidRPr="00D84652">
        <w:rPr>
          <w:rFonts w:ascii="Times New Roman" w:hAnsi="Times New Roman" w:cs="Times New Roman"/>
          <w:sz w:val="24"/>
          <w:szCs w:val="24"/>
          <w:lang w:val="en-US"/>
        </w:rPr>
        <w:t xml:space="preserve"> </w:t>
      </w:r>
      <w:proofErr w:type="spellStart"/>
      <w:r w:rsidR="00D84652" w:rsidRPr="00D84652">
        <w:rPr>
          <w:rFonts w:ascii="Times New Roman" w:hAnsi="Times New Roman" w:cs="Times New Roman"/>
          <w:sz w:val="24"/>
          <w:szCs w:val="24"/>
          <w:lang w:val="en-US"/>
        </w:rPr>
        <w:t>Profitabilitas</w:t>
      </w:r>
      <w:proofErr w:type="spellEnd"/>
      <w:r w:rsidR="00D84652" w:rsidRPr="00D84652">
        <w:rPr>
          <w:rFonts w:ascii="Times New Roman" w:hAnsi="Times New Roman" w:cs="Times New Roman"/>
          <w:sz w:val="24"/>
          <w:szCs w:val="24"/>
          <w:lang w:val="en-US"/>
        </w:rPr>
        <w:t xml:space="preserve"> </w:t>
      </w:r>
      <w:proofErr w:type="spellStart"/>
      <w:r w:rsidR="00D84652" w:rsidRPr="00D84652">
        <w:rPr>
          <w:rFonts w:ascii="Times New Roman" w:hAnsi="Times New Roman" w:cs="Times New Roman"/>
          <w:sz w:val="24"/>
          <w:szCs w:val="24"/>
          <w:lang w:val="en-US"/>
        </w:rPr>
        <w:t>sebagai</w:t>
      </w:r>
      <w:proofErr w:type="spellEnd"/>
      <w:r w:rsidR="00D84652" w:rsidRPr="00D84652">
        <w:rPr>
          <w:rFonts w:ascii="Times New Roman" w:hAnsi="Times New Roman" w:cs="Times New Roman"/>
          <w:sz w:val="24"/>
          <w:szCs w:val="24"/>
          <w:lang w:val="en-US"/>
        </w:rPr>
        <w:t xml:space="preserve"> </w:t>
      </w:r>
      <w:proofErr w:type="spellStart"/>
      <w:r w:rsidR="00D84652" w:rsidRPr="00D84652">
        <w:rPr>
          <w:rFonts w:ascii="Times New Roman" w:hAnsi="Times New Roman" w:cs="Times New Roman"/>
          <w:sz w:val="24"/>
          <w:szCs w:val="24"/>
          <w:lang w:val="en-US"/>
        </w:rPr>
        <w:t>variabel</w:t>
      </w:r>
      <w:proofErr w:type="spellEnd"/>
      <w:r w:rsidR="00D84652" w:rsidRPr="00D84652">
        <w:rPr>
          <w:rFonts w:ascii="Times New Roman" w:hAnsi="Times New Roman" w:cs="Times New Roman"/>
          <w:sz w:val="24"/>
          <w:szCs w:val="24"/>
          <w:lang w:val="en-US"/>
        </w:rPr>
        <w:t xml:space="preserve"> </w:t>
      </w:r>
      <w:proofErr w:type="spellStart"/>
      <w:r w:rsidR="00D84652" w:rsidRPr="00D84652">
        <w:rPr>
          <w:rFonts w:ascii="Times New Roman" w:hAnsi="Times New Roman" w:cs="Times New Roman"/>
          <w:sz w:val="24"/>
          <w:szCs w:val="24"/>
          <w:lang w:val="en-US"/>
        </w:rPr>
        <w:t>moderasi</w:t>
      </w:r>
      <w:proofErr w:type="spellEnd"/>
      <w:r w:rsidR="00D84652" w:rsidRPr="00D84652">
        <w:rPr>
          <w:rFonts w:ascii="Times New Roman" w:hAnsi="Times New Roman" w:cs="Times New Roman"/>
          <w:sz w:val="24"/>
          <w:szCs w:val="24"/>
          <w:lang w:val="en-US"/>
        </w:rPr>
        <w:t xml:space="preserve"> </w:t>
      </w:r>
      <w:proofErr w:type="spellStart"/>
      <w:r w:rsidR="00D84652" w:rsidRPr="00D84652">
        <w:rPr>
          <w:rFonts w:ascii="Times New Roman" w:hAnsi="Times New Roman" w:cs="Times New Roman"/>
          <w:sz w:val="24"/>
          <w:szCs w:val="24"/>
          <w:lang w:val="en-US"/>
        </w:rPr>
        <w:t>tidak</w:t>
      </w:r>
      <w:proofErr w:type="spellEnd"/>
      <w:r w:rsidR="00D84652" w:rsidRPr="00D84652">
        <w:rPr>
          <w:rFonts w:ascii="Times New Roman" w:hAnsi="Times New Roman" w:cs="Times New Roman"/>
          <w:sz w:val="24"/>
          <w:szCs w:val="24"/>
          <w:lang w:val="en-US"/>
        </w:rPr>
        <w:t xml:space="preserve"> </w:t>
      </w:r>
      <w:proofErr w:type="spellStart"/>
      <w:r w:rsidR="00D84652" w:rsidRPr="00D84652">
        <w:rPr>
          <w:rFonts w:ascii="Times New Roman" w:hAnsi="Times New Roman" w:cs="Times New Roman"/>
          <w:sz w:val="24"/>
          <w:szCs w:val="24"/>
          <w:lang w:val="en-US"/>
        </w:rPr>
        <w:t>dapat</w:t>
      </w:r>
      <w:proofErr w:type="spellEnd"/>
      <w:r w:rsidR="00D84652" w:rsidRPr="00D84652">
        <w:rPr>
          <w:rFonts w:ascii="Times New Roman" w:hAnsi="Times New Roman" w:cs="Times New Roman"/>
          <w:sz w:val="24"/>
          <w:szCs w:val="24"/>
          <w:lang w:val="en-US"/>
        </w:rPr>
        <w:t xml:space="preserve"> </w:t>
      </w:r>
      <w:proofErr w:type="spellStart"/>
      <w:r w:rsidR="00D84652" w:rsidRPr="00D84652">
        <w:rPr>
          <w:rFonts w:ascii="Times New Roman" w:hAnsi="Times New Roman" w:cs="Times New Roman"/>
          <w:sz w:val="24"/>
          <w:szCs w:val="24"/>
          <w:lang w:val="en-US"/>
        </w:rPr>
        <w:t>memperkuat</w:t>
      </w:r>
      <w:proofErr w:type="spellEnd"/>
      <w:r w:rsidR="00D84652" w:rsidRPr="00D84652">
        <w:rPr>
          <w:rFonts w:ascii="Times New Roman" w:hAnsi="Times New Roman" w:cs="Times New Roman"/>
          <w:sz w:val="24"/>
          <w:szCs w:val="24"/>
          <w:lang w:val="en-US"/>
        </w:rPr>
        <w:t xml:space="preserve"> </w:t>
      </w:r>
      <w:proofErr w:type="spellStart"/>
      <w:r w:rsidR="00D84652" w:rsidRPr="00D84652">
        <w:rPr>
          <w:rFonts w:ascii="Times New Roman" w:hAnsi="Times New Roman" w:cs="Times New Roman"/>
          <w:sz w:val="24"/>
          <w:szCs w:val="24"/>
          <w:lang w:val="en-US"/>
        </w:rPr>
        <w:t>pengaruh</w:t>
      </w:r>
      <w:proofErr w:type="spellEnd"/>
      <w:r w:rsidR="00D84652" w:rsidRPr="00D84652">
        <w:rPr>
          <w:rFonts w:ascii="Times New Roman" w:hAnsi="Times New Roman" w:cs="Times New Roman"/>
          <w:sz w:val="24"/>
          <w:szCs w:val="24"/>
          <w:lang w:val="en-US"/>
        </w:rPr>
        <w:t xml:space="preserve"> </w:t>
      </w:r>
      <w:proofErr w:type="spellStart"/>
      <w:r w:rsidR="00D84652" w:rsidRPr="00D84652">
        <w:rPr>
          <w:rFonts w:ascii="Times New Roman" w:hAnsi="Times New Roman" w:cs="Times New Roman"/>
          <w:sz w:val="24"/>
          <w:szCs w:val="24"/>
          <w:lang w:val="en-US"/>
        </w:rPr>
        <w:t>Likuiditas</w:t>
      </w:r>
      <w:proofErr w:type="spellEnd"/>
      <w:r w:rsidR="00D84652" w:rsidRPr="00D84652">
        <w:rPr>
          <w:rFonts w:ascii="Times New Roman" w:hAnsi="Times New Roman" w:cs="Times New Roman"/>
          <w:sz w:val="24"/>
          <w:szCs w:val="24"/>
          <w:lang w:val="en-US"/>
        </w:rPr>
        <w:t xml:space="preserve"> </w:t>
      </w:r>
      <w:proofErr w:type="spellStart"/>
      <w:r w:rsidR="00D84652" w:rsidRPr="00D84652">
        <w:rPr>
          <w:rFonts w:ascii="Times New Roman" w:hAnsi="Times New Roman" w:cs="Times New Roman"/>
          <w:sz w:val="24"/>
          <w:szCs w:val="24"/>
          <w:lang w:val="en-US"/>
        </w:rPr>
        <w:t>terhadap</w:t>
      </w:r>
      <w:proofErr w:type="spellEnd"/>
      <w:r w:rsidR="00D84652" w:rsidRPr="00D84652">
        <w:rPr>
          <w:rFonts w:ascii="Times New Roman" w:hAnsi="Times New Roman" w:cs="Times New Roman"/>
          <w:sz w:val="24"/>
          <w:szCs w:val="24"/>
          <w:lang w:val="en-US"/>
        </w:rPr>
        <w:t xml:space="preserve"> Nilai </w:t>
      </w:r>
      <w:proofErr w:type="spellStart"/>
      <w:r w:rsidR="00D84652" w:rsidRPr="00D84652">
        <w:rPr>
          <w:rFonts w:ascii="Times New Roman" w:hAnsi="Times New Roman" w:cs="Times New Roman"/>
          <w:sz w:val="24"/>
          <w:szCs w:val="24"/>
          <w:lang w:val="en-US"/>
        </w:rPr>
        <w:t>perusahaan</w:t>
      </w:r>
      <w:proofErr w:type="spellEnd"/>
      <w:r w:rsidR="00D84652" w:rsidRPr="00D84652">
        <w:rPr>
          <w:rFonts w:ascii="Times New Roman" w:hAnsi="Times New Roman" w:cs="Times New Roman"/>
          <w:sz w:val="24"/>
          <w:szCs w:val="24"/>
          <w:lang w:val="en-US"/>
        </w:rPr>
        <w:t xml:space="preserve">. Hasil </w:t>
      </w:r>
      <w:proofErr w:type="spellStart"/>
      <w:r w:rsidR="00D84652" w:rsidRPr="00D84652">
        <w:rPr>
          <w:rFonts w:ascii="Times New Roman" w:hAnsi="Times New Roman" w:cs="Times New Roman"/>
          <w:sz w:val="24"/>
          <w:szCs w:val="24"/>
          <w:lang w:val="en-US"/>
        </w:rPr>
        <w:t>penelitian</w:t>
      </w:r>
      <w:proofErr w:type="spellEnd"/>
      <w:r w:rsidR="00D84652" w:rsidRPr="00D84652">
        <w:rPr>
          <w:rFonts w:ascii="Times New Roman" w:hAnsi="Times New Roman" w:cs="Times New Roman"/>
          <w:sz w:val="24"/>
          <w:szCs w:val="24"/>
          <w:lang w:val="en-US"/>
        </w:rPr>
        <w:t xml:space="preserve"> </w:t>
      </w:r>
      <w:proofErr w:type="spellStart"/>
      <w:r w:rsidR="00D84652" w:rsidRPr="00D84652">
        <w:rPr>
          <w:rFonts w:ascii="Times New Roman" w:hAnsi="Times New Roman" w:cs="Times New Roman"/>
          <w:sz w:val="24"/>
          <w:szCs w:val="24"/>
          <w:lang w:val="en-US"/>
        </w:rPr>
        <w:t>ini</w:t>
      </w:r>
      <w:proofErr w:type="spellEnd"/>
      <w:r w:rsidR="00D84652" w:rsidRPr="00D84652">
        <w:rPr>
          <w:rFonts w:ascii="Times New Roman" w:hAnsi="Times New Roman" w:cs="Times New Roman"/>
          <w:sz w:val="24"/>
          <w:szCs w:val="24"/>
          <w:lang w:val="en-US"/>
        </w:rPr>
        <w:t xml:space="preserve"> </w:t>
      </w:r>
      <w:proofErr w:type="spellStart"/>
      <w:r w:rsidR="00D84652" w:rsidRPr="00D84652">
        <w:rPr>
          <w:rFonts w:ascii="Times New Roman" w:hAnsi="Times New Roman" w:cs="Times New Roman"/>
          <w:sz w:val="24"/>
          <w:szCs w:val="24"/>
          <w:lang w:val="en-US"/>
        </w:rPr>
        <w:t>bertolak</w:t>
      </w:r>
      <w:proofErr w:type="spellEnd"/>
      <w:r w:rsidR="00D84652" w:rsidRPr="00D84652">
        <w:rPr>
          <w:rFonts w:ascii="Times New Roman" w:hAnsi="Times New Roman" w:cs="Times New Roman"/>
          <w:sz w:val="24"/>
          <w:szCs w:val="24"/>
          <w:lang w:val="en-US"/>
        </w:rPr>
        <w:t xml:space="preserve"> </w:t>
      </w:r>
      <w:proofErr w:type="spellStart"/>
      <w:r w:rsidR="00D84652" w:rsidRPr="00D84652">
        <w:rPr>
          <w:rFonts w:ascii="Times New Roman" w:hAnsi="Times New Roman" w:cs="Times New Roman"/>
          <w:sz w:val="24"/>
          <w:szCs w:val="24"/>
          <w:lang w:val="en-US"/>
        </w:rPr>
        <w:t>belakang</w:t>
      </w:r>
      <w:proofErr w:type="spellEnd"/>
      <w:r w:rsidR="00D84652" w:rsidRPr="00D84652">
        <w:rPr>
          <w:rFonts w:ascii="Times New Roman" w:hAnsi="Times New Roman" w:cs="Times New Roman"/>
          <w:sz w:val="24"/>
          <w:szCs w:val="24"/>
          <w:lang w:val="en-US"/>
        </w:rPr>
        <w:t xml:space="preserve"> </w:t>
      </w:r>
      <w:proofErr w:type="spellStart"/>
      <w:r w:rsidR="00D84652" w:rsidRPr="00D84652">
        <w:rPr>
          <w:rFonts w:ascii="Times New Roman" w:hAnsi="Times New Roman" w:cs="Times New Roman"/>
          <w:sz w:val="24"/>
          <w:szCs w:val="24"/>
          <w:lang w:val="en-US"/>
        </w:rPr>
        <w:t>dengan</w:t>
      </w:r>
      <w:proofErr w:type="spellEnd"/>
      <w:r w:rsidR="00D84652" w:rsidRPr="00D84652">
        <w:rPr>
          <w:rFonts w:ascii="Times New Roman" w:hAnsi="Times New Roman" w:cs="Times New Roman"/>
          <w:sz w:val="24"/>
          <w:szCs w:val="24"/>
          <w:lang w:val="en-US"/>
        </w:rPr>
        <w:t xml:space="preserve"> </w:t>
      </w:r>
      <w:proofErr w:type="spellStart"/>
      <w:r w:rsidR="00D84652" w:rsidRPr="00D84652">
        <w:rPr>
          <w:rFonts w:ascii="Times New Roman" w:hAnsi="Times New Roman" w:cs="Times New Roman"/>
          <w:sz w:val="24"/>
          <w:szCs w:val="24"/>
          <w:lang w:val="en-US"/>
        </w:rPr>
        <w:t>penelitian</w:t>
      </w:r>
      <w:proofErr w:type="spellEnd"/>
      <w:r w:rsidR="00D84652" w:rsidRPr="00D84652">
        <w:rPr>
          <w:rFonts w:ascii="Times New Roman" w:hAnsi="Times New Roman" w:cs="Times New Roman"/>
          <w:sz w:val="24"/>
          <w:szCs w:val="24"/>
          <w:lang w:val="en-US"/>
        </w:rPr>
        <w:t xml:space="preserve"> </w:t>
      </w:r>
      <w:proofErr w:type="spellStart"/>
      <w:r w:rsidR="00D84652" w:rsidRPr="00D84652">
        <w:rPr>
          <w:rFonts w:ascii="Times New Roman" w:hAnsi="Times New Roman" w:cs="Times New Roman"/>
          <w:sz w:val="24"/>
          <w:szCs w:val="24"/>
          <w:lang w:val="en-US"/>
        </w:rPr>
        <w:t>terdahulu</w:t>
      </w:r>
      <w:proofErr w:type="spellEnd"/>
      <w:r w:rsidR="00D84652" w:rsidRPr="00D84652">
        <w:rPr>
          <w:rFonts w:ascii="Times New Roman" w:hAnsi="Times New Roman" w:cs="Times New Roman"/>
          <w:sz w:val="24"/>
          <w:szCs w:val="24"/>
          <w:lang w:val="en-US"/>
        </w:rPr>
        <w:t xml:space="preserve"> </w:t>
      </w:r>
      <w:proofErr w:type="spellStart"/>
      <w:r w:rsidR="00D84652" w:rsidRPr="00D84652">
        <w:rPr>
          <w:rFonts w:ascii="Times New Roman" w:hAnsi="Times New Roman" w:cs="Times New Roman"/>
          <w:sz w:val="24"/>
          <w:szCs w:val="24"/>
          <w:lang w:val="en-US"/>
        </w:rPr>
        <w:t>yaitu</w:t>
      </w:r>
      <w:proofErr w:type="spellEnd"/>
      <w:r w:rsidR="00D84652" w:rsidRPr="00D84652">
        <w:rPr>
          <w:rFonts w:ascii="Times New Roman" w:hAnsi="Times New Roman" w:cs="Times New Roman"/>
          <w:sz w:val="24"/>
          <w:szCs w:val="24"/>
          <w:lang w:val="en-US"/>
        </w:rPr>
        <w:t xml:space="preserve"> </w:t>
      </w:r>
      <w:proofErr w:type="spellStart"/>
      <w:r w:rsidR="00D84652" w:rsidRPr="00D84652">
        <w:rPr>
          <w:rFonts w:ascii="Times New Roman" w:hAnsi="Times New Roman" w:cs="Times New Roman"/>
          <w:sz w:val="24"/>
          <w:szCs w:val="24"/>
          <w:lang w:val="en-US"/>
        </w:rPr>
        <w:t>Sindunata</w:t>
      </w:r>
      <w:proofErr w:type="spellEnd"/>
      <w:r w:rsidR="00D84652" w:rsidRPr="00D84652">
        <w:rPr>
          <w:rFonts w:ascii="Times New Roman" w:hAnsi="Times New Roman" w:cs="Times New Roman"/>
          <w:sz w:val="24"/>
          <w:szCs w:val="24"/>
          <w:lang w:val="en-US"/>
        </w:rPr>
        <w:t xml:space="preserve"> dan Wijaya (2020) yang </w:t>
      </w:r>
      <w:proofErr w:type="spellStart"/>
      <w:r w:rsidR="00D84652" w:rsidRPr="00D84652">
        <w:rPr>
          <w:rFonts w:ascii="Times New Roman" w:hAnsi="Times New Roman" w:cs="Times New Roman"/>
          <w:sz w:val="24"/>
          <w:szCs w:val="24"/>
          <w:lang w:val="en-US"/>
        </w:rPr>
        <w:t>dimana</w:t>
      </w:r>
      <w:proofErr w:type="spellEnd"/>
      <w:r w:rsidR="00D84652" w:rsidRPr="00D84652">
        <w:rPr>
          <w:rFonts w:ascii="Times New Roman" w:hAnsi="Times New Roman" w:cs="Times New Roman"/>
          <w:sz w:val="24"/>
          <w:szCs w:val="24"/>
          <w:lang w:val="en-US"/>
        </w:rPr>
        <w:t xml:space="preserve"> Hasil </w:t>
      </w:r>
      <w:proofErr w:type="spellStart"/>
      <w:r w:rsidR="00D84652" w:rsidRPr="00D84652">
        <w:rPr>
          <w:rFonts w:ascii="Times New Roman" w:hAnsi="Times New Roman" w:cs="Times New Roman"/>
          <w:sz w:val="24"/>
          <w:szCs w:val="24"/>
          <w:lang w:val="en-US"/>
        </w:rPr>
        <w:t>penelitian</w:t>
      </w:r>
      <w:proofErr w:type="spellEnd"/>
      <w:r w:rsidR="00D84652" w:rsidRPr="00D84652">
        <w:rPr>
          <w:rFonts w:ascii="Times New Roman" w:hAnsi="Times New Roman" w:cs="Times New Roman"/>
          <w:sz w:val="24"/>
          <w:szCs w:val="24"/>
          <w:lang w:val="en-US"/>
        </w:rPr>
        <w:t xml:space="preserve"> </w:t>
      </w:r>
      <w:proofErr w:type="spellStart"/>
      <w:r w:rsidR="00D84652" w:rsidRPr="00D84652">
        <w:rPr>
          <w:rFonts w:ascii="Times New Roman" w:hAnsi="Times New Roman" w:cs="Times New Roman"/>
          <w:sz w:val="24"/>
          <w:szCs w:val="24"/>
          <w:lang w:val="en-US"/>
        </w:rPr>
        <w:t>ini</w:t>
      </w:r>
      <w:proofErr w:type="spellEnd"/>
      <w:r w:rsidR="00D84652" w:rsidRPr="00D84652">
        <w:rPr>
          <w:rFonts w:ascii="Times New Roman" w:hAnsi="Times New Roman" w:cs="Times New Roman"/>
          <w:sz w:val="24"/>
          <w:szCs w:val="24"/>
          <w:lang w:val="en-US"/>
        </w:rPr>
        <w:t xml:space="preserve"> </w:t>
      </w:r>
      <w:proofErr w:type="spellStart"/>
      <w:r w:rsidR="00D84652" w:rsidRPr="00D84652">
        <w:rPr>
          <w:rFonts w:ascii="Times New Roman" w:hAnsi="Times New Roman" w:cs="Times New Roman"/>
          <w:sz w:val="24"/>
          <w:szCs w:val="24"/>
          <w:lang w:val="en-US"/>
        </w:rPr>
        <w:t>menunjukkan</w:t>
      </w:r>
      <w:proofErr w:type="spellEnd"/>
      <w:r w:rsidR="00D84652" w:rsidRPr="00D84652">
        <w:rPr>
          <w:rFonts w:ascii="Times New Roman" w:hAnsi="Times New Roman" w:cs="Times New Roman"/>
          <w:sz w:val="24"/>
          <w:szCs w:val="24"/>
          <w:lang w:val="en-US"/>
        </w:rPr>
        <w:t xml:space="preserve"> </w:t>
      </w:r>
      <w:proofErr w:type="spellStart"/>
      <w:r w:rsidR="00D84652" w:rsidRPr="00D84652">
        <w:rPr>
          <w:rFonts w:ascii="Times New Roman" w:hAnsi="Times New Roman" w:cs="Times New Roman"/>
          <w:sz w:val="24"/>
          <w:szCs w:val="24"/>
          <w:lang w:val="en-US"/>
        </w:rPr>
        <w:t>bahwa</w:t>
      </w:r>
      <w:proofErr w:type="spellEnd"/>
      <w:r w:rsidR="00D84652" w:rsidRPr="00D84652">
        <w:rPr>
          <w:rFonts w:ascii="Times New Roman" w:hAnsi="Times New Roman" w:cs="Times New Roman"/>
          <w:sz w:val="24"/>
          <w:szCs w:val="24"/>
          <w:lang w:val="en-US"/>
        </w:rPr>
        <w:t xml:space="preserve"> </w:t>
      </w:r>
      <w:proofErr w:type="spellStart"/>
      <w:r w:rsidR="00D84652" w:rsidRPr="00D84652">
        <w:rPr>
          <w:rFonts w:ascii="Times New Roman" w:hAnsi="Times New Roman" w:cs="Times New Roman"/>
          <w:sz w:val="24"/>
          <w:szCs w:val="24"/>
          <w:lang w:val="en-US"/>
        </w:rPr>
        <w:t>Profitabilitas</w:t>
      </w:r>
      <w:proofErr w:type="spellEnd"/>
      <w:r w:rsidR="00D84652" w:rsidRPr="00D84652">
        <w:rPr>
          <w:rFonts w:ascii="Times New Roman" w:hAnsi="Times New Roman" w:cs="Times New Roman"/>
          <w:sz w:val="24"/>
          <w:szCs w:val="24"/>
          <w:lang w:val="en-US"/>
        </w:rPr>
        <w:t xml:space="preserve"> </w:t>
      </w:r>
      <w:proofErr w:type="spellStart"/>
      <w:r w:rsidR="00D84652" w:rsidRPr="00D84652">
        <w:rPr>
          <w:rFonts w:ascii="Times New Roman" w:hAnsi="Times New Roman" w:cs="Times New Roman"/>
          <w:sz w:val="24"/>
          <w:szCs w:val="24"/>
          <w:lang w:val="en-US"/>
        </w:rPr>
        <w:t>berpengaruh</w:t>
      </w:r>
      <w:proofErr w:type="spellEnd"/>
      <w:r w:rsidR="00D84652" w:rsidRPr="00D84652">
        <w:rPr>
          <w:rFonts w:ascii="Times New Roman" w:hAnsi="Times New Roman" w:cs="Times New Roman"/>
          <w:sz w:val="24"/>
          <w:szCs w:val="24"/>
          <w:lang w:val="en-US"/>
        </w:rPr>
        <w:t xml:space="preserve"> </w:t>
      </w:r>
      <w:proofErr w:type="spellStart"/>
      <w:r w:rsidR="00D84652" w:rsidRPr="00D84652">
        <w:rPr>
          <w:rFonts w:ascii="Times New Roman" w:hAnsi="Times New Roman" w:cs="Times New Roman"/>
          <w:sz w:val="24"/>
          <w:szCs w:val="24"/>
          <w:lang w:val="en-US"/>
        </w:rPr>
        <w:t>positif</w:t>
      </w:r>
      <w:proofErr w:type="spellEnd"/>
      <w:r w:rsidR="00D84652" w:rsidRPr="00D84652">
        <w:rPr>
          <w:rFonts w:ascii="Times New Roman" w:hAnsi="Times New Roman" w:cs="Times New Roman"/>
          <w:sz w:val="24"/>
          <w:szCs w:val="24"/>
          <w:lang w:val="en-US"/>
        </w:rPr>
        <w:t xml:space="preserve"> </w:t>
      </w:r>
      <w:proofErr w:type="spellStart"/>
      <w:r w:rsidR="00D84652" w:rsidRPr="00D84652">
        <w:rPr>
          <w:rFonts w:ascii="Times New Roman" w:hAnsi="Times New Roman" w:cs="Times New Roman"/>
          <w:sz w:val="24"/>
          <w:szCs w:val="24"/>
          <w:lang w:val="en-US"/>
        </w:rPr>
        <w:t>secara</w:t>
      </w:r>
      <w:proofErr w:type="spellEnd"/>
      <w:r w:rsidR="00D84652" w:rsidRPr="00D84652">
        <w:rPr>
          <w:rFonts w:ascii="Times New Roman" w:hAnsi="Times New Roman" w:cs="Times New Roman"/>
          <w:sz w:val="24"/>
          <w:szCs w:val="24"/>
          <w:lang w:val="en-US"/>
        </w:rPr>
        <w:t xml:space="preserve"> </w:t>
      </w:r>
      <w:proofErr w:type="spellStart"/>
      <w:r w:rsidR="00D84652" w:rsidRPr="00D84652">
        <w:rPr>
          <w:rFonts w:ascii="Times New Roman" w:hAnsi="Times New Roman" w:cs="Times New Roman"/>
          <w:sz w:val="24"/>
          <w:szCs w:val="24"/>
          <w:lang w:val="en-US"/>
        </w:rPr>
        <w:t>signifikan</w:t>
      </w:r>
      <w:proofErr w:type="spellEnd"/>
      <w:r w:rsidR="00D84652" w:rsidRPr="00D84652">
        <w:rPr>
          <w:rFonts w:ascii="Times New Roman" w:hAnsi="Times New Roman" w:cs="Times New Roman"/>
          <w:sz w:val="24"/>
          <w:szCs w:val="24"/>
          <w:lang w:val="en-US"/>
        </w:rPr>
        <w:t xml:space="preserve"> </w:t>
      </w:r>
      <w:proofErr w:type="spellStart"/>
      <w:r w:rsidR="00D84652" w:rsidRPr="00D84652">
        <w:rPr>
          <w:rFonts w:ascii="Times New Roman" w:hAnsi="Times New Roman" w:cs="Times New Roman"/>
          <w:sz w:val="24"/>
          <w:szCs w:val="24"/>
          <w:lang w:val="en-US"/>
        </w:rPr>
        <w:t>dalam</w:t>
      </w:r>
      <w:proofErr w:type="spellEnd"/>
      <w:r w:rsidR="00D84652" w:rsidRPr="00D84652">
        <w:rPr>
          <w:rFonts w:ascii="Times New Roman" w:hAnsi="Times New Roman" w:cs="Times New Roman"/>
          <w:sz w:val="24"/>
          <w:szCs w:val="24"/>
          <w:lang w:val="en-US"/>
        </w:rPr>
        <w:t xml:space="preserve"> </w:t>
      </w:r>
      <w:proofErr w:type="spellStart"/>
      <w:r w:rsidR="00D84652" w:rsidRPr="00D84652">
        <w:rPr>
          <w:rFonts w:ascii="Times New Roman" w:hAnsi="Times New Roman" w:cs="Times New Roman"/>
          <w:sz w:val="24"/>
          <w:szCs w:val="24"/>
          <w:lang w:val="en-US"/>
        </w:rPr>
        <w:t>memoderasi</w:t>
      </w:r>
      <w:proofErr w:type="spellEnd"/>
      <w:r w:rsidR="00D84652" w:rsidRPr="00D84652">
        <w:rPr>
          <w:rFonts w:ascii="Times New Roman" w:hAnsi="Times New Roman" w:cs="Times New Roman"/>
          <w:sz w:val="24"/>
          <w:szCs w:val="24"/>
          <w:lang w:val="en-US"/>
        </w:rPr>
        <w:t xml:space="preserve"> </w:t>
      </w:r>
      <w:proofErr w:type="spellStart"/>
      <w:r w:rsidR="00D84652" w:rsidRPr="00D84652">
        <w:rPr>
          <w:rFonts w:ascii="Times New Roman" w:hAnsi="Times New Roman" w:cs="Times New Roman"/>
          <w:sz w:val="24"/>
          <w:szCs w:val="24"/>
          <w:lang w:val="en-US"/>
        </w:rPr>
        <w:t>pengaruh</w:t>
      </w:r>
      <w:proofErr w:type="spellEnd"/>
      <w:r w:rsidR="00D84652" w:rsidRPr="00D84652">
        <w:rPr>
          <w:rFonts w:ascii="Times New Roman" w:hAnsi="Times New Roman" w:cs="Times New Roman"/>
          <w:sz w:val="24"/>
          <w:szCs w:val="24"/>
          <w:lang w:val="en-US"/>
        </w:rPr>
        <w:t xml:space="preserve"> </w:t>
      </w:r>
      <w:proofErr w:type="spellStart"/>
      <w:r w:rsidR="00D84652" w:rsidRPr="00D84652">
        <w:rPr>
          <w:rFonts w:ascii="Times New Roman" w:hAnsi="Times New Roman" w:cs="Times New Roman"/>
          <w:sz w:val="24"/>
          <w:szCs w:val="24"/>
          <w:lang w:val="en-US"/>
        </w:rPr>
        <w:t>Likuiditas</w:t>
      </w:r>
      <w:proofErr w:type="spellEnd"/>
      <w:r w:rsidR="00D84652" w:rsidRPr="00D84652">
        <w:rPr>
          <w:rFonts w:ascii="Times New Roman" w:hAnsi="Times New Roman" w:cs="Times New Roman"/>
          <w:sz w:val="24"/>
          <w:szCs w:val="24"/>
          <w:lang w:val="en-US"/>
        </w:rPr>
        <w:t xml:space="preserve"> </w:t>
      </w:r>
      <w:proofErr w:type="spellStart"/>
      <w:r w:rsidR="00D84652" w:rsidRPr="00D84652">
        <w:rPr>
          <w:rFonts w:ascii="Times New Roman" w:hAnsi="Times New Roman" w:cs="Times New Roman"/>
          <w:sz w:val="24"/>
          <w:szCs w:val="24"/>
          <w:lang w:val="en-US"/>
        </w:rPr>
        <w:t>terhadap</w:t>
      </w:r>
      <w:proofErr w:type="spellEnd"/>
      <w:r w:rsidR="00D84652" w:rsidRPr="00D84652">
        <w:rPr>
          <w:rFonts w:ascii="Times New Roman" w:hAnsi="Times New Roman" w:cs="Times New Roman"/>
          <w:sz w:val="24"/>
          <w:szCs w:val="24"/>
          <w:lang w:val="en-US"/>
        </w:rPr>
        <w:t xml:space="preserve"> Nilai Perusahaan.</w:t>
      </w:r>
    </w:p>
    <w:p w14:paraId="4192063B" w14:textId="77777777" w:rsidR="00D84652" w:rsidRPr="00D84652" w:rsidRDefault="00D84652" w:rsidP="00D84652">
      <w:pPr>
        <w:spacing w:before="120" w:line="240" w:lineRule="auto"/>
        <w:jc w:val="both"/>
        <w:rPr>
          <w:rFonts w:ascii="Times New Roman" w:hAnsi="Times New Roman" w:cs="Times New Roman"/>
          <w:b/>
          <w:bCs/>
          <w:sz w:val="24"/>
          <w:szCs w:val="24"/>
          <w:lang w:val="en-US"/>
        </w:rPr>
      </w:pPr>
      <w:proofErr w:type="spellStart"/>
      <w:r w:rsidRPr="00D84652">
        <w:rPr>
          <w:rFonts w:ascii="Times New Roman" w:hAnsi="Times New Roman" w:cs="Times New Roman"/>
          <w:b/>
          <w:bCs/>
          <w:sz w:val="24"/>
          <w:szCs w:val="24"/>
          <w:lang w:val="en-US"/>
        </w:rPr>
        <w:t>Pengaruh</w:t>
      </w:r>
      <w:proofErr w:type="spellEnd"/>
      <w:r w:rsidRPr="00D84652">
        <w:rPr>
          <w:rFonts w:ascii="Times New Roman" w:hAnsi="Times New Roman" w:cs="Times New Roman"/>
          <w:b/>
          <w:bCs/>
          <w:sz w:val="24"/>
          <w:szCs w:val="24"/>
          <w:lang w:val="en-US"/>
        </w:rPr>
        <w:t xml:space="preserve"> </w:t>
      </w:r>
      <w:proofErr w:type="spellStart"/>
      <w:r w:rsidRPr="00D84652">
        <w:rPr>
          <w:rFonts w:ascii="Times New Roman" w:hAnsi="Times New Roman" w:cs="Times New Roman"/>
          <w:b/>
          <w:bCs/>
          <w:sz w:val="24"/>
          <w:szCs w:val="24"/>
          <w:lang w:val="en-US"/>
        </w:rPr>
        <w:t>Profitabilitas</w:t>
      </w:r>
      <w:proofErr w:type="spellEnd"/>
      <w:r w:rsidRPr="00D84652">
        <w:rPr>
          <w:rFonts w:ascii="Times New Roman" w:hAnsi="Times New Roman" w:cs="Times New Roman"/>
          <w:b/>
          <w:bCs/>
          <w:sz w:val="24"/>
          <w:szCs w:val="24"/>
          <w:lang w:val="en-US"/>
        </w:rPr>
        <w:t xml:space="preserve"> </w:t>
      </w:r>
      <w:proofErr w:type="spellStart"/>
      <w:r w:rsidRPr="00D84652">
        <w:rPr>
          <w:rFonts w:ascii="Times New Roman" w:hAnsi="Times New Roman" w:cs="Times New Roman"/>
          <w:b/>
          <w:bCs/>
          <w:sz w:val="24"/>
          <w:szCs w:val="24"/>
          <w:lang w:val="en-US"/>
        </w:rPr>
        <w:t>dalam</w:t>
      </w:r>
      <w:proofErr w:type="spellEnd"/>
      <w:r w:rsidRPr="00D84652">
        <w:rPr>
          <w:rFonts w:ascii="Times New Roman" w:hAnsi="Times New Roman" w:cs="Times New Roman"/>
          <w:b/>
          <w:bCs/>
          <w:sz w:val="24"/>
          <w:szCs w:val="24"/>
          <w:lang w:val="en-US"/>
        </w:rPr>
        <w:t xml:space="preserve"> </w:t>
      </w:r>
      <w:proofErr w:type="spellStart"/>
      <w:r w:rsidRPr="00D84652">
        <w:rPr>
          <w:rFonts w:ascii="Times New Roman" w:hAnsi="Times New Roman" w:cs="Times New Roman"/>
          <w:b/>
          <w:bCs/>
          <w:sz w:val="24"/>
          <w:szCs w:val="24"/>
          <w:lang w:val="en-US"/>
        </w:rPr>
        <w:t>memoderasi</w:t>
      </w:r>
      <w:proofErr w:type="spellEnd"/>
      <w:r w:rsidRPr="00D84652">
        <w:rPr>
          <w:rFonts w:ascii="Times New Roman" w:hAnsi="Times New Roman" w:cs="Times New Roman"/>
          <w:b/>
          <w:bCs/>
          <w:sz w:val="24"/>
          <w:szCs w:val="24"/>
          <w:lang w:val="en-US"/>
        </w:rPr>
        <w:t xml:space="preserve"> </w:t>
      </w:r>
      <w:proofErr w:type="spellStart"/>
      <w:r w:rsidRPr="00D84652">
        <w:rPr>
          <w:rFonts w:ascii="Times New Roman" w:hAnsi="Times New Roman" w:cs="Times New Roman"/>
          <w:b/>
          <w:bCs/>
          <w:sz w:val="24"/>
          <w:szCs w:val="24"/>
          <w:lang w:val="en-US"/>
        </w:rPr>
        <w:t>pengaruh</w:t>
      </w:r>
      <w:proofErr w:type="spellEnd"/>
      <w:r w:rsidRPr="00D84652">
        <w:rPr>
          <w:rFonts w:ascii="Times New Roman" w:hAnsi="Times New Roman" w:cs="Times New Roman"/>
          <w:b/>
          <w:bCs/>
          <w:sz w:val="24"/>
          <w:szCs w:val="24"/>
          <w:lang w:val="en-US"/>
        </w:rPr>
        <w:t xml:space="preserve"> Leverage </w:t>
      </w:r>
      <w:proofErr w:type="spellStart"/>
      <w:r w:rsidRPr="00D84652">
        <w:rPr>
          <w:rFonts w:ascii="Times New Roman" w:hAnsi="Times New Roman" w:cs="Times New Roman"/>
          <w:b/>
          <w:bCs/>
          <w:sz w:val="24"/>
          <w:szCs w:val="24"/>
          <w:lang w:val="en-US"/>
        </w:rPr>
        <w:t>Terhadap</w:t>
      </w:r>
      <w:proofErr w:type="spellEnd"/>
      <w:r w:rsidRPr="00D84652">
        <w:rPr>
          <w:rFonts w:ascii="Times New Roman" w:hAnsi="Times New Roman" w:cs="Times New Roman"/>
          <w:b/>
          <w:bCs/>
          <w:sz w:val="24"/>
          <w:szCs w:val="24"/>
          <w:lang w:val="en-US"/>
        </w:rPr>
        <w:t xml:space="preserve"> Nilai Perusahaan</w:t>
      </w:r>
    </w:p>
    <w:p w14:paraId="3B3304EF" w14:textId="56F86DC3" w:rsidR="001567F9" w:rsidRPr="00480592" w:rsidRDefault="00480592" w:rsidP="00D84652">
      <w:pPr>
        <w:spacing w:line="240" w:lineRule="auto"/>
        <w:jc w:val="both"/>
        <w:rPr>
          <w:rFonts w:ascii="Times New Roman" w:hAnsi="Times New Roman" w:cs="Times New Roman"/>
          <w:sz w:val="24"/>
          <w:szCs w:val="24"/>
          <w:lang w:val="en-ID"/>
        </w:rPr>
      </w:pPr>
      <w:r w:rsidRPr="00480592">
        <w:rPr>
          <w:rFonts w:ascii="Times New Roman" w:hAnsi="Times New Roman" w:cs="Times New Roman"/>
          <w:sz w:val="24"/>
          <w:szCs w:val="24"/>
          <w:lang w:val="en-ID"/>
        </w:rPr>
        <w:t xml:space="preserve">Hasil uji </w:t>
      </w:r>
      <w:proofErr w:type="spellStart"/>
      <w:r w:rsidRPr="00480592">
        <w:rPr>
          <w:rFonts w:ascii="Times New Roman" w:hAnsi="Times New Roman" w:cs="Times New Roman"/>
          <w:sz w:val="24"/>
          <w:szCs w:val="24"/>
          <w:lang w:val="en-ID"/>
        </w:rPr>
        <w:t>hipotesis</w:t>
      </w:r>
      <w:proofErr w:type="spellEnd"/>
      <w:r w:rsidRPr="00480592">
        <w:rPr>
          <w:rFonts w:ascii="Times New Roman" w:hAnsi="Times New Roman" w:cs="Times New Roman"/>
          <w:sz w:val="24"/>
          <w:szCs w:val="24"/>
          <w:lang w:val="en-ID"/>
        </w:rPr>
        <w:t xml:space="preserve"> </w:t>
      </w:r>
      <w:proofErr w:type="spellStart"/>
      <w:r w:rsidRPr="00480592">
        <w:rPr>
          <w:rFonts w:ascii="Times New Roman" w:hAnsi="Times New Roman" w:cs="Times New Roman"/>
          <w:sz w:val="24"/>
          <w:szCs w:val="24"/>
          <w:lang w:val="en-ID"/>
        </w:rPr>
        <w:t>keempat</w:t>
      </w:r>
      <w:proofErr w:type="spellEnd"/>
      <w:r w:rsidRPr="00480592">
        <w:rPr>
          <w:rFonts w:ascii="Times New Roman" w:hAnsi="Times New Roman" w:cs="Times New Roman"/>
          <w:sz w:val="24"/>
          <w:szCs w:val="24"/>
          <w:lang w:val="en-ID"/>
        </w:rPr>
        <w:t xml:space="preserve"> </w:t>
      </w:r>
      <w:proofErr w:type="spellStart"/>
      <w:r w:rsidRPr="00480592">
        <w:rPr>
          <w:rFonts w:ascii="Times New Roman" w:hAnsi="Times New Roman" w:cs="Times New Roman"/>
          <w:sz w:val="24"/>
          <w:szCs w:val="24"/>
          <w:lang w:val="en-ID"/>
        </w:rPr>
        <w:t>menunjukkan</w:t>
      </w:r>
      <w:proofErr w:type="spellEnd"/>
      <w:r w:rsidRPr="00480592">
        <w:rPr>
          <w:rFonts w:ascii="Times New Roman" w:hAnsi="Times New Roman" w:cs="Times New Roman"/>
          <w:sz w:val="24"/>
          <w:szCs w:val="24"/>
          <w:lang w:val="en-ID"/>
        </w:rPr>
        <w:t xml:space="preserve"> </w:t>
      </w:r>
      <w:proofErr w:type="spellStart"/>
      <w:r w:rsidRPr="00480592">
        <w:rPr>
          <w:rFonts w:ascii="Times New Roman" w:hAnsi="Times New Roman" w:cs="Times New Roman"/>
          <w:sz w:val="24"/>
          <w:szCs w:val="24"/>
          <w:lang w:val="en-ID"/>
        </w:rPr>
        <w:t>nilai</w:t>
      </w:r>
      <w:proofErr w:type="spellEnd"/>
      <w:r w:rsidRPr="00480592">
        <w:rPr>
          <w:rFonts w:ascii="Times New Roman" w:hAnsi="Times New Roman" w:cs="Times New Roman"/>
          <w:sz w:val="24"/>
          <w:szCs w:val="24"/>
          <w:lang w:val="en-ID"/>
        </w:rPr>
        <w:t xml:space="preserve"> Original Sample </w:t>
      </w:r>
      <w:proofErr w:type="spellStart"/>
      <w:r w:rsidRPr="00480592">
        <w:rPr>
          <w:rFonts w:ascii="Times New Roman" w:hAnsi="Times New Roman" w:cs="Times New Roman"/>
          <w:sz w:val="24"/>
          <w:szCs w:val="24"/>
          <w:lang w:val="en-ID"/>
        </w:rPr>
        <w:t>positif</w:t>
      </w:r>
      <w:proofErr w:type="spellEnd"/>
      <w:r w:rsidRPr="00480592">
        <w:rPr>
          <w:rFonts w:ascii="Times New Roman" w:hAnsi="Times New Roman" w:cs="Times New Roman"/>
          <w:sz w:val="24"/>
          <w:szCs w:val="24"/>
          <w:lang w:val="en-ID"/>
        </w:rPr>
        <w:t xml:space="preserve"> </w:t>
      </w:r>
      <w:proofErr w:type="spellStart"/>
      <w:r w:rsidRPr="00480592">
        <w:rPr>
          <w:rFonts w:ascii="Times New Roman" w:hAnsi="Times New Roman" w:cs="Times New Roman"/>
          <w:sz w:val="24"/>
          <w:szCs w:val="24"/>
          <w:lang w:val="en-ID"/>
        </w:rPr>
        <w:t>sebesar</w:t>
      </w:r>
      <w:proofErr w:type="spellEnd"/>
      <w:r w:rsidRPr="00480592">
        <w:rPr>
          <w:rFonts w:ascii="Times New Roman" w:hAnsi="Times New Roman" w:cs="Times New Roman"/>
          <w:sz w:val="24"/>
          <w:szCs w:val="24"/>
          <w:lang w:val="en-ID"/>
        </w:rPr>
        <w:t xml:space="preserve"> 0,274, </w:t>
      </w:r>
      <w:proofErr w:type="spellStart"/>
      <w:r w:rsidRPr="00480592">
        <w:rPr>
          <w:rFonts w:ascii="Times New Roman" w:hAnsi="Times New Roman" w:cs="Times New Roman"/>
          <w:sz w:val="24"/>
          <w:szCs w:val="24"/>
          <w:lang w:val="en-ID"/>
        </w:rPr>
        <w:t>nilai</w:t>
      </w:r>
      <w:proofErr w:type="spellEnd"/>
      <w:r w:rsidRPr="00480592">
        <w:rPr>
          <w:rFonts w:ascii="Times New Roman" w:hAnsi="Times New Roman" w:cs="Times New Roman"/>
          <w:sz w:val="24"/>
          <w:szCs w:val="24"/>
          <w:lang w:val="en-ID"/>
        </w:rPr>
        <w:t xml:space="preserve"> T-Statistics </w:t>
      </w:r>
      <w:proofErr w:type="spellStart"/>
      <w:r w:rsidRPr="00480592">
        <w:rPr>
          <w:rFonts w:ascii="Times New Roman" w:hAnsi="Times New Roman" w:cs="Times New Roman"/>
          <w:sz w:val="24"/>
          <w:szCs w:val="24"/>
          <w:lang w:val="en-ID"/>
        </w:rPr>
        <w:t>sebesar</w:t>
      </w:r>
      <w:proofErr w:type="spellEnd"/>
      <w:r w:rsidRPr="00480592">
        <w:rPr>
          <w:rFonts w:ascii="Times New Roman" w:hAnsi="Times New Roman" w:cs="Times New Roman"/>
          <w:sz w:val="24"/>
          <w:szCs w:val="24"/>
          <w:lang w:val="en-ID"/>
        </w:rPr>
        <w:t xml:space="preserve"> 0,710 (&lt;1,964), dan </w:t>
      </w:r>
      <w:proofErr w:type="spellStart"/>
      <w:r w:rsidRPr="00480592">
        <w:rPr>
          <w:rFonts w:ascii="Times New Roman" w:hAnsi="Times New Roman" w:cs="Times New Roman"/>
          <w:sz w:val="24"/>
          <w:szCs w:val="24"/>
          <w:lang w:val="en-ID"/>
        </w:rPr>
        <w:t>nilai</w:t>
      </w:r>
      <w:proofErr w:type="spellEnd"/>
      <w:r w:rsidRPr="00480592">
        <w:rPr>
          <w:rFonts w:ascii="Times New Roman" w:hAnsi="Times New Roman" w:cs="Times New Roman"/>
          <w:sz w:val="24"/>
          <w:szCs w:val="24"/>
          <w:lang w:val="en-ID"/>
        </w:rPr>
        <w:t xml:space="preserve"> P-Value </w:t>
      </w:r>
      <w:proofErr w:type="spellStart"/>
      <w:r w:rsidRPr="00480592">
        <w:rPr>
          <w:rFonts w:ascii="Times New Roman" w:hAnsi="Times New Roman" w:cs="Times New Roman"/>
          <w:sz w:val="24"/>
          <w:szCs w:val="24"/>
          <w:lang w:val="en-ID"/>
        </w:rPr>
        <w:t>sebesar</w:t>
      </w:r>
      <w:proofErr w:type="spellEnd"/>
      <w:r w:rsidRPr="00480592">
        <w:rPr>
          <w:rFonts w:ascii="Times New Roman" w:hAnsi="Times New Roman" w:cs="Times New Roman"/>
          <w:sz w:val="24"/>
          <w:szCs w:val="24"/>
          <w:lang w:val="en-ID"/>
        </w:rPr>
        <w:t xml:space="preserve"> 0,478 (&gt;0,05). </w:t>
      </w:r>
      <w:proofErr w:type="spellStart"/>
      <w:r w:rsidRPr="00480592">
        <w:rPr>
          <w:rFonts w:ascii="Times New Roman" w:hAnsi="Times New Roman" w:cs="Times New Roman"/>
          <w:sz w:val="24"/>
          <w:szCs w:val="24"/>
          <w:lang w:val="en-ID"/>
        </w:rPr>
        <w:t>Dengan</w:t>
      </w:r>
      <w:proofErr w:type="spellEnd"/>
      <w:r w:rsidRPr="00480592">
        <w:rPr>
          <w:rFonts w:ascii="Times New Roman" w:hAnsi="Times New Roman" w:cs="Times New Roman"/>
          <w:sz w:val="24"/>
          <w:szCs w:val="24"/>
          <w:lang w:val="en-ID"/>
        </w:rPr>
        <w:t xml:space="preserve"> </w:t>
      </w:r>
      <w:proofErr w:type="spellStart"/>
      <w:r w:rsidRPr="00480592">
        <w:rPr>
          <w:rFonts w:ascii="Times New Roman" w:hAnsi="Times New Roman" w:cs="Times New Roman"/>
          <w:sz w:val="24"/>
          <w:szCs w:val="24"/>
          <w:lang w:val="en-ID"/>
        </w:rPr>
        <w:t>demikian</w:t>
      </w:r>
      <w:proofErr w:type="spellEnd"/>
      <w:r w:rsidRPr="00480592">
        <w:rPr>
          <w:rFonts w:ascii="Times New Roman" w:hAnsi="Times New Roman" w:cs="Times New Roman"/>
          <w:sz w:val="24"/>
          <w:szCs w:val="24"/>
          <w:lang w:val="en-ID"/>
        </w:rPr>
        <w:t xml:space="preserve">, </w:t>
      </w:r>
      <w:proofErr w:type="spellStart"/>
      <w:r w:rsidRPr="00480592">
        <w:rPr>
          <w:rFonts w:ascii="Times New Roman" w:hAnsi="Times New Roman" w:cs="Times New Roman"/>
          <w:sz w:val="24"/>
          <w:szCs w:val="24"/>
          <w:lang w:val="en-ID"/>
        </w:rPr>
        <w:t>dapat</w:t>
      </w:r>
      <w:proofErr w:type="spellEnd"/>
      <w:r w:rsidRPr="00480592">
        <w:rPr>
          <w:rFonts w:ascii="Times New Roman" w:hAnsi="Times New Roman" w:cs="Times New Roman"/>
          <w:sz w:val="24"/>
          <w:szCs w:val="24"/>
          <w:lang w:val="en-ID"/>
        </w:rPr>
        <w:t xml:space="preserve"> </w:t>
      </w:r>
      <w:proofErr w:type="spellStart"/>
      <w:r w:rsidRPr="00480592">
        <w:rPr>
          <w:rFonts w:ascii="Times New Roman" w:hAnsi="Times New Roman" w:cs="Times New Roman"/>
          <w:sz w:val="24"/>
          <w:szCs w:val="24"/>
          <w:lang w:val="en-ID"/>
        </w:rPr>
        <w:t>disimpulkan</w:t>
      </w:r>
      <w:proofErr w:type="spellEnd"/>
      <w:r w:rsidRPr="00480592">
        <w:rPr>
          <w:rFonts w:ascii="Times New Roman" w:hAnsi="Times New Roman" w:cs="Times New Roman"/>
          <w:sz w:val="24"/>
          <w:szCs w:val="24"/>
          <w:lang w:val="en-ID"/>
        </w:rPr>
        <w:t xml:space="preserve"> </w:t>
      </w:r>
      <w:proofErr w:type="spellStart"/>
      <w:r w:rsidRPr="00480592">
        <w:rPr>
          <w:rFonts w:ascii="Times New Roman" w:hAnsi="Times New Roman" w:cs="Times New Roman"/>
          <w:sz w:val="24"/>
          <w:szCs w:val="24"/>
          <w:lang w:val="en-ID"/>
        </w:rPr>
        <w:t>bahwa</w:t>
      </w:r>
      <w:proofErr w:type="spellEnd"/>
      <w:r w:rsidRPr="00480592">
        <w:rPr>
          <w:rFonts w:ascii="Times New Roman" w:hAnsi="Times New Roman" w:cs="Times New Roman"/>
          <w:sz w:val="24"/>
          <w:szCs w:val="24"/>
          <w:lang w:val="en-ID"/>
        </w:rPr>
        <w:t xml:space="preserve"> </w:t>
      </w:r>
      <w:proofErr w:type="spellStart"/>
      <w:r w:rsidRPr="00480592">
        <w:rPr>
          <w:rFonts w:ascii="Times New Roman" w:hAnsi="Times New Roman" w:cs="Times New Roman"/>
          <w:sz w:val="24"/>
          <w:szCs w:val="24"/>
          <w:lang w:val="en-ID"/>
        </w:rPr>
        <w:t>Profitabilitas</w:t>
      </w:r>
      <w:proofErr w:type="spellEnd"/>
      <w:r w:rsidRPr="00480592">
        <w:rPr>
          <w:rFonts w:ascii="Times New Roman" w:hAnsi="Times New Roman" w:cs="Times New Roman"/>
          <w:sz w:val="24"/>
          <w:szCs w:val="24"/>
          <w:lang w:val="en-ID"/>
        </w:rPr>
        <w:t xml:space="preserve"> (Z) </w:t>
      </w:r>
      <w:proofErr w:type="spellStart"/>
      <w:r w:rsidRPr="00480592">
        <w:rPr>
          <w:rFonts w:ascii="Times New Roman" w:hAnsi="Times New Roman" w:cs="Times New Roman"/>
          <w:sz w:val="24"/>
          <w:szCs w:val="24"/>
          <w:lang w:val="en-ID"/>
        </w:rPr>
        <w:t>memoderasi</w:t>
      </w:r>
      <w:proofErr w:type="spellEnd"/>
      <w:r w:rsidRPr="00480592">
        <w:rPr>
          <w:rFonts w:ascii="Times New Roman" w:hAnsi="Times New Roman" w:cs="Times New Roman"/>
          <w:sz w:val="24"/>
          <w:szCs w:val="24"/>
          <w:lang w:val="en-ID"/>
        </w:rPr>
        <w:t xml:space="preserve"> </w:t>
      </w:r>
      <w:proofErr w:type="spellStart"/>
      <w:r w:rsidRPr="00480592">
        <w:rPr>
          <w:rFonts w:ascii="Times New Roman" w:hAnsi="Times New Roman" w:cs="Times New Roman"/>
          <w:sz w:val="24"/>
          <w:szCs w:val="24"/>
          <w:lang w:val="en-ID"/>
        </w:rPr>
        <w:t>pengaruh</w:t>
      </w:r>
      <w:proofErr w:type="spellEnd"/>
      <w:r w:rsidRPr="00480592">
        <w:rPr>
          <w:rFonts w:ascii="Times New Roman" w:hAnsi="Times New Roman" w:cs="Times New Roman"/>
          <w:sz w:val="24"/>
          <w:szCs w:val="24"/>
          <w:lang w:val="en-ID"/>
        </w:rPr>
        <w:t xml:space="preserve"> Leverage (X</w:t>
      </w:r>
      <w:r w:rsidRPr="001313DF">
        <w:rPr>
          <w:rFonts w:ascii="Times New Roman" w:hAnsi="Times New Roman" w:cs="Times New Roman"/>
          <w:sz w:val="24"/>
          <w:szCs w:val="24"/>
          <w:vertAlign w:val="subscript"/>
          <w:lang w:val="en-ID"/>
        </w:rPr>
        <w:t>2</w:t>
      </w:r>
      <w:r w:rsidRPr="00480592">
        <w:rPr>
          <w:rFonts w:ascii="Times New Roman" w:hAnsi="Times New Roman" w:cs="Times New Roman"/>
          <w:sz w:val="24"/>
          <w:szCs w:val="24"/>
          <w:lang w:val="en-ID"/>
        </w:rPr>
        <w:t xml:space="preserve">) </w:t>
      </w:r>
      <w:proofErr w:type="spellStart"/>
      <w:r w:rsidRPr="00480592">
        <w:rPr>
          <w:rFonts w:ascii="Times New Roman" w:hAnsi="Times New Roman" w:cs="Times New Roman"/>
          <w:sz w:val="24"/>
          <w:szCs w:val="24"/>
          <w:lang w:val="en-ID"/>
        </w:rPr>
        <w:t>terhadap</w:t>
      </w:r>
      <w:proofErr w:type="spellEnd"/>
      <w:r w:rsidRPr="00480592">
        <w:rPr>
          <w:rFonts w:ascii="Times New Roman" w:hAnsi="Times New Roman" w:cs="Times New Roman"/>
          <w:sz w:val="24"/>
          <w:szCs w:val="24"/>
          <w:lang w:val="en-ID"/>
        </w:rPr>
        <w:t xml:space="preserve"> Nilai Perusahaan (Y) </w:t>
      </w:r>
      <w:proofErr w:type="spellStart"/>
      <w:r w:rsidRPr="00480592">
        <w:rPr>
          <w:rFonts w:ascii="Times New Roman" w:hAnsi="Times New Roman" w:cs="Times New Roman"/>
          <w:sz w:val="24"/>
          <w:szCs w:val="24"/>
          <w:lang w:val="en-ID"/>
        </w:rPr>
        <w:t>secara</w:t>
      </w:r>
      <w:proofErr w:type="spellEnd"/>
      <w:r w:rsidRPr="00480592">
        <w:rPr>
          <w:rFonts w:ascii="Times New Roman" w:hAnsi="Times New Roman" w:cs="Times New Roman"/>
          <w:sz w:val="24"/>
          <w:szCs w:val="24"/>
          <w:lang w:val="en-ID"/>
        </w:rPr>
        <w:t xml:space="preserve"> </w:t>
      </w:r>
      <w:proofErr w:type="spellStart"/>
      <w:r w:rsidRPr="00480592">
        <w:rPr>
          <w:rFonts w:ascii="Times New Roman" w:hAnsi="Times New Roman" w:cs="Times New Roman"/>
          <w:sz w:val="24"/>
          <w:szCs w:val="24"/>
          <w:lang w:val="en-ID"/>
        </w:rPr>
        <w:t>positif</w:t>
      </w:r>
      <w:proofErr w:type="spellEnd"/>
      <w:r w:rsidRPr="00480592">
        <w:rPr>
          <w:rFonts w:ascii="Times New Roman" w:hAnsi="Times New Roman" w:cs="Times New Roman"/>
          <w:sz w:val="24"/>
          <w:szCs w:val="24"/>
          <w:lang w:val="en-ID"/>
        </w:rPr>
        <w:t xml:space="preserve"> </w:t>
      </w:r>
      <w:proofErr w:type="spellStart"/>
      <w:r w:rsidRPr="00480592">
        <w:rPr>
          <w:rFonts w:ascii="Times New Roman" w:hAnsi="Times New Roman" w:cs="Times New Roman"/>
          <w:sz w:val="24"/>
          <w:szCs w:val="24"/>
          <w:lang w:val="en-ID"/>
        </w:rPr>
        <w:t>namun</w:t>
      </w:r>
      <w:proofErr w:type="spellEnd"/>
      <w:r w:rsidRPr="00480592">
        <w:rPr>
          <w:rFonts w:ascii="Times New Roman" w:hAnsi="Times New Roman" w:cs="Times New Roman"/>
          <w:sz w:val="24"/>
          <w:szCs w:val="24"/>
          <w:lang w:val="en-ID"/>
        </w:rPr>
        <w:t xml:space="preserve"> </w:t>
      </w:r>
      <w:proofErr w:type="spellStart"/>
      <w:r w:rsidRPr="00480592">
        <w:rPr>
          <w:rFonts w:ascii="Times New Roman" w:hAnsi="Times New Roman" w:cs="Times New Roman"/>
          <w:sz w:val="24"/>
          <w:szCs w:val="24"/>
          <w:lang w:val="en-ID"/>
        </w:rPr>
        <w:t>tidak</w:t>
      </w:r>
      <w:proofErr w:type="spellEnd"/>
      <w:r w:rsidRPr="00480592">
        <w:rPr>
          <w:rFonts w:ascii="Times New Roman" w:hAnsi="Times New Roman" w:cs="Times New Roman"/>
          <w:sz w:val="24"/>
          <w:szCs w:val="24"/>
          <w:lang w:val="en-ID"/>
        </w:rPr>
        <w:t xml:space="preserve"> </w:t>
      </w:r>
      <w:proofErr w:type="spellStart"/>
      <w:r w:rsidRPr="00480592">
        <w:rPr>
          <w:rFonts w:ascii="Times New Roman" w:hAnsi="Times New Roman" w:cs="Times New Roman"/>
          <w:sz w:val="24"/>
          <w:szCs w:val="24"/>
          <w:lang w:val="en-ID"/>
        </w:rPr>
        <w:t>signifikan</w:t>
      </w:r>
      <w:proofErr w:type="spellEnd"/>
      <w:r w:rsidRPr="00480592">
        <w:rPr>
          <w:rFonts w:ascii="Times New Roman" w:hAnsi="Times New Roman" w:cs="Times New Roman"/>
          <w:sz w:val="24"/>
          <w:szCs w:val="24"/>
          <w:lang w:val="en-ID"/>
        </w:rPr>
        <w:t xml:space="preserve">. </w:t>
      </w:r>
      <w:proofErr w:type="spellStart"/>
      <w:r w:rsidRPr="00480592">
        <w:rPr>
          <w:rFonts w:ascii="Times New Roman" w:hAnsi="Times New Roman" w:cs="Times New Roman"/>
          <w:sz w:val="24"/>
          <w:szCs w:val="24"/>
          <w:lang w:val="en-ID"/>
        </w:rPr>
        <w:t>Artinya</w:t>
      </w:r>
      <w:proofErr w:type="spellEnd"/>
      <w:r w:rsidRPr="00480592">
        <w:rPr>
          <w:rFonts w:ascii="Times New Roman" w:hAnsi="Times New Roman" w:cs="Times New Roman"/>
          <w:sz w:val="24"/>
          <w:szCs w:val="24"/>
          <w:lang w:val="en-ID"/>
        </w:rPr>
        <w:t xml:space="preserve">, </w:t>
      </w:r>
      <w:proofErr w:type="spellStart"/>
      <w:r w:rsidRPr="00480592">
        <w:rPr>
          <w:rFonts w:ascii="Times New Roman" w:hAnsi="Times New Roman" w:cs="Times New Roman"/>
          <w:sz w:val="24"/>
          <w:szCs w:val="24"/>
          <w:lang w:val="en-ID"/>
        </w:rPr>
        <w:t>peningkatan</w:t>
      </w:r>
      <w:proofErr w:type="spellEnd"/>
      <w:r w:rsidRPr="00480592">
        <w:rPr>
          <w:rFonts w:ascii="Times New Roman" w:hAnsi="Times New Roman" w:cs="Times New Roman"/>
          <w:sz w:val="24"/>
          <w:szCs w:val="24"/>
          <w:lang w:val="en-ID"/>
        </w:rPr>
        <w:t xml:space="preserve"> </w:t>
      </w:r>
      <w:proofErr w:type="spellStart"/>
      <w:r w:rsidRPr="00480592">
        <w:rPr>
          <w:rFonts w:ascii="Times New Roman" w:hAnsi="Times New Roman" w:cs="Times New Roman"/>
          <w:sz w:val="24"/>
          <w:szCs w:val="24"/>
          <w:lang w:val="en-ID"/>
        </w:rPr>
        <w:t>Profitabilitas</w:t>
      </w:r>
      <w:proofErr w:type="spellEnd"/>
      <w:r w:rsidRPr="00480592">
        <w:rPr>
          <w:rFonts w:ascii="Times New Roman" w:hAnsi="Times New Roman" w:cs="Times New Roman"/>
          <w:sz w:val="24"/>
          <w:szCs w:val="24"/>
          <w:lang w:val="en-ID"/>
        </w:rPr>
        <w:t xml:space="preserve"> </w:t>
      </w:r>
      <w:proofErr w:type="spellStart"/>
      <w:r w:rsidRPr="00480592">
        <w:rPr>
          <w:rFonts w:ascii="Times New Roman" w:hAnsi="Times New Roman" w:cs="Times New Roman"/>
          <w:sz w:val="24"/>
          <w:szCs w:val="24"/>
          <w:lang w:val="en-ID"/>
        </w:rPr>
        <w:t>tidak</w:t>
      </w:r>
      <w:proofErr w:type="spellEnd"/>
      <w:r w:rsidRPr="00480592">
        <w:rPr>
          <w:rFonts w:ascii="Times New Roman" w:hAnsi="Times New Roman" w:cs="Times New Roman"/>
          <w:sz w:val="24"/>
          <w:szCs w:val="24"/>
          <w:lang w:val="en-ID"/>
        </w:rPr>
        <w:t xml:space="preserve"> </w:t>
      </w:r>
      <w:proofErr w:type="spellStart"/>
      <w:r w:rsidRPr="00480592">
        <w:rPr>
          <w:rFonts w:ascii="Times New Roman" w:hAnsi="Times New Roman" w:cs="Times New Roman"/>
          <w:sz w:val="24"/>
          <w:szCs w:val="24"/>
          <w:lang w:val="en-ID"/>
        </w:rPr>
        <w:t>berpengaruh</w:t>
      </w:r>
      <w:proofErr w:type="spellEnd"/>
      <w:r w:rsidRPr="00480592">
        <w:rPr>
          <w:rFonts w:ascii="Times New Roman" w:hAnsi="Times New Roman" w:cs="Times New Roman"/>
          <w:sz w:val="24"/>
          <w:szCs w:val="24"/>
          <w:lang w:val="en-ID"/>
        </w:rPr>
        <w:t xml:space="preserve"> </w:t>
      </w:r>
      <w:proofErr w:type="spellStart"/>
      <w:r w:rsidRPr="00480592">
        <w:rPr>
          <w:rFonts w:ascii="Times New Roman" w:hAnsi="Times New Roman" w:cs="Times New Roman"/>
          <w:sz w:val="24"/>
          <w:szCs w:val="24"/>
          <w:lang w:val="en-ID"/>
        </w:rPr>
        <w:t>signifikan</w:t>
      </w:r>
      <w:proofErr w:type="spellEnd"/>
      <w:r w:rsidRPr="00480592">
        <w:rPr>
          <w:rFonts w:ascii="Times New Roman" w:hAnsi="Times New Roman" w:cs="Times New Roman"/>
          <w:sz w:val="24"/>
          <w:szCs w:val="24"/>
          <w:lang w:val="en-ID"/>
        </w:rPr>
        <w:t xml:space="preserve"> </w:t>
      </w:r>
      <w:proofErr w:type="spellStart"/>
      <w:r w:rsidRPr="00480592">
        <w:rPr>
          <w:rFonts w:ascii="Times New Roman" w:hAnsi="Times New Roman" w:cs="Times New Roman"/>
          <w:sz w:val="24"/>
          <w:szCs w:val="24"/>
          <w:lang w:val="en-ID"/>
        </w:rPr>
        <w:t>terhadap</w:t>
      </w:r>
      <w:proofErr w:type="spellEnd"/>
      <w:r w:rsidRPr="00480592">
        <w:rPr>
          <w:rFonts w:ascii="Times New Roman" w:hAnsi="Times New Roman" w:cs="Times New Roman"/>
          <w:sz w:val="24"/>
          <w:szCs w:val="24"/>
          <w:lang w:val="en-ID"/>
        </w:rPr>
        <w:t xml:space="preserve"> Nilai Perusahaan.</w:t>
      </w:r>
      <w:r>
        <w:rPr>
          <w:rFonts w:ascii="Times New Roman" w:hAnsi="Times New Roman" w:cs="Times New Roman"/>
          <w:sz w:val="24"/>
          <w:szCs w:val="24"/>
          <w:lang w:val="en-ID"/>
        </w:rPr>
        <w:t xml:space="preserve"> </w:t>
      </w:r>
      <w:r w:rsidRPr="00480592">
        <w:rPr>
          <w:rFonts w:ascii="Times New Roman" w:hAnsi="Times New Roman" w:cs="Times New Roman"/>
          <w:sz w:val="24"/>
          <w:szCs w:val="24"/>
          <w:lang w:val="en-ID"/>
        </w:rPr>
        <w:t xml:space="preserve">Oleh </w:t>
      </w:r>
      <w:proofErr w:type="spellStart"/>
      <w:r w:rsidRPr="00480592">
        <w:rPr>
          <w:rFonts w:ascii="Times New Roman" w:hAnsi="Times New Roman" w:cs="Times New Roman"/>
          <w:sz w:val="24"/>
          <w:szCs w:val="24"/>
          <w:lang w:val="en-ID"/>
        </w:rPr>
        <w:t>karena</w:t>
      </w:r>
      <w:proofErr w:type="spellEnd"/>
      <w:r w:rsidRPr="00480592">
        <w:rPr>
          <w:rFonts w:ascii="Times New Roman" w:hAnsi="Times New Roman" w:cs="Times New Roman"/>
          <w:sz w:val="24"/>
          <w:szCs w:val="24"/>
          <w:lang w:val="en-ID"/>
        </w:rPr>
        <w:t xml:space="preserve"> </w:t>
      </w:r>
      <w:proofErr w:type="spellStart"/>
      <w:r w:rsidRPr="00480592">
        <w:rPr>
          <w:rFonts w:ascii="Times New Roman" w:hAnsi="Times New Roman" w:cs="Times New Roman"/>
          <w:sz w:val="24"/>
          <w:szCs w:val="24"/>
          <w:lang w:val="en-ID"/>
        </w:rPr>
        <w:t>itu</w:t>
      </w:r>
      <w:proofErr w:type="spellEnd"/>
      <w:r w:rsidRPr="00480592">
        <w:rPr>
          <w:rFonts w:ascii="Times New Roman" w:hAnsi="Times New Roman" w:cs="Times New Roman"/>
          <w:sz w:val="24"/>
          <w:szCs w:val="24"/>
          <w:lang w:val="en-ID"/>
        </w:rPr>
        <w:t xml:space="preserve">, </w:t>
      </w:r>
      <w:proofErr w:type="spellStart"/>
      <w:r w:rsidRPr="00480592">
        <w:rPr>
          <w:rFonts w:ascii="Times New Roman" w:hAnsi="Times New Roman" w:cs="Times New Roman"/>
          <w:sz w:val="24"/>
          <w:szCs w:val="24"/>
          <w:lang w:val="en-ID"/>
        </w:rPr>
        <w:t>Hipotesis</w:t>
      </w:r>
      <w:proofErr w:type="spellEnd"/>
      <w:r w:rsidRPr="00480592">
        <w:rPr>
          <w:rFonts w:ascii="Times New Roman" w:hAnsi="Times New Roman" w:cs="Times New Roman"/>
          <w:sz w:val="24"/>
          <w:szCs w:val="24"/>
          <w:lang w:val="en-ID"/>
        </w:rPr>
        <w:t xml:space="preserve"> </w:t>
      </w:r>
      <w:proofErr w:type="spellStart"/>
      <w:r w:rsidRPr="00480592">
        <w:rPr>
          <w:rFonts w:ascii="Times New Roman" w:hAnsi="Times New Roman" w:cs="Times New Roman"/>
          <w:sz w:val="24"/>
          <w:szCs w:val="24"/>
          <w:lang w:val="en-ID"/>
        </w:rPr>
        <w:t>keempat</w:t>
      </w:r>
      <w:proofErr w:type="spellEnd"/>
      <w:r w:rsidRPr="00480592">
        <w:rPr>
          <w:rFonts w:ascii="Times New Roman" w:hAnsi="Times New Roman" w:cs="Times New Roman"/>
          <w:sz w:val="24"/>
          <w:szCs w:val="24"/>
          <w:lang w:val="en-ID"/>
        </w:rPr>
        <w:t xml:space="preserve"> </w:t>
      </w:r>
      <w:proofErr w:type="spellStart"/>
      <w:r w:rsidRPr="00480592">
        <w:rPr>
          <w:rFonts w:ascii="Times New Roman" w:hAnsi="Times New Roman" w:cs="Times New Roman"/>
          <w:sz w:val="24"/>
          <w:szCs w:val="24"/>
          <w:lang w:val="en-ID"/>
        </w:rPr>
        <w:t>ditolak</w:t>
      </w:r>
      <w:proofErr w:type="spellEnd"/>
      <w:r w:rsidRPr="00480592">
        <w:rPr>
          <w:rFonts w:ascii="Times New Roman" w:hAnsi="Times New Roman" w:cs="Times New Roman"/>
          <w:sz w:val="24"/>
          <w:szCs w:val="24"/>
          <w:lang w:val="en-ID"/>
        </w:rPr>
        <w:t xml:space="preserve">. </w:t>
      </w:r>
      <w:proofErr w:type="spellStart"/>
      <w:r w:rsidRPr="00480592">
        <w:rPr>
          <w:rFonts w:ascii="Times New Roman" w:hAnsi="Times New Roman" w:cs="Times New Roman"/>
          <w:sz w:val="24"/>
          <w:szCs w:val="24"/>
          <w:lang w:val="en-ID"/>
        </w:rPr>
        <w:t>Berdasarkan</w:t>
      </w:r>
      <w:proofErr w:type="spellEnd"/>
      <w:r w:rsidRPr="00480592">
        <w:rPr>
          <w:rFonts w:ascii="Times New Roman" w:hAnsi="Times New Roman" w:cs="Times New Roman"/>
          <w:sz w:val="24"/>
          <w:szCs w:val="24"/>
          <w:lang w:val="en-ID"/>
        </w:rPr>
        <w:t xml:space="preserve"> </w:t>
      </w:r>
      <w:proofErr w:type="spellStart"/>
      <w:r w:rsidRPr="00480592">
        <w:rPr>
          <w:rFonts w:ascii="Times New Roman" w:hAnsi="Times New Roman" w:cs="Times New Roman"/>
          <w:sz w:val="24"/>
          <w:szCs w:val="24"/>
          <w:lang w:val="en-ID"/>
        </w:rPr>
        <w:t>hasil</w:t>
      </w:r>
      <w:proofErr w:type="spellEnd"/>
      <w:r w:rsidRPr="00480592">
        <w:rPr>
          <w:rFonts w:ascii="Times New Roman" w:hAnsi="Times New Roman" w:cs="Times New Roman"/>
          <w:sz w:val="24"/>
          <w:szCs w:val="24"/>
          <w:lang w:val="en-ID"/>
        </w:rPr>
        <w:t xml:space="preserve"> </w:t>
      </w:r>
      <w:proofErr w:type="spellStart"/>
      <w:r w:rsidRPr="00480592">
        <w:rPr>
          <w:rFonts w:ascii="Times New Roman" w:hAnsi="Times New Roman" w:cs="Times New Roman"/>
          <w:sz w:val="24"/>
          <w:szCs w:val="24"/>
          <w:lang w:val="en-ID"/>
        </w:rPr>
        <w:t>pengujian</w:t>
      </w:r>
      <w:proofErr w:type="spellEnd"/>
      <w:r w:rsidRPr="00480592">
        <w:rPr>
          <w:rFonts w:ascii="Times New Roman" w:hAnsi="Times New Roman" w:cs="Times New Roman"/>
          <w:sz w:val="24"/>
          <w:szCs w:val="24"/>
          <w:lang w:val="en-ID"/>
        </w:rPr>
        <w:t xml:space="preserve"> </w:t>
      </w:r>
      <w:proofErr w:type="spellStart"/>
      <w:r w:rsidRPr="00480592">
        <w:rPr>
          <w:rFonts w:ascii="Times New Roman" w:hAnsi="Times New Roman" w:cs="Times New Roman"/>
          <w:sz w:val="24"/>
          <w:szCs w:val="24"/>
          <w:lang w:val="en-ID"/>
        </w:rPr>
        <w:t>ini</w:t>
      </w:r>
      <w:proofErr w:type="spellEnd"/>
      <w:r w:rsidRPr="00480592">
        <w:rPr>
          <w:rFonts w:ascii="Times New Roman" w:hAnsi="Times New Roman" w:cs="Times New Roman"/>
          <w:sz w:val="24"/>
          <w:szCs w:val="24"/>
          <w:lang w:val="en-ID"/>
        </w:rPr>
        <w:t xml:space="preserve">, </w:t>
      </w:r>
      <w:proofErr w:type="spellStart"/>
      <w:r w:rsidRPr="00480592">
        <w:rPr>
          <w:rFonts w:ascii="Times New Roman" w:hAnsi="Times New Roman" w:cs="Times New Roman"/>
          <w:sz w:val="24"/>
          <w:szCs w:val="24"/>
          <w:lang w:val="en-ID"/>
        </w:rPr>
        <w:t>dapat</w:t>
      </w:r>
      <w:proofErr w:type="spellEnd"/>
      <w:r w:rsidRPr="00480592">
        <w:rPr>
          <w:rFonts w:ascii="Times New Roman" w:hAnsi="Times New Roman" w:cs="Times New Roman"/>
          <w:sz w:val="24"/>
          <w:szCs w:val="24"/>
          <w:lang w:val="en-ID"/>
        </w:rPr>
        <w:t xml:space="preserve"> </w:t>
      </w:r>
      <w:proofErr w:type="spellStart"/>
      <w:r w:rsidRPr="00480592">
        <w:rPr>
          <w:rFonts w:ascii="Times New Roman" w:hAnsi="Times New Roman" w:cs="Times New Roman"/>
          <w:sz w:val="24"/>
          <w:szCs w:val="24"/>
          <w:lang w:val="en-ID"/>
        </w:rPr>
        <w:t>disimpulkan</w:t>
      </w:r>
      <w:proofErr w:type="spellEnd"/>
      <w:r w:rsidRPr="00480592">
        <w:rPr>
          <w:rFonts w:ascii="Times New Roman" w:hAnsi="Times New Roman" w:cs="Times New Roman"/>
          <w:sz w:val="24"/>
          <w:szCs w:val="24"/>
          <w:lang w:val="en-ID"/>
        </w:rPr>
        <w:t xml:space="preserve"> </w:t>
      </w:r>
      <w:proofErr w:type="spellStart"/>
      <w:r w:rsidRPr="00480592">
        <w:rPr>
          <w:rFonts w:ascii="Times New Roman" w:hAnsi="Times New Roman" w:cs="Times New Roman"/>
          <w:sz w:val="24"/>
          <w:szCs w:val="24"/>
          <w:lang w:val="en-ID"/>
        </w:rPr>
        <w:t>bahwa</w:t>
      </w:r>
      <w:proofErr w:type="spellEnd"/>
      <w:r w:rsidRPr="00480592">
        <w:rPr>
          <w:rFonts w:ascii="Times New Roman" w:hAnsi="Times New Roman" w:cs="Times New Roman"/>
          <w:sz w:val="24"/>
          <w:szCs w:val="24"/>
          <w:lang w:val="en-ID"/>
        </w:rPr>
        <w:t xml:space="preserve"> </w:t>
      </w:r>
      <w:proofErr w:type="spellStart"/>
      <w:r w:rsidRPr="00480592">
        <w:rPr>
          <w:rFonts w:ascii="Times New Roman" w:hAnsi="Times New Roman" w:cs="Times New Roman"/>
          <w:sz w:val="24"/>
          <w:szCs w:val="24"/>
          <w:lang w:val="en-ID"/>
        </w:rPr>
        <w:t>meskipun</w:t>
      </w:r>
      <w:proofErr w:type="spellEnd"/>
      <w:r w:rsidRPr="00480592">
        <w:rPr>
          <w:rFonts w:ascii="Times New Roman" w:hAnsi="Times New Roman" w:cs="Times New Roman"/>
          <w:sz w:val="24"/>
          <w:szCs w:val="24"/>
          <w:lang w:val="en-ID"/>
        </w:rPr>
        <w:t xml:space="preserve"> Leverage </w:t>
      </w:r>
      <w:proofErr w:type="spellStart"/>
      <w:r w:rsidRPr="00480592">
        <w:rPr>
          <w:rFonts w:ascii="Times New Roman" w:hAnsi="Times New Roman" w:cs="Times New Roman"/>
          <w:sz w:val="24"/>
          <w:szCs w:val="24"/>
          <w:lang w:val="en-ID"/>
        </w:rPr>
        <w:t>meningkat</w:t>
      </w:r>
      <w:proofErr w:type="spellEnd"/>
      <w:r w:rsidRPr="00480592">
        <w:rPr>
          <w:rFonts w:ascii="Times New Roman" w:hAnsi="Times New Roman" w:cs="Times New Roman"/>
          <w:sz w:val="24"/>
          <w:szCs w:val="24"/>
          <w:lang w:val="en-ID"/>
        </w:rPr>
        <w:t xml:space="preserve">, </w:t>
      </w:r>
      <w:proofErr w:type="spellStart"/>
      <w:r w:rsidRPr="00480592">
        <w:rPr>
          <w:rFonts w:ascii="Times New Roman" w:hAnsi="Times New Roman" w:cs="Times New Roman"/>
          <w:sz w:val="24"/>
          <w:szCs w:val="24"/>
          <w:lang w:val="en-ID"/>
        </w:rPr>
        <w:t>hal</w:t>
      </w:r>
      <w:proofErr w:type="spellEnd"/>
      <w:r w:rsidRPr="00480592">
        <w:rPr>
          <w:rFonts w:ascii="Times New Roman" w:hAnsi="Times New Roman" w:cs="Times New Roman"/>
          <w:sz w:val="24"/>
          <w:szCs w:val="24"/>
          <w:lang w:val="en-ID"/>
        </w:rPr>
        <w:t xml:space="preserve"> </w:t>
      </w:r>
      <w:proofErr w:type="spellStart"/>
      <w:r w:rsidRPr="00480592">
        <w:rPr>
          <w:rFonts w:ascii="Times New Roman" w:hAnsi="Times New Roman" w:cs="Times New Roman"/>
          <w:sz w:val="24"/>
          <w:szCs w:val="24"/>
          <w:lang w:val="en-ID"/>
        </w:rPr>
        <w:t>tersebut</w:t>
      </w:r>
      <w:proofErr w:type="spellEnd"/>
      <w:r w:rsidRPr="00480592">
        <w:rPr>
          <w:rFonts w:ascii="Times New Roman" w:hAnsi="Times New Roman" w:cs="Times New Roman"/>
          <w:sz w:val="24"/>
          <w:szCs w:val="24"/>
          <w:lang w:val="en-ID"/>
        </w:rPr>
        <w:t xml:space="preserve"> </w:t>
      </w:r>
      <w:proofErr w:type="spellStart"/>
      <w:r w:rsidRPr="00480592">
        <w:rPr>
          <w:rFonts w:ascii="Times New Roman" w:hAnsi="Times New Roman" w:cs="Times New Roman"/>
          <w:sz w:val="24"/>
          <w:szCs w:val="24"/>
          <w:lang w:val="en-ID"/>
        </w:rPr>
        <w:t>tidak</w:t>
      </w:r>
      <w:proofErr w:type="spellEnd"/>
      <w:r w:rsidRPr="00480592">
        <w:rPr>
          <w:rFonts w:ascii="Times New Roman" w:hAnsi="Times New Roman" w:cs="Times New Roman"/>
          <w:sz w:val="24"/>
          <w:szCs w:val="24"/>
          <w:lang w:val="en-ID"/>
        </w:rPr>
        <w:t xml:space="preserve"> </w:t>
      </w:r>
      <w:proofErr w:type="spellStart"/>
      <w:r w:rsidRPr="00480592">
        <w:rPr>
          <w:rFonts w:ascii="Times New Roman" w:hAnsi="Times New Roman" w:cs="Times New Roman"/>
          <w:sz w:val="24"/>
          <w:szCs w:val="24"/>
          <w:lang w:val="en-ID"/>
        </w:rPr>
        <w:t>secara</w:t>
      </w:r>
      <w:proofErr w:type="spellEnd"/>
      <w:r w:rsidRPr="00480592">
        <w:rPr>
          <w:rFonts w:ascii="Times New Roman" w:hAnsi="Times New Roman" w:cs="Times New Roman"/>
          <w:sz w:val="24"/>
          <w:szCs w:val="24"/>
          <w:lang w:val="en-ID"/>
        </w:rPr>
        <w:t xml:space="preserve"> </w:t>
      </w:r>
      <w:proofErr w:type="spellStart"/>
      <w:r w:rsidRPr="00480592">
        <w:rPr>
          <w:rFonts w:ascii="Times New Roman" w:hAnsi="Times New Roman" w:cs="Times New Roman"/>
          <w:sz w:val="24"/>
          <w:szCs w:val="24"/>
          <w:lang w:val="en-ID"/>
        </w:rPr>
        <w:t>signifikan</w:t>
      </w:r>
      <w:proofErr w:type="spellEnd"/>
      <w:r w:rsidRPr="00480592">
        <w:rPr>
          <w:rFonts w:ascii="Times New Roman" w:hAnsi="Times New Roman" w:cs="Times New Roman"/>
          <w:sz w:val="24"/>
          <w:szCs w:val="24"/>
          <w:lang w:val="en-ID"/>
        </w:rPr>
        <w:t xml:space="preserve"> </w:t>
      </w:r>
      <w:proofErr w:type="spellStart"/>
      <w:r w:rsidRPr="00480592">
        <w:rPr>
          <w:rFonts w:ascii="Times New Roman" w:hAnsi="Times New Roman" w:cs="Times New Roman"/>
          <w:sz w:val="24"/>
          <w:szCs w:val="24"/>
          <w:lang w:val="en-ID"/>
        </w:rPr>
        <w:t>meningkatkan</w:t>
      </w:r>
      <w:proofErr w:type="spellEnd"/>
      <w:r w:rsidRPr="00480592">
        <w:rPr>
          <w:rFonts w:ascii="Times New Roman" w:hAnsi="Times New Roman" w:cs="Times New Roman"/>
          <w:sz w:val="24"/>
          <w:szCs w:val="24"/>
          <w:lang w:val="en-ID"/>
        </w:rPr>
        <w:t xml:space="preserve"> Nilai Perusahaan.</w:t>
      </w:r>
      <w:r>
        <w:rPr>
          <w:rFonts w:ascii="Times New Roman" w:hAnsi="Times New Roman" w:cs="Times New Roman"/>
          <w:sz w:val="24"/>
          <w:szCs w:val="24"/>
          <w:lang w:val="en-ID"/>
        </w:rPr>
        <w:t xml:space="preserve"> </w:t>
      </w:r>
      <w:r w:rsidR="00D84652" w:rsidRPr="00D84652">
        <w:rPr>
          <w:rFonts w:ascii="Times New Roman" w:hAnsi="Times New Roman" w:cs="Times New Roman"/>
          <w:sz w:val="24"/>
          <w:szCs w:val="24"/>
          <w:lang w:val="en-US"/>
        </w:rPr>
        <w:t xml:space="preserve">Hasil </w:t>
      </w:r>
      <w:proofErr w:type="spellStart"/>
      <w:r w:rsidR="00D84652" w:rsidRPr="00D84652">
        <w:rPr>
          <w:rFonts w:ascii="Times New Roman" w:hAnsi="Times New Roman" w:cs="Times New Roman"/>
          <w:sz w:val="24"/>
          <w:szCs w:val="24"/>
          <w:lang w:val="en-US"/>
        </w:rPr>
        <w:t>penelitian</w:t>
      </w:r>
      <w:proofErr w:type="spellEnd"/>
      <w:r w:rsidR="00D84652" w:rsidRPr="00D84652">
        <w:rPr>
          <w:rFonts w:ascii="Times New Roman" w:hAnsi="Times New Roman" w:cs="Times New Roman"/>
          <w:sz w:val="24"/>
          <w:szCs w:val="24"/>
          <w:lang w:val="en-US"/>
        </w:rPr>
        <w:t xml:space="preserve"> </w:t>
      </w:r>
      <w:proofErr w:type="spellStart"/>
      <w:r w:rsidR="00D84652" w:rsidRPr="00D84652">
        <w:rPr>
          <w:rFonts w:ascii="Times New Roman" w:hAnsi="Times New Roman" w:cs="Times New Roman"/>
          <w:sz w:val="24"/>
          <w:szCs w:val="24"/>
          <w:lang w:val="en-US"/>
        </w:rPr>
        <w:t>ini</w:t>
      </w:r>
      <w:proofErr w:type="spellEnd"/>
      <w:r w:rsidR="00D84652" w:rsidRPr="00D84652">
        <w:rPr>
          <w:rFonts w:ascii="Times New Roman" w:hAnsi="Times New Roman" w:cs="Times New Roman"/>
          <w:sz w:val="24"/>
          <w:szCs w:val="24"/>
          <w:lang w:val="en-US"/>
        </w:rPr>
        <w:t xml:space="preserve"> </w:t>
      </w:r>
      <w:proofErr w:type="spellStart"/>
      <w:r w:rsidR="00D84652" w:rsidRPr="00D84652">
        <w:rPr>
          <w:rFonts w:ascii="Times New Roman" w:hAnsi="Times New Roman" w:cs="Times New Roman"/>
          <w:sz w:val="24"/>
          <w:szCs w:val="24"/>
          <w:lang w:val="en-US"/>
        </w:rPr>
        <w:t>menunjukkan</w:t>
      </w:r>
      <w:proofErr w:type="spellEnd"/>
      <w:r w:rsidR="00D84652" w:rsidRPr="00D84652">
        <w:rPr>
          <w:rFonts w:ascii="Times New Roman" w:hAnsi="Times New Roman" w:cs="Times New Roman"/>
          <w:sz w:val="24"/>
          <w:szCs w:val="24"/>
          <w:lang w:val="en-US"/>
        </w:rPr>
        <w:t xml:space="preserve"> </w:t>
      </w:r>
      <w:proofErr w:type="spellStart"/>
      <w:r w:rsidR="00D84652" w:rsidRPr="00D84652">
        <w:rPr>
          <w:rFonts w:ascii="Times New Roman" w:hAnsi="Times New Roman" w:cs="Times New Roman"/>
          <w:sz w:val="24"/>
          <w:szCs w:val="24"/>
          <w:lang w:val="en-US"/>
        </w:rPr>
        <w:t>bahwa</w:t>
      </w:r>
      <w:proofErr w:type="spellEnd"/>
      <w:r w:rsidR="00D84652" w:rsidRPr="00D84652">
        <w:rPr>
          <w:rFonts w:ascii="Times New Roman" w:hAnsi="Times New Roman" w:cs="Times New Roman"/>
          <w:sz w:val="24"/>
          <w:szCs w:val="24"/>
          <w:lang w:val="en-US"/>
        </w:rPr>
        <w:t xml:space="preserve"> </w:t>
      </w:r>
      <w:proofErr w:type="spellStart"/>
      <w:r w:rsidR="00D84652" w:rsidRPr="00D84652">
        <w:rPr>
          <w:rFonts w:ascii="Times New Roman" w:hAnsi="Times New Roman" w:cs="Times New Roman"/>
          <w:sz w:val="24"/>
          <w:szCs w:val="24"/>
          <w:lang w:val="en-US"/>
        </w:rPr>
        <w:t>perusahaan</w:t>
      </w:r>
      <w:proofErr w:type="spellEnd"/>
      <w:r w:rsidR="00D84652" w:rsidRPr="00D84652">
        <w:rPr>
          <w:rFonts w:ascii="Times New Roman" w:hAnsi="Times New Roman" w:cs="Times New Roman"/>
          <w:sz w:val="24"/>
          <w:szCs w:val="24"/>
          <w:lang w:val="en-US"/>
        </w:rPr>
        <w:t xml:space="preserve"> yang </w:t>
      </w:r>
      <w:proofErr w:type="spellStart"/>
      <w:r w:rsidR="00D84652" w:rsidRPr="00D84652">
        <w:rPr>
          <w:rFonts w:ascii="Times New Roman" w:hAnsi="Times New Roman" w:cs="Times New Roman"/>
          <w:sz w:val="24"/>
          <w:szCs w:val="24"/>
          <w:lang w:val="en-US"/>
        </w:rPr>
        <w:t>telah</w:t>
      </w:r>
      <w:proofErr w:type="spellEnd"/>
      <w:r w:rsidR="00D84652" w:rsidRPr="00D84652">
        <w:rPr>
          <w:rFonts w:ascii="Times New Roman" w:hAnsi="Times New Roman" w:cs="Times New Roman"/>
          <w:sz w:val="24"/>
          <w:szCs w:val="24"/>
          <w:lang w:val="en-US"/>
        </w:rPr>
        <w:t xml:space="preserve"> </w:t>
      </w:r>
      <w:proofErr w:type="spellStart"/>
      <w:r w:rsidR="00D84652" w:rsidRPr="00D84652">
        <w:rPr>
          <w:rFonts w:ascii="Times New Roman" w:hAnsi="Times New Roman" w:cs="Times New Roman"/>
          <w:sz w:val="24"/>
          <w:szCs w:val="24"/>
          <w:lang w:val="en-US"/>
        </w:rPr>
        <w:t>memenuhi</w:t>
      </w:r>
      <w:proofErr w:type="spellEnd"/>
      <w:r w:rsidR="00D84652" w:rsidRPr="00D84652">
        <w:rPr>
          <w:rFonts w:ascii="Times New Roman" w:hAnsi="Times New Roman" w:cs="Times New Roman"/>
          <w:sz w:val="24"/>
          <w:szCs w:val="24"/>
          <w:lang w:val="en-US"/>
        </w:rPr>
        <w:t xml:space="preserve"> utang </w:t>
      </w:r>
      <w:proofErr w:type="spellStart"/>
      <w:r w:rsidR="00D84652" w:rsidRPr="00D84652">
        <w:rPr>
          <w:rFonts w:ascii="Times New Roman" w:hAnsi="Times New Roman" w:cs="Times New Roman"/>
          <w:sz w:val="24"/>
          <w:szCs w:val="24"/>
          <w:lang w:val="en-US"/>
        </w:rPr>
        <w:t>jangka</w:t>
      </w:r>
      <w:proofErr w:type="spellEnd"/>
      <w:r w:rsidR="00D84652" w:rsidRPr="00D84652">
        <w:rPr>
          <w:rFonts w:ascii="Times New Roman" w:hAnsi="Times New Roman" w:cs="Times New Roman"/>
          <w:sz w:val="24"/>
          <w:szCs w:val="24"/>
          <w:lang w:val="en-US"/>
        </w:rPr>
        <w:t xml:space="preserve"> </w:t>
      </w:r>
      <w:proofErr w:type="spellStart"/>
      <w:r w:rsidR="00D84652" w:rsidRPr="00D84652">
        <w:rPr>
          <w:rFonts w:ascii="Times New Roman" w:hAnsi="Times New Roman" w:cs="Times New Roman"/>
          <w:sz w:val="24"/>
          <w:szCs w:val="24"/>
          <w:lang w:val="en-US"/>
        </w:rPr>
        <w:t>pendek</w:t>
      </w:r>
      <w:proofErr w:type="spellEnd"/>
      <w:r w:rsidR="00D84652" w:rsidRPr="00D84652">
        <w:rPr>
          <w:rFonts w:ascii="Times New Roman" w:hAnsi="Times New Roman" w:cs="Times New Roman"/>
          <w:sz w:val="24"/>
          <w:szCs w:val="24"/>
          <w:lang w:val="en-US"/>
        </w:rPr>
        <w:t xml:space="preserve"> dan </w:t>
      </w:r>
      <w:proofErr w:type="spellStart"/>
      <w:r w:rsidR="00D84652" w:rsidRPr="00D84652">
        <w:rPr>
          <w:rFonts w:ascii="Times New Roman" w:hAnsi="Times New Roman" w:cs="Times New Roman"/>
          <w:sz w:val="24"/>
          <w:szCs w:val="24"/>
          <w:lang w:val="en-US"/>
        </w:rPr>
        <w:t>jangka</w:t>
      </w:r>
      <w:proofErr w:type="spellEnd"/>
      <w:r w:rsidR="00D84652" w:rsidRPr="00D84652">
        <w:rPr>
          <w:rFonts w:ascii="Times New Roman" w:hAnsi="Times New Roman" w:cs="Times New Roman"/>
          <w:sz w:val="24"/>
          <w:szCs w:val="24"/>
          <w:lang w:val="en-US"/>
        </w:rPr>
        <w:t xml:space="preserve"> </w:t>
      </w:r>
      <w:proofErr w:type="spellStart"/>
      <w:r w:rsidR="00D84652" w:rsidRPr="00D84652">
        <w:rPr>
          <w:rFonts w:ascii="Times New Roman" w:hAnsi="Times New Roman" w:cs="Times New Roman"/>
          <w:sz w:val="24"/>
          <w:szCs w:val="24"/>
          <w:lang w:val="en-US"/>
        </w:rPr>
        <w:t>panjang</w:t>
      </w:r>
      <w:proofErr w:type="spellEnd"/>
      <w:r w:rsidR="00D84652" w:rsidRPr="00D84652">
        <w:rPr>
          <w:rFonts w:ascii="Times New Roman" w:hAnsi="Times New Roman" w:cs="Times New Roman"/>
          <w:sz w:val="24"/>
          <w:szCs w:val="24"/>
          <w:lang w:val="en-US"/>
        </w:rPr>
        <w:t xml:space="preserve"> </w:t>
      </w:r>
      <w:proofErr w:type="spellStart"/>
      <w:r w:rsidR="00D84652" w:rsidRPr="00D84652">
        <w:rPr>
          <w:rFonts w:ascii="Times New Roman" w:hAnsi="Times New Roman" w:cs="Times New Roman"/>
          <w:sz w:val="24"/>
          <w:szCs w:val="24"/>
          <w:lang w:val="en-US"/>
        </w:rPr>
        <w:t>tidak</w:t>
      </w:r>
      <w:proofErr w:type="spellEnd"/>
      <w:r w:rsidR="00D84652" w:rsidRPr="00D84652">
        <w:rPr>
          <w:rFonts w:ascii="Times New Roman" w:hAnsi="Times New Roman" w:cs="Times New Roman"/>
          <w:sz w:val="24"/>
          <w:szCs w:val="24"/>
          <w:lang w:val="en-US"/>
        </w:rPr>
        <w:t xml:space="preserve"> </w:t>
      </w:r>
      <w:proofErr w:type="spellStart"/>
      <w:r w:rsidR="00D84652" w:rsidRPr="00D84652">
        <w:rPr>
          <w:rFonts w:ascii="Times New Roman" w:hAnsi="Times New Roman" w:cs="Times New Roman"/>
          <w:sz w:val="24"/>
          <w:szCs w:val="24"/>
          <w:lang w:val="en-US"/>
        </w:rPr>
        <w:t>akan</w:t>
      </w:r>
      <w:proofErr w:type="spellEnd"/>
      <w:r w:rsidR="00D84652" w:rsidRPr="00D84652">
        <w:rPr>
          <w:rFonts w:ascii="Times New Roman" w:hAnsi="Times New Roman" w:cs="Times New Roman"/>
          <w:sz w:val="24"/>
          <w:szCs w:val="24"/>
          <w:lang w:val="en-US"/>
        </w:rPr>
        <w:t xml:space="preserve"> </w:t>
      </w:r>
      <w:proofErr w:type="spellStart"/>
      <w:r w:rsidR="00D84652" w:rsidRPr="00D84652">
        <w:rPr>
          <w:rFonts w:ascii="Times New Roman" w:hAnsi="Times New Roman" w:cs="Times New Roman"/>
          <w:sz w:val="24"/>
          <w:szCs w:val="24"/>
          <w:lang w:val="en-US"/>
        </w:rPr>
        <w:t>berdampak</w:t>
      </w:r>
      <w:proofErr w:type="spellEnd"/>
      <w:r w:rsidR="00D84652" w:rsidRPr="00D84652">
        <w:rPr>
          <w:rFonts w:ascii="Times New Roman" w:hAnsi="Times New Roman" w:cs="Times New Roman"/>
          <w:sz w:val="24"/>
          <w:szCs w:val="24"/>
          <w:lang w:val="en-US"/>
        </w:rPr>
        <w:t xml:space="preserve"> </w:t>
      </w:r>
      <w:proofErr w:type="spellStart"/>
      <w:r w:rsidR="00D84652" w:rsidRPr="00D84652">
        <w:rPr>
          <w:rFonts w:ascii="Times New Roman" w:hAnsi="Times New Roman" w:cs="Times New Roman"/>
          <w:sz w:val="24"/>
          <w:szCs w:val="24"/>
          <w:lang w:val="en-US"/>
        </w:rPr>
        <w:t>secara</w:t>
      </w:r>
      <w:proofErr w:type="spellEnd"/>
      <w:r w:rsidR="00D84652" w:rsidRPr="00D84652">
        <w:rPr>
          <w:rFonts w:ascii="Times New Roman" w:hAnsi="Times New Roman" w:cs="Times New Roman"/>
          <w:sz w:val="24"/>
          <w:szCs w:val="24"/>
          <w:lang w:val="en-US"/>
        </w:rPr>
        <w:t xml:space="preserve"> </w:t>
      </w:r>
      <w:proofErr w:type="spellStart"/>
      <w:r w:rsidR="00D84652" w:rsidRPr="00D84652">
        <w:rPr>
          <w:rFonts w:ascii="Times New Roman" w:hAnsi="Times New Roman" w:cs="Times New Roman"/>
          <w:sz w:val="24"/>
          <w:szCs w:val="24"/>
          <w:lang w:val="en-US"/>
        </w:rPr>
        <w:t>signifikan</w:t>
      </w:r>
      <w:proofErr w:type="spellEnd"/>
      <w:r w:rsidR="00D84652" w:rsidRPr="00D84652">
        <w:rPr>
          <w:rFonts w:ascii="Times New Roman" w:hAnsi="Times New Roman" w:cs="Times New Roman"/>
          <w:sz w:val="24"/>
          <w:szCs w:val="24"/>
          <w:lang w:val="en-US"/>
        </w:rPr>
        <w:t xml:space="preserve"> </w:t>
      </w:r>
      <w:proofErr w:type="spellStart"/>
      <w:r w:rsidR="00D84652" w:rsidRPr="00D84652">
        <w:rPr>
          <w:rFonts w:ascii="Times New Roman" w:hAnsi="Times New Roman" w:cs="Times New Roman"/>
          <w:sz w:val="24"/>
          <w:szCs w:val="24"/>
          <w:lang w:val="en-US"/>
        </w:rPr>
        <w:t>untuk</w:t>
      </w:r>
      <w:proofErr w:type="spellEnd"/>
      <w:r w:rsidR="00D84652" w:rsidRPr="00D84652">
        <w:rPr>
          <w:rFonts w:ascii="Times New Roman" w:hAnsi="Times New Roman" w:cs="Times New Roman"/>
          <w:sz w:val="24"/>
          <w:szCs w:val="24"/>
          <w:lang w:val="en-US"/>
        </w:rPr>
        <w:t xml:space="preserve"> </w:t>
      </w:r>
      <w:proofErr w:type="spellStart"/>
      <w:r w:rsidR="00D84652" w:rsidRPr="00D84652">
        <w:rPr>
          <w:rFonts w:ascii="Times New Roman" w:hAnsi="Times New Roman" w:cs="Times New Roman"/>
          <w:sz w:val="24"/>
          <w:szCs w:val="24"/>
          <w:lang w:val="en-US"/>
        </w:rPr>
        <w:t>meningkatkan</w:t>
      </w:r>
      <w:proofErr w:type="spellEnd"/>
      <w:r w:rsidR="00D84652" w:rsidRPr="00D84652">
        <w:rPr>
          <w:rFonts w:ascii="Times New Roman" w:hAnsi="Times New Roman" w:cs="Times New Roman"/>
          <w:sz w:val="24"/>
          <w:szCs w:val="24"/>
          <w:lang w:val="en-US"/>
        </w:rPr>
        <w:t xml:space="preserve"> Nilai </w:t>
      </w:r>
      <w:proofErr w:type="spellStart"/>
      <w:r w:rsidR="00D84652" w:rsidRPr="00D84652">
        <w:rPr>
          <w:rFonts w:ascii="Times New Roman" w:hAnsi="Times New Roman" w:cs="Times New Roman"/>
          <w:sz w:val="24"/>
          <w:szCs w:val="24"/>
          <w:lang w:val="en-US"/>
        </w:rPr>
        <w:t>perusahaan</w:t>
      </w:r>
      <w:proofErr w:type="spellEnd"/>
      <w:r w:rsidR="00D84652" w:rsidRPr="00D84652">
        <w:rPr>
          <w:rFonts w:ascii="Times New Roman" w:hAnsi="Times New Roman" w:cs="Times New Roman"/>
          <w:sz w:val="24"/>
          <w:szCs w:val="24"/>
          <w:lang w:val="en-US"/>
        </w:rPr>
        <w:t>. Nugroho dan Asri (2021) “</w:t>
      </w:r>
      <w:proofErr w:type="spellStart"/>
      <w:r w:rsidR="00D84652" w:rsidRPr="00D84652">
        <w:rPr>
          <w:rFonts w:ascii="Times New Roman" w:hAnsi="Times New Roman" w:cs="Times New Roman"/>
          <w:sz w:val="24"/>
          <w:szCs w:val="24"/>
          <w:lang w:val="en-US"/>
        </w:rPr>
        <w:t>Penggunaan</w:t>
      </w:r>
      <w:proofErr w:type="spellEnd"/>
      <w:r w:rsidR="00D84652" w:rsidRPr="00D84652">
        <w:rPr>
          <w:rFonts w:ascii="Times New Roman" w:hAnsi="Times New Roman" w:cs="Times New Roman"/>
          <w:sz w:val="24"/>
          <w:szCs w:val="24"/>
          <w:lang w:val="en-US"/>
        </w:rPr>
        <w:t xml:space="preserve"> </w:t>
      </w:r>
      <w:proofErr w:type="spellStart"/>
      <w:r w:rsidR="00D84652" w:rsidRPr="00D84652">
        <w:rPr>
          <w:rFonts w:ascii="Times New Roman" w:hAnsi="Times New Roman" w:cs="Times New Roman"/>
          <w:sz w:val="24"/>
          <w:szCs w:val="24"/>
          <w:lang w:val="en-US"/>
        </w:rPr>
        <w:t>hutang</w:t>
      </w:r>
      <w:proofErr w:type="spellEnd"/>
      <w:r w:rsidR="00D84652" w:rsidRPr="00D84652">
        <w:rPr>
          <w:rFonts w:ascii="Times New Roman" w:hAnsi="Times New Roman" w:cs="Times New Roman"/>
          <w:sz w:val="24"/>
          <w:szCs w:val="24"/>
          <w:lang w:val="en-US"/>
        </w:rPr>
        <w:t xml:space="preserve"> </w:t>
      </w:r>
      <w:proofErr w:type="spellStart"/>
      <w:r w:rsidR="00D84652" w:rsidRPr="00D84652">
        <w:rPr>
          <w:rFonts w:ascii="Times New Roman" w:hAnsi="Times New Roman" w:cs="Times New Roman"/>
          <w:sz w:val="24"/>
          <w:szCs w:val="24"/>
          <w:lang w:val="en-US"/>
        </w:rPr>
        <w:t>secara</w:t>
      </w:r>
      <w:proofErr w:type="spellEnd"/>
      <w:r w:rsidR="00D84652" w:rsidRPr="00D84652">
        <w:rPr>
          <w:rFonts w:ascii="Times New Roman" w:hAnsi="Times New Roman" w:cs="Times New Roman"/>
          <w:sz w:val="24"/>
          <w:szCs w:val="24"/>
          <w:lang w:val="en-US"/>
        </w:rPr>
        <w:t xml:space="preserve"> </w:t>
      </w:r>
      <w:proofErr w:type="spellStart"/>
      <w:r w:rsidR="00D84652" w:rsidRPr="00D84652">
        <w:rPr>
          <w:rFonts w:ascii="Times New Roman" w:hAnsi="Times New Roman" w:cs="Times New Roman"/>
          <w:sz w:val="24"/>
          <w:szCs w:val="24"/>
          <w:lang w:val="en-US"/>
        </w:rPr>
        <w:t>berlebihan</w:t>
      </w:r>
      <w:proofErr w:type="spellEnd"/>
      <w:r w:rsidR="00D84652" w:rsidRPr="00D84652">
        <w:rPr>
          <w:rFonts w:ascii="Times New Roman" w:hAnsi="Times New Roman" w:cs="Times New Roman"/>
          <w:sz w:val="24"/>
          <w:szCs w:val="24"/>
          <w:lang w:val="en-US"/>
        </w:rPr>
        <w:t xml:space="preserve"> dan </w:t>
      </w:r>
      <w:proofErr w:type="spellStart"/>
      <w:r w:rsidR="00D84652" w:rsidRPr="00D84652">
        <w:rPr>
          <w:rFonts w:ascii="Times New Roman" w:hAnsi="Times New Roman" w:cs="Times New Roman"/>
          <w:sz w:val="24"/>
          <w:szCs w:val="24"/>
          <w:lang w:val="en-US"/>
        </w:rPr>
        <w:t>tidak</w:t>
      </w:r>
      <w:proofErr w:type="spellEnd"/>
      <w:r w:rsidR="00D84652" w:rsidRPr="00D84652">
        <w:rPr>
          <w:rFonts w:ascii="Times New Roman" w:hAnsi="Times New Roman" w:cs="Times New Roman"/>
          <w:sz w:val="24"/>
          <w:szCs w:val="24"/>
          <w:lang w:val="en-US"/>
        </w:rPr>
        <w:t xml:space="preserve"> </w:t>
      </w:r>
      <w:proofErr w:type="spellStart"/>
      <w:r w:rsidR="00D84652" w:rsidRPr="00D84652">
        <w:rPr>
          <w:rFonts w:ascii="Times New Roman" w:hAnsi="Times New Roman" w:cs="Times New Roman"/>
          <w:sz w:val="24"/>
          <w:szCs w:val="24"/>
          <w:lang w:val="en-US"/>
        </w:rPr>
        <w:t>dapat</w:t>
      </w:r>
      <w:proofErr w:type="spellEnd"/>
      <w:r w:rsidR="00D84652" w:rsidRPr="00D84652">
        <w:rPr>
          <w:rFonts w:ascii="Times New Roman" w:hAnsi="Times New Roman" w:cs="Times New Roman"/>
          <w:sz w:val="24"/>
          <w:szCs w:val="24"/>
          <w:lang w:val="en-US"/>
        </w:rPr>
        <w:t xml:space="preserve"> </w:t>
      </w:r>
      <w:proofErr w:type="spellStart"/>
      <w:r w:rsidR="00D84652" w:rsidRPr="00D84652">
        <w:rPr>
          <w:rFonts w:ascii="Times New Roman" w:hAnsi="Times New Roman" w:cs="Times New Roman"/>
          <w:sz w:val="24"/>
          <w:szCs w:val="24"/>
          <w:lang w:val="en-US"/>
        </w:rPr>
        <w:t>diimbangi</w:t>
      </w:r>
      <w:proofErr w:type="spellEnd"/>
      <w:r w:rsidR="00D84652" w:rsidRPr="00D84652">
        <w:rPr>
          <w:rFonts w:ascii="Times New Roman" w:hAnsi="Times New Roman" w:cs="Times New Roman"/>
          <w:sz w:val="24"/>
          <w:szCs w:val="24"/>
          <w:lang w:val="en-US"/>
        </w:rPr>
        <w:t xml:space="preserve"> </w:t>
      </w:r>
      <w:proofErr w:type="spellStart"/>
      <w:r w:rsidR="00D84652" w:rsidRPr="00D84652">
        <w:rPr>
          <w:rFonts w:ascii="Times New Roman" w:hAnsi="Times New Roman" w:cs="Times New Roman"/>
          <w:sz w:val="24"/>
          <w:szCs w:val="24"/>
          <w:lang w:val="en-US"/>
        </w:rPr>
        <w:t>dengan</w:t>
      </w:r>
      <w:proofErr w:type="spellEnd"/>
      <w:r w:rsidR="00D84652" w:rsidRPr="00D84652">
        <w:rPr>
          <w:rFonts w:ascii="Times New Roman" w:hAnsi="Times New Roman" w:cs="Times New Roman"/>
          <w:sz w:val="24"/>
          <w:szCs w:val="24"/>
          <w:lang w:val="en-US"/>
        </w:rPr>
        <w:t xml:space="preserve"> </w:t>
      </w:r>
      <w:proofErr w:type="spellStart"/>
      <w:r w:rsidR="00D84652" w:rsidRPr="00D84652">
        <w:rPr>
          <w:rFonts w:ascii="Times New Roman" w:hAnsi="Times New Roman" w:cs="Times New Roman"/>
          <w:sz w:val="24"/>
          <w:szCs w:val="24"/>
          <w:lang w:val="en-US"/>
        </w:rPr>
        <w:t>penggunaan</w:t>
      </w:r>
      <w:proofErr w:type="spellEnd"/>
      <w:r w:rsidR="00D84652" w:rsidRPr="00D84652">
        <w:rPr>
          <w:rFonts w:ascii="Times New Roman" w:hAnsi="Times New Roman" w:cs="Times New Roman"/>
          <w:sz w:val="24"/>
          <w:szCs w:val="24"/>
          <w:lang w:val="en-US"/>
        </w:rPr>
        <w:t xml:space="preserve"> </w:t>
      </w:r>
      <w:proofErr w:type="spellStart"/>
      <w:r w:rsidR="00D84652" w:rsidRPr="00D84652">
        <w:rPr>
          <w:rFonts w:ascii="Times New Roman" w:hAnsi="Times New Roman" w:cs="Times New Roman"/>
          <w:sz w:val="24"/>
          <w:szCs w:val="24"/>
          <w:lang w:val="en-US"/>
        </w:rPr>
        <w:t>aset</w:t>
      </w:r>
      <w:proofErr w:type="spellEnd"/>
      <w:r w:rsidR="00D84652" w:rsidRPr="00D84652">
        <w:rPr>
          <w:rFonts w:ascii="Times New Roman" w:hAnsi="Times New Roman" w:cs="Times New Roman"/>
          <w:sz w:val="24"/>
          <w:szCs w:val="24"/>
          <w:lang w:val="en-US"/>
        </w:rPr>
        <w:t xml:space="preserve"> yang </w:t>
      </w:r>
      <w:proofErr w:type="spellStart"/>
      <w:r w:rsidR="00D84652" w:rsidRPr="00D84652">
        <w:rPr>
          <w:rFonts w:ascii="Times New Roman" w:hAnsi="Times New Roman" w:cs="Times New Roman"/>
          <w:sz w:val="24"/>
          <w:szCs w:val="24"/>
          <w:lang w:val="en-US"/>
        </w:rPr>
        <w:t>dimiliki</w:t>
      </w:r>
      <w:proofErr w:type="spellEnd"/>
      <w:r w:rsidR="00D84652" w:rsidRPr="00D84652">
        <w:rPr>
          <w:rFonts w:ascii="Times New Roman" w:hAnsi="Times New Roman" w:cs="Times New Roman"/>
          <w:sz w:val="24"/>
          <w:szCs w:val="24"/>
          <w:lang w:val="en-US"/>
        </w:rPr>
        <w:t xml:space="preserve"> </w:t>
      </w:r>
      <w:proofErr w:type="spellStart"/>
      <w:r w:rsidR="00D84652" w:rsidRPr="00D84652">
        <w:rPr>
          <w:rFonts w:ascii="Times New Roman" w:hAnsi="Times New Roman" w:cs="Times New Roman"/>
          <w:sz w:val="24"/>
          <w:szCs w:val="24"/>
          <w:lang w:val="en-US"/>
        </w:rPr>
        <w:t>dapat</w:t>
      </w:r>
      <w:proofErr w:type="spellEnd"/>
      <w:r w:rsidR="00D84652" w:rsidRPr="00D84652">
        <w:rPr>
          <w:rFonts w:ascii="Times New Roman" w:hAnsi="Times New Roman" w:cs="Times New Roman"/>
          <w:sz w:val="24"/>
          <w:szCs w:val="24"/>
          <w:lang w:val="en-US"/>
        </w:rPr>
        <w:t xml:space="preserve"> </w:t>
      </w:r>
      <w:proofErr w:type="spellStart"/>
      <w:r w:rsidR="00D84652" w:rsidRPr="00D84652">
        <w:rPr>
          <w:rFonts w:ascii="Times New Roman" w:hAnsi="Times New Roman" w:cs="Times New Roman"/>
          <w:sz w:val="24"/>
          <w:szCs w:val="24"/>
          <w:lang w:val="en-US"/>
        </w:rPr>
        <w:t>mendatangkan</w:t>
      </w:r>
      <w:proofErr w:type="spellEnd"/>
      <w:r w:rsidR="00D84652" w:rsidRPr="00D84652">
        <w:rPr>
          <w:rFonts w:ascii="Times New Roman" w:hAnsi="Times New Roman" w:cs="Times New Roman"/>
          <w:sz w:val="24"/>
          <w:szCs w:val="24"/>
          <w:lang w:val="en-US"/>
        </w:rPr>
        <w:t xml:space="preserve"> </w:t>
      </w:r>
      <w:proofErr w:type="spellStart"/>
      <w:r w:rsidR="00D84652" w:rsidRPr="00D84652">
        <w:rPr>
          <w:rFonts w:ascii="Times New Roman" w:hAnsi="Times New Roman" w:cs="Times New Roman"/>
          <w:sz w:val="24"/>
          <w:szCs w:val="24"/>
          <w:lang w:val="en-US"/>
        </w:rPr>
        <w:t>banyak</w:t>
      </w:r>
      <w:proofErr w:type="spellEnd"/>
      <w:r w:rsidR="00D84652" w:rsidRPr="00D84652">
        <w:rPr>
          <w:rFonts w:ascii="Times New Roman" w:hAnsi="Times New Roman" w:cs="Times New Roman"/>
          <w:sz w:val="24"/>
          <w:szCs w:val="24"/>
          <w:lang w:val="en-US"/>
        </w:rPr>
        <w:t xml:space="preserve"> </w:t>
      </w:r>
      <w:proofErr w:type="spellStart"/>
      <w:r w:rsidR="00D84652" w:rsidRPr="00D84652">
        <w:rPr>
          <w:rFonts w:ascii="Times New Roman" w:hAnsi="Times New Roman" w:cs="Times New Roman"/>
          <w:sz w:val="24"/>
          <w:szCs w:val="24"/>
          <w:lang w:val="en-US"/>
        </w:rPr>
        <w:t>risiko</w:t>
      </w:r>
      <w:proofErr w:type="spellEnd"/>
      <w:r w:rsidR="00D84652" w:rsidRPr="00D84652">
        <w:rPr>
          <w:rFonts w:ascii="Times New Roman" w:hAnsi="Times New Roman" w:cs="Times New Roman"/>
          <w:sz w:val="24"/>
          <w:szCs w:val="24"/>
          <w:lang w:val="en-US"/>
        </w:rPr>
        <w:t xml:space="preserve"> yang </w:t>
      </w:r>
      <w:proofErr w:type="spellStart"/>
      <w:r w:rsidR="00D84652" w:rsidRPr="00D84652">
        <w:rPr>
          <w:rFonts w:ascii="Times New Roman" w:hAnsi="Times New Roman" w:cs="Times New Roman"/>
          <w:sz w:val="24"/>
          <w:szCs w:val="24"/>
          <w:lang w:val="en-US"/>
        </w:rPr>
        <w:t>akan</w:t>
      </w:r>
      <w:proofErr w:type="spellEnd"/>
      <w:r w:rsidR="00D84652" w:rsidRPr="00D84652">
        <w:rPr>
          <w:rFonts w:ascii="Times New Roman" w:hAnsi="Times New Roman" w:cs="Times New Roman"/>
          <w:sz w:val="24"/>
          <w:szCs w:val="24"/>
          <w:lang w:val="en-US"/>
        </w:rPr>
        <w:t xml:space="preserve"> </w:t>
      </w:r>
      <w:proofErr w:type="spellStart"/>
      <w:r w:rsidR="00D84652" w:rsidRPr="00D84652">
        <w:rPr>
          <w:rFonts w:ascii="Times New Roman" w:hAnsi="Times New Roman" w:cs="Times New Roman"/>
          <w:sz w:val="24"/>
          <w:szCs w:val="24"/>
          <w:lang w:val="en-US"/>
        </w:rPr>
        <w:t>terjadi</w:t>
      </w:r>
      <w:proofErr w:type="spellEnd"/>
      <w:r w:rsidR="00D84652" w:rsidRPr="00D84652">
        <w:rPr>
          <w:rFonts w:ascii="Times New Roman" w:hAnsi="Times New Roman" w:cs="Times New Roman"/>
          <w:sz w:val="24"/>
          <w:szCs w:val="24"/>
          <w:lang w:val="en-US"/>
        </w:rPr>
        <w:t xml:space="preserve"> </w:t>
      </w:r>
      <w:proofErr w:type="spellStart"/>
      <w:r w:rsidR="00D84652" w:rsidRPr="00D84652">
        <w:rPr>
          <w:rFonts w:ascii="Times New Roman" w:hAnsi="Times New Roman" w:cs="Times New Roman"/>
          <w:sz w:val="24"/>
          <w:szCs w:val="24"/>
          <w:lang w:val="en-US"/>
        </w:rPr>
        <w:t>sehingga</w:t>
      </w:r>
      <w:proofErr w:type="spellEnd"/>
      <w:r w:rsidR="00D84652" w:rsidRPr="00D84652">
        <w:rPr>
          <w:rFonts w:ascii="Times New Roman" w:hAnsi="Times New Roman" w:cs="Times New Roman"/>
          <w:sz w:val="24"/>
          <w:szCs w:val="24"/>
          <w:lang w:val="en-US"/>
        </w:rPr>
        <w:t xml:space="preserve"> investor </w:t>
      </w:r>
      <w:proofErr w:type="spellStart"/>
      <w:r w:rsidR="00D84652" w:rsidRPr="00D84652">
        <w:rPr>
          <w:rFonts w:ascii="Times New Roman" w:hAnsi="Times New Roman" w:cs="Times New Roman"/>
          <w:sz w:val="24"/>
          <w:szCs w:val="24"/>
          <w:lang w:val="en-US"/>
        </w:rPr>
        <w:t>cenderung</w:t>
      </w:r>
      <w:proofErr w:type="spellEnd"/>
      <w:r w:rsidR="00D84652" w:rsidRPr="00D84652">
        <w:rPr>
          <w:rFonts w:ascii="Times New Roman" w:hAnsi="Times New Roman" w:cs="Times New Roman"/>
          <w:sz w:val="24"/>
          <w:szCs w:val="24"/>
          <w:lang w:val="en-US"/>
        </w:rPr>
        <w:t xml:space="preserve"> </w:t>
      </w:r>
      <w:proofErr w:type="spellStart"/>
      <w:r w:rsidR="00D84652" w:rsidRPr="00D84652">
        <w:rPr>
          <w:rFonts w:ascii="Times New Roman" w:hAnsi="Times New Roman" w:cs="Times New Roman"/>
          <w:sz w:val="24"/>
          <w:szCs w:val="24"/>
          <w:lang w:val="en-US"/>
        </w:rPr>
        <w:t>menghindari</w:t>
      </w:r>
      <w:proofErr w:type="spellEnd"/>
      <w:r w:rsidR="00D84652" w:rsidRPr="00D84652">
        <w:rPr>
          <w:rFonts w:ascii="Times New Roman" w:hAnsi="Times New Roman" w:cs="Times New Roman"/>
          <w:sz w:val="24"/>
          <w:szCs w:val="24"/>
          <w:lang w:val="en-US"/>
        </w:rPr>
        <w:t xml:space="preserve"> </w:t>
      </w:r>
      <w:proofErr w:type="spellStart"/>
      <w:r w:rsidR="00D84652" w:rsidRPr="00D84652">
        <w:rPr>
          <w:rFonts w:ascii="Times New Roman" w:hAnsi="Times New Roman" w:cs="Times New Roman"/>
          <w:sz w:val="24"/>
          <w:szCs w:val="24"/>
          <w:lang w:val="en-US"/>
        </w:rPr>
        <w:t>perusahaan</w:t>
      </w:r>
      <w:proofErr w:type="spellEnd"/>
      <w:r w:rsidR="00D84652" w:rsidRPr="00D84652">
        <w:rPr>
          <w:rFonts w:ascii="Times New Roman" w:hAnsi="Times New Roman" w:cs="Times New Roman"/>
          <w:sz w:val="24"/>
          <w:szCs w:val="24"/>
          <w:lang w:val="en-US"/>
        </w:rPr>
        <w:t xml:space="preserve"> yang </w:t>
      </w:r>
      <w:proofErr w:type="spellStart"/>
      <w:r w:rsidR="00D84652" w:rsidRPr="00D84652">
        <w:rPr>
          <w:rFonts w:ascii="Times New Roman" w:hAnsi="Times New Roman" w:cs="Times New Roman"/>
          <w:sz w:val="24"/>
          <w:szCs w:val="24"/>
          <w:lang w:val="en-US"/>
        </w:rPr>
        <w:t>memiliki</w:t>
      </w:r>
      <w:proofErr w:type="spellEnd"/>
      <w:r w:rsidR="00D84652" w:rsidRPr="00D84652">
        <w:rPr>
          <w:rFonts w:ascii="Times New Roman" w:hAnsi="Times New Roman" w:cs="Times New Roman"/>
          <w:sz w:val="24"/>
          <w:szCs w:val="24"/>
          <w:lang w:val="en-US"/>
        </w:rPr>
        <w:t xml:space="preserve"> </w:t>
      </w:r>
      <w:proofErr w:type="spellStart"/>
      <w:r w:rsidR="00D84652" w:rsidRPr="00D84652">
        <w:rPr>
          <w:rFonts w:ascii="Times New Roman" w:hAnsi="Times New Roman" w:cs="Times New Roman"/>
          <w:sz w:val="24"/>
          <w:szCs w:val="24"/>
          <w:lang w:val="en-US"/>
        </w:rPr>
        <w:t>hutang</w:t>
      </w:r>
      <w:proofErr w:type="spellEnd"/>
      <w:r w:rsidR="00D84652" w:rsidRPr="00D84652">
        <w:rPr>
          <w:rFonts w:ascii="Times New Roman" w:hAnsi="Times New Roman" w:cs="Times New Roman"/>
          <w:sz w:val="24"/>
          <w:szCs w:val="24"/>
          <w:lang w:val="en-US"/>
        </w:rPr>
        <w:t xml:space="preserve"> </w:t>
      </w:r>
      <w:proofErr w:type="spellStart"/>
      <w:r w:rsidR="00D84652" w:rsidRPr="00D84652">
        <w:rPr>
          <w:rFonts w:ascii="Times New Roman" w:hAnsi="Times New Roman" w:cs="Times New Roman"/>
          <w:sz w:val="24"/>
          <w:szCs w:val="24"/>
          <w:lang w:val="en-US"/>
        </w:rPr>
        <w:t>terlalu</w:t>
      </w:r>
      <w:proofErr w:type="spellEnd"/>
      <w:r w:rsidR="00D84652" w:rsidRPr="00D84652">
        <w:rPr>
          <w:rFonts w:ascii="Times New Roman" w:hAnsi="Times New Roman" w:cs="Times New Roman"/>
          <w:sz w:val="24"/>
          <w:szCs w:val="24"/>
          <w:lang w:val="en-US"/>
        </w:rPr>
        <w:t xml:space="preserve"> </w:t>
      </w:r>
      <w:proofErr w:type="spellStart"/>
      <w:r w:rsidR="00D84652" w:rsidRPr="00D84652">
        <w:rPr>
          <w:rFonts w:ascii="Times New Roman" w:hAnsi="Times New Roman" w:cs="Times New Roman"/>
          <w:sz w:val="24"/>
          <w:szCs w:val="24"/>
          <w:lang w:val="en-US"/>
        </w:rPr>
        <w:t>berat</w:t>
      </w:r>
      <w:proofErr w:type="spellEnd"/>
      <w:r w:rsidR="00D84652" w:rsidRPr="00D84652">
        <w:rPr>
          <w:rFonts w:ascii="Times New Roman" w:hAnsi="Times New Roman" w:cs="Times New Roman"/>
          <w:sz w:val="24"/>
          <w:szCs w:val="24"/>
          <w:lang w:val="en-US"/>
        </w:rPr>
        <w:t xml:space="preserve"> </w:t>
      </w:r>
      <w:proofErr w:type="spellStart"/>
      <w:r w:rsidR="00D84652" w:rsidRPr="00D84652">
        <w:rPr>
          <w:rFonts w:ascii="Times New Roman" w:hAnsi="Times New Roman" w:cs="Times New Roman"/>
          <w:sz w:val="24"/>
          <w:szCs w:val="24"/>
          <w:lang w:val="en-US"/>
        </w:rPr>
        <w:t>dibandingkan</w:t>
      </w:r>
      <w:proofErr w:type="spellEnd"/>
      <w:r w:rsidR="00D84652" w:rsidRPr="00D84652">
        <w:rPr>
          <w:rFonts w:ascii="Times New Roman" w:hAnsi="Times New Roman" w:cs="Times New Roman"/>
          <w:sz w:val="24"/>
          <w:szCs w:val="24"/>
          <w:lang w:val="en-US"/>
        </w:rPr>
        <w:t xml:space="preserve"> </w:t>
      </w:r>
      <w:proofErr w:type="spellStart"/>
      <w:r w:rsidR="00D84652" w:rsidRPr="00D84652">
        <w:rPr>
          <w:rFonts w:ascii="Times New Roman" w:hAnsi="Times New Roman" w:cs="Times New Roman"/>
          <w:sz w:val="24"/>
          <w:szCs w:val="24"/>
          <w:lang w:val="en-US"/>
        </w:rPr>
        <w:t>dengan</w:t>
      </w:r>
      <w:proofErr w:type="spellEnd"/>
      <w:r w:rsidR="00D84652" w:rsidRPr="00D84652">
        <w:rPr>
          <w:rFonts w:ascii="Times New Roman" w:hAnsi="Times New Roman" w:cs="Times New Roman"/>
          <w:sz w:val="24"/>
          <w:szCs w:val="24"/>
          <w:lang w:val="en-US"/>
        </w:rPr>
        <w:t xml:space="preserve"> </w:t>
      </w:r>
      <w:proofErr w:type="spellStart"/>
      <w:r w:rsidR="00D84652" w:rsidRPr="00D84652">
        <w:rPr>
          <w:rFonts w:ascii="Times New Roman" w:hAnsi="Times New Roman" w:cs="Times New Roman"/>
          <w:sz w:val="24"/>
          <w:szCs w:val="24"/>
          <w:lang w:val="en-US"/>
        </w:rPr>
        <w:t>aset</w:t>
      </w:r>
      <w:proofErr w:type="spellEnd"/>
      <w:r w:rsidR="00D84652" w:rsidRPr="00D84652">
        <w:rPr>
          <w:rFonts w:ascii="Times New Roman" w:hAnsi="Times New Roman" w:cs="Times New Roman"/>
          <w:sz w:val="24"/>
          <w:szCs w:val="24"/>
          <w:lang w:val="en-US"/>
        </w:rPr>
        <w:t xml:space="preserve"> yang </w:t>
      </w:r>
      <w:proofErr w:type="spellStart"/>
      <w:r w:rsidR="00D84652" w:rsidRPr="00D84652">
        <w:rPr>
          <w:rFonts w:ascii="Times New Roman" w:hAnsi="Times New Roman" w:cs="Times New Roman"/>
          <w:sz w:val="24"/>
          <w:szCs w:val="24"/>
          <w:lang w:val="en-US"/>
        </w:rPr>
        <w:t>dimiliki</w:t>
      </w:r>
      <w:proofErr w:type="spellEnd"/>
      <w:r w:rsidR="00D84652" w:rsidRPr="00D84652">
        <w:rPr>
          <w:rFonts w:ascii="Times New Roman" w:hAnsi="Times New Roman" w:cs="Times New Roman"/>
          <w:sz w:val="24"/>
          <w:szCs w:val="24"/>
          <w:lang w:val="en-US"/>
        </w:rPr>
        <w:t xml:space="preserve">, </w:t>
      </w:r>
      <w:proofErr w:type="spellStart"/>
      <w:r w:rsidR="00D84652" w:rsidRPr="00D84652">
        <w:rPr>
          <w:rFonts w:ascii="Times New Roman" w:hAnsi="Times New Roman" w:cs="Times New Roman"/>
          <w:sz w:val="24"/>
          <w:szCs w:val="24"/>
          <w:lang w:val="en-US"/>
        </w:rPr>
        <w:t>karena</w:t>
      </w:r>
      <w:proofErr w:type="spellEnd"/>
      <w:r w:rsidR="00D84652" w:rsidRPr="00D84652">
        <w:rPr>
          <w:rFonts w:ascii="Times New Roman" w:hAnsi="Times New Roman" w:cs="Times New Roman"/>
          <w:sz w:val="24"/>
          <w:szCs w:val="24"/>
          <w:lang w:val="en-US"/>
        </w:rPr>
        <w:t xml:space="preserve"> </w:t>
      </w:r>
      <w:proofErr w:type="spellStart"/>
      <w:r w:rsidR="00D84652" w:rsidRPr="00D84652">
        <w:rPr>
          <w:rFonts w:ascii="Times New Roman" w:hAnsi="Times New Roman" w:cs="Times New Roman"/>
          <w:sz w:val="24"/>
          <w:szCs w:val="24"/>
          <w:lang w:val="en-US"/>
        </w:rPr>
        <w:t>dianggap</w:t>
      </w:r>
      <w:proofErr w:type="spellEnd"/>
      <w:r w:rsidR="00D84652" w:rsidRPr="00D84652">
        <w:rPr>
          <w:rFonts w:ascii="Times New Roman" w:hAnsi="Times New Roman" w:cs="Times New Roman"/>
          <w:sz w:val="24"/>
          <w:szCs w:val="24"/>
          <w:lang w:val="en-US"/>
        </w:rPr>
        <w:t xml:space="preserve"> </w:t>
      </w:r>
      <w:proofErr w:type="spellStart"/>
      <w:r w:rsidR="00D84652" w:rsidRPr="00D84652">
        <w:rPr>
          <w:rFonts w:ascii="Times New Roman" w:hAnsi="Times New Roman" w:cs="Times New Roman"/>
          <w:sz w:val="24"/>
          <w:szCs w:val="24"/>
          <w:lang w:val="en-US"/>
        </w:rPr>
        <w:t>berisiko</w:t>
      </w:r>
      <w:proofErr w:type="spellEnd"/>
      <w:r w:rsidR="00D84652" w:rsidRPr="00D84652">
        <w:rPr>
          <w:rFonts w:ascii="Times New Roman" w:hAnsi="Times New Roman" w:cs="Times New Roman"/>
          <w:sz w:val="24"/>
          <w:szCs w:val="24"/>
          <w:lang w:val="en-US"/>
        </w:rPr>
        <w:t xml:space="preserve"> </w:t>
      </w:r>
      <w:proofErr w:type="spellStart"/>
      <w:r w:rsidR="00D84652" w:rsidRPr="00D84652">
        <w:rPr>
          <w:rFonts w:ascii="Times New Roman" w:hAnsi="Times New Roman" w:cs="Times New Roman"/>
          <w:sz w:val="24"/>
          <w:szCs w:val="24"/>
          <w:lang w:val="en-US"/>
        </w:rPr>
        <w:t>tinggi</w:t>
      </w:r>
      <w:proofErr w:type="spellEnd"/>
      <w:r w:rsidR="00D84652" w:rsidRPr="00D84652">
        <w:rPr>
          <w:rFonts w:ascii="Times New Roman" w:hAnsi="Times New Roman" w:cs="Times New Roman"/>
          <w:sz w:val="24"/>
          <w:szCs w:val="24"/>
          <w:lang w:val="en-US"/>
        </w:rPr>
        <w:t xml:space="preserve">”. Hal </w:t>
      </w:r>
      <w:proofErr w:type="spellStart"/>
      <w:r w:rsidR="00D84652" w:rsidRPr="00D84652">
        <w:rPr>
          <w:rFonts w:ascii="Times New Roman" w:hAnsi="Times New Roman" w:cs="Times New Roman"/>
          <w:sz w:val="24"/>
          <w:szCs w:val="24"/>
          <w:lang w:val="en-US"/>
        </w:rPr>
        <w:t>ini</w:t>
      </w:r>
      <w:proofErr w:type="spellEnd"/>
      <w:r w:rsidR="00D84652" w:rsidRPr="00D84652">
        <w:rPr>
          <w:rFonts w:ascii="Times New Roman" w:hAnsi="Times New Roman" w:cs="Times New Roman"/>
          <w:sz w:val="24"/>
          <w:szCs w:val="24"/>
          <w:lang w:val="en-US"/>
        </w:rPr>
        <w:t xml:space="preserve"> </w:t>
      </w:r>
      <w:proofErr w:type="spellStart"/>
      <w:r w:rsidR="00D84652" w:rsidRPr="00D84652">
        <w:rPr>
          <w:rFonts w:ascii="Times New Roman" w:hAnsi="Times New Roman" w:cs="Times New Roman"/>
          <w:sz w:val="24"/>
          <w:szCs w:val="24"/>
          <w:lang w:val="en-US"/>
        </w:rPr>
        <w:t>bisa</w:t>
      </w:r>
      <w:proofErr w:type="spellEnd"/>
      <w:r w:rsidR="00D84652" w:rsidRPr="00D84652">
        <w:rPr>
          <w:rFonts w:ascii="Times New Roman" w:hAnsi="Times New Roman" w:cs="Times New Roman"/>
          <w:sz w:val="24"/>
          <w:szCs w:val="24"/>
          <w:lang w:val="en-US"/>
        </w:rPr>
        <w:t xml:space="preserve"> </w:t>
      </w:r>
      <w:proofErr w:type="spellStart"/>
      <w:r w:rsidR="00D84652" w:rsidRPr="00D84652">
        <w:rPr>
          <w:rFonts w:ascii="Times New Roman" w:hAnsi="Times New Roman" w:cs="Times New Roman"/>
          <w:sz w:val="24"/>
          <w:szCs w:val="24"/>
          <w:lang w:val="en-US"/>
        </w:rPr>
        <w:t>menurunkan</w:t>
      </w:r>
      <w:proofErr w:type="spellEnd"/>
      <w:r w:rsidR="00D84652" w:rsidRPr="00D84652">
        <w:rPr>
          <w:rFonts w:ascii="Times New Roman" w:hAnsi="Times New Roman" w:cs="Times New Roman"/>
          <w:sz w:val="24"/>
          <w:szCs w:val="24"/>
          <w:lang w:val="en-US"/>
        </w:rPr>
        <w:t xml:space="preserve"> </w:t>
      </w:r>
      <w:proofErr w:type="spellStart"/>
      <w:r w:rsidR="00D84652" w:rsidRPr="00D84652">
        <w:rPr>
          <w:rFonts w:ascii="Times New Roman" w:hAnsi="Times New Roman" w:cs="Times New Roman"/>
          <w:sz w:val="24"/>
          <w:szCs w:val="24"/>
          <w:lang w:val="en-US"/>
        </w:rPr>
        <w:t>harga</w:t>
      </w:r>
      <w:proofErr w:type="spellEnd"/>
      <w:r w:rsidR="00D84652" w:rsidRPr="00D84652">
        <w:rPr>
          <w:rFonts w:ascii="Times New Roman" w:hAnsi="Times New Roman" w:cs="Times New Roman"/>
          <w:sz w:val="24"/>
          <w:szCs w:val="24"/>
          <w:lang w:val="en-US"/>
        </w:rPr>
        <w:t xml:space="preserve"> </w:t>
      </w:r>
      <w:proofErr w:type="spellStart"/>
      <w:r w:rsidR="00D84652" w:rsidRPr="00D84652">
        <w:rPr>
          <w:rFonts w:ascii="Times New Roman" w:hAnsi="Times New Roman" w:cs="Times New Roman"/>
          <w:sz w:val="24"/>
          <w:szCs w:val="24"/>
          <w:lang w:val="en-US"/>
        </w:rPr>
        <w:t>saham</w:t>
      </w:r>
      <w:proofErr w:type="spellEnd"/>
      <w:r w:rsidR="00D84652" w:rsidRPr="00D84652">
        <w:rPr>
          <w:rFonts w:ascii="Times New Roman" w:hAnsi="Times New Roman" w:cs="Times New Roman"/>
          <w:sz w:val="24"/>
          <w:szCs w:val="24"/>
          <w:lang w:val="en-US"/>
        </w:rPr>
        <w:t xml:space="preserve"> dan </w:t>
      </w:r>
      <w:proofErr w:type="spellStart"/>
      <w:r w:rsidR="00D84652" w:rsidRPr="00D84652">
        <w:rPr>
          <w:rFonts w:ascii="Times New Roman" w:hAnsi="Times New Roman" w:cs="Times New Roman"/>
          <w:sz w:val="24"/>
          <w:szCs w:val="24"/>
          <w:lang w:val="en-US"/>
        </w:rPr>
        <w:t>nilai</w:t>
      </w:r>
      <w:proofErr w:type="spellEnd"/>
      <w:r w:rsidR="00D84652" w:rsidRPr="00D84652">
        <w:rPr>
          <w:rFonts w:ascii="Times New Roman" w:hAnsi="Times New Roman" w:cs="Times New Roman"/>
          <w:sz w:val="24"/>
          <w:szCs w:val="24"/>
          <w:lang w:val="en-US"/>
        </w:rPr>
        <w:t xml:space="preserve"> pasar </w:t>
      </w:r>
      <w:proofErr w:type="spellStart"/>
      <w:r w:rsidR="00D84652" w:rsidRPr="00D84652">
        <w:rPr>
          <w:rFonts w:ascii="Times New Roman" w:hAnsi="Times New Roman" w:cs="Times New Roman"/>
          <w:sz w:val="24"/>
          <w:szCs w:val="24"/>
          <w:lang w:val="en-US"/>
        </w:rPr>
        <w:t>perusahaan</w:t>
      </w:r>
      <w:proofErr w:type="spellEnd"/>
      <w:r w:rsidR="00D84652" w:rsidRPr="00D84652">
        <w:rPr>
          <w:rFonts w:ascii="Times New Roman" w:hAnsi="Times New Roman" w:cs="Times New Roman"/>
          <w:sz w:val="24"/>
          <w:szCs w:val="24"/>
          <w:lang w:val="en-US"/>
        </w:rPr>
        <w:t xml:space="preserve">. Hal </w:t>
      </w:r>
      <w:proofErr w:type="spellStart"/>
      <w:r w:rsidR="00D84652" w:rsidRPr="00D84652">
        <w:rPr>
          <w:rFonts w:ascii="Times New Roman" w:hAnsi="Times New Roman" w:cs="Times New Roman"/>
          <w:sz w:val="24"/>
          <w:szCs w:val="24"/>
          <w:lang w:val="en-US"/>
        </w:rPr>
        <w:t>tersebut</w:t>
      </w:r>
      <w:proofErr w:type="spellEnd"/>
      <w:r w:rsidR="00D84652" w:rsidRPr="00D84652">
        <w:rPr>
          <w:rFonts w:ascii="Times New Roman" w:hAnsi="Times New Roman" w:cs="Times New Roman"/>
          <w:sz w:val="24"/>
          <w:szCs w:val="24"/>
          <w:lang w:val="en-US"/>
        </w:rPr>
        <w:t xml:space="preserve"> </w:t>
      </w:r>
      <w:proofErr w:type="spellStart"/>
      <w:r w:rsidR="00D84652" w:rsidRPr="00D84652">
        <w:rPr>
          <w:rFonts w:ascii="Times New Roman" w:hAnsi="Times New Roman" w:cs="Times New Roman"/>
          <w:sz w:val="24"/>
          <w:szCs w:val="24"/>
          <w:lang w:val="en-US"/>
        </w:rPr>
        <w:t>bisa</w:t>
      </w:r>
      <w:proofErr w:type="spellEnd"/>
      <w:r w:rsidR="00D84652" w:rsidRPr="00D84652">
        <w:rPr>
          <w:rFonts w:ascii="Times New Roman" w:hAnsi="Times New Roman" w:cs="Times New Roman"/>
          <w:sz w:val="24"/>
          <w:szCs w:val="24"/>
          <w:lang w:val="en-US"/>
        </w:rPr>
        <w:t xml:space="preserve"> </w:t>
      </w:r>
      <w:proofErr w:type="spellStart"/>
      <w:r w:rsidR="00D84652" w:rsidRPr="00D84652">
        <w:rPr>
          <w:rFonts w:ascii="Times New Roman" w:hAnsi="Times New Roman" w:cs="Times New Roman"/>
          <w:sz w:val="24"/>
          <w:szCs w:val="24"/>
          <w:lang w:val="en-US"/>
        </w:rPr>
        <w:t>terjadi</w:t>
      </w:r>
      <w:proofErr w:type="spellEnd"/>
      <w:r w:rsidR="00D84652" w:rsidRPr="00D84652">
        <w:rPr>
          <w:rFonts w:ascii="Times New Roman" w:hAnsi="Times New Roman" w:cs="Times New Roman"/>
          <w:sz w:val="24"/>
          <w:szCs w:val="24"/>
          <w:lang w:val="en-US"/>
        </w:rPr>
        <w:t xml:space="preserve"> </w:t>
      </w:r>
      <w:proofErr w:type="spellStart"/>
      <w:r w:rsidR="00D84652" w:rsidRPr="00D84652">
        <w:rPr>
          <w:rFonts w:ascii="Times New Roman" w:hAnsi="Times New Roman" w:cs="Times New Roman"/>
          <w:sz w:val="24"/>
          <w:szCs w:val="24"/>
          <w:lang w:val="en-US"/>
        </w:rPr>
        <w:t>karena</w:t>
      </w:r>
      <w:proofErr w:type="spellEnd"/>
      <w:r w:rsidR="00D84652" w:rsidRPr="00D84652">
        <w:rPr>
          <w:rFonts w:ascii="Times New Roman" w:hAnsi="Times New Roman" w:cs="Times New Roman"/>
          <w:sz w:val="24"/>
          <w:szCs w:val="24"/>
          <w:lang w:val="en-US"/>
        </w:rPr>
        <w:t xml:space="preserve"> </w:t>
      </w:r>
      <w:r w:rsidR="00D84652" w:rsidRPr="00C93E05">
        <w:rPr>
          <w:rFonts w:ascii="Times New Roman" w:hAnsi="Times New Roman" w:cs="Times New Roman"/>
          <w:i/>
          <w:iCs/>
          <w:sz w:val="24"/>
          <w:szCs w:val="24"/>
          <w:lang w:val="en-US"/>
        </w:rPr>
        <w:t>Leverage</w:t>
      </w:r>
      <w:r w:rsidR="00D84652" w:rsidRPr="00D84652">
        <w:rPr>
          <w:rFonts w:ascii="Times New Roman" w:hAnsi="Times New Roman" w:cs="Times New Roman"/>
          <w:sz w:val="24"/>
          <w:szCs w:val="24"/>
          <w:lang w:val="en-US"/>
        </w:rPr>
        <w:t xml:space="preserve"> yang </w:t>
      </w:r>
      <w:proofErr w:type="spellStart"/>
      <w:r w:rsidR="00D84652" w:rsidRPr="00D84652">
        <w:rPr>
          <w:rFonts w:ascii="Times New Roman" w:hAnsi="Times New Roman" w:cs="Times New Roman"/>
          <w:sz w:val="24"/>
          <w:szCs w:val="24"/>
          <w:lang w:val="en-US"/>
        </w:rPr>
        <w:t>tinggi</w:t>
      </w:r>
      <w:proofErr w:type="spellEnd"/>
      <w:r w:rsidR="00D84652" w:rsidRPr="00D84652">
        <w:rPr>
          <w:rFonts w:ascii="Times New Roman" w:hAnsi="Times New Roman" w:cs="Times New Roman"/>
          <w:sz w:val="24"/>
          <w:szCs w:val="24"/>
          <w:lang w:val="en-US"/>
        </w:rPr>
        <w:t xml:space="preserve"> </w:t>
      </w:r>
      <w:proofErr w:type="spellStart"/>
      <w:r w:rsidR="00D84652" w:rsidRPr="00D84652">
        <w:rPr>
          <w:rFonts w:ascii="Times New Roman" w:hAnsi="Times New Roman" w:cs="Times New Roman"/>
          <w:sz w:val="24"/>
          <w:szCs w:val="24"/>
          <w:lang w:val="en-US"/>
        </w:rPr>
        <w:t>tidak</w:t>
      </w:r>
      <w:proofErr w:type="spellEnd"/>
      <w:r w:rsidR="00D84652" w:rsidRPr="00D84652">
        <w:rPr>
          <w:rFonts w:ascii="Times New Roman" w:hAnsi="Times New Roman" w:cs="Times New Roman"/>
          <w:sz w:val="24"/>
          <w:szCs w:val="24"/>
          <w:lang w:val="en-US"/>
        </w:rPr>
        <w:t xml:space="preserve"> </w:t>
      </w:r>
      <w:proofErr w:type="spellStart"/>
      <w:r w:rsidR="00D84652" w:rsidRPr="00D84652">
        <w:rPr>
          <w:rFonts w:ascii="Times New Roman" w:hAnsi="Times New Roman" w:cs="Times New Roman"/>
          <w:sz w:val="24"/>
          <w:szCs w:val="24"/>
          <w:lang w:val="en-US"/>
        </w:rPr>
        <w:t>selalu</w:t>
      </w:r>
      <w:proofErr w:type="spellEnd"/>
      <w:r w:rsidR="00D84652" w:rsidRPr="00D84652">
        <w:rPr>
          <w:rFonts w:ascii="Times New Roman" w:hAnsi="Times New Roman" w:cs="Times New Roman"/>
          <w:sz w:val="24"/>
          <w:szCs w:val="24"/>
          <w:lang w:val="en-US"/>
        </w:rPr>
        <w:t xml:space="preserve"> </w:t>
      </w:r>
      <w:proofErr w:type="spellStart"/>
      <w:r w:rsidR="00D84652" w:rsidRPr="00D84652">
        <w:rPr>
          <w:rFonts w:ascii="Times New Roman" w:hAnsi="Times New Roman" w:cs="Times New Roman"/>
          <w:sz w:val="24"/>
          <w:szCs w:val="24"/>
          <w:lang w:val="en-US"/>
        </w:rPr>
        <w:t>dapat</w:t>
      </w:r>
      <w:proofErr w:type="spellEnd"/>
      <w:r w:rsidR="00D84652" w:rsidRPr="00D84652">
        <w:rPr>
          <w:rFonts w:ascii="Times New Roman" w:hAnsi="Times New Roman" w:cs="Times New Roman"/>
          <w:sz w:val="24"/>
          <w:szCs w:val="24"/>
          <w:lang w:val="en-US"/>
        </w:rPr>
        <w:t xml:space="preserve"> </w:t>
      </w:r>
      <w:proofErr w:type="spellStart"/>
      <w:r w:rsidR="00D84652" w:rsidRPr="00D84652">
        <w:rPr>
          <w:rFonts w:ascii="Times New Roman" w:hAnsi="Times New Roman" w:cs="Times New Roman"/>
          <w:sz w:val="24"/>
          <w:szCs w:val="24"/>
          <w:lang w:val="en-US"/>
        </w:rPr>
        <w:t>meningkatkan</w:t>
      </w:r>
      <w:proofErr w:type="spellEnd"/>
      <w:r w:rsidR="00D84652" w:rsidRPr="00D84652">
        <w:rPr>
          <w:rFonts w:ascii="Times New Roman" w:hAnsi="Times New Roman" w:cs="Times New Roman"/>
          <w:sz w:val="24"/>
          <w:szCs w:val="24"/>
          <w:lang w:val="en-US"/>
        </w:rPr>
        <w:t xml:space="preserve"> Nilai </w:t>
      </w:r>
      <w:proofErr w:type="spellStart"/>
      <w:r w:rsidR="00D84652" w:rsidRPr="00D84652">
        <w:rPr>
          <w:rFonts w:ascii="Times New Roman" w:hAnsi="Times New Roman" w:cs="Times New Roman"/>
          <w:sz w:val="24"/>
          <w:szCs w:val="24"/>
          <w:lang w:val="en-US"/>
        </w:rPr>
        <w:t>perusahaan</w:t>
      </w:r>
      <w:proofErr w:type="spellEnd"/>
      <w:r w:rsidR="00D84652" w:rsidRPr="00D84652">
        <w:rPr>
          <w:rFonts w:ascii="Times New Roman" w:hAnsi="Times New Roman" w:cs="Times New Roman"/>
          <w:sz w:val="24"/>
          <w:szCs w:val="24"/>
          <w:lang w:val="en-US"/>
        </w:rPr>
        <w:t xml:space="preserve"> </w:t>
      </w:r>
      <w:proofErr w:type="spellStart"/>
      <w:r w:rsidR="00D84652" w:rsidRPr="00D84652">
        <w:rPr>
          <w:rFonts w:ascii="Times New Roman" w:hAnsi="Times New Roman" w:cs="Times New Roman"/>
          <w:sz w:val="24"/>
          <w:szCs w:val="24"/>
          <w:lang w:val="en-US"/>
        </w:rPr>
        <w:t>sehingga</w:t>
      </w:r>
      <w:proofErr w:type="spellEnd"/>
      <w:r w:rsidR="00D84652" w:rsidRPr="00D84652">
        <w:rPr>
          <w:rFonts w:ascii="Times New Roman" w:hAnsi="Times New Roman" w:cs="Times New Roman"/>
          <w:sz w:val="24"/>
          <w:szCs w:val="24"/>
          <w:lang w:val="en-US"/>
        </w:rPr>
        <w:t xml:space="preserve"> </w:t>
      </w:r>
      <w:proofErr w:type="spellStart"/>
      <w:r w:rsidR="00D84652" w:rsidRPr="00D84652">
        <w:rPr>
          <w:rFonts w:ascii="Times New Roman" w:hAnsi="Times New Roman" w:cs="Times New Roman"/>
          <w:sz w:val="24"/>
          <w:szCs w:val="24"/>
          <w:lang w:val="en-US"/>
        </w:rPr>
        <w:t>tidak</w:t>
      </w:r>
      <w:proofErr w:type="spellEnd"/>
      <w:r w:rsidR="00D84652" w:rsidRPr="00D84652">
        <w:rPr>
          <w:rFonts w:ascii="Times New Roman" w:hAnsi="Times New Roman" w:cs="Times New Roman"/>
          <w:sz w:val="24"/>
          <w:szCs w:val="24"/>
          <w:lang w:val="en-US"/>
        </w:rPr>
        <w:t xml:space="preserve"> </w:t>
      </w:r>
      <w:proofErr w:type="spellStart"/>
      <w:r w:rsidR="00D84652" w:rsidRPr="00D84652">
        <w:rPr>
          <w:rFonts w:ascii="Times New Roman" w:hAnsi="Times New Roman" w:cs="Times New Roman"/>
          <w:sz w:val="24"/>
          <w:szCs w:val="24"/>
          <w:lang w:val="en-US"/>
        </w:rPr>
        <w:t>memberikan</w:t>
      </w:r>
      <w:proofErr w:type="spellEnd"/>
      <w:r w:rsidR="00D84652" w:rsidRPr="00D84652">
        <w:rPr>
          <w:rFonts w:ascii="Times New Roman" w:hAnsi="Times New Roman" w:cs="Times New Roman"/>
          <w:sz w:val="24"/>
          <w:szCs w:val="24"/>
          <w:lang w:val="en-US"/>
        </w:rPr>
        <w:t xml:space="preserve"> </w:t>
      </w:r>
      <w:proofErr w:type="spellStart"/>
      <w:r w:rsidR="00D84652" w:rsidRPr="00D84652">
        <w:rPr>
          <w:rFonts w:ascii="Times New Roman" w:hAnsi="Times New Roman" w:cs="Times New Roman"/>
          <w:sz w:val="24"/>
          <w:szCs w:val="24"/>
          <w:lang w:val="en-US"/>
        </w:rPr>
        <w:t>tambahan</w:t>
      </w:r>
      <w:proofErr w:type="spellEnd"/>
      <w:r w:rsidR="00D84652" w:rsidRPr="00D84652">
        <w:rPr>
          <w:rFonts w:ascii="Times New Roman" w:hAnsi="Times New Roman" w:cs="Times New Roman"/>
          <w:sz w:val="24"/>
          <w:szCs w:val="24"/>
          <w:lang w:val="en-US"/>
        </w:rPr>
        <w:t xml:space="preserve"> </w:t>
      </w:r>
      <w:proofErr w:type="spellStart"/>
      <w:r w:rsidR="00D84652" w:rsidRPr="00D84652">
        <w:rPr>
          <w:rFonts w:ascii="Times New Roman" w:hAnsi="Times New Roman" w:cs="Times New Roman"/>
          <w:sz w:val="24"/>
          <w:szCs w:val="24"/>
          <w:lang w:val="en-US"/>
        </w:rPr>
        <w:t>manfaat</w:t>
      </w:r>
      <w:proofErr w:type="spellEnd"/>
      <w:r w:rsidR="00D84652" w:rsidRPr="00D84652">
        <w:rPr>
          <w:rFonts w:ascii="Times New Roman" w:hAnsi="Times New Roman" w:cs="Times New Roman"/>
          <w:sz w:val="24"/>
          <w:szCs w:val="24"/>
          <w:lang w:val="en-US"/>
        </w:rPr>
        <w:t xml:space="preserve"> yang </w:t>
      </w:r>
      <w:proofErr w:type="spellStart"/>
      <w:r w:rsidR="00D84652" w:rsidRPr="00D84652">
        <w:rPr>
          <w:rFonts w:ascii="Times New Roman" w:hAnsi="Times New Roman" w:cs="Times New Roman"/>
          <w:sz w:val="24"/>
          <w:szCs w:val="24"/>
          <w:lang w:val="en-US"/>
        </w:rPr>
        <w:t>signifikan</w:t>
      </w:r>
      <w:proofErr w:type="spellEnd"/>
      <w:r w:rsidR="00D84652" w:rsidRPr="00D84652">
        <w:rPr>
          <w:rFonts w:ascii="Times New Roman" w:hAnsi="Times New Roman" w:cs="Times New Roman"/>
          <w:sz w:val="24"/>
          <w:szCs w:val="24"/>
          <w:lang w:val="en-US"/>
        </w:rPr>
        <w:t xml:space="preserve"> dan </w:t>
      </w:r>
      <w:proofErr w:type="spellStart"/>
      <w:r w:rsidR="00D84652" w:rsidRPr="00D84652">
        <w:rPr>
          <w:rFonts w:ascii="Times New Roman" w:hAnsi="Times New Roman" w:cs="Times New Roman"/>
          <w:sz w:val="24"/>
          <w:szCs w:val="24"/>
          <w:lang w:val="en-US"/>
        </w:rPr>
        <w:t>peran</w:t>
      </w:r>
      <w:proofErr w:type="spellEnd"/>
      <w:r w:rsidR="00D84652" w:rsidRPr="00D84652">
        <w:rPr>
          <w:rFonts w:ascii="Times New Roman" w:hAnsi="Times New Roman" w:cs="Times New Roman"/>
          <w:sz w:val="24"/>
          <w:szCs w:val="24"/>
          <w:lang w:val="en-US"/>
        </w:rPr>
        <w:t xml:space="preserve"> </w:t>
      </w:r>
      <w:proofErr w:type="spellStart"/>
      <w:r w:rsidR="00D84652" w:rsidRPr="00D84652">
        <w:rPr>
          <w:rFonts w:ascii="Times New Roman" w:hAnsi="Times New Roman" w:cs="Times New Roman"/>
          <w:sz w:val="24"/>
          <w:szCs w:val="24"/>
          <w:lang w:val="en-US"/>
        </w:rPr>
        <w:t>Profitabilitas</w:t>
      </w:r>
      <w:proofErr w:type="spellEnd"/>
      <w:r w:rsidR="00D84652" w:rsidRPr="00D84652">
        <w:rPr>
          <w:rFonts w:ascii="Times New Roman" w:hAnsi="Times New Roman" w:cs="Times New Roman"/>
          <w:sz w:val="24"/>
          <w:szCs w:val="24"/>
          <w:lang w:val="en-US"/>
        </w:rPr>
        <w:t xml:space="preserve"> </w:t>
      </w:r>
      <w:proofErr w:type="spellStart"/>
      <w:r w:rsidR="00D84652" w:rsidRPr="00D84652">
        <w:rPr>
          <w:rFonts w:ascii="Times New Roman" w:hAnsi="Times New Roman" w:cs="Times New Roman"/>
          <w:sz w:val="24"/>
          <w:szCs w:val="24"/>
          <w:lang w:val="en-US"/>
        </w:rPr>
        <w:t>sebagai</w:t>
      </w:r>
      <w:proofErr w:type="spellEnd"/>
      <w:r w:rsidR="00D84652" w:rsidRPr="00D84652">
        <w:rPr>
          <w:rFonts w:ascii="Times New Roman" w:hAnsi="Times New Roman" w:cs="Times New Roman"/>
          <w:sz w:val="24"/>
          <w:szCs w:val="24"/>
          <w:lang w:val="en-US"/>
        </w:rPr>
        <w:t xml:space="preserve"> variable </w:t>
      </w:r>
      <w:proofErr w:type="spellStart"/>
      <w:r w:rsidR="00D84652" w:rsidRPr="00D84652">
        <w:rPr>
          <w:rFonts w:ascii="Times New Roman" w:hAnsi="Times New Roman" w:cs="Times New Roman"/>
          <w:sz w:val="24"/>
          <w:szCs w:val="24"/>
          <w:lang w:val="en-US"/>
        </w:rPr>
        <w:t>moderasi</w:t>
      </w:r>
      <w:proofErr w:type="spellEnd"/>
      <w:r w:rsidR="00D84652" w:rsidRPr="00D84652">
        <w:rPr>
          <w:rFonts w:ascii="Times New Roman" w:hAnsi="Times New Roman" w:cs="Times New Roman"/>
          <w:sz w:val="24"/>
          <w:szCs w:val="24"/>
          <w:lang w:val="en-US"/>
        </w:rPr>
        <w:t xml:space="preserve"> </w:t>
      </w:r>
      <w:proofErr w:type="spellStart"/>
      <w:r w:rsidR="00D84652" w:rsidRPr="00D84652">
        <w:rPr>
          <w:rFonts w:ascii="Times New Roman" w:hAnsi="Times New Roman" w:cs="Times New Roman"/>
          <w:sz w:val="24"/>
          <w:szCs w:val="24"/>
          <w:lang w:val="en-US"/>
        </w:rPr>
        <w:t>tidak</w:t>
      </w:r>
      <w:proofErr w:type="spellEnd"/>
      <w:r w:rsidR="00D84652" w:rsidRPr="00D84652">
        <w:rPr>
          <w:rFonts w:ascii="Times New Roman" w:hAnsi="Times New Roman" w:cs="Times New Roman"/>
          <w:sz w:val="24"/>
          <w:szCs w:val="24"/>
          <w:lang w:val="en-US"/>
        </w:rPr>
        <w:t xml:space="preserve"> </w:t>
      </w:r>
      <w:proofErr w:type="spellStart"/>
      <w:r w:rsidR="00D84652" w:rsidRPr="00D84652">
        <w:rPr>
          <w:rFonts w:ascii="Times New Roman" w:hAnsi="Times New Roman" w:cs="Times New Roman"/>
          <w:sz w:val="24"/>
          <w:szCs w:val="24"/>
          <w:lang w:val="en-US"/>
        </w:rPr>
        <w:t>dapat</w:t>
      </w:r>
      <w:proofErr w:type="spellEnd"/>
      <w:r w:rsidR="00D84652" w:rsidRPr="00D84652">
        <w:rPr>
          <w:rFonts w:ascii="Times New Roman" w:hAnsi="Times New Roman" w:cs="Times New Roman"/>
          <w:sz w:val="24"/>
          <w:szCs w:val="24"/>
          <w:lang w:val="en-US"/>
        </w:rPr>
        <w:t xml:space="preserve"> </w:t>
      </w:r>
      <w:proofErr w:type="spellStart"/>
      <w:r w:rsidR="00D84652" w:rsidRPr="00D84652">
        <w:rPr>
          <w:rFonts w:ascii="Times New Roman" w:hAnsi="Times New Roman" w:cs="Times New Roman"/>
          <w:sz w:val="24"/>
          <w:szCs w:val="24"/>
          <w:lang w:val="en-US"/>
        </w:rPr>
        <w:t>memperkuat</w:t>
      </w:r>
      <w:proofErr w:type="spellEnd"/>
      <w:r w:rsidR="00D84652" w:rsidRPr="00D84652">
        <w:rPr>
          <w:rFonts w:ascii="Times New Roman" w:hAnsi="Times New Roman" w:cs="Times New Roman"/>
          <w:sz w:val="24"/>
          <w:szCs w:val="24"/>
          <w:lang w:val="en-US"/>
        </w:rPr>
        <w:t xml:space="preserve"> </w:t>
      </w:r>
      <w:proofErr w:type="spellStart"/>
      <w:r w:rsidR="00D84652" w:rsidRPr="00D84652">
        <w:rPr>
          <w:rFonts w:ascii="Times New Roman" w:hAnsi="Times New Roman" w:cs="Times New Roman"/>
          <w:sz w:val="24"/>
          <w:szCs w:val="24"/>
          <w:lang w:val="en-US"/>
        </w:rPr>
        <w:t>pengaruh</w:t>
      </w:r>
      <w:proofErr w:type="spellEnd"/>
      <w:r w:rsidR="00D84652" w:rsidRPr="00D84652">
        <w:rPr>
          <w:rFonts w:ascii="Times New Roman" w:hAnsi="Times New Roman" w:cs="Times New Roman"/>
          <w:sz w:val="24"/>
          <w:szCs w:val="24"/>
          <w:lang w:val="en-US"/>
        </w:rPr>
        <w:t xml:space="preserve"> </w:t>
      </w:r>
      <w:proofErr w:type="spellStart"/>
      <w:r w:rsidR="00D84652" w:rsidRPr="00D84652">
        <w:rPr>
          <w:rFonts w:ascii="Times New Roman" w:hAnsi="Times New Roman" w:cs="Times New Roman"/>
          <w:sz w:val="24"/>
          <w:szCs w:val="24"/>
          <w:lang w:val="en-US"/>
        </w:rPr>
        <w:t>Likuiditas</w:t>
      </w:r>
      <w:proofErr w:type="spellEnd"/>
      <w:r w:rsidR="00D84652" w:rsidRPr="00D84652">
        <w:rPr>
          <w:rFonts w:ascii="Times New Roman" w:hAnsi="Times New Roman" w:cs="Times New Roman"/>
          <w:sz w:val="24"/>
          <w:szCs w:val="24"/>
          <w:lang w:val="en-US"/>
        </w:rPr>
        <w:t xml:space="preserve"> </w:t>
      </w:r>
      <w:proofErr w:type="spellStart"/>
      <w:r w:rsidR="00D84652" w:rsidRPr="00D84652">
        <w:rPr>
          <w:rFonts w:ascii="Times New Roman" w:hAnsi="Times New Roman" w:cs="Times New Roman"/>
          <w:sz w:val="24"/>
          <w:szCs w:val="24"/>
          <w:lang w:val="en-US"/>
        </w:rPr>
        <w:t>terhadap</w:t>
      </w:r>
      <w:proofErr w:type="spellEnd"/>
      <w:r w:rsidR="00D84652" w:rsidRPr="00D84652">
        <w:rPr>
          <w:rFonts w:ascii="Times New Roman" w:hAnsi="Times New Roman" w:cs="Times New Roman"/>
          <w:sz w:val="24"/>
          <w:szCs w:val="24"/>
          <w:lang w:val="en-US"/>
        </w:rPr>
        <w:t xml:space="preserve"> Nilai </w:t>
      </w:r>
      <w:proofErr w:type="spellStart"/>
      <w:r w:rsidR="00D84652" w:rsidRPr="00D84652">
        <w:rPr>
          <w:rFonts w:ascii="Times New Roman" w:hAnsi="Times New Roman" w:cs="Times New Roman"/>
          <w:sz w:val="24"/>
          <w:szCs w:val="24"/>
          <w:lang w:val="en-US"/>
        </w:rPr>
        <w:t>perusahaan</w:t>
      </w:r>
      <w:proofErr w:type="spellEnd"/>
      <w:r w:rsidR="00D84652" w:rsidRPr="00D84652">
        <w:rPr>
          <w:rFonts w:ascii="Times New Roman" w:hAnsi="Times New Roman" w:cs="Times New Roman"/>
          <w:sz w:val="24"/>
          <w:szCs w:val="24"/>
          <w:lang w:val="en-US"/>
        </w:rPr>
        <w:t xml:space="preserve">. Hasil </w:t>
      </w:r>
      <w:proofErr w:type="spellStart"/>
      <w:r w:rsidR="00D84652" w:rsidRPr="00D84652">
        <w:rPr>
          <w:rFonts w:ascii="Times New Roman" w:hAnsi="Times New Roman" w:cs="Times New Roman"/>
          <w:sz w:val="24"/>
          <w:szCs w:val="24"/>
          <w:lang w:val="en-US"/>
        </w:rPr>
        <w:t>penelitian</w:t>
      </w:r>
      <w:proofErr w:type="spellEnd"/>
      <w:r w:rsidR="00D84652" w:rsidRPr="00D84652">
        <w:rPr>
          <w:rFonts w:ascii="Times New Roman" w:hAnsi="Times New Roman" w:cs="Times New Roman"/>
          <w:sz w:val="24"/>
          <w:szCs w:val="24"/>
          <w:lang w:val="en-US"/>
        </w:rPr>
        <w:t xml:space="preserve"> </w:t>
      </w:r>
      <w:proofErr w:type="spellStart"/>
      <w:r w:rsidR="00D84652" w:rsidRPr="00D84652">
        <w:rPr>
          <w:rFonts w:ascii="Times New Roman" w:hAnsi="Times New Roman" w:cs="Times New Roman"/>
          <w:sz w:val="24"/>
          <w:szCs w:val="24"/>
          <w:lang w:val="en-US"/>
        </w:rPr>
        <w:t>ini</w:t>
      </w:r>
      <w:proofErr w:type="spellEnd"/>
      <w:r w:rsidR="00D84652" w:rsidRPr="00D84652">
        <w:rPr>
          <w:rFonts w:ascii="Times New Roman" w:hAnsi="Times New Roman" w:cs="Times New Roman"/>
          <w:sz w:val="24"/>
          <w:szCs w:val="24"/>
          <w:lang w:val="en-US"/>
        </w:rPr>
        <w:t xml:space="preserve"> </w:t>
      </w:r>
      <w:proofErr w:type="spellStart"/>
      <w:r w:rsidR="00D84652" w:rsidRPr="00D84652">
        <w:rPr>
          <w:rFonts w:ascii="Times New Roman" w:hAnsi="Times New Roman" w:cs="Times New Roman"/>
          <w:sz w:val="24"/>
          <w:szCs w:val="24"/>
          <w:lang w:val="en-US"/>
        </w:rPr>
        <w:t>bertolak</w:t>
      </w:r>
      <w:proofErr w:type="spellEnd"/>
      <w:r w:rsidR="00D84652" w:rsidRPr="00D84652">
        <w:rPr>
          <w:rFonts w:ascii="Times New Roman" w:hAnsi="Times New Roman" w:cs="Times New Roman"/>
          <w:sz w:val="24"/>
          <w:szCs w:val="24"/>
          <w:lang w:val="en-US"/>
        </w:rPr>
        <w:t xml:space="preserve"> </w:t>
      </w:r>
      <w:proofErr w:type="spellStart"/>
      <w:r w:rsidR="00D84652" w:rsidRPr="00D84652">
        <w:rPr>
          <w:rFonts w:ascii="Times New Roman" w:hAnsi="Times New Roman" w:cs="Times New Roman"/>
          <w:sz w:val="24"/>
          <w:szCs w:val="24"/>
          <w:lang w:val="en-US"/>
        </w:rPr>
        <w:t>belakang</w:t>
      </w:r>
      <w:proofErr w:type="spellEnd"/>
      <w:r w:rsidR="00D84652" w:rsidRPr="00D84652">
        <w:rPr>
          <w:rFonts w:ascii="Times New Roman" w:hAnsi="Times New Roman" w:cs="Times New Roman"/>
          <w:sz w:val="24"/>
          <w:szCs w:val="24"/>
          <w:lang w:val="en-US"/>
        </w:rPr>
        <w:t xml:space="preserve"> </w:t>
      </w:r>
      <w:proofErr w:type="spellStart"/>
      <w:r w:rsidR="00D84652" w:rsidRPr="00D84652">
        <w:rPr>
          <w:rFonts w:ascii="Times New Roman" w:hAnsi="Times New Roman" w:cs="Times New Roman"/>
          <w:sz w:val="24"/>
          <w:szCs w:val="24"/>
          <w:lang w:val="en-US"/>
        </w:rPr>
        <w:t>dengan</w:t>
      </w:r>
      <w:proofErr w:type="spellEnd"/>
      <w:r w:rsidR="00D84652" w:rsidRPr="00D84652">
        <w:rPr>
          <w:rFonts w:ascii="Times New Roman" w:hAnsi="Times New Roman" w:cs="Times New Roman"/>
          <w:sz w:val="24"/>
          <w:szCs w:val="24"/>
          <w:lang w:val="en-US"/>
        </w:rPr>
        <w:t xml:space="preserve"> </w:t>
      </w:r>
      <w:proofErr w:type="spellStart"/>
      <w:r w:rsidR="00D84652" w:rsidRPr="00D84652">
        <w:rPr>
          <w:rFonts w:ascii="Times New Roman" w:hAnsi="Times New Roman" w:cs="Times New Roman"/>
          <w:sz w:val="24"/>
          <w:szCs w:val="24"/>
          <w:lang w:val="en-US"/>
        </w:rPr>
        <w:t>penelitian</w:t>
      </w:r>
      <w:proofErr w:type="spellEnd"/>
      <w:r w:rsidR="00D84652" w:rsidRPr="00D84652">
        <w:rPr>
          <w:rFonts w:ascii="Times New Roman" w:hAnsi="Times New Roman" w:cs="Times New Roman"/>
          <w:sz w:val="24"/>
          <w:szCs w:val="24"/>
          <w:lang w:val="en-US"/>
        </w:rPr>
        <w:t xml:space="preserve"> </w:t>
      </w:r>
      <w:proofErr w:type="spellStart"/>
      <w:r w:rsidR="00D84652" w:rsidRPr="00D84652">
        <w:rPr>
          <w:rFonts w:ascii="Times New Roman" w:hAnsi="Times New Roman" w:cs="Times New Roman"/>
          <w:sz w:val="24"/>
          <w:szCs w:val="24"/>
          <w:lang w:val="en-US"/>
        </w:rPr>
        <w:t>terdahulu</w:t>
      </w:r>
      <w:proofErr w:type="spellEnd"/>
      <w:r w:rsidR="00D84652" w:rsidRPr="00D84652">
        <w:rPr>
          <w:rFonts w:ascii="Times New Roman" w:hAnsi="Times New Roman" w:cs="Times New Roman"/>
          <w:sz w:val="24"/>
          <w:szCs w:val="24"/>
          <w:lang w:val="en-US"/>
        </w:rPr>
        <w:t xml:space="preserve"> </w:t>
      </w:r>
      <w:proofErr w:type="spellStart"/>
      <w:r w:rsidR="00D84652" w:rsidRPr="00D84652">
        <w:rPr>
          <w:rFonts w:ascii="Times New Roman" w:hAnsi="Times New Roman" w:cs="Times New Roman"/>
          <w:sz w:val="24"/>
          <w:szCs w:val="24"/>
          <w:lang w:val="en-US"/>
        </w:rPr>
        <w:t>yaitu</w:t>
      </w:r>
      <w:proofErr w:type="spellEnd"/>
      <w:r w:rsidR="00D84652" w:rsidRPr="00D84652">
        <w:rPr>
          <w:rFonts w:ascii="Times New Roman" w:hAnsi="Times New Roman" w:cs="Times New Roman"/>
          <w:sz w:val="24"/>
          <w:szCs w:val="24"/>
          <w:lang w:val="en-US"/>
        </w:rPr>
        <w:t xml:space="preserve"> </w:t>
      </w:r>
      <w:proofErr w:type="spellStart"/>
      <w:r w:rsidR="00D84652" w:rsidRPr="00D84652">
        <w:rPr>
          <w:rFonts w:ascii="Times New Roman" w:hAnsi="Times New Roman" w:cs="Times New Roman"/>
          <w:sz w:val="24"/>
          <w:szCs w:val="24"/>
          <w:lang w:val="en-US"/>
        </w:rPr>
        <w:t>Sindunata</w:t>
      </w:r>
      <w:proofErr w:type="spellEnd"/>
      <w:r w:rsidR="00D84652" w:rsidRPr="00D84652">
        <w:rPr>
          <w:rFonts w:ascii="Times New Roman" w:hAnsi="Times New Roman" w:cs="Times New Roman"/>
          <w:sz w:val="24"/>
          <w:szCs w:val="24"/>
          <w:lang w:val="en-US"/>
        </w:rPr>
        <w:t xml:space="preserve"> dan Wijaya (2020) yang </w:t>
      </w:r>
      <w:proofErr w:type="spellStart"/>
      <w:r w:rsidR="00D84652" w:rsidRPr="00D84652">
        <w:rPr>
          <w:rFonts w:ascii="Times New Roman" w:hAnsi="Times New Roman" w:cs="Times New Roman"/>
          <w:sz w:val="24"/>
          <w:szCs w:val="24"/>
          <w:lang w:val="en-US"/>
        </w:rPr>
        <w:t>dimana</w:t>
      </w:r>
      <w:proofErr w:type="spellEnd"/>
      <w:r w:rsidR="00D84652" w:rsidRPr="00D84652">
        <w:rPr>
          <w:rFonts w:ascii="Times New Roman" w:hAnsi="Times New Roman" w:cs="Times New Roman"/>
          <w:sz w:val="24"/>
          <w:szCs w:val="24"/>
          <w:lang w:val="en-US"/>
        </w:rPr>
        <w:t xml:space="preserve"> Hasil </w:t>
      </w:r>
      <w:proofErr w:type="spellStart"/>
      <w:r w:rsidR="00D84652" w:rsidRPr="00D84652">
        <w:rPr>
          <w:rFonts w:ascii="Times New Roman" w:hAnsi="Times New Roman" w:cs="Times New Roman"/>
          <w:sz w:val="24"/>
          <w:szCs w:val="24"/>
          <w:lang w:val="en-US"/>
        </w:rPr>
        <w:t>penelitian</w:t>
      </w:r>
      <w:proofErr w:type="spellEnd"/>
      <w:r w:rsidR="00D84652" w:rsidRPr="00D84652">
        <w:rPr>
          <w:rFonts w:ascii="Times New Roman" w:hAnsi="Times New Roman" w:cs="Times New Roman"/>
          <w:sz w:val="24"/>
          <w:szCs w:val="24"/>
          <w:lang w:val="en-US"/>
        </w:rPr>
        <w:t xml:space="preserve"> </w:t>
      </w:r>
      <w:proofErr w:type="spellStart"/>
      <w:r w:rsidR="00D84652" w:rsidRPr="00D84652">
        <w:rPr>
          <w:rFonts w:ascii="Times New Roman" w:hAnsi="Times New Roman" w:cs="Times New Roman"/>
          <w:sz w:val="24"/>
          <w:szCs w:val="24"/>
          <w:lang w:val="en-US"/>
        </w:rPr>
        <w:t>ini</w:t>
      </w:r>
      <w:proofErr w:type="spellEnd"/>
      <w:r w:rsidR="00D84652" w:rsidRPr="00D84652">
        <w:rPr>
          <w:rFonts w:ascii="Times New Roman" w:hAnsi="Times New Roman" w:cs="Times New Roman"/>
          <w:sz w:val="24"/>
          <w:szCs w:val="24"/>
          <w:lang w:val="en-US"/>
        </w:rPr>
        <w:t xml:space="preserve"> </w:t>
      </w:r>
      <w:proofErr w:type="spellStart"/>
      <w:r w:rsidR="00D84652" w:rsidRPr="00D84652">
        <w:rPr>
          <w:rFonts w:ascii="Times New Roman" w:hAnsi="Times New Roman" w:cs="Times New Roman"/>
          <w:sz w:val="24"/>
          <w:szCs w:val="24"/>
          <w:lang w:val="en-US"/>
        </w:rPr>
        <w:t>menunjukkan</w:t>
      </w:r>
      <w:proofErr w:type="spellEnd"/>
      <w:r w:rsidR="00D84652" w:rsidRPr="00D84652">
        <w:rPr>
          <w:rFonts w:ascii="Times New Roman" w:hAnsi="Times New Roman" w:cs="Times New Roman"/>
          <w:sz w:val="24"/>
          <w:szCs w:val="24"/>
          <w:lang w:val="en-US"/>
        </w:rPr>
        <w:t xml:space="preserve"> </w:t>
      </w:r>
      <w:proofErr w:type="spellStart"/>
      <w:r w:rsidR="00D84652" w:rsidRPr="00D84652">
        <w:rPr>
          <w:rFonts w:ascii="Times New Roman" w:hAnsi="Times New Roman" w:cs="Times New Roman"/>
          <w:sz w:val="24"/>
          <w:szCs w:val="24"/>
          <w:lang w:val="en-US"/>
        </w:rPr>
        <w:t>bahwa</w:t>
      </w:r>
      <w:proofErr w:type="spellEnd"/>
      <w:r w:rsidR="00D84652" w:rsidRPr="00D84652">
        <w:rPr>
          <w:rFonts w:ascii="Times New Roman" w:hAnsi="Times New Roman" w:cs="Times New Roman"/>
          <w:sz w:val="24"/>
          <w:szCs w:val="24"/>
          <w:lang w:val="en-US"/>
        </w:rPr>
        <w:t xml:space="preserve"> </w:t>
      </w:r>
      <w:proofErr w:type="spellStart"/>
      <w:r w:rsidR="00D84652" w:rsidRPr="00D84652">
        <w:rPr>
          <w:rFonts w:ascii="Times New Roman" w:hAnsi="Times New Roman" w:cs="Times New Roman"/>
          <w:sz w:val="24"/>
          <w:szCs w:val="24"/>
          <w:lang w:val="en-US"/>
        </w:rPr>
        <w:t>Profitabilitas</w:t>
      </w:r>
      <w:proofErr w:type="spellEnd"/>
      <w:r w:rsidR="00D84652" w:rsidRPr="00D84652">
        <w:rPr>
          <w:rFonts w:ascii="Times New Roman" w:hAnsi="Times New Roman" w:cs="Times New Roman"/>
          <w:sz w:val="24"/>
          <w:szCs w:val="24"/>
          <w:lang w:val="en-US"/>
        </w:rPr>
        <w:t xml:space="preserve"> </w:t>
      </w:r>
      <w:proofErr w:type="spellStart"/>
      <w:r w:rsidR="00D84652" w:rsidRPr="00D84652">
        <w:rPr>
          <w:rFonts w:ascii="Times New Roman" w:hAnsi="Times New Roman" w:cs="Times New Roman"/>
          <w:sz w:val="24"/>
          <w:szCs w:val="24"/>
          <w:lang w:val="en-US"/>
        </w:rPr>
        <w:t>berpengaruh</w:t>
      </w:r>
      <w:proofErr w:type="spellEnd"/>
      <w:r w:rsidR="00D84652" w:rsidRPr="00D84652">
        <w:rPr>
          <w:rFonts w:ascii="Times New Roman" w:hAnsi="Times New Roman" w:cs="Times New Roman"/>
          <w:sz w:val="24"/>
          <w:szCs w:val="24"/>
          <w:lang w:val="en-US"/>
        </w:rPr>
        <w:t xml:space="preserve"> </w:t>
      </w:r>
      <w:proofErr w:type="spellStart"/>
      <w:r w:rsidR="00D84652" w:rsidRPr="00D84652">
        <w:rPr>
          <w:rFonts w:ascii="Times New Roman" w:hAnsi="Times New Roman" w:cs="Times New Roman"/>
          <w:sz w:val="24"/>
          <w:szCs w:val="24"/>
          <w:lang w:val="en-US"/>
        </w:rPr>
        <w:t>positif</w:t>
      </w:r>
      <w:proofErr w:type="spellEnd"/>
      <w:r w:rsidR="00D84652" w:rsidRPr="00D84652">
        <w:rPr>
          <w:rFonts w:ascii="Times New Roman" w:hAnsi="Times New Roman" w:cs="Times New Roman"/>
          <w:sz w:val="24"/>
          <w:szCs w:val="24"/>
          <w:lang w:val="en-US"/>
        </w:rPr>
        <w:t xml:space="preserve"> </w:t>
      </w:r>
      <w:proofErr w:type="spellStart"/>
      <w:r w:rsidR="00D84652" w:rsidRPr="00D84652">
        <w:rPr>
          <w:rFonts w:ascii="Times New Roman" w:hAnsi="Times New Roman" w:cs="Times New Roman"/>
          <w:sz w:val="24"/>
          <w:szCs w:val="24"/>
          <w:lang w:val="en-US"/>
        </w:rPr>
        <w:t>secara</w:t>
      </w:r>
      <w:proofErr w:type="spellEnd"/>
      <w:r w:rsidR="00D84652" w:rsidRPr="00D84652">
        <w:rPr>
          <w:rFonts w:ascii="Times New Roman" w:hAnsi="Times New Roman" w:cs="Times New Roman"/>
          <w:sz w:val="24"/>
          <w:szCs w:val="24"/>
          <w:lang w:val="en-US"/>
        </w:rPr>
        <w:t xml:space="preserve"> </w:t>
      </w:r>
      <w:proofErr w:type="spellStart"/>
      <w:r w:rsidR="00D84652" w:rsidRPr="00D84652">
        <w:rPr>
          <w:rFonts w:ascii="Times New Roman" w:hAnsi="Times New Roman" w:cs="Times New Roman"/>
          <w:sz w:val="24"/>
          <w:szCs w:val="24"/>
          <w:lang w:val="en-US"/>
        </w:rPr>
        <w:t>signifikan</w:t>
      </w:r>
      <w:proofErr w:type="spellEnd"/>
      <w:r w:rsidR="00D84652" w:rsidRPr="00D84652">
        <w:rPr>
          <w:rFonts w:ascii="Times New Roman" w:hAnsi="Times New Roman" w:cs="Times New Roman"/>
          <w:sz w:val="24"/>
          <w:szCs w:val="24"/>
          <w:lang w:val="en-US"/>
        </w:rPr>
        <w:t xml:space="preserve"> </w:t>
      </w:r>
      <w:proofErr w:type="spellStart"/>
      <w:r w:rsidR="00D84652" w:rsidRPr="00D84652">
        <w:rPr>
          <w:rFonts w:ascii="Times New Roman" w:hAnsi="Times New Roman" w:cs="Times New Roman"/>
          <w:sz w:val="24"/>
          <w:szCs w:val="24"/>
          <w:lang w:val="en-US"/>
        </w:rPr>
        <w:t>dalam</w:t>
      </w:r>
      <w:proofErr w:type="spellEnd"/>
      <w:r w:rsidR="00D84652" w:rsidRPr="00D84652">
        <w:rPr>
          <w:rFonts w:ascii="Times New Roman" w:hAnsi="Times New Roman" w:cs="Times New Roman"/>
          <w:sz w:val="24"/>
          <w:szCs w:val="24"/>
          <w:lang w:val="en-US"/>
        </w:rPr>
        <w:t xml:space="preserve"> </w:t>
      </w:r>
      <w:proofErr w:type="spellStart"/>
      <w:r w:rsidR="00D84652" w:rsidRPr="00D84652">
        <w:rPr>
          <w:rFonts w:ascii="Times New Roman" w:hAnsi="Times New Roman" w:cs="Times New Roman"/>
          <w:sz w:val="24"/>
          <w:szCs w:val="24"/>
          <w:lang w:val="en-US"/>
        </w:rPr>
        <w:t>memoderasi</w:t>
      </w:r>
      <w:proofErr w:type="spellEnd"/>
      <w:r w:rsidR="00D84652" w:rsidRPr="00D84652">
        <w:rPr>
          <w:rFonts w:ascii="Times New Roman" w:hAnsi="Times New Roman" w:cs="Times New Roman"/>
          <w:sz w:val="24"/>
          <w:szCs w:val="24"/>
          <w:lang w:val="en-US"/>
        </w:rPr>
        <w:t xml:space="preserve"> </w:t>
      </w:r>
      <w:proofErr w:type="spellStart"/>
      <w:r w:rsidR="00D84652" w:rsidRPr="00D84652">
        <w:rPr>
          <w:rFonts w:ascii="Times New Roman" w:hAnsi="Times New Roman" w:cs="Times New Roman"/>
          <w:sz w:val="24"/>
          <w:szCs w:val="24"/>
          <w:lang w:val="en-US"/>
        </w:rPr>
        <w:t>pengaruh</w:t>
      </w:r>
      <w:proofErr w:type="spellEnd"/>
      <w:r w:rsidR="00D84652" w:rsidRPr="00D84652">
        <w:rPr>
          <w:rFonts w:ascii="Times New Roman" w:hAnsi="Times New Roman" w:cs="Times New Roman"/>
          <w:sz w:val="24"/>
          <w:szCs w:val="24"/>
          <w:lang w:val="en-US"/>
        </w:rPr>
        <w:t xml:space="preserve"> </w:t>
      </w:r>
      <w:r w:rsidR="00D84652" w:rsidRPr="00C93E05">
        <w:rPr>
          <w:rFonts w:ascii="Times New Roman" w:hAnsi="Times New Roman" w:cs="Times New Roman"/>
          <w:i/>
          <w:iCs/>
          <w:sz w:val="24"/>
          <w:szCs w:val="24"/>
          <w:lang w:val="en-US"/>
        </w:rPr>
        <w:t>Leverage</w:t>
      </w:r>
      <w:r w:rsidR="00D84652" w:rsidRPr="00D84652">
        <w:rPr>
          <w:rFonts w:ascii="Times New Roman" w:hAnsi="Times New Roman" w:cs="Times New Roman"/>
          <w:sz w:val="24"/>
          <w:szCs w:val="24"/>
          <w:lang w:val="en-US"/>
        </w:rPr>
        <w:t xml:space="preserve"> </w:t>
      </w:r>
      <w:proofErr w:type="spellStart"/>
      <w:r w:rsidR="00D84652" w:rsidRPr="00D84652">
        <w:rPr>
          <w:rFonts w:ascii="Times New Roman" w:hAnsi="Times New Roman" w:cs="Times New Roman"/>
          <w:sz w:val="24"/>
          <w:szCs w:val="24"/>
          <w:lang w:val="en-US"/>
        </w:rPr>
        <w:t>terhadap</w:t>
      </w:r>
      <w:proofErr w:type="spellEnd"/>
      <w:r w:rsidR="00D84652" w:rsidRPr="00D84652">
        <w:rPr>
          <w:rFonts w:ascii="Times New Roman" w:hAnsi="Times New Roman" w:cs="Times New Roman"/>
          <w:sz w:val="24"/>
          <w:szCs w:val="24"/>
          <w:lang w:val="en-US"/>
        </w:rPr>
        <w:t xml:space="preserve"> Nilai Perusahaan.</w:t>
      </w:r>
    </w:p>
    <w:p w14:paraId="2F51130D" w14:textId="77777777" w:rsidR="001567F9" w:rsidRPr="009F5A6F" w:rsidRDefault="001A499C" w:rsidP="00D84652">
      <w:pPr>
        <w:autoSpaceDE w:val="0"/>
        <w:autoSpaceDN w:val="0"/>
        <w:adjustRightInd w:val="0"/>
        <w:spacing w:before="120" w:line="240" w:lineRule="auto"/>
        <w:jc w:val="both"/>
        <w:rPr>
          <w:rFonts w:ascii="Times New Roman" w:hAnsi="Times New Roman" w:cs="Times New Roman"/>
          <w:b/>
          <w:bCs/>
          <w:sz w:val="24"/>
          <w:szCs w:val="28"/>
          <w:lang w:val="en-US"/>
        </w:rPr>
      </w:pPr>
      <w:r w:rsidRPr="009F5A6F">
        <w:rPr>
          <w:rFonts w:ascii="Times New Roman" w:hAnsi="Times New Roman" w:cs="Times New Roman"/>
          <w:b/>
          <w:bCs/>
          <w:sz w:val="24"/>
          <w:szCs w:val="28"/>
          <w:lang w:val="en-US"/>
        </w:rPr>
        <w:t xml:space="preserve">V. </w:t>
      </w:r>
      <w:r w:rsidR="007173C0" w:rsidRPr="009F5A6F">
        <w:rPr>
          <w:rFonts w:ascii="Times New Roman" w:hAnsi="Times New Roman" w:cs="Times New Roman"/>
          <w:b/>
          <w:bCs/>
          <w:sz w:val="24"/>
          <w:szCs w:val="28"/>
        </w:rPr>
        <w:t>KESIMPULAN</w:t>
      </w:r>
      <w:r w:rsidRPr="009F5A6F">
        <w:rPr>
          <w:rFonts w:ascii="Times New Roman" w:hAnsi="Times New Roman" w:cs="Times New Roman"/>
          <w:b/>
          <w:bCs/>
          <w:sz w:val="24"/>
          <w:szCs w:val="28"/>
          <w:lang w:val="en-US"/>
        </w:rPr>
        <w:t xml:space="preserve"> </w:t>
      </w:r>
    </w:p>
    <w:p w14:paraId="001A59B5" w14:textId="4014AB65" w:rsidR="00232861" w:rsidRDefault="0075418A" w:rsidP="0075418A">
      <w:pPr>
        <w:spacing w:line="240" w:lineRule="auto"/>
        <w:ind w:firstLine="567"/>
        <w:jc w:val="both"/>
        <w:rPr>
          <w:rFonts w:ascii="Times New Roman" w:hAnsi="Times New Roman" w:cs="Times New Roman"/>
          <w:spacing w:val="-4"/>
          <w:sz w:val="24"/>
          <w:szCs w:val="24"/>
        </w:rPr>
      </w:pPr>
      <w:r w:rsidRPr="0075418A">
        <w:rPr>
          <w:rFonts w:ascii="Times New Roman" w:hAnsi="Times New Roman" w:cs="Times New Roman"/>
          <w:spacing w:val="-4"/>
          <w:sz w:val="24"/>
          <w:szCs w:val="24"/>
        </w:rPr>
        <w:t>Berdasarkan hasil analisis serta pembahasan yang telah dijelaskan sebelumnya, maka kesimpulan dari penelitian ini dapat dirumuskan sebagai berikut</w:t>
      </w:r>
      <w:r w:rsidR="00232861" w:rsidRPr="00812D5A">
        <w:rPr>
          <w:rFonts w:ascii="Times New Roman" w:hAnsi="Times New Roman" w:cs="Times New Roman"/>
          <w:spacing w:val="-4"/>
          <w:sz w:val="24"/>
          <w:szCs w:val="24"/>
        </w:rPr>
        <w:t>:</w:t>
      </w:r>
    </w:p>
    <w:p w14:paraId="0DF03028" w14:textId="77777777" w:rsidR="00232861" w:rsidRPr="005508C7" w:rsidRDefault="00232861" w:rsidP="00232861">
      <w:pPr>
        <w:pStyle w:val="ListParagraph"/>
        <w:numPr>
          <w:ilvl w:val="0"/>
          <w:numId w:val="16"/>
        </w:numPr>
        <w:pBdr>
          <w:top w:val="nil"/>
          <w:left w:val="nil"/>
          <w:bottom w:val="nil"/>
          <w:right w:val="nil"/>
          <w:between w:val="nil"/>
        </w:pBdr>
        <w:spacing w:line="240" w:lineRule="auto"/>
        <w:ind w:left="426" w:hanging="426"/>
        <w:jc w:val="both"/>
        <w:rPr>
          <w:rFonts w:ascii="Times New Roman" w:eastAsia="Times New Roman" w:hAnsi="Times New Roman" w:cs="Times New Roman"/>
          <w:color w:val="000000"/>
          <w:sz w:val="24"/>
          <w:szCs w:val="24"/>
        </w:rPr>
      </w:pPr>
      <w:r w:rsidRPr="005508C7">
        <w:rPr>
          <w:rFonts w:ascii="Times New Roman" w:eastAsia="Times New Roman" w:hAnsi="Times New Roman" w:cs="Times New Roman"/>
          <w:sz w:val="24"/>
          <w:szCs w:val="24"/>
        </w:rPr>
        <w:t>Likuiditas</w:t>
      </w:r>
      <w:r w:rsidRPr="005508C7">
        <w:rPr>
          <w:rFonts w:ascii="Times New Roman" w:eastAsia="Times New Roman" w:hAnsi="Times New Roman" w:cs="Times New Roman"/>
          <w:color w:val="000000"/>
          <w:sz w:val="24"/>
          <w:szCs w:val="24"/>
        </w:rPr>
        <w:t xml:space="preserve"> berpengaruh positif namun tidak signifikan terhadap Nilai </w:t>
      </w:r>
      <w:r>
        <w:rPr>
          <w:rFonts w:ascii="Times New Roman" w:eastAsia="Times New Roman" w:hAnsi="Times New Roman" w:cs="Times New Roman"/>
          <w:color w:val="000000"/>
          <w:sz w:val="24"/>
          <w:szCs w:val="24"/>
        </w:rPr>
        <w:t>p</w:t>
      </w:r>
      <w:r w:rsidRPr="005508C7">
        <w:rPr>
          <w:rFonts w:ascii="Times New Roman" w:eastAsia="Times New Roman" w:hAnsi="Times New Roman" w:cs="Times New Roman"/>
          <w:color w:val="000000"/>
          <w:sz w:val="24"/>
          <w:szCs w:val="24"/>
        </w:rPr>
        <w:t>erusahaan</w:t>
      </w:r>
    </w:p>
    <w:p w14:paraId="52742B6E" w14:textId="77777777" w:rsidR="00232861" w:rsidRPr="005508C7" w:rsidRDefault="00232861" w:rsidP="00232861">
      <w:pPr>
        <w:pStyle w:val="ListParagraph"/>
        <w:numPr>
          <w:ilvl w:val="0"/>
          <w:numId w:val="16"/>
        </w:numPr>
        <w:pBdr>
          <w:top w:val="nil"/>
          <w:left w:val="nil"/>
          <w:bottom w:val="nil"/>
          <w:right w:val="nil"/>
          <w:between w:val="nil"/>
        </w:pBdr>
        <w:spacing w:line="240" w:lineRule="auto"/>
        <w:ind w:left="426" w:hanging="426"/>
        <w:jc w:val="both"/>
        <w:rPr>
          <w:rFonts w:ascii="Times New Roman" w:eastAsia="Times New Roman" w:hAnsi="Times New Roman" w:cs="Times New Roman"/>
          <w:color w:val="000000"/>
          <w:sz w:val="24"/>
          <w:szCs w:val="24"/>
        </w:rPr>
      </w:pPr>
      <w:r w:rsidRPr="005508C7">
        <w:rPr>
          <w:rFonts w:ascii="Times New Roman" w:eastAsia="Times New Roman" w:hAnsi="Times New Roman" w:cs="Times New Roman"/>
          <w:i/>
          <w:color w:val="000000"/>
          <w:sz w:val="24"/>
          <w:szCs w:val="24"/>
        </w:rPr>
        <w:t>Leverage</w:t>
      </w:r>
      <w:r w:rsidRPr="005508C7">
        <w:rPr>
          <w:rFonts w:ascii="Times New Roman" w:eastAsia="Times New Roman" w:hAnsi="Times New Roman" w:cs="Times New Roman"/>
          <w:color w:val="000000"/>
          <w:sz w:val="24"/>
          <w:szCs w:val="24"/>
        </w:rPr>
        <w:t xml:space="preserve"> berpengaruh positif namun tidak signifikan terhadap </w:t>
      </w:r>
      <w:r>
        <w:rPr>
          <w:rFonts w:ascii="Times New Roman" w:eastAsia="Times New Roman" w:hAnsi="Times New Roman" w:cs="Times New Roman"/>
          <w:color w:val="000000"/>
          <w:sz w:val="24"/>
          <w:szCs w:val="24"/>
        </w:rPr>
        <w:t>N</w:t>
      </w:r>
      <w:r w:rsidRPr="005508C7">
        <w:rPr>
          <w:rFonts w:ascii="Times New Roman" w:eastAsia="Times New Roman" w:hAnsi="Times New Roman" w:cs="Times New Roman"/>
          <w:color w:val="000000"/>
          <w:sz w:val="24"/>
          <w:szCs w:val="24"/>
        </w:rPr>
        <w:t xml:space="preserve">ilai </w:t>
      </w:r>
      <w:r>
        <w:rPr>
          <w:rFonts w:ascii="Times New Roman" w:eastAsia="Times New Roman" w:hAnsi="Times New Roman" w:cs="Times New Roman"/>
          <w:color w:val="000000"/>
          <w:sz w:val="24"/>
          <w:szCs w:val="24"/>
        </w:rPr>
        <w:t>p</w:t>
      </w:r>
      <w:r w:rsidRPr="005508C7">
        <w:rPr>
          <w:rFonts w:ascii="Times New Roman" w:eastAsia="Times New Roman" w:hAnsi="Times New Roman" w:cs="Times New Roman"/>
          <w:color w:val="000000"/>
          <w:sz w:val="24"/>
          <w:szCs w:val="24"/>
        </w:rPr>
        <w:t>erusahaan</w:t>
      </w:r>
    </w:p>
    <w:p w14:paraId="4DB2FE81" w14:textId="77777777" w:rsidR="00232861" w:rsidRPr="005508C7" w:rsidRDefault="00232861" w:rsidP="00232861">
      <w:pPr>
        <w:pStyle w:val="ListParagraph"/>
        <w:numPr>
          <w:ilvl w:val="0"/>
          <w:numId w:val="16"/>
        </w:numPr>
        <w:pBdr>
          <w:top w:val="nil"/>
          <w:left w:val="nil"/>
          <w:bottom w:val="nil"/>
          <w:right w:val="nil"/>
          <w:between w:val="nil"/>
        </w:pBdr>
        <w:spacing w:line="240" w:lineRule="auto"/>
        <w:ind w:left="426" w:hanging="426"/>
        <w:jc w:val="both"/>
        <w:rPr>
          <w:rFonts w:ascii="Times New Roman" w:eastAsia="Times New Roman" w:hAnsi="Times New Roman" w:cs="Times New Roman"/>
          <w:color w:val="000000"/>
          <w:sz w:val="24"/>
          <w:szCs w:val="24"/>
        </w:rPr>
      </w:pPr>
      <w:r w:rsidRPr="005508C7">
        <w:rPr>
          <w:rFonts w:ascii="Times New Roman" w:eastAsia="Times New Roman" w:hAnsi="Times New Roman" w:cs="Times New Roman"/>
          <w:color w:val="000000"/>
          <w:sz w:val="24"/>
          <w:szCs w:val="24"/>
        </w:rPr>
        <w:t xml:space="preserve">Profitabilitas berpengaruh positif namun tidak signifikan dalam memoderasi pengaruh </w:t>
      </w:r>
      <w:r w:rsidRPr="005508C7">
        <w:rPr>
          <w:rFonts w:ascii="Times New Roman" w:eastAsia="Times New Roman" w:hAnsi="Times New Roman" w:cs="Times New Roman"/>
          <w:sz w:val="24"/>
          <w:szCs w:val="24"/>
        </w:rPr>
        <w:t>Likuiditas</w:t>
      </w:r>
      <w:r w:rsidRPr="005508C7">
        <w:rPr>
          <w:rFonts w:ascii="Times New Roman" w:eastAsia="Times New Roman" w:hAnsi="Times New Roman" w:cs="Times New Roman"/>
          <w:color w:val="000000"/>
          <w:sz w:val="24"/>
          <w:szCs w:val="24"/>
        </w:rPr>
        <w:t xml:space="preserve"> terhadap Nilai </w:t>
      </w:r>
      <w:r>
        <w:rPr>
          <w:rFonts w:ascii="Times New Roman" w:eastAsia="Times New Roman" w:hAnsi="Times New Roman" w:cs="Times New Roman"/>
          <w:color w:val="000000"/>
          <w:sz w:val="24"/>
          <w:szCs w:val="24"/>
        </w:rPr>
        <w:t>p</w:t>
      </w:r>
      <w:r w:rsidRPr="005508C7">
        <w:rPr>
          <w:rFonts w:ascii="Times New Roman" w:eastAsia="Times New Roman" w:hAnsi="Times New Roman" w:cs="Times New Roman"/>
          <w:color w:val="000000"/>
          <w:sz w:val="24"/>
          <w:szCs w:val="24"/>
        </w:rPr>
        <w:t>erusahaan</w:t>
      </w:r>
    </w:p>
    <w:p w14:paraId="66DA6D6F" w14:textId="77777777" w:rsidR="00232861" w:rsidRPr="005508C7" w:rsidRDefault="00232861" w:rsidP="00232861">
      <w:pPr>
        <w:pStyle w:val="ListParagraph"/>
        <w:numPr>
          <w:ilvl w:val="0"/>
          <w:numId w:val="16"/>
        </w:numPr>
        <w:spacing w:after="160" w:line="240" w:lineRule="auto"/>
        <w:ind w:left="426" w:hanging="426"/>
        <w:jc w:val="both"/>
        <w:rPr>
          <w:rFonts w:ascii="Times New Roman" w:hAnsi="Times New Roman" w:cs="Times New Roman"/>
        </w:rPr>
      </w:pPr>
      <w:r w:rsidRPr="005508C7">
        <w:rPr>
          <w:rFonts w:ascii="Times New Roman" w:eastAsia="Times New Roman" w:hAnsi="Times New Roman" w:cs="Times New Roman"/>
          <w:color w:val="000000"/>
          <w:sz w:val="24"/>
          <w:szCs w:val="24"/>
        </w:rPr>
        <w:t xml:space="preserve">Profitabilitas berpengaruh positif namun tidak signifikan dalam memoderasi pengaruh </w:t>
      </w:r>
      <w:r w:rsidRPr="005508C7">
        <w:rPr>
          <w:rFonts w:ascii="Times New Roman" w:eastAsia="Times New Roman" w:hAnsi="Times New Roman" w:cs="Times New Roman"/>
          <w:i/>
          <w:color w:val="000000"/>
          <w:sz w:val="24"/>
          <w:szCs w:val="24"/>
        </w:rPr>
        <w:t xml:space="preserve">Leverage </w:t>
      </w:r>
      <w:r w:rsidRPr="005508C7">
        <w:rPr>
          <w:rFonts w:ascii="Times New Roman" w:eastAsia="Times New Roman" w:hAnsi="Times New Roman" w:cs="Times New Roman"/>
          <w:color w:val="000000"/>
          <w:sz w:val="24"/>
          <w:szCs w:val="24"/>
        </w:rPr>
        <w:t xml:space="preserve">Terhadap Nilai </w:t>
      </w:r>
      <w:r>
        <w:rPr>
          <w:rFonts w:ascii="Times New Roman" w:eastAsia="Times New Roman" w:hAnsi="Times New Roman" w:cs="Times New Roman"/>
          <w:color w:val="000000"/>
          <w:sz w:val="24"/>
          <w:szCs w:val="24"/>
        </w:rPr>
        <w:t>p</w:t>
      </w:r>
      <w:r w:rsidRPr="005508C7">
        <w:rPr>
          <w:rFonts w:ascii="Times New Roman" w:eastAsia="Times New Roman" w:hAnsi="Times New Roman" w:cs="Times New Roman"/>
          <w:color w:val="000000"/>
          <w:sz w:val="24"/>
          <w:szCs w:val="24"/>
        </w:rPr>
        <w:t>erusahaan</w:t>
      </w:r>
    </w:p>
    <w:p w14:paraId="6AF4C032" w14:textId="77777777" w:rsidR="00550411" w:rsidRPr="009F5A6F" w:rsidRDefault="00550411" w:rsidP="00550411">
      <w:pPr>
        <w:spacing w:line="240" w:lineRule="auto"/>
        <w:jc w:val="both"/>
        <w:rPr>
          <w:rFonts w:ascii="Times New Roman" w:hAnsi="Times New Roman" w:cs="Times New Roman"/>
          <w:b/>
          <w:bCs/>
          <w:sz w:val="24"/>
          <w:szCs w:val="24"/>
        </w:rPr>
      </w:pPr>
      <w:r w:rsidRPr="009F5A6F">
        <w:rPr>
          <w:rFonts w:ascii="Times New Roman" w:hAnsi="Times New Roman" w:cs="Times New Roman"/>
          <w:b/>
          <w:bCs/>
          <w:sz w:val="24"/>
          <w:szCs w:val="24"/>
        </w:rPr>
        <w:lastRenderedPageBreak/>
        <w:t>Saran</w:t>
      </w:r>
    </w:p>
    <w:p w14:paraId="0D23C003" w14:textId="77777777" w:rsidR="0075418A" w:rsidRPr="0075418A" w:rsidRDefault="0075418A" w:rsidP="0075418A">
      <w:pPr>
        <w:spacing w:line="240" w:lineRule="auto"/>
        <w:ind w:firstLine="426"/>
        <w:jc w:val="both"/>
        <w:rPr>
          <w:rFonts w:ascii="Times New Roman" w:hAnsi="Times New Roman" w:cs="Times New Roman"/>
          <w:b/>
          <w:bCs/>
          <w:sz w:val="24"/>
          <w:szCs w:val="24"/>
        </w:rPr>
      </w:pPr>
      <w:r w:rsidRPr="0075418A">
        <w:rPr>
          <w:rFonts w:ascii="Times New Roman" w:hAnsi="Times New Roman" w:cs="Times New Roman"/>
          <w:sz w:val="24"/>
          <w:szCs w:val="24"/>
        </w:rPr>
        <w:t>Berdasarkan kesimpulan yang telah dijelaskan di atas, beberapa saran dapat diberikan sebagai bahan pertimbangan untuk penelitian berikutnya. Adapun saran-saran yang dapat dipertimbangkan adalah sebagai berikut:</w:t>
      </w:r>
    </w:p>
    <w:p w14:paraId="740BBC6C" w14:textId="71F2DD61" w:rsidR="006F50AF" w:rsidRPr="006F50AF" w:rsidRDefault="006F50AF" w:rsidP="006F50AF">
      <w:pPr>
        <w:pStyle w:val="ListParagraph"/>
        <w:numPr>
          <w:ilvl w:val="0"/>
          <w:numId w:val="18"/>
        </w:numPr>
        <w:spacing w:line="240" w:lineRule="auto"/>
        <w:ind w:left="284" w:hanging="284"/>
        <w:jc w:val="both"/>
        <w:rPr>
          <w:rFonts w:ascii="Times New Roman" w:hAnsi="Times New Roman" w:cs="Times New Roman"/>
          <w:b/>
          <w:bCs/>
          <w:sz w:val="24"/>
          <w:szCs w:val="24"/>
        </w:rPr>
      </w:pPr>
      <w:r w:rsidRPr="006F50AF">
        <w:rPr>
          <w:rFonts w:ascii="Times New Roman" w:hAnsi="Times New Roman" w:cs="Times New Roman"/>
          <w:b/>
          <w:bCs/>
          <w:sz w:val="24"/>
          <w:szCs w:val="24"/>
        </w:rPr>
        <w:t>Bagi Universitas Abdurachman Saleh Situbondo</w:t>
      </w:r>
    </w:p>
    <w:p w14:paraId="01487D64" w14:textId="77777777" w:rsidR="006F50AF" w:rsidRPr="006F50AF" w:rsidRDefault="006F50AF" w:rsidP="006F50AF">
      <w:pPr>
        <w:spacing w:line="240" w:lineRule="auto"/>
        <w:ind w:firstLine="426"/>
        <w:jc w:val="both"/>
        <w:rPr>
          <w:rFonts w:ascii="Times New Roman" w:hAnsi="Times New Roman" w:cs="Times New Roman"/>
          <w:sz w:val="24"/>
          <w:szCs w:val="24"/>
        </w:rPr>
      </w:pPr>
      <w:r w:rsidRPr="006F50AF">
        <w:rPr>
          <w:rFonts w:ascii="Times New Roman" w:hAnsi="Times New Roman" w:cs="Times New Roman"/>
          <w:sz w:val="24"/>
          <w:szCs w:val="24"/>
        </w:rPr>
        <w:t>Hasil penelitian ini diharapka dapat dijadikan sebagai bahan pertimbangan dalam penyusunan dan pengembangan penelitian di bidang manajemen keuangan, serta berkontribusi dalam meningkatkan pemahaman terkait praktik manajemen keuangan dalam perusahaan. Bagi Universitas Abdurachman Saleh Situbondo diharapakan mampu terus meningkatkan mengenai mata kuliah yang terkait dalam penelitian ini agar dapat menjadi pengetahuan baru terhadap mahasiswa Universitas Abdurachman Saleh Situbondo.</w:t>
      </w:r>
    </w:p>
    <w:p w14:paraId="54FF0612" w14:textId="344D38C0" w:rsidR="006F50AF" w:rsidRPr="006F50AF" w:rsidRDefault="006F50AF" w:rsidP="006F50AF">
      <w:pPr>
        <w:pStyle w:val="ListParagraph"/>
        <w:numPr>
          <w:ilvl w:val="0"/>
          <w:numId w:val="18"/>
        </w:numPr>
        <w:spacing w:line="240" w:lineRule="auto"/>
        <w:ind w:left="284" w:hanging="284"/>
        <w:jc w:val="both"/>
        <w:rPr>
          <w:rFonts w:ascii="Times New Roman" w:hAnsi="Times New Roman" w:cs="Times New Roman"/>
          <w:b/>
          <w:bCs/>
          <w:sz w:val="24"/>
          <w:szCs w:val="24"/>
        </w:rPr>
      </w:pPr>
      <w:r w:rsidRPr="006F50AF">
        <w:rPr>
          <w:rFonts w:ascii="Times New Roman" w:hAnsi="Times New Roman" w:cs="Times New Roman"/>
          <w:b/>
          <w:bCs/>
          <w:sz w:val="24"/>
          <w:szCs w:val="24"/>
        </w:rPr>
        <w:t>Bagi Peneliti</w:t>
      </w:r>
    </w:p>
    <w:p w14:paraId="3E5DBF6A" w14:textId="527FCC21" w:rsidR="006F50AF" w:rsidRPr="006F50AF" w:rsidRDefault="006F50AF" w:rsidP="006F50AF">
      <w:pPr>
        <w:spacing w:line="240" w:lineRule="auto"/>
        <w:ind w:firstLine="426"/>
        <w:jc w:val="both"/>
        <w:rPr>
          <w:rFonts w:ascii="Times New Roman" w:hAnsi="Times New Roman" w:cs="Times New Roman"/>
          <w:sz w:val="24"/>
          <w:szCs w:val="24"/>
        </w:rPr>
      </w:pPr>
      <w:r w:rsidRPr="006F50AF">
        <w:rPr>
          <w:rFonts w:ascii="Times New Roman" w:hAnsi="Times New Roman" w:cs="Times New Roman"/>
          <w:sz w:val="24"/>
          <w:szCs w:val="24"/>
        </w:rPr>
        <w:t xml:space="preserve">Hasil dari penelitian ini diharapkan dapat menambah wawasan terkait manajemen keuangan. Bagi peneliti selanjutnya, disarankan untuk mempertimbangkan penggunaan beberapa variabel yang telah digunakan dalam penelitian ini, serta mengembangkan topik dan mengeksplorasi variabel keuangan lainnya dalam studi mereka. Penelitian selanjutnya diharapkan mampu dalam mengembangkan judul dengan meneliti variabel keaungan lain seperti kebijakan dividen, total aset turnover, dan lain-lain. Dengan demikian diharapkan dapat lebih banyak menambah pengetahun. </w:t>
      </w:r>
    </w:p>
    <w:p w14:paraId="2D852126" w14:textId="00D1768B" w:rsidR="006F50AF" w:rsidRPr="006F50AF" w:rsidRDefault="006F50AF" w:rsidP="006F50AF">
      <w:pPr>
        <w:pStyle w:val="ListParagraph"/>
        <w:numPr>
          <w:ilvl w:val="0"/>
          <w:numId w:val="18"/>
        </w:numPr>
        <w:spacing w:line="240" w:lineRule="auto"/>
        <w:ind w:left="284" w:hanging="284"/>
        <w:jc w:val="both"/>
        <w:rPr>
          <w:rFonts w:ascii="Times New Roman" w:hAnsi="Times New Roman" w:cs="Times New Roman"/>
          <w:b/>
          <w:bCs/>
          <w:sz w:val="24"/>
          <w:szCs w:val="24"/>
        </w:rPr>
      </w:pPr>
      <w:r w:rsidRPr="006F50AF">
        <w:rPr>
          <w:rFonts w:ascii="Times New Roman" w:hAnsi="Times New Roman" w:cs="Times New Roman"/>
          <w:b/>
          <w:bCs/>
          <w:sz w:val="24"/>
          <w:szCs w:val="24"/>
        </w:rPr>
        <w:t>Bagi Perusahaan</w:t>
      </w:r>
    </w:p>
    <w:p w14:paraId="15980D03" w14:textId="77777777" w:rsidR="006F50AF" w:rsidRDefault="006F50AF" w:rsidP="006F50AF">
      <w:pPr>
        <w:spacing w:line="240" w:lineRule="auto"/>
        <w:ind w:firstLine="426"/>
        <w:jc w:val="both"/>
        <w:rPr>
          <w:rFonts w:ascii="Times New Roman" w:hAnsi="Times New Roman" w:cs="Times New Roman"/>
          <w:sz w:val="24"/>
          <w:szCs w:val="24"/>
        </w:rPr>
      </w:pPr>
      <w:r w:rsidRPr="006F50AF">
        <w:rPr>
          <w:rFonts w:ascii="Times New Roman" w:hAnsi="Times New Roman" w:cs="Times New Roman"/>
          <w:sz w:val="24"/>
          <w:szCs w:val="24"/>
        </w:rPr>
        <w:t>Penelitian ini diharapkan memberikan dampak positif bagi perusahaan yang diteliti, dengan penelitian ini memberikan gambaran yang lebih jelas mengenai kondisi manajemen keuangan yang sedang berjalan. Oleh karena itu, perusahaan diharapkan dapat memberikan dukungan dan akses data yang diperlukan kepada peneliti selanjutnya guna melanjutkan kajian terkait manajemen keuangan, sehingga penelitian dapat memberikan manfaat bagi peneliti maunpun bagi perusahaan.</w:t>
      </w:r>
    </w:p>
    <w:p w14:paraId="10D74D08" w14:textId="0537F095" w:rsidR="00550411" w:rsidRPr="009F5A6F" w:rsidRDefault="00BA17E3" w:rsidP="006F50AF">
      <w:pPr>
        <w:spacing w:before="120" w:line="240" w:lineRule="auto"/>
        <w:jc w:val="both"/>
        <w:rPr>
          <w:rFonts w:ascii="Times New Roman" w:hAnsi="Times New Roman" w:cs="Times New Roman"/>
          <w:b/>
          <w:bCs/>
          <w:sz w:val="24"/>
          <w:szCs w:val="24"/>
        </w:rPr>
      </w:pPr>
      <w:r w:rsidRPr="009F5A6F">
        <w:rPr>
          <w:rFonts w:ascii="Times New Roman" w:hAnsi="Times New Roman" w:cs="Times New Roman"/>
          <w:b/>
          <w:bCs/>
          <w:sz w:val="24"/>
          <w:szCs w:val="24"/>
        </w:rPr>
        <w:t>DAFTAR PUSTAKA</w:t>
      </w:r>
    </w:p>
    <w:p w14:paraId="6F4B13BA" w14:textId="77777777" w:rsidR="00886B8A" w:rsidRDefault="00886B8A" w:rsidP="00886B8A">
      <w:pPr>
        <w:spacing w:line="240" w:lineRule="auto"/>
        <w:ind w:left="709" w:hanging="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Arikanto, S. 2013. Prosedur Penelitian: Suatu Pendekatan Praktik (Edisi Revisi). Jakarta: Salemba Empat</w:t>
      </w:r>
    </w:p>
    <w:p w14:paraId="2E40B744" w14:textId="77777777" w:rsidR="00886B8A" w:rsidRDefault="00886B8A" w:rsidP="00886B8A">
      <w:pPr>
        <w:spacing w:line="240" w:lineRule="auto"/>
        <w:ind w:left="709" w:hanging="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Armereo, C. 2020. </w:t>
      </w:r>
      <w:r>
        <w:rPr>
          <w:rFonts w:ascii="Times New Roman" w:eastAsia="Times New Roman" w:hAnsi="Times New Roman" w:cs="Times New Roman"/>
          <w:i/>
          <w:sz w:val="24"/>
          <w:szCs w:val="24"/>
        </w:rPr>
        <w:t>Buku Ajar Manajemen Keuangan. Cirebon</w:t>
      </w:r>
      <w:r>
        <w:rPr>
          <w:rFonts w:ascii="Times New Roman" w:eastAsia="Times New Roman" w:hAnsi="Times New Roman" w:cs="Times New Roman"/>
          <w:sz w:val="24"/>
          <w:szCs w:val="24"/>
        </w:rPr>
        <w:t>: Nusa Litera Inspirasi.</w:t>
      </w:r>
    </w:p>
    <w:p w14:paraId="03C36660" w14:textId="77777777" w:rsidR="00886B8A" w:rsidRDefault="00886B8A" w:rsidP="00886B8A">
      <w:pPr>
        <w:spacing w:line="240" w:lineRule="auto"/>
        <w:ind w:left="709" w:hanging="709"/>
        <w:jc w:val="both"/>
      </w:pPr>
      <w:r>
        <w:rPr>
          <w:rFonts w:ascii="Times New Roman" w:eastAsia="Times New Roman" w:hAnsi="Times New Roman" w:cs="Times New Roman"/>
          <w:sz w:val="24"/>
          <w:szCs w:val="24"/>
        </w:rPr>
        <w:t xml:space="preserve">Bursa Efek Indonesia, 2024. </w:t>
      </w:r>
      <w:r>
        <w:rPr>
          <w:rFonts w:ascii="Times New Roman" w:eastAsia="Times New Roman" w:hAnsi="Times New Roman" w:cs="Times New Roman"/>
          <w:i/>
          <w:sz w:val="24"/>
          <w:szCs w:val="24"/>
        </w:rPr>
        <w:t>Laporan Keuangan</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Data Diakses Pada Tanggal 15 Januari 2025</w:t>
      </w:r>
      <w:r>
        <w:rPr>
          <w:rFonts w:ascii="Times New Roman" w:eastAsia="Times New Roman" w:hAnsi="Times New Roman" w:cs="Times New Roman"/>
          <w:sz w:val="24"/>
          <w:szCs w:val="24"/>
        </w:rPr>
        <w:t xml:space="preserve">: Dari </w:t>
      </w:r>
      <w:hyperlink r:id="rId13">
        <w:r>
          <w:rPr>
            <w:rFonts w:ascii="Times New Roman" w:eastAsia="Times New Roman" w:hAnsi="Times New Roman" w:cs="Times New Roman"/>
            <w:color w:val="0000FF"/>
            <w:u w:val="single"/>
          </w:rPr>
          <w:t>www.idx.co.id</w:t>
        </w:r>
      </w:hyperlink>
    </w:p>
    <w:p w14:paraId="4660BF07" w14:textId="47B05F8C" w:rsidR="00E55366" w:rsidRPr="00E55366" w:rsidRDefault="00E55366" w:rsidP="00886B8A">
      <w:pPr>
        <w:spacing w:line="240" w:lineRule="auto"/>
        <w:ind w:left="709" w:hanging="709"/>
        <w:jc w:val="both"/>
        <w:rPr>
          <w:rFonts w:ascii="Times New Roman" w:hAnsi="Times New Roman" w:cs="Times New Roman"/>
          <w:sz w:val="24"/>
          <w:szCs w:val="24"/>
        </w:rPr>
      </w:pPr>
      <w:r w:rsidRPr="00E55366">
        <w:rPr>
          <w:rFonts w:ascii="Times New Roman" w:hAnsi="Times New Roman" w:cs="Times New Roman"/>
          <w:sz w:val="24"/>
          <w:szCs w:val="24"/>
        </w:rPr>
        <w:t xml:space="preserve">Dwipa, B. M., Wahyuni, I., &amp; Subaida, I. (2025). Dampak Likuiditas Dan Profitabilitas Terhadap Nilai Perusahaan Pada Perusahaan Energy Yang Terdaftar Di Bei Dengan Harga Saham Sebagai Variabel Intervening. </w:t>
      </w:r>
      <w:r w:rsidRPr="00E55366">
        <w:rPr>
          <w:rFonts w:ascii="Times New Roman" w:hAnsi="Times New Roman" w:cs="Times New Roman"/>
          <w:i/>
          <w:iCs/>
          <w:sz w:val="24"/>
          <w:szCs w:val="24"/>
        </w:rPr>
        <w:t>Jurnal Mahasiswa Entrepreneurship</w:t>
      </w:r>
      <w:r w:rsidRPr="00E55366">
        <w:rPr>
          <w:rFonts w:ascii="Times New Roman" w:hAnsi="Times New Roman" w:cs="Times New Roman"/>
          <w:sz w:val="24"/>
          <w:szCs w:val="24"/>
        </w:rPr>
        <w:t xml:space="preserve"> (Jme), 2(6), 1350-1367.</w:t>
      </w:r>
      <w:r>
        <w:rPr>
          <w:rFonts w:ascii="Times New Roman" w:hAnsi="Times New Roman" w:cs="Times New Roman"/>
          <w:sz w:val="24"/>
          <w:szCs w:val="24"/>
        </w:rPr>
        <w:t xml:space="preserve"> </w:t>
      </w:r>
      <w:r w:rsidRPr="0093069E">
        <w:rPr>
          <w:rFonts w:ascii="Times New Roman" w:hAnsi="Times New Roman" w:cs="Times New Roman"/>
          <w:sz w:val="24"/>
          <w:szCs w:val="24"/>
        </w:rPr>
        <w:t>DOI:</w:t>
      </w:r>
      <w:r>
        <w:rPr>
          <w:rFonts w:ascii="Times New Roman" w:hAnsi="Times New Roman" w:cs="Times New Roman"/>
          <w:b/>
          <w:bCs/>
          <w:sz w:val="24"/>
          <w:szCs w:val="24"/>
        </w:rPr>
        <w:t xml:space="preserve"> </w:t>
      </w:r>
      <w:hyperlink r:id="rId14" w:history="1">
        <w:r w:rsidR="0093069E" w:rsidRPr="009C4E0B">
          <w:rPr>
            <w:rStyle w:val="Hyperlink"/>
            <w:rFonts w:ascii="Times New Roman" w:hAnsi="Times New Roman" w:cs="Times New Roman"/>
            <w:sz w:val="24"/>
            <w:szCs w:val="24"/>
          </w:rPr>
          <w:t>https://doi.org/10.36841/jme.v2i6.3552</w:t>
        </w:r>
      </w:hyperlink>
    </w:p>
    <w:p w14:paraId="4B38F37F" w14:textId="77777777" w:rsidR="00886B8A" w:rsidRDefault="00886B8A" w:rsidP="00886B8A">
      <w:pPr>
        <w:spacing w:line="24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Fahmi, I. 2017</w:t>
      </w:r>
      <w:r>
        <w:rPr>
          <w:rFonts w:ascii="Times New Roman" w:eastAsia="Times New Roman" w:hAnsi="Times New Roman" w:cs="Times New Roman"/>
          <w:i/>
          <w:sz w:val="24"/>
          <w:szCs w:val="24"/>
        </w:rPr>
        <w:t>. Analisis Laporan Keuangan</w:t>
      </w:r>
      <w:r>
        <w:rPr>
          <w:rFonts w:ascii="Times New Roman" w:eastAsia="Times New Roman" w:hAnsi="Times New Roman" w:cs="Times New Roman"/>
          <w:sz w:val="24"/>
          <w:szCs w:val="24"/>
        </w:rPr>
        <w:t>. Cetakan 6. Bandung: Alfabeta.</w:t>
      </w:r>
    </w:p>
    <w:p w14:paraId="0A811AB2" w14:textId="77777777" w:rsidR="00E55366" w:rsidRDefault="00886B8A" w:rsidP="00886B8A">
      <w:pPr>
        <w:spacing w:line="240" w:lineRule="auto"/>
        <w:ind w:left="709" w:hanging="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______, I. 2018. </w:t>
      </w:r>
      <w:r>
        <w:rPr>
          <w:rFonts w:ascii="Times New Roman" w:eastAsia="Times New Roman" w:hAnsi="Times New Roman" w:cs="Times New Roman"/>
          <w:i/>
          <w:sz w:val="24"/>
          <w:szCs w:val="24"/>
        </w:rPr>
        <w:t xml:space="preserve">Pengantar Manajemen Keuangan Teori </w:t>
      </w:r>
      <w:r>
        <w:rPr>
          <w:rFonts w:ascii="Times New Roman" w:eastAsia="Times New Roman" w:hAnsi="Times New Roman" w:cs="Times New Roman"/>
          <w:i/>
          <w:sz w:val="24"/>
          <w:szCs w:val="24"/>
        </w:rPr>
        <w:lastRenderedPageBreak/>
        <w:t xml:space="preserve">Dan Soal Jawaban. </w:t>
      </w:r>
      <w:r>
        <w:rPr>
          <w:rFonts w:ascii="Times New Roman" w:eastAsia="Times New Roman" w:hAnsi="Times New Roman" w:cs="Times New Roman"/>
          <w:sz w:val="24"/>
          <w:szCs w:val="24"/>
        </w:rPr>
        <w:t>Bandung: Alfabeta.</w:t>
      </w:r>
    </w:p>
    <w:p w14:paraId="62E21B0A" w14:textId="194ED62E" w:rsidR="00886B8A" w:rsidRPr="00E55366" w:rsidRDefault="00E55366" w:rsidP="00886B8A">
      <w:pPr>
        <w:spacing w:line="240" w:lineRule="auto"/>
        <w:ind w:left="709" w:hanging="709"/>
        <w:jc w:val="both"/>
        <w:rPr>
          <w:rFonts w:ascii="Times New Roman" w:eastAsia="Times New Roman" w:hAnsi="Times New Roman" w:cs="Times New Roman"/>
          <w:sz w:val="24"/>
          <w:szCs w:val="24"/>
        </w:rPr>
      </w:pPr>
      <w:r w:rsidRPr="00E55366">
        <w:rPr>
          <w:rFonts w:ascii="Times New Roman" w:eastAsia="Times New Roman" w:hAnsi="Times New Roman" w:cs="Times New Roman"/>
          <w:sz w:val="24"/>
          <w:szCs w:val="24"/>
        </w:rPr>
        <w:t xml:space="preserve">Fajri, S., Wahyuni, I., &amp; Subaida, I. (2025). Leverage Dan Ukuran Perusahaan Terhadap Nilai Perusahaan Pada Perusahaan Pertambangan Yang Terdaftar Di Bursa Efek Indonesia Dengan Profitabilitas Sebagai Variabel Intervening. </w:t>
      </w:r>
      <w:r w:rsidRPr="00E55366">
        <w:rPr>
          <w:rFonts w:ascii="Times New Roman" w:eastAsia="Times New Roman" w:hAnsi="Times New Roman" w:cs="Times New Roman"/>
          <w:i/>
          <w:iCs/>
          <w:sz w:val="24"/>
          <w:szCs w:val="24"/>
        </w:rPr>
        <w:t>Jurnal Mahasiswa Entrepreneurship (JME), 2(4), 666-684.</w:t>
      </w:r>
      <w:r>
        <w:rPr>
          <w:rFonts w:ascii="Times New Roman" w:eastAsia="Times New Roman" w:hAnsi="Times New Roman" w:cs="Times New Roman"/>
          <w:i/>
          <w:iCs/>
          <w:sz w:val="24"/>
          <w:szCs w:val="24"/>
        </w:rPr>
        <w:t xml:space="preserve"> </w:t>
      </w:r>
      <w:r w:rsidRPr="00E55366">
        <w:rPr>
          <w:rFonts w:ascii="Times New Roman" w:eastAsia="Times New Roman" w:hAnsi="Times New Roman" w:cs="Times New Roman"/>
          <w:sz w:val="24"/>
          <w:szCs w:val="24"/>
        </w:rPr>
        <w:t>DOI:</w:t>
      </w:r>
      <w:r w:rsidR="0093069E">
        <w:rPr>
          <w:rFonts w:ascii="Times New Roman" w:eastAsia="Times New Roman" w:hAnsi="Times New Roman" w:cs="Times New Roman"/>
          <w:sz w:val="24"/>
          <w:szCs w:val="24"/>
        </w:rPr>
        <w:t xml:space="preserve"> </w:t>
      </w:r>
      <w:hyperlink r:id="rId15" w:history="1">
        <w:r w:rsidR="0093069E" w:rsidRPr="009C4E0B">
          <w:rPr>
            <w:rStyle w:val="Hyperlink"/>
            <w:rFonts w:ascii="Times New Roman" w:eastAsia="Times New Roman" w:hAnsi="Times New Roman" w:cs="Times New Roman"/>
            <w:sz w:val="24"/>
            <w:szCs w:val="24"/>
          </w:rPr>
          <w:t>https://doi.org/10.36841/jme.v2i4.3440</w:t>
        </w:r>
      </w:hyperlink>
    </w:p>
    <w:p w14:paraId="1734288D" w14:textId="77777777" w:rsidR="00886B8A" w:rsidRDefault="00886B8A" w:rsidP="00886B8A">
      <w:pPr>
        <w:spacing w:line="240" w:lineRule="auto"/>
        <w:ind w:left="709" w:hanging="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Ghozali. I. 2018. </w:t>
      </w:r>
      <w:r>
        <w:rPr>
          <w:rFonts w:ascii="Times New Roman" w:eastAsia="Times New Roman" w:hAnsi="Times New Roman" w:cs="Times New Roman"/>
          <w:i/>
          <w:sz w:val="24"/>
          <w:szCs w:val="24"/>
        </w:rPr>
        <w:t>Aplikasi Analisis Multivariate Dengan Program IBM SPSS.</w:t>
      </w:r>
      <w:r>
        <w:rPr>
          <w:rFonts w:ascii="Times New Roman" w:eastAsia="Times New Roman" w:hAnsi="Times New Roman" w:cs="Times New Roman"/>
          <w:sz w:val="24"/>
          <w:szCs w:val="24"/>
        </w:rPr>
        <w:t xml:space="preserve"> Semarang: BP Universitas Diponegoro</w:t>
      </w:r>
    </w:p>
    <w:p w14:paraId="47045B80" w14:textId="77777777" w:rsidR="00886B8A" w:rsidRDefault="00886B8A" w:rsidP="00886B8A">
      <w:pPr>
        <w:spacing w:line="240" w:lineRule="auto"/>
        <w:ind w:left="709" w:hanging="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Hamta, F. 2019. </w:t>
      </w:r>
      <w:r>
        <w:rPr>
          <w:rFonts w:ascii="Times New Roman" w:eastAsia="Times New Roman" w:hAnsi="Times New Roman" w:cs="Times New Roman"/>
          <w:i/>
          <w:sz w:val="24"/>
          <w:szCs w:val="24"/>
        </w:rPr>
        <w:t>Buku Bahan Ajar Metode Penelitian Akuntansi.</w:t>
      </w:r>
      <w:r>
        <w:rPr>
          <w:rFonts w:ascii="Times New Roman" w:eastAsia="Times New Roman" w:hAnsi="Times New Roman" w:cs="Times New Roman"/>
          <w:sz w:val="24"/>
          <w:szCs w:val="24"/>
        </w:rPr>
        <w:t xml:space="preserve"> Yogyakarta: deepublish</w:t>
      </w:r>
    </w:p>
    <w:p w14:paraId="0D3712C6" w14:textId="7701E19A" w:rsidR="00886B8A" w:rsidRDefault="00886B8A" w:rsidP="00886B8A">
      <w:pPr>
        <w:spacing w:line="240" w:lineRule="auto"/>
        <w:ind w:left="720" w:hanging="720"/>
        <w:jc w:val="both"/>
        <w:rPr>
          <w:rFonts w:ascii="Times New Roman" w:eastAsia="Times New Roman" w:hAnsi="Times New Roman" w:cs="Times New Roman"/>
          <w:i/>
          <w:sz w:val="24"/>
          <w:szCs w:val="24"/>
        </w:rPr>
      </w:pPr>
      <w:r>
        <w:rPr>
          <w:rFonts w:ascii="Times New Roman" w:eastAsia="Times New Roman" w:hAnsi="Times New Roman" w:cs="Times New Roman"/>
          <w:sz w:val="24"/>
          <w:szCs w:val="24"/>
        </w:rPr>
        <w:t xml:space="preserve">Hanafi, 2016. </w:t>
      </w:r>
      <w:r>
        <w:rPr>
          <w:rFonts w:ascii="Times New Roman" w:eastAsia="Times New Roman" w:hAnsi="Times New Roman" w:cs="Times New Roman"/>
          <w:i/>
          <w:sz w:val="24"/>
          <w:szCs w:val="24"/>
        </w:rPr>
        <w:t xml:space="preserve">Manajemen Keuangan Edisi Kedua. </w:t>
      </w:r>
      <w:r>
        <w:rPr>
          <w:rFonts w:ascii="Times New Roman" w:eastAsia="Times New Roman" w:hAnsi="Times New Roman" w:cs="Times New Roman"/>
          <w:sz w:val="24"/>
          <w:szCs w:val="24"/>
        </w:rPr>
        <w:t>Yogyakarta: BPFE</w:t>
      </w:r>
    </w:p>
    <w:p w14:paraId="14D7DE2B" w14:textId="77777777" w:rsidR="00886B8A" w:rsidRDefault="00886B8A" w:rsidP="00886B8A">
      <w:pPr>
        <w:spacing w:line="240" w:lineRule="auto"/>
        <w:ind w:left="709" w:hanging="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Harmono, 2022. </w:t>
      </w:r>
      <w:r>
        <w:rPr>
          <w:rFonts w:ascii="Times New Roman" w:eastAsia="Times New Roman" w:hAnsi="Times New Roman" w:cs="Times New Roman"/>
          <w:i/>
          <w:sz w:val="24"/>
          <w:szCs w:val="24"/>
        </w:rPr>
        <w:t>Manajemen Keuangan berbasis Balanced Scorecard (Pendekatan Teori Konsep, dan Aplikasi Dengan Eviews 8</w:t>
      </w:r>
      <w:r>
        <w:rPr>
          <w:rFonts w:ascii="Times New Roman" w:eastAsia="Times New Roman" w:hAnsi="Times New Roman" w:cs="Times New Roman"/>
          <w:sz w:val="24"/>
          <w:szCs w:val="24"/>
        </w:rPr>
        <w:t>. Semarang:</w:t>
      </w:r>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Badan penerbit Universitas diponegoro.</w:t>
      </w:r>
    </w:p>
    <w:p w14:paraId="3872DFDA" w14:textId="77777777" w:rsidR="00886B8A" w:rsidRDefault="00886B8A" w:rsidP="00886B8A">
      <w:pPr>
        <w:spacing w:line="240" w:lineRule="auto"/>
        <w:ind w:left="709" w:hanging="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Henry, 2017. </w:t>
      </w:r>
      <w:r>
        <w:rPr>
          <w:rFonts w:ascii="Times New Roman" w:eastAsia="Times New Roman" w:hAnsi="Times New Roman" w:cs="Times New Roman"/>
          <w:i/>
          <w:sz w:val="24"/>
          <w:szCs w:val="24"/>
        </w:rPr>
        <w:t>Kajian Riset Akuntansi</w:t>
      </w:r>
      <w:r>
        <w:rPr>
          <w:rFonts w:ascii="Times New Roman" w:eastAsia="Times New Roman" w:hAnsi="Times New Roman" w:cs="Times New Roman"/>
          <w:sz w:val="24"/>
          <w:szCs w:val="24"/>
        </w:rPr>
        <w:t>: Mengulas Berbagai Hasil Penelitian Terkini Dalam Bidang Akuntansi Dan Keuangan. Jakarta PT Grasindo.</w:t>
      </w:r>
    </w:p>
    <w:p w14:paraId="2A028BEF" w14:textId="77777777" w:rsidR="00886B8A" w:rsidRDefault="00886B8A" w:rsidP="00886B8A">
      <w:pPr>
        <w:spacing w:line="240" w:lineRule="auto"/>
        <w:ind w:left="709" w:hanging="709"/>
        <w:jc w:val="both"/>
        <w:rPr>
          <w:rFonts w:ascii="Times New Roman" w:eastAsia="Times New Roman" w:hAnsi="Times New Roman" w:cs="Times New Roman"/>
          <w:i/>
          <w:sz w:val="24"/>
          <w:szCs w:val="24"/>
        </w:rPr>
      </w:pPr>
      <w:r>
        <w:rPr>
          <w:rFonts w:ascii="Times New Roman" w:eastAsia="Times New Roman" w:hAnsi="Times New Roman" w:cs="Times New Roman"/>
          <w:sz w:val="24"/>
          <w:szCs w:val="24"/>
        </w:rPr>
        <w:t xml:space="preserve">Irfani, S. A. 2020. </w:t>
      </w:r>
      <w:r>
        <w:rPr>
          <w:rFonts w:ascii="Times New Roman" w:eastAsia="Times New Roman" w:hAnsi="Times New Roman" w:cs="Times New Roman"/>
          <w:i/>
          <w:sz w:val="24"/>
          <w:szCs w:val="24"/>
        </w:rPr>
        <w:t>Manajemen Keuangan Dan Bisnis</w:t>
      </w:r>
      <w:r>
        <w:rPr>
          <w:rFonts w:ascii="Times New Roman" w:eastAsia="Times New Roman" w:hAnsi="Times New Roman" w:cs="Times New Roman"/>
          <w:sz w:val="24"/>
          <w:szCs w:val="24"/>
        </w:rPr>
        <w:t>: Teori Dan Aplikasi. Jakarta: Gramedia Pustaka Utama.</w:t>
      </w:r>
    </w:p>
    <w:p w14:paraId="42448341" w14:textId="77777777" w:rsidR="00886B8A" w:rsidRDefault="00886B8A" w:rsidP="00886B8A">
      <w:pPr>
        <w:spacing w:line="240" w:lineRule="auto"/>
        <w:ind w:left="709" w:hanging="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Kasmir, 2017. </w:t>
      </w:r>
      <w:r>
        <w:rPr>
          <w:rFonts w:ascii="Times New Roman" w:eastAsia="Times New Roman" w:hAnsi="Times New Roman" w:cs="Times New Roman"/>
          <w:i/>
          <w:sz w:val="24"/>
          <w:szCs w:val="24"/>
        </w:rPr>
        <w:t xml:space="preserve">Pengantar Manajemen Keuangan. Edisi Kedua. </w:t>
      </w:r>
      <w:r>
        <w:rPr>
          <w:rFonts w:ascii="Times New Roman" w:eastAsia="Times New Roman" w:hAnsi="Times New Roman" w:cs="Times New Roman"/>
          <w:sz w:val="24"/>
          <w:szCs w:val="24"/>
        </w:rPr>
        <w:t>Jakarta: PT Raja Grafindo Persada.</w:t>
      </w:r>
    </w:p>
    <w:p w14:paraId="596C3652" w14:textId="77777777" w:rsidR="00886B8A" w:rsidRDefault="00886B8A" w:rsidP="00886B8A">
      <w:pPr>
        <w:spacing w:line="240" w:lineRule="auto"/>
        <w:ind w:left="709" w:hanging="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Munawair, S. 2012, </w:t>
      </w:r>
      <w:r>
        <w:rPr>
          <w:rFonts w:ascii="Times New Roman" w:eastAsia="Times New Roman" w:hAnsi="Times New Roman" w:cs="Times New Roman"/>
          <w:i/>
          <w:sz w:val="24"/>
          <w:szCs w:val="24"/>
        </w:rPr>
        <w:t xml:space="preserve">Analisis Informasi Keuangan. </w:t>
      </w:r>
      <w:r>
        <w:rPr>
          <w:rFonts w:ascii="Times New Roman" w:eastAsia="Times New Roman" w:hAnsi="Times New Roman" w:cs="Times New Roman"/>
          <w:sz w:val="24"/>
          <w:szCs w:val="24"/>
        </w:rPr>
        <w:t>Yogyakarta: Liberty</w:t>
      </w:r>
    </w:p>
    <w:p w14:paraId="276CBC3C" w14:textId="77777777" w:rsidR="00886B8A" w:rsidRDefault="00886B8A" w:rsidP="00886B8A">
      <w:pPr>
        <w:spacing w:line="240" w:lineRule="auto"/>
        <w:ind w:left="709" w:hanging="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Muchtar, S. 2015. </w:t>
      </w:r>
      <w:r>
        <w:rPr>
          <w:rFonts w:ascii="Times New Roman" w:eastAsia="Times New Roman" w:hAnsi="Times New Roman" w:cs="Times New Roman"/>
          <w:i/>
          <w:sz w:val="24"/>
          <w:szCs w:val="24"/>
        </w:rPr>
        <w:t>Dasar Penelitian Kualitatif. Bandung</w:t>
      </w:r>
      <w:r>
        <w:rPr>
          <w:rFonts w:ascii="Times New Roman" w:eastAsia="Times New Roman" w:hAnsi="Times New Roman" w:cs="Times New Roman"/>
          <w:sz w:val="24"/>
          <w:szCs w:val="24"/>
        </w:rPr>
        <w:t>: gelar Pustaka Mandiri</w:t>
      </w:r>
    </w:p>
    <w:p w14:paraId="2AB096E1" w14:textId="77777777" w:rsidR="00D132AB" w:rsidRDefault="00886B8A" w:rsidP="00886B8A">
      <w:pPr>
        <w:spacing w:line="240" w:lineRule="auto"/>
        <w:ind w:left="709" w:hanging="709"/>
        <w:jc w:val="both"/>
      </w:pPr>
      <w:r>
        <w:rPr>
          <w:rFonts w:ascii="Times New Roman" w:eastAsia="Times New Roman" w:hAnsi="Times New Roman" w:cs="Times New Roman"/>
          <w:sz w:val="24"/>
          <w:szCs w:val="24"/>
        </w:rPr>
        <w:t xml:space="preserve">Nugroho Dan Asri T. 2021. Kondisi Perusahaan Dalam Penggunaan Leverage pada perusahaan manufaktur. </w:t>
      </w:r>
      <w:r w:rsidRPr="00CC79FC">
        <w:rPr>
          <w:rFonts w:ascii="Times New Roman" w:eastAsia="Times New Roman" w:hAnsi="Times New Roman" w:cs="Times New Roman"/>
          <w:i/>
          <w:iCs/>
          <w:sz w:val="24"/>
          <w:szCs w:val="24"/>
        </w:rPr>
        <w:t>Jurnal: Asian Journal of Accounting Research</w:t>
      </w:r>
      <w:r>
        <w:rPr>
          <w:rFonts w:ascii="Times New Roman" w:eastAsia="Times New Roman" w:hAnsi="Times New Roman" w:cs="Times New Roman"/>
          <w:i/>
          <w:iCs/>
          <w:sz w:val="24"/>
          <w:szCs w:val="24"/>
        </w:rPr>
        <w:t xml:space="preserve">. </w:t>
      </w:r>
      <w:r>
        <w:rPr>
          <w:rFonts w:ascii="Times New Roman" w:eastAsia="Times New Roman" w:hAnsi="Times New Roman" w:cs="Times New Roman"/>
          <w:sz w:val="24"/>
          <w:szCs w:val="24"/>
        </w:rPr>
        <w:t>Universitas Indonesia.</w:t>
      </w:r>
      <w:r w:rsidR="00D132AB" w:rsidRPr="00D132AB">
        <w:t xml:space="preserve"> </w:t>
      </w:r>
    </w:p>
    <w:p w14:paraId="48CF3D25" w14:textId="3CED6570" w:rsidR="00886B8A" w:rsidRPr="00CC79FC" w:rsidRDefault="00D132AB" w:rsidP="00886B8A">
      <w:pPr>
        <w:spacing w:line="240" w:lineRule="auto"/>
        <w:ind w:left="709" w:hanging="709"/>
        <w:jc w:val="both"/>
      </w:pPr>
      <w:r w:rsidRPr="00D132AB">
        <w:rPr>
          <w:rFonts w:ascii="Times New Roman" w:eastAsia="Times New Roman" w:hAnsi="Times New Roman" w:cs="Times New Roman"/>
          <w:sz w:val="24"/>
          <w:szCs w:val="24"/>
        </w:rPr>
        <w:t xml:space="preserve">Rahman, A. Z., Wahyuni, I., &amp; Pramitasari, T. D. (2025). Likuiditas Dan Struktur Aktiva Terhadap Struktur Modal Pada Perusahaan Farmasi Yang Terdaftar Di Bursa Efek Indonesia Dengan Profitabilitas Sebagai Variabel Intervening. </w:t>
      </w:r>
      <w:r w:rsidRPr="00D132AB">
        <w:rPr>
          <w:rFonts w:ascii="Times New Roman" w:eastAsia="Times New Roman" w:hAnsi="Times New Roman" w:cs="Times New Roman"/>
          <w:i/>
          <w:iCs/>
          <w:sz w:val="24"/>
          <w:szCs w:val="24"/>
        </w:rPr>
        <w:t>Jurnal Mahasiswa Entrepreneurship</w:t>
      </w:r>
      <w:r w:rsidRPr="00D132AB">
        <w:rPr>
          <w:rFonts w:ascii="Times New Roman" w:eastAsia="Times New Roman" w:hAnsi="Times New Roman" w:cs="Times New Roman"/>
          <w:sz w:val="24"/>
          <w:szCs w:val="24"/>
        </w:rPr>
        <w:t xml:space="preserve"> (JME), 2(6), 1110-1127.</w:t>
      </w:r>
      <w:r w:rsidR="007D61E9">
        <w:rPr>
          <w:rFonts w:ascii="Times New Roman" w:eastAsia="Times New Roman" w:hAnsi="Times New Roman" w:cs="Times New Roman"/>
          <w:sz w:val="24"/>
          <w:szCs w:val="24"/>
        </w:rPr>
        <w:t xml:space="preserve"> </w:t>
      </w:r>
      <w:r w:rsidR="007D61E9" w:rsidRPr="007D61E9">
        <w:rPr>
          <w:rFonts w:ascii="Times New Roman" w:eastAsia="Times New Roman" w:hAnsi="Times New Roman" w:cs="Times New Roman"/>
          <w:sz w:val="24"/>
          <w:szCs w:val="24"/>
        </w:rPr>
        <w:t>DOI</w:t>
      </w:r>
      <w:r w:rsidR="007D61E9" w:rsidRPr="007D61E9">
        <w:rPr>
          <w:rFonts w:ascii="Times New Roman" w:eastAsia="Times New Roman" w:hAnsi="Times New Roman" w:cs="Times New Roman"/>
          <w:b/>
          <w:bCs/>
          <w:sz w:val="24"/>
          <w:szCs w:val="24"/>
        </w:rPr>
        <w:t>:</w:t>
      </w:r>
      <w:r w:rsidR="007D61E9">
        <w:rPr>
          <w:rFonts w:ascii="Times New Roman" w:eastAsia="Times New Roman" w:hAnsi="Times New Roman" w:cs="Times New Roman"/>
          <w:b/>
          <w:bCs/>
          <w:sz w:val="24"/>
          <w:szCs w:val="24"/>
        </w:rPr>
        <w:t xml:space="preserve"> </w:t>
      </w:r>
      <w:hyperlink r:id="rId16" w:history="1">
        <w:r w:rsidR="007D61E9" w:rsidRPr="00EE596D">
          <w:rPr>
            <w:rStyle w:val="Hyperlink"/>
            <w:rFonts w:ascii="Times New Roman" w:eastAsia="Times New Roman" w:hAnsi="Times New Roman" w:cs="Times New Roman"/>
            <w:sz w:val="24"/>
            <w:szCs w:val="24"/>
          </w:rPr>
          <w:t>https://doi.org/10.36841/jme.v2i6.3538</w:t>
        </w:r>
      </w:hyperlink>
    </w:p>
    <w:p w14:paraId="51699792" w14:textId="77777777" w:rsidR="00886B8A" w:rsidRDefault="00886B8A" w:rsidP="00D132AB">
      <w:pPr>
        <w:spacing w:line="24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Sartono, A. 2015. </w:t>
      </w:r>
      <w:r>
        <w:rPr>
          <w:rFonts w:ascii="Times New Roman" w:eastAsia="Times New Roman" w:hAnsi="Times New Roman" w:cs="Times New Roman"/>
          <w:i/>
          <w:sz w:val="24"/>
          <w:szCs w:val="24"/>
        </w:rPr>
        <w:t xml:space="preserve">Manajemen Keuangan Teori Dan Aplikasi. </w:t>
      </w:r>
      <w:r>
        <w:rPr>
          <w:rFonts w:ascii="Times New Roman" w:eastAsia="Times New Roman" w:hAnsi="Times New Roman" w:cs="Times New Roman"/>
          <w:sz w:val="24"/>
          <w:szCs w:val="24"/>
        </w:rPr>
        <w:t>Yogyakarta:BPFE.</w:t>
      </w:r>
    </w:p>
    <w:p w14:paraId="5AE8A1CA" w14:textId="77777777" w:rsidR="00886B8A" w:rsidRDefault="00886B8A" w:rsidP="00886B8A">
      <w:pPr>
        <w:spacing w:line="240" w:lineRule="auto"/>
        <w:ind w:left="709" w:hanging="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Sinamora, H. 2012. </w:t>
      </w:r>
      <w:r>
        <w:rPr>
          <w:rFonts w:ascii="Times New Roman" w:eastAsia="Times New Roman" w:hAnsi="Times New Roman" w:cs="Times New Roman"/>
          <w:i/>
          <w:sz w:val="24"/>
          <w:szCs w:val="24"/>
        </w:rPr>
        <w:t>Akuntansi Manajemen. Edisi ke 3</w:t>
      </w:r>
      <w:r>
        <w:rPr>
          <w:rFonts w:ascii="Times New Roman" w:eastAsia="Times New Roman" w:hAnsi="Times New Roman" w:cs="Times New Roman"/>
          <w:sz w:val="24"/>
          <w:szCs w:val="24"/>
        </w:rPr>
        <w:t xml:space="preserve">. Riau: Stargate Publisher. </w:t>
      </w:r>
    </w:p>
    <w:p w14:paraId="22B41C27" w14:textId="77777777" w:rsidR="00886B8A" w:rsidRDefault="00886B8A" w:rsidP="00886B8A">
      <w:pPr>
        <w:spacing w:line="240" w:lineRule="auto"/>
        <w:ind w:left="709" w:hanging="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Siswanto, E. 2021. </w:t>
      </w:r>
      <w:r>
        <w:rPr>
          <w:rFonts w:ascii="Times New Roman" w:eastAsia="Times New Roman" w:hAnsi="Times New Roman" w:cs="Times New Roman"/>
          <w:i/>
          <w:sz w:val="24"/>
          <w:szCs w:val="24"/>
        </w:rPr>
        <w:t xml:space="preserve">Buku Ajar Manajemen Keuangan. </w:t>
      </w:r>
      <w:r>
        <w:rPr>
          <w:rFonts w:ascii="Times New Roman" w:eastAsia="Times New Roman" w:hAnsi="Times New Roman" w:cs="Times New Roman"/>
          <w:sz w:val="24"/>
          <w:szCs w:val="24"/>
        </w:rPr>
        <w:t xml:space="preserve">Malang: Universitas Negeri Malang </w:t>
      </w:r>
    </w:p>
    <w:p w14:paraId="72A8C13B" w14:textId="77777777" w:rsidR="00886B8A" w:rsidRDefault="00886B8A" w:rsidP="00886B8A">
      <w:pPr>
        <w:spacing w:line="240" w:lineRule="auto"/>
        <w:ind w:left="709" w:hanging="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Sudaryono. 2018. </w:t>
      </w:r>
      <w:r>
        <w:rPr>
          <w:rFonts w:ascii="Times New Roman" w:eastAsia="Times New Roman" w:hAnsi="Times New Roman" w:cs="Times New Roman"/>
          <w:i/>
          <w:sz w:val="24"/>
          <w:szCs w:val="24"/>
        </w:rPr>
        <w:t>Metode Penelitian</w:t>
      </w:r>
      <w:r>
        <w:rPr>
          <w:rFonts w:ascii="Times New Roman" w:eastAsia="Times New Roman" w:hAnsi="Times New Roman" w:cs="Times New Roman"/>
          <w:sz w:val="24"/>
          <w:szCs w:val="24"/>
        </w:rPr>
        <w:t>. Jakarta: PT Raja Grafindo persada</w:t>
      </w:r>
    </w:p>
    <w:p w14:paraId="4F09F60F" w14:textId="77777777" w:rsidR="00886B8A" w:rsidRDefault="00886B8A" w:rsidP="00886B8A">
      <w:pPr>
        <w:spacing w:line="240" w:lineRule="auto"/>
        <w:ind w:left="709" w:hanging="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Sugiyono. 2018. </w:t>
      </w:r>
      <w:r>
        <w:rPr>
          <w:rFonts w:ascii="Times New Roman" w:eastAsia="Times New Roman" w:hAnsi="Times New Roman" w:cs="Times New Roman"/>
          <w:i/>
          <w:sz w:val="24"/>
          <w:szCs w:val="24"/>
        </w:rPr>
        <w:t>Metode Penelitian Kuantitatif, Kualitatif, dan R&amp;D.</w:t>
      </w:r>
      <w:r>
        <w:rPr>
          <w:rFonts w:ascii="Times New Roman" w:eastAsia="Times New Roman" w:hAnsi="Times New Roman" w:cs="Times New Roman"/>
          <w:sz w:val="24"/>
          <w:szCs w:val="24"/>
        </w:rPr>
        <w:t xml:space="preserve"> Bandung: CV. Alfabeta</w:t>
      </w:r>
    </w:p>
    <w:p w14:paraId="4C318094" w14:textId="77777777" w:rsidR="00886B8A" w:rsidRDefault="00886B8A" w:rsidP="00886B8A">
      <w:pPr>
        <w:spacing w:line="240" w:lineRule="auto"/>
        <w:ind w:left="709" w:hanging="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Sukmadinata. 2017. </w:t>
      </w:r>
      <w:r>
        <w:rPr>
          <w:rFonts w:ascii="Times New Roman" w:eastAsia="Times New Roman" w:hAnsi="Times New Roman" w:cs="Times New Roman"/>
          <w:i/>
          <w:sz w:val="24"/>
          <w:szCs w:val="24"/>
        </w:rPr>
        <w:t>Metode Penelitian Pendidikan</w:t>
      </w:r>
      <w:r>
        <w:rPr>
          <w:rFonts w:ascii="Times New Roman" w:eastAsia="Times New Roman" w:hAnsi="Times New Roman" w:cs="Times New Roman"/>
          <w:sz w:val="24"/>
          <w:szCs w:val="24"/>
        </w:rPr>
        <w:t>. Bandung: Remaja Rosda Karya</w:t>
      </w:r>
    </w:p>
    <w:p w14:paraId="221E9385" w14:textId="77777777" w:rsidR="00886B8A" w:rsidRDefault="00886B8A" w:rsidP="00886B8A">
      <w:pPr>
        <w:spacing w:line="240" w:lineRule="auto"/>
        <w:ind w:left="709" w:hanging="709"/>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lastRenderedPageBreak/>
        <w:t xml:space="preserve">Supranto. J 2018. </w:t>
      </w:r>
      <w:r>
        <w:rPr>
          <w:rFonts w:ascii="Times New Roman" w:eastAsia="Times New Roman" w:hAnsi="Times New Roman" w:cs="Times New Roman"/>
          <w:i/>
          <w:sz w:val="24"/>
          <w:szCs w:val="24"/>
        </w:rPr>
        <w:t>Statistik Teori Dan Aplikasi. Edisi ke 8.</w:t>
      </w:r>
      <w:r>
        <w:rPr>
          <w:rFonts w:ascii="Times New Roman" w:eastAsia="Times New Roman" w:hAnsi="Times New Roman" w:cs="Times New Roman"/>
          <w:sz w:val="24"/>
          <w:szCs w:val="24"/>
        </w:rPr>
        <w:t xml:space="preserve"> Jakarta: Erlangga</w:t>
      </w:r>
    </w:p>
    <w:p w14:paraId="0A0E226C" w14:textId="77777777" w:rsidR="00886B8A" w:rsidRDefault="00886B8A" w:rsidP="00886B8A">
      <w:pPr>
        <w:spacing w:line="240" w:lineRule="auto"/>
        <w:ind w:left="709" w:hanging="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Thian, A. 2021. </w:t>
      </w:r>
      <w:r>
        <w:rPr>
          <w:rFonts w:ascii="Times New Roman" w:eastAsia="Times New Roman" w:hAnsi="Times New Roman" w:cs="Times New Roman"/>
          <w:i/>
          <w:sz w:val="24"/>
          <w:szCs w:val="24"/>
        </w:rPr>
        <w:t>Manajemen Perbankan. Indonesia:</w:t>
      </w:r>
      <w:r>
        <w:rPr>
          <w:rFonts w:ascii="Times New Roman" w:eastAsia="Times New Roman" w:hAnsi="Times New Roman" w:cs="Times New Roman"/>
          <w:sz w:val="24"/>
          <w:szCs w:val="24"/>
        </w:rPr>
        <w:t xml:space="preserve"> penerbit Andi.</w:t>
      </w:r>
    </w:p>
    <w:p w14:paraId="5B4B3930" w14:textId="77777777" w:rsidR="00886B8A" w:rsidRDefault="00886B8A" w:rsidP="00886B8A">
      <w:pPr>
        <w:spacing w:line="240" w:lineRule="auto"/>
        <w:ind w:left="709" w:hanging="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Tersiana, A. 2018. </w:t>
      </w:r>
      <w:r>
        <w:rPr>
          <w:rFonts w:ascii="Times New Roman" w:eastAsia="Times New Roman" w:hAnsi="Times New Roman" w:cs="Times New Roman"/>
          <w:i/>
          <w:sz w:val="24"/>
          <w:szCs w:val="24"/>
        </w:rPr>
        <w:t>Metode Penelitian</w:t>
      </w:r>
      <w:r>
        <w:rPr>
          <w:rFonts w:ascii="Times New Roman" w:eastAsia="Times New Roman" w:hAnsi="Times New Roman" w:cs="Times New Roman"/>
          <w:sz w:val="24"/>
          <w:szCs w:val="24"/>
        </w:rPr>
        <w:t>. Yogyakarta: Gramedia Pustaka Utama</w:t>
      </w:r>
    </w:p>
    <w:p w14:paraId="1A74671C" w14:textId="77777777" w:rsidR="00DB55E9" w:rsidRDefault="00886B8A" w:rsidP="00886B8A">
      <w:pPr>
        <w:spacing w:line="240" w:lineRule="auto"/>
        <w:ind w:left="709" w:hanging="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Utari, D. 2014. </w:t>
      </w:r>
      <w:r>
        <w:rPr>
          <w:rFonts w:ascii="Times New Roman" w:eastAsia="Times New Roman" w:hAnsi="Times New Roman" w:cs="Times New Roman"/>
          <w:i/>
          <w:sz w:val="24"/>
          <w:szCs w:val="24"/>
        </w:rPr>
        <w:t>Manajemen Keuangan: Kajian Praktik Dan Teori Dalam Mengelola Keuangan Organisasi Perusahaan.</w:t>
      </w:r>
      <w:r>
        <w:rPr>
          <w:rFonts w:ascii="Times New Roman" w:eastAsia="Times New Roman" w:hAnsi="Times New Roman" w:cs="Times New Roman"/>
          <w:sz w:val="24"/>
          <w:szCs w:val="24"/>
        </w:rPr>
        <w:t xml:space="preserve"> Jakarta: Mitra Wacana Media.</w:t>
      </w:r>
    </w:p>
    <w:p w14:paraId="437C9689" w14:textId="4F56D54F" w:rsidR="001F67A0" w:rsidRDefault="00DB55E9" w:rsidP="00886B8A">
      <w:pPr>
        <w:spacing w:line="240" w:lineRule="auto"/>
        <w:ind w:left="709" w:hanging="709"/>
        <w:jc w:val="both"/>
        <w:rPr>
          <w:rFonts w:ascii="Times New Roman" w:eastAsia="Times New Roman" w:hAnsi="Times New Roman" w:cs="Times New Roman"/>
          <w:sz w:val="24"/>
          <w:szCs w:val="24"/>
        </w:rPr>
      </w:pPr>
      <w:r w:rsidRPr="00DB55E9">
        <w:rPr>
          <w:rFonts w:ascii="Times New Roman" w:eastAsia="Times New Roman" w:hAnsi="Times New Roman" w:cs="Times New Roman"/>
          <w:sz w:val="24"/>
          <w:szCs w:val="24"/>
        </w:rPr>
        <w:t xml:space="preserve">Violiandani, E., Wahyuni, I., &amp; Sari, L. P. (2025). Pengaruh Likuiditas Dan Profitabilitas Terhadap Nilai Perusahaan Dengan Kebijakan Dividen Sebagai Variabel Intervening </w:t>
      </w:r>
      <w:r w:rsidRPr="00DB55E9">
        <w:rPr>
          <w:rFonts w:ascii="Times New Roman" w:eastAsia="Times New Roman" w:hAnsi="Times New Roman" w:cs="Times New Roman"/>
          <w:sz w:val="24"/>
          <w:szCs w:val="24"/>
        </w:rPr>
        <w:t>Padaperusahaan Farmasi Yang Terdaftar Di Bei. </w:t>
      </w:r>
      <w:r w:rsidRPr="00DB55E9">
        <w:rPr>
          <w:rFonts w:ascii="Times New Roman" w:eastAsia="Times New Roman" w:hAnsi="Times New Roman" w:cs="Times New Roman"/>
          <w:i/>
          <w:iCs/>
          <w:sz w:val="24"/>
          <w:szCs w:val="24"/>
        </w:rPr>
        <w:t>Jurnal Mahasiswa Entrepreneurship (JME)</w:t>
      </w:r>
      <w:r w:rsidRPr="00DB55E9">
        <w:rPr>
          <w:rFonts w:ascii="Times New Roman" w:eastAsia="Times New Roman" w:hAnsi="Times New Roman" w:cs="Times New Roman"/>
          <w:sz w:val="24"/>
          <w:szCs w:val="24"/>
        </w:rPr>
        <w:t>, </w:t>
      </w:r>
      <w:r w:rsidRPr="00DB55E9">
        <w:rPr>
          <w:rFonts w:ascii="Times New Roman" w:eastAsia="Times New Roman" w:hAnsi="Times New Roman" w:cs="Times New Roman"/>
          <w:i/>
          <w:iCs/>
          <w:sz w:val="24"/>
          <w:szCs w:val="24"/>
        </w:rPr>
        <w:t>2</w:t>
      </w:r>
      <w:r w:rsidRPr="00DB55E9">
        <w:rPr>
          <w:rFonts w:ascii="Times New Roman" w:eastAsia="Times New Roman" w:hAnsi="Times New Roman" w:cs="Times New Roman"/>
          <w:sz w:val="24"/>
          <w:szCs w:val="24"/>
        </w:rPr>
        <w:t>(6), 1333-1349.</w:t>
      </w:r>
      <w:r>
        <w:rPr>
          <w:rFonts w:ascii="Times New Roman" w:eastAsia="Times New Roman" w:hAnsi="Times New Roman" w:cs="Times New Roman"/>
          <w:sz w:val="24"/>
          <w:szCs w:val="24"/>
        </w:rPr>
        <w:t xml:space="preserve"> </w:t>
      </w:r>
      <w:r w:rsidRPr="00DB55E9">
        <w:rPr>
          <w:rFonts w:ascii="Times New Roman" w:eastAsia="Times New Roman" w:hAnsi="Times New Roman" w:cs="Times New Roman"/>
          <w:sz w:val="24"/>
          <w:szCs w:val="24"/>
        </w:rPr>
        <w:t>DOI</w:t>
      </w:r>
      <w:r w:rsidRPr="00DB55E9">
        <w:rPr>
          <w:rFonts w:ascii="Times New Roman" w:eastAsia="Times New Roman" w:hAnsi="Times New Roman" w:cs="Times New Roman"/>
          <w:b/>
          <w:bCs/>
          <w:sz w:val="24"/>
          <w:szCs w:val="24"/>
        </w:rPr>
        <w:t>:</w:t>
      </w:r>
      <w:r>
        <w:rPr>
          <w:rFonts w:ascii="Times New Roman" w:eastAsia="Times New Roman" w:hAnsi="Times New Roman" w:cs="Times New Roman"/>
          <w:b/>
          <w:bCs/>
          <w:sz w:val="24"/>
          <w:szCs w:val="24"/>
        </w:rPr>
        <w:t xml:space="preserve"> </w:t>
      </w:r>
      <w:hyperlink r:id="rId17" w:history="1">
        <w:r w:rsidRPr="009C4E0B">
          <w:rPr>
            <w:rStyle w:val="Hyperlink"/>
            <w:rFonts w:ascii="Times New Roman" w:eastAsia="Times New Roman" w:hAnsi="Times New Roman" w:cs="Times New Roman"/>
            <w:sz w:val="24"/>
            <w:szCs w:val="24"/>
          </w:rPr>
          <w:t>https://doi.org/10.36841/jme.v2i6.3551</w:t>
        </w:r>
      </w:hyperlink>
    </w:p>
    <w:p w14:paraId="6FDDC9DD" w14:textId="7DB93513" w:rsidR="00886B8A" w:rsidRDefault="001F67A0" w:rsidP="00886B8A">
      <w:pPr>
        <w:spacing w:line="240" w:lineRule="auto"/>
        <w:ind w:left="709" w:hanging="709"/>
        <w:jc w:val="both"/>
        <w:rPr>
          <w:rFonts w:ascii="Times New Roman" w:eastAsia="Times New Roman" w:hAnsi="Times New Roman" w:cs="Times New Roman"/>
          <w:sz w:val="24"/>
          <w:szCs w:val="24"/>
        </w:rPr>
      </w:pPr>
      <w:r w:rsidRPr="001F67A0">
        <w:rPr>
          <w:rFonts w:ascii="Times New Roman" w:eastAsia="Times New Roman" w:hAnsi="Times New Roman" w:cs="Times New Roman"/>
          <w:sz w:val="24"/>
          <w:szCs w:val="24"/>
        </w:rPr>
        <w:t xml:space="preserve">Wahyuni, W. (2023). Pengaruh Pertumbuhan Penjualan dan Leverage terhadap Nilai Perusahaan Pada Perusahaan Pertambangan Yang Terdafar Di Bursa Efek Indonesia dengan Kinerja Keuangan sebagai Variabel Intervening </w:t>
      </w:r>
      <w:r w:rsidR="006E782D">
        <w:rPr>
          <w:rFonts w:ascii="Times New Roman" w:eastAsia="Times New Roman" w:hAnsi="Times New Roman" w:cs="Times New Roman"/>
          <w:sz w:val="24"/>
          <w:szCs w:val="24"/>
        </w:rPr>
        <w:t xml:space="preserve"> </w:t>
      </w:r>
      <w:r w:rsidR="006E782D" w:rsidRPr="006E782D">
        <w:rPr>
          <w:rFonts w:ascii="Times New Roman" w:eastAsia="Times New Roman" w:hAnsi="Times New Roman" w:cs="Times New Roman"/>
          <w:i/>
          <w:iCs/>
          <w:sz w:val="24"/>
          <w:szCs w:val="24"/>
        </w:rPr>
        <w:t xml:space="preserve">Jurnal </w:t>
      </w:r>
      <w:r w:rsidRPr="006E782D">
        <w:rPr>
          <w:rFonts w:ascii="Times New Roman" w:eastAsia="Times New Roman" w:hAnsi="Times New Roman" w:cs="Times New Roman"/>
          <w:i/>
          <w:iCs/>
          <w:sz w:val="24"/>
          <w:szCs w:val="24"/>
        </w:rPr>
        <w:t>Doctoral dissertation, Universitas Abdurrachman saleh</w:t>
      </w:r>
      <w:r w:rsidR="006E782D" w:rsidRPr="006E782D">
        <w:rPr>
          <w:rFonts w:ascii="Times New Roman" w:eastAsia="Times New Roman" w:hAnsi="Times New Roman" w:cs="Times New Roman"/>
          <w:i/>
          <w:iCs/>
          <w:sz w:val="24"/>
          <w:szCs w:val="24"/>
        </w:rPr>
        <w:t xml:space="preserve"> </w:t>
      </w:r>
      <w:r w:rsidRPr="006E782D">
        <w:rPr>
          <w:rFonts w:ascii="Times New Roman" w:eastAsia="Times New Roman" w:hAnsi="Times New Roman" w:cs="Times New Roman"/>
          <w:i/>
          <w:iCs/>
          <w:sz w:val="24"/>
          <w:szCs w:val="24"/>
        </w:rPr>
        <w:t>Situbondo</w:t>
      </w:r>
      <w:r w:rsidR="006E782D">
        <w:rPr>
          <w:rFonts w:ascii="Times New Roman" w:eastAsia="Times New Roman" w:hAnsi="Times New Roman" w:cs="Times New Roman"/>
          <w:sz w:val="24"/>
          <w:szCs w:val="24"/>
        </w:rPr>
        <w:t xml:space="preserve">. </w:t>
      </w:r>
      <w:r w:rsidR="006E782D" w:rsidRPr="006E782D">
        <w:rPr>
          <w:rFonts w:ascii="Times New Roman" w:eastAsia="Times New Roman" w:hAnsi="Times New Roman" w:cs="Times New Roman"/>
          <w:sz w:val="24"/>
          <w:szCs w:val="24"/>
        </w:rPr>
        <w:t>DOI</w:t>
      </w:r>
      <w:r w:rsidR="006E782D" w:rsidRPr="006E782D">
        <w:rPr>
          <w:rFonts w:ascii="Times New Roman" w:eastAsia="Times New Roman" w:hAnsi="Times New Roman" w:cs="Times New Roman"/>
          <w:b/>
          <w:bCs/>
          <w:sz w:val="24"/>
          <w:szCs w:val="24"/>
        </w:rPr>
        <w:t>:</w:t>
      </w:r>
      <w:r w:rsidR="006E782D">
        <w:rPr>
          <w:rFonts w:ascii="Times New Roman" w:eastAsia="Times New Roman" w:hAnsi="Times New Roman" w:cs="Times New Roman"/>
          <w:b/>
          <w:bCs/>
          <w:sz w:val="24"/>
          <w:szCs w:val="24"/>
        </w:rPr>
        <w:t xml:space="preserve"> </w:t>
      </w:r>
      <w:hyperlink r:id="rId18" w:history="1">
        <w:r w:rsidR="006E782D" w:rsidRPr="009C4E0B">
          <w:rPr>
            <w:rStyle w:val="Hyperlink"/>
            <w:rFonts w:ascii="Times New Roman" w:eastAsia="Times New Roman" w:hAnsi="Times New Roman" w:cs="Times New Roman"/>
            <w:sz w:val="24"/>
            <w:szCs w:val="24"/>
          </w:rPr>
          <w:t>https://doi.org/10.36841/jme.v2i6.3541</w:t>
        </w:r>
      </w:hyperlink>
    </w:p>
    <w:p w14:paraId="5F38B61E" w14:textId="3B318910" w:rsidR="002D24E7" w:rsidRPr="009F5A6F" w:rsidRDefault="002D24E7" w:rsidP="00886B8A">
      <w:pPr>
        <w:autoSpaceDE w:val="0"/>
        <w:autoSpaceDN w:val="0"/>
        <w:adjustRightInd w:val="0"/>
        <w:spacing w:line="240" w:lineRule="auto"/>
        <w:jc w:val="both"/>
        <w:rPr>
          <w:rFonts w:ascii="Times New Roman" w:hAnsi="Times New Roman" w:cs="Times New Roman"/>
          <w:b/>
          <w:bCs/>
          <w:sz w:val="28"/>
          <w:szCs w:val="32"/>
        </w:rPr>
      </w:pPr>
    </w:p>
    <w:p w14:paraId="72C39BCA" w14:textId="77777777" w:rsidR="000A7A9F" w:rsidRPr="009F5A6F" w:rsidRDefault="000A7A9F" w:rsidP="008B78D8">
      <w:pPr>
        <w:spacing w:line="240" w:lineRule="auto"/>
        <w:jc w:val="both"/>
        <w:rPr>
          <w:rFonts w:ascii="Times New Roman" w:hAnsi="Times New Roman" w:cs="Times New Roman"/>
          <w:sz w:val="24"/>
          <w:szCs w:val="24"/>
        </w:rPr>
        <w:sectPr w:rsidR="000A7A9F" w:rsidRPr="009F5A6F" w:rsidSect="000A7A9F">
          <w:type w:val="continuous"/>
          <w:pgSz w:w="11906" w:h="16838" w:code="9"/>
          <w:pgMar w:top="2268" w:right="1701" w:bottom="1701" w:left="2268" w:header="708" w:footer="708" w:gutter="0"/>
          <w:cols w:num="2" w:space="708"/>
          <w:docGrid w:linePitch="360"/>
        </w:sectPr>
      </w:pPr>
    </w:p>
    <w:p w14:paraId="74D2ABF2" w14:textId="77777777" w:rsidR="00224824" w:rsidRPr="009F5A6F" w:rsidRDefault="00224824" w:rsidP="00224824">
      <w:pPr>
        <w:spacing w:line="240" w:lineRule="auto"/>
        <w:jc w:val="both"/>
        <w:rPr>
          <w:rFonts w:ascii="Times New Roman" w:hAnsi="Times New Roman" w:cs="Times New Roman"/>
          <w:sz w:val="24"/>
          <w:szCs w:val="24"/>
        </w:rPr>
      </w:pPr>
    </w:p>
    <w:sectPr w:rsidR="00224824" w:rsidRPr="009F5A6F" w:rsidSect="000A7A9F">
      <w:type w:val="continuous"/>
      <w:pgSz w:w="11906" w:h="16838" w:code="9"/>
      <w:pgMar w:top="2268" w:right="1701" w:bottom="1701" w:left="226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A2DD98" w14:textId="77777777" w:rsidR="00853BDE" w:rsidRDefault="00853BDE" w:rsidP="006F39FA">
      <w:pPr>
        <w:spacing w:line="240" w:lineRule="auto"/>
      </w:pPr>
      <w:r>
        <w:separator/>
      </w:r>
    </w:p>
  </w:endnote>
  <w:endnote w:type="continuationSeparator" w:id="0">
    <w:p w14:paraId="5AA3FF76" w14:textId="77777777" w:rsidR="00853BDE" w:rsidRDefault="00853BDE" w:rsidP="006F39F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Franklin Gothic Demi">
    <w:panose1 w:val="020B0703020102020204"/>
    <w:charset w:val="00"/>
    <w:family w:val="swiss"/>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197DC5" w14:textId="77777777" w:rsidR="00853BDE" w:rsidRDefault="00853BDE" w:rsidP="006F39FA">
      <w:pPr>
        <w:spacing w:line="240" w:lineRule="auto"/>
      </w:pPr>
      <w:r>
        <w:separator/>
      </w:r>
    </w:p>
  </w:footnote>
  <w:footnote w:type="continuationSeparator" w:id="0">
    <w:p w14:paraId="60006BC2" w14:textId="77777777" w:rsidR="00853BDE" w:rsidRDefault="00853BDE" w:rsidP="006F39F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ECF67F" w14:textId="16CDE7BA" w:rsidR="00AB15CD" w:rsidRPr="00AB15CD" w:rsidRDefault="00877065" w:rsidP="00AB15CD">
    <w:pPr>
      <w:widowControl w:val="0"/>
      <w:tabs>
        <w:tab w:val="center" w:pos="4513"/>
        <w:tab w:val="right" w:pos="9026"/>
      </w:tabs>
      <w:autoSpaceDE w:val="0"/>
      <w:autoSpaceDN w:val="0"/>
      <w:spacing w:line="240" w:lineRule="auto"/>
      <w:ind w:right="991" w:hanging="2"/>
      <w:jc w:val="right"/>
      <w:rPr>
        <w:rFonts w:ascii="Times New Roman" w:eastAsia="Times New Roman" w:hAnsi="Times New Roman" w:cs="Times New Roman"/>
        <w:b/>
        <w:bCs/>
        <w:i/>
        <w:kern w:val="2"/>
        <w:sz w:val="24"/>
        <w:szCs w:val="24"/>
        <w:lang w:val="pt-BR"/>
      </w:rPr>
    </w:pPr>
    <w:r>
      <w:rPr>
        <w:noProof/>
      </w:rPr>
      <w:drawing>
        <wp:anchor distT="0" distB="0" distL="114300" distR="114300" simplePos="0" relativeHeight="251657728" behindDoc="0" locked="0" layoutInCell="1" allowOverlap="1" wp14:anchorId="34589F68" wp14:editId="762C2680">
          <wp:simplePos x="0" y="0"/>
          <wp:positionH relativeFrom="column">
            <wp:posOffset>4453890</wp:posOffset>
          </wp:positionH>
          <wp:positionV relativeFrom="paragraph">
            <wp:posOffset>-50800</wp:posOffset>
          </wp:positionV>
          <wp:extent cx="814705" cy="921385"/>
          <wp:effectExtent l="0" t="0" r="0" b="0"/>
          <wp:wrapNone/>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14705" cy="921385"/>
                  </a:xfrm>
                  <a:prstGeom prst="rect">
                    <a:avLst/>
                  </a:prstGeom>
                  <a:noFill/>
                  <a:ln>
                    <a:noFill/>
                  </a:ln>
                </pic:spPr>
              </pic:pic>
            </a:graphicData>
          </a:graphic>
          <wp14:sizeRelH relativeFrom="page">
            <wp14:pctWidth>0</wp14:pctWidth>
          </wp14:sizeRelH>
          <wp14:sizeRelV relativeFrom="page">
            <wp14:pctHeight>0</wp14:pctHeight>
          </wp14:sizeRelV>
        </wp:anchor>
      </w:drawing>
    </w:r>
    <w:r w:rsidR="00AB15CD" w:rsidRPr="00AB15CD">
      <w:rPr>
        <w:rFonts w:ascii="Times New Roman" w:eastAsia="Times New Roman" w:hAnsi="Times New Roman" w:cs="Times New Roman"/>
        <w:b/>
        <w:i/>
        <w:kern w:val="2"/>
        <w:sz w:val="24"/>
        <w:szCs w:val="24"/>
        <w:lang w:val="pt-BR"/>
      </w:rPr>
      <w:t>E-ISSN : 2964-898X</w:t>
    </w:r>
  </w:p>
  <w:p w14:paraId="20B95CC0" w14:textId="77777777" w:rsidR="00AB15CD" w:rsidRPr="00AB15CD" w:rsidRDefault="00AB15CD" w:rsidP="00AB15CD">
    <w:pPr>
      <w:widowControl w:val="0"/>
      <w:tabs>
        <w:tab w:val="center" w:pos="4513"/>
        <w:tab w:val="right" w:pos="9026"/>
      </w:tabs>
      <w:autoSpaceDE w:val="0"/>
      <w:autoSpaceDN w:val="0"/>
      <w:spacing w:line="240" w:lineRule="auto"/>
      <w:ind w:right="991" w:hanging="2"/>
      <w:jc w:val="right"/>
      <w:rPr>
        <w:rFonts w:ascii="Times New Roman" w:eastAsia="Times New Roman" w:hAnsi="Times New Roman" w:cs="Times New Roman"/>
        <w:b/>
        <w:bCs/>
        <w:i/>
        <w:kern w:val="2"/>
        <w:sz w:val="24"/>
        <w:szCs w:val="24"/>
        <w:lang w:val="pt-BR"/>
      </w:rPr>
    </w:pPr>
    <w:r w:rsidRPr="00AB15CD">
      <w:rPr>
        <w:rFonts w:ascii="Times New Roman" w:eastAsia="Times New Roman" w:hAnsi="Times New Roman" w:cs="Times New Roman"/>
        <w:b/>
        <w:i/>
        <w:kern w:val="2"/>
        <w:sz w:val="24"/>
        <w:szCs w:val="24"/>
        <w:lang w:val="pt-BR"/>
      </w:rPr>
      <w:t>P-ISSN : 2964-8750</w:t>
    </w:r>
  </w:p>
  <w:p w14:paraId="0227F9D6" w14:textId="77777777" w:rsidR="00AB15CD" w:rsidRPr="00AB15CD" w:rsidRDefault="00AB15CD" w:rsidP="00AB15CD">
    <w:pPr>
      <w:widowControl w:val="0"/>
      <w:tabs>
        <w:tab w:val="center" w:pos="4513"/>
        <w:tab w:val="right" w:pos="9026"/>
      </w:tabs>
      <w:autoSpaceDE w:val="0"/>
      <w:autoSpaceDN w:val="0"/>
      <w:spacing w:line="240" w:lineRule="auto"/>
      <w:ind w:right="991" w:hanging="2"/>
      <w:jc w:val="right"/>
      <w:rPr>
        <w:rFonts w:ascii="Franklin Gothic Demi" w:eastAsia="Times New Roman" w:hAnsi="Franklin Gothic Demi" w:cs="Times New Roman"/>
        <w:b/>
        <w:i/>
        <w:color w:val="0070C0"/>
        <w:kern w:val="2"/>
        <w:sz w:val="24"/>
        <w:szCs w:val="24"/>
      </w:rPr>
    </w:pPr>
    <w:r w:rsidRPr="00AB15CD">
      <w:rPr>
        <w:rFonts w:ascii="Franklin Gothic Demi" w:eastAsia="Times New Roman" w:hAnsi="Franklin Gothic Demi" w:cs="Times New Roman"/>
        <w:b/>
        <w:i/>
        <w:color w:val="0070C0"/>
        <w:kern w:val="2"/>
        <w:sz w:val="24"/>
        <w:szCs w:val="24"/>
      </w:rPr>
      <w:t>Jurnal Mahasiswa Entrepreneur (JME)</w:t>
    </w:r>
  </w:p>
  <w:p w14:paraId="52A8302D" w14:textId="77777777" w:rsidR="00AB15CD" w:rsidRPr="00AB15CD" w:rsidRDefault="00AB15CD" w:rsidP="00AB15CD">
    <w:pPr>
      <w:widowControl w:val="0"/>
      <w:tabs>
        <w:tab w:val="center" w:pos="4513"/>
        <w:tab w:val="right" w:pos="9026"/>
      </w:tabs>
      <w:autoSpaceDE w:val="0"/>
      <w:autoSpaceDN w:val="0"/>
      <w:spacing w:line="240" w:lineRule="auto"/>
      <w:ind w:right="991" w:hanging="2"/>
      <w:jc w:val="right"/>
      <w:rPr>
        <w:rFonts w:ascii="Franklin Gothic Demi" w:eastAsia="Times New Roman" w:hAnsi="Franklin Gothic Demi" w:cs="Times New Roman"/>
        <w:b/>
        <w:i/>
        <w:kern w:val="2"/>
        <w:sz w:val="24"/>
        <w:szCs w:val="24"/>
      </w:rPr>
    </w:pPr>
    <w:r w:rsidRPr="00AB15CD">
      <w:rPr>
        <w:rFonts w:ascii="Franklin Gothic Demi" w:eastAsia="Times New Roman" w:hAnsi="Franklin Gothic Demi" w:cs="Times New Roman"/>
        <w:b/>
        <w:i/>
        <w:kern w:val="2"/>
        <w:sz w:val="24"/>
        <w:szCs w:val="24"/>
      </w:rPr>
      <w:t>FEB UNARS</w:t>
    </w:r>
  </w:p>
  <w:p w14:paraId="194D195A" w14:textId="0FD7239A" w:rsidR="006F39FA" w:rsidRPr="00AB15CD" w:rsidRDefault="00AB15CD" w:rsidP="00AB15CD">
    <w:pPr>
      <w:widowControl w:val="0"/>
      <w:tabs>
        <w:tab w:val="center" w:pos="4513"/>
        <w:tab w:val="right" w:pos="9026"/>
      </w:tabs>
      <w:autoSpaceDE w:val="0"/>
      <w:autoSpaceDN w:val="0"/>
      <w:spacing w:line="240" w:lineRule="auto"/>
      <w:ind w:right="991" w:hanging="2"/>
      <w:jc w:val="right"/>
      <w:rPr>
        <w:rFonts w:ascii="Times New Roman" w:eastAsia="Times New Roman" w:hAnsi="Times New Roman" w:cs="Times New Roman"/>
        <w:kern w:val="2"/>
        <w:sz w:val="24"/>
        <w:szCs w:val="24"/>
        <w:lang w:val="en-US"/>
      </w:rPr>
    </w:pPr>
    <w:r w:rsidRPr="00AB15CD">
      <w:rPr>
        <w:rFonts w:ascii="Times New Roman" w:eastAsia="Times New Roman" w:hAnsi="Times New Roman" w:cs="Times New Roman"/>
        <w:kern w:val="2"/>
        <w:sz w:val="24"/>
        <w:szCs w:val="24"/>
      </w:rPr>
      <w:t xml:space="preserve">Vol. </w:t>
    </w:r>
    <w:r w:rsidR="00585E25">
      <w:rPr>
        <w:rFonts w:ascii="Times New Roman" w:eastAsia="Times New Roman" w:hAnsi="Times New Roman" w:cs="Times New Roman"/>
        <w:kern w:val="2"/>
        <w:sz w:val="24"/>
        <w:szCs w:val="24"/>
        <w:lang w:val="en-US"/>
      </w:rPr>
      <w:t>4</w:t>
    </w:r>
    <w:r w:rsidRPr="00AB15CD">
      <w:rPr>
        <w:rFonts w:ascii="Times New Roman" w:eastAsia="Times New Roman" w:hAnsi="Times New Roman" w:cs="Times New Roman"/>
        <w:kern w:val="2"/>
        <w:sz w:val="24"/>
        <w:szCs w:val="24"/>
      </w:rPr>
      <w:t xml:space="preserve">, No. </w:t>
    </w:r>
    <w:r w:rsidR="00585E25">
      <w:rPr>
        <w:rFonts w:ascii="Times New Roman" w:eastAsia="Times New Roman" w:hAnsi="Times New Roman" w:cs="Times New Roman"/>
        <w:kern w:val="2"/>
        <w:sz w:val="24"/>
        <w:szCs w:val="24"/>
        <w:lang w:val="en-US"/>
      </w:rPr>
      <w:t>2</w:t>
    </w:r>
    <w:r w:rsidRPr="00AB15CD">
      <w:rPr>
        <w:rFonts w:ascii="Times New Roman" w:eastAsia="Times New Roman" w:hAnsi="Times New Roman" w:cs="Times New Roman"/>
        <w:kern w:val="2"/>
        <w:sz w:val="24"/>
        <w:szCs w:val="24"/>
      </w:rPr>
      <w:t xml:space="preserve">, </w:t>
    </w:r>
    <w:proofErr w:type="spellStart"/>
    <w:r w:rsidR="00585E25">
      <w:rPr>
        <w:rFonts w:ascii="Times New Roman" w:eastAsia="Times New Roman" w:hAnsi="Times New Roman" w:cs="Times New Roman"/>
        <w:kern w:val="2"/>
        <w:sz w:val="24"/>
        <w:szCs w:val="24"/>
        <w:lang w:val="en-US"/>
      </w:rPr>
      <w:t>Februari</w:t>
    </w:r>
    <w:proofErr w:type="spellEnd"/>
    <w:r w:rsidRPr="00AB15CD">
      <w:rPr>
        <w:rFonts w:ascii="Times New Roman" w:eastAsia="Times New Roman" w:hAnsi="Times New Roman" w:cs="Times New Roman"/>
        <w:kern w:val="2"/>
        <w:sz w:val="24"/>
        <w:szCs w:val="24"/>
      </w:rPr>
      <w:t xml:space="preserve"> </w:t>
    </w:r>
    <w:proofErr w:type="gramStart"/>
    <w:r w:rsidRPr="00AB15CD">
      <w:rPr>
        <w:rFonts w:ascii="Times New Roman" w:eastAsia="Times New Roman" w:hAnsi="Times New Roman" w:cs="Times New Roman"/>
        <w:kern w:val="2"/>
        <w:sz w:val="24"/>
        <w:szCs w:val="24"/>
      </w:rPr>
      <w:t>202</w:t>
    </w:r>
    <w:r w:rsidR="00585E25">
      <w:rPr>
        <w:rFonts w:ascii="Times New Roman" w:eastAsia="Times New Roman" w:hAnsi="Times New Roman" w:cs="Times New Roman"/>
        <w:kern w:val="2"/>
        <w:sz w:val="24"/>
        <w:szCs w:val="24"/>
        <w:lang w:val="en-US"/>
      </w:rPr>
      <w:t>5</w:t>
    </w:r>
    <w:r w:rsidRPr="00AB15CD">
      <w:rPr>
        <w:rFonts w:ascii="Times New Roman" w:eastAsia="Times New Roman" w:hAnsi="Times New Roman" w:cs="Times New Roman"/>
        <w:kern w:val="2"/>
        <w:sz w:val="24"/>
        <w:szCs w:val="24"/>
      </w:rPr>
      <w:t xml:space="preserve"> :</w:t>
    </w:r>
    <w:proofErr w:type="gramEnd"/>
    <w:r w:rsidRPr="00AB15CD">
      <w:rPr>
        <w:rFonts w:ascii="Times New Roman" w:eastAsia="Times New Roman" w:hAnsi="Times New Roman" w:cs="Times New Roman"/>
        <w:kern w:val="2"/>
        <w:sz w:val="24"/>
        <w:szCs w:val="24"/>
      </w:rPr>
      <w:t xml:space="preserve"> </w:t>
    </w:r>
    <w:r w:rsidR="00585E25">
      <w:rPr>
        <w:rFonts w:ascii="Times New Roman" w:eastAsia="Times New Roman" w:hAnsi="Times New Roman" w:cs="Times New Roman"/>
        <w:kern w:val="2"/>
        <w:sz w:val="24"/>
        <w:szCs w:val="24"/>
        <w:lang w:val="en-US"/>
      </w:rPr>
      <w:t>286</w:t>
    </w:r>
    <w:r>
      <w:rPr>
        <w:rFonts w:ascii="Times New Roman" w:eastAsia="Times New Roman" w:hAnsi="Times New Roman" w:cs="Times New Roman"/>
        <w:kern w:val="2"/>
        <w:sz w:val="24"/>
        <w:szCs w:val="24"/>
        <w:lang w:val="en-US"/>
      </w:rPr>
      <w:t>-</w:t>
    </w:r>
    <w:r w:rsidR="00585E25">
      <w:rPr>
        <w:rFonts w:ascii="Times New Roman" w:eastAsia="Times New Roman" w:hAnsi="Times New Roman" w:cs="Times New Roman"/>
        <w:kern w:val="2"/>
        <w:sz w:val="24"/>
        <w:szCs w:val="24"/>
        <w:lang w:val="en-US"/>
      </w:rPr>
      <w:t>306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E6BBD"/>
    <w:multiLevelType w:val="hybridMultilevel"/>
    <w:tmpl w:val="0DEC8734"/>
    <w:lvl w:ilvl="0" w:tplc="04210011">
      <w:start w:val="1"/>
      <w:numFmt w:val="decimal"/>
      <w:lvlText w:val="%1)"/>
      <w:lvlJc w:val="left"/>
      <w:pPr>
        <w:ind w:left="786" w:hanging="360"/>
      </w:pPr>
      <w:rPr>
        <w:rFonts w:hint="default"/>
        <w:sz w:val="24"/>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1" w15:restartNumberingAfterBreak="0">
    <w:nsid w:val="08694D7C"/>
    <w:multiLevelType w:val="hybridMultilevel"/>
    <w:tmpl w:val="8D20A200"/>
    <w:lvl w:ilvl="0" w:tplc="04090011">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15:restartNumberingAfterBreak="0">
    <w:nsid w:val="107621A3"/>
    <w:multiLevelType w:val="hybridMultilevel"/>
    <w:tmpl w:val="7E7E49F2"/>
    <w:lvl w:ilvl="0" w:tplc="0FDA61AC">
      <w:start w:val="1"/>
      <w:numFmt w:val="decimal"/>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3" w15:restartNumberingAfterBreak="0">
    <w:nsid w:val="16A568CB"/>
    <w:multiLevelType w:val="hybridMultilevel"/>
    <w:tmpl w:val="53B0FD0E"/>
    <w:lvl w:ilvl="0" w:tplc="9C2CB954">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15:restartNumberingAfterBreak="0">
    <w:nsid w:val="1C31352C"/>
    <w:multiLevelType w:val="hybridMultilevel"/>
    <w:tmpl w:val="24760F60"/>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 w15:restartNumberingAfterBreak="0">
    <w:nsid w:val="1DCB25D3"/>
    <w:multiLevelType w:val="hybridMultilevel"/>
    <w:tmpl w:val="D43217F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15:restartNumberingAfterBreak="0">
    <w:nsid w:val="240D2F97"/>
    <w:multiLevelType w:val="hybridMultilevel"/>
    <w:tmpl w:val="EAE0263C"/>
    <w:lvl w:ilvl="0" w:tplc="30660810">
      <w:start w:val="1"/>
      <w:numFmt w:val="decimal"/>
      <w:lvlText w:val="%1)"/>
      <w:lvlJc w:val="left"/>
      <w:pPr>
        <w:ind w:left="786" w:hanging="360"/>
      </w:pPr>
      <w:rPr>
        <w:rFonts w:eastAsia="Calibri" w:cs="Arial" w:hint="default"/>
        <w:b w:val="0"/>
        <w:i w:val="0"/>
        <w:iCs w:val="0"/>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7" w15:restartNumberingAfterBreak="0">
    <w:nsid w:val="302C411E"/>
    <w:multiLevelType w:val="hybridMultilevel"/>
    <w:tmpl w:val="0DDC2356"/>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8" w15:restartNumberingAfterBreak="0">
    <w:nsid w:val="43CB0B64"/>
    <w:multiLevelType w:val="hybridMultilevel"/>
    <w:tmpl w:val="226A9898"/>
    <w:lvl w:ilvl="0" w:tplc="0421000F">
      <w:start w:val="1"/>
      <w:numFmt w:val="decimal"/>
      <w:lvlText w:val="%1."/>
      <w:lvlJc w:val="left"/>
      <w:pPr>
        <w:ind w:left="2880" w:hanging="360"/>
      </w:pPr>
      <w:rPr>
        <w:rFonts w:hint="default"/>
        <w:b w:val="0"/>
        <w:bCs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15:restartNumberingAfterBreak="0">
    <w:nsid w:val="4C146310"/>
    <w:multiLevelType w:val="hybridMultilevel"/>
    <w:tmpl w:val="B7DC16AE"/>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15:restartNumberingAfterBreak="0">
    <w:nsid w:val="56A121F6"/>
    <w:multiLevelType w:val="hybridMultilevel"/>
    <w:tmpl w:val="EE0CFE7E"/>
    <w:lvl w:ilvl="0" w:tplc="1F1A9C7C">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1" w15:restartNumberingAfterBreak="0">
    <w:nsid w:val="5E4B23F2"/>
    <w:multiLevelType w:val="hybridMultilevel"/>
    <w:tmpl w:val="C2ACF2A2"/>
    <w:lvl w:ilvl="0" w:tplc="DA9AFB34">
      <w:start w:val="1"/>
      <w:numFmt w:val="decimal"/>
      <w:lvlText w:val="%1)"/>
      <w:lvlJc w:val="left"/>
      <w:pPr>
        <w:ind w:left="720" w:hanging="360"/>
      </w:pPr>
      <w:rPr>
        <w:rFonts w:ascii="Times New Roman" w:eastAsia="Calibri" w:hAnsi="Times New Roman" w:cs="Times New Roman"/>
        <w:color w:val="00000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15:restartNumberingAfterBreak="0">
    <w:nsid w:val="65F95749"/>
    <w:multiLevelType w:val="hybridMultilevel"/>
    <w:tmpl w:val="81B69D04"/>
    <w:lvl w:ilvl="0" w:tplc="04210019">
      <w:start w:val="1"/>
      <w:numFmt w:val="lowerLetter"/>
      <w:lvlText w:val="%1."/>
      <w:lvlJc w:val="left"/>
      <w:pPr>
        <w:ind w:left="720" w:hanging="360"/>
      </w:pPr>
    </w:lvl>
    <w:lvl w:ilvl="1" w:tplc="04210019">
      <w:start w:val="1"/>
      <w:numFmt w:val="lowerLetter"/>
      <w:lvlText w:val="%2."/>
      <w:lvlJc w:val="left"/>
      <w:pPr>
        <w:ind w:left="1440" w:hanging="360"/>
      </w:pPr>
    </w:lvl>
    <w:lvl w:ilvl="2" w:tplc="6FF0BC66">
      <w:start w:val="1"/>
      <w:numFmt w:val="upperLetter"/>
      <w:lvlText w:val="%3."/>
      <w:lvlJc w:val="left"/>
      <w:pPr>
        <w:ind w:left="2340" w:hanging="360"/>
      </w:pPr>
      <w:rPr>
        <w:rFonts w:hint="default"/>
      </w:rPr>
    </w:lvl>
    <w:lvl w:ilvl="3" w:tplc="E7AEA6B2">
      <w:start w:val="1"/>
      <w:numFmt w:val="decimal"/>
      <w:lvlText w:val="%4."/>
      <w:lvlJc w:val="left"/>
      <w:pPr>
        <w:ind w:left="2880" w:hanging="360"/>
      </w:pPr>
      <w:rPr>
        <w:rFonts w:hint="default"/>
      </w:rPr>
    </w:lvl>
    <w:lvl w:ilvl="4" w:tplc="0BCC13E4">
      <w:start w:val="1"/>
      <w:numFmt w:val="decimal"/>
      <w:lvlText w:val="%5)"/>
      <w:lvlJc w:val="left"/>
      <w:pPr>
        <w:ind w:left="3600" w:hanging="360"/>
      </w:pPr>
      <w:rPr>
        <w:rFonts w:hint="default"/>
        <w:b w:val="0"/>
        <w:i w:val="0"/>
        <w:iCs w:val="0"/>
      </w:r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15:restartNumberingAfterBreak="0">
    <w:nsid w:val="69465FE8"/>
    <w:multiLevelType w:val="hybridMultilevel"/>
    <w:tmpl w:val="B73AA66E"/>
    <w:lvl w:ilvl="0" w:tplc="3BC8C3FC">
      <w:start w:val="1"/>
      <w:numFmt w:val="decimal"/>
      <w:lvlText w:val="%1)"/>
      <w:lvlJc w:val="left"/>
      <w:pPr>
        <w:ind w:left="786" w:hanging="360"/>
      </w:pPr>
      <w:rPr>
        <w:rFonts w:hint="default"/>
        <w:b w:val="0"/>
        <w:bCs w:val="0"/>
        <w:i w:val="0"/>
        <w:iCs w:val="0"/>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14" w15:restartNumberingAfterBreak="0">
    <w:nsid w:val="69496D3A"/>
    <w:multiLevelType w:val="hybridMultilevel"/>
    <w:tmpl w:val="9F62058A"/>
    <w:lvl w:ilvl="0" w:tplc="F31C2BCC">
      <w:start w:val="1"/>
      <w:numFmt w:val="lowerLetter"/>
      <w:lvlText w:val="%1."/>
      <w:lvlJc w:val="left"/>
      <w:pPr>
        <w:ind w:left="900" w:hanging="54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5" w15:restartNumberingAfterBreak="0">
    <w:nsid w:val="6AE94648"/>
    <w:multiLevelType w:val="hybridMultilevel"/>
    <w:tmpl w:val="E10AE73A"/>
    <w:lvl w:ilvl="0" w:tplc="04210017">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 w15:restartNumberingAfterBreak="0">
    <w:nsid w:val="71CA185C"/>
    <w:multiLevelType w:val="hybridMultilevel"/>
    <w:tmpl w:val="FEE43A06"/>
    <w:lvl w:ilvl="0" w:tplc="6F045A06">
      <w:start w:val="1"/>
      <w:numFmt w:val="decimal"/>
      <w:lvlText w:val="%1)"/>
      <w:lvlJc w:val="left"/>
      <w:pPr>
        <w:ind w:left="720" w:hanging="360"/>
      </w:pPr>
      <w:rPr>
        <w:rFonts w:ascii="Times New Roman" w:hAnsi="Times New Roman" w:cs="Arial" w:hint="default"/>
        <w:color w:val="auto"/>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 w15:restartNumberingAfterBreak="0">
    <w:nsid w:val="7E6120B1"/>
    <w:multiLevelType w:val="hybridMultilevel"/>
    <w:tmpl w:val="82DCB014"/>
    <w:lvl w:ilvl="0" w:tplc="46DA9902">
      <w:start w:val="1"/>
      <w:numFmt w:val="decimal"/>
      <w:lvlText w:val="%1."/>
      <w:lvlJc w:val="left"/>
      <w:pPr>
        <w:ind w:left="786" w:hanging="360"/>
      </w:pPr>
      <w:rPr>
        <w:rFonts w:hint="default"/>
        <w:sz w:val="24"/>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num w:numId="1" w16cid:durableId="758910124">
    <w:abstractNumId w:val="5"/>
  </w:num>
  <w:num w:numId="2" w16cid:durableId="1079907619">
    <w:abstractNumId w:val="17"/>
  </w:num>
  <w:num w:numId="3" w16cid:durableId="1601645664">
    <w:abstractNumId w:val="0"/>
  </w:num>
  <w:num w:numId="4" w16cid:durableId="1448311770">
    <w:abstractNumId w:val="2"/>
  </w:num>
  <w:num w:numId="5" w16cid:durableId="108739130">
    <w:abstractNumId w:val="16"/>
  </w:num>
  <w:num w:numId="6" w16cid:durableId="1085761135">
    <w:abstractNumId w:val="11"/>
  </w:num>
  <w:num w:numId="7" w16cid:durableId="694117331">
    <w:abstractNumId w:val="13"/>
  </w:num>
  <w:num w:numId="8" w16cid:durableId="764617585">
    <w:abstractNumId w:val="6"/>
  </w:num>
  <w:num w:numId="9" w16cid:durableId="826482869">
    <w:abstractNumId w:val="9"/>
  </w:num>
  <w:num w:numId="10" w16cid:durableId="133448025">
    <w:abstractNumId w:val="12"/>
  </w:num>
  <w:num w:numId="11" w16cid:durableId="131024950">
    <w:abstractNumId w:val="15"/>
  </w:num>
  <w:num w:numId="12" w16cid:durableId="156968404">
    <w:abstractNumId w:val="10"/>
  </w:num>
  <w:num w:numId="13" w16cid:durableId="257057166">
    <w:abstractNumId w:val="8"/>
  </w:num>
  <w:num w:numId="14" w16cid:durableId="538854765">
    <w:abstractNumId w:val="3"/>
  </w:num>
  <w:num w:numId="15" w16cid:durableId="1737508653">
    <w:abstractNumId w:val="14"/>
  </w:num>
  <w:num w:numId="16" w16cid:durableId="1334802088">
    <w:abstractNumId w:val="4"/>
  </w:num>
  <w:num w:numId="17" w16cid:durableId="156654311">
    <w:abstractNumId w:val="1"/>
  </w:num>
  <w:num w:numId="18" w16cid:durableId="199324395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4824"/>
    <w:rsid w:val="000122AC"/>
    <w:rsid w:val="00034552"/>
    <w:rsid w:val="00041355"/>
    <w:rsid w:val="00044EF3"/>
    <w:rsid w:val="00047F05"/>
    <w:rsid w:val="00086B5E"/>
    <w:rsid w:val="000A7A9F"/>
    <w:rsid w:val="000C194B"/>
    <w:rsid w:val="000C1BAC"/>
    <w:rsid w:val="000D4020"/>
    <w:rsid w:val="000E7760"/>
    <w:rsid w:val="000F57B3"/>
    <w:rsid w:val="000F57EA"/>
    <w:rsid w:val="001043DC"/>
    <w:rsid w:val="00111317"/>
    <w:rsid w:val="001313DF"/>
    <w:rsid w:val="0015029F"/>
    <w:rsid w:val="001567F9"/>
    <w:rsid w:val="00157473"/>
    <w:rsid w:val="001753C2"/>
    <w:rsid w:val="00192191"/>
    <w:rsid w:val="001A1689"/>
    <w:rsid w:val="001A499C"/>
    <w:rsid w:val="001B7898"/>
    <w:rsid w:val="001C07F5"/>
    <w:rsid w:val="001E7218"/>
    <w:rsid w:val="001F67A0"/>
    <w:rsid w:val="001F7EA4"/>
    <w:rsid w:val="00212252"/>
    <w:rsid w:val="00224824"/>
    <w:rsid w:val="00232861"/>
    <w:rsid w:val="00242D2B"/>
    <w:rsid w:val="00255ACF"/>
    <w:rsid w:val="0027261C"/>
    <w:rsid w:val="0028736E"/>
    <w:rsid w:val="002A17D9"/>
    <w:rsid w:val="002C063C"/>
    <w:rsid w:val="002D24E7"/>
    <w:rsid w:val="002E11EF"/>
    <w:rsid w:val="002F7DB2"/>
    <w:rsid w:val="00303834"/>
    <w:rsid w:val="00310DA1"/>
    <w:rsid w:val="003163AF"/>
    <w:rsid w:val="00320F3B"/>
    <w:rsid w:val="003237CE"/>
    <w:rsid w:val="003406A7"/>
    <w:rsid w:val="0034638F"/>
    <w:rsid w:val="00353CAC"/>
    <w:rsid w:val="0039584C"/>
    <w:rsid w:val="003C3247"/>
    <w:rsid w:val="003C3257"/>
    <w:rsid w:val="003C64C0"/>
    <w:rsid w:val="003E35A1"/>
    <w:rsid w:val="00412A9E"/>
    <w:rsid w:val="00421EED"/>
    <w:rsid w:val="00443E31"/>
    <w:rsid w:val="00454812"/>
    <w:rsid w:val="00466152"/>
    <w:rsid w:val="00473AD6"/>
    <w:rsid w:val="00480592"/>
    <w:rsid w:val="00481DE4"/>
    <w:rsid w:val="004A3DA7"/>
    <w:rsid w:val="004E45BD"/>
    <w:rsid w:val="004F0A81"/>
    <w:rsid w:val="004F3BB6"/>
    <w:rsid w:val="0052025A"/>
    <w:rsid w:val="00533780"/>
    <w:rsid w:val="00550411"/>
    <w:rsid w:val="00571631"/>
    <w:rsid w:val="00575248"/>
    <w:rsid w:val="00577DA4"/>
    <w:rsid w:val="00585E25"/>
    <w:rsid w:val="00591572"/>
    <w:rsid w:val="00591BF5"/>
    <w:rsid w:val="0059457F"/>
    <w:rsid w:val="005B7E1D"/>
    <w:rsid w:val="005C1DC3"/>
    <w:rsid w:val="005E136E"/>
    <w:rsid w:val="005E652E"/>
    <w:rsid w:val="005F713D"/>
    <w:rsid w:val="0061572A"/>
    <w:rsid w:val="006232F6"/>
    <w:rsid w:val="00631377"/>
    <w:rsid w:val="00632AFC"/>
    <w:rsid w:val="006331F1"/>
    <w:rsid w:val="00640ECA"/>
    <w:rsid w:val="0066491C"/>
    <w:rsid w:val="0066563B"/>
    <w:rsid w:val="00691601"/>
    <w:rsid w:val="006D6E9D"/>
    <w:rsid w:val="006E782D"/>
    <w:rsid w:val="006F39FA"/>
    <w:rsid w:val="006F4CAF"/>
    <w:rsid w:val="006F50AF"/>
    <w:rsid w:val="0070226C"/>
    <w:rsid w:val="00705A65"/>
    <w:rsid w:val="007173C0"/>
    <w:rsid w:val="007351AD"/>
    <w:rsid w:val="0075418A"/>
    <w:rsid w:val="00761E2E"/>
    <w:rsid w:val="00765F9F"/>
    <w:rsid w:val="007679B9"/>
    <w:rsid w:val="00787E69"/>
    <w:rsid w:val="007B4311"/>
    <w:rsid w:val="007B5E7D"/>
    <w:rsid w:val="007C512D"/>
    <w:rsid w:val="007D0BAA"/>
    <w:rsid w:val="007D61E9"/>
    <w:rsid w:val="007E42E1"/>
    <w:rsid w:val="007E73D6"/>
    <w:rsid w:val="007F45D7"/>
    <w:rsid w:val="008018F7"/>
    <w:rsid w:val="00815EB6"/>
    <w:rsid w:val="00830984"/>
    <w:rsid w:val="008371F2"/>
    <w:rsid w:val="008466A4"/>
    <w:rsid w:val="008471C8"/>
    <w:rsid w:val="00853BDE"/>
    <w:rsid w:val="00877065"/>
    <w:rsid w:val="00883B0A"/>
    <w:rsid w:val="00886B8A"/>
    <w:rsid w:val="008938C0"/>
    <w:rsid w:val="00894E17"/>
    <w:rsid w:val="008B1A99"/>
    <w:rsid w:val="008B78D8"/>
    <w:rsid w:val="008C425D"/>
    <w:rsid w:val="00924DEA"/>
    <w:rsid w:val="00925B7A"/>
    <w:rsid w:val="0093069E"/>
    <w:rsid w:val="009326C8"/>
    <w:rsid w:val="0097698F"/>
    <w:rsid w:val="009B63B7"/>
    <w:rsid w:val="009C2B6D"/>
    <w:rsid w:val="009C4327"/>
    <w:rsid w:val="009C7ED9"/>
    <w:rsid w:val="009E1F94"/>
    <w:rsid w:val="009E29F2"/>
    <w:rsid w:val="009E37BE"/>
    <w:rsid w:val="009F3FF2"/>
    <w:rsid w:val="009F5A6F"/>
    <w:rsid w:val="00A172D5"/>
    <w:rsid w:val="00A24224"/>
    <w:rsid w:val="00A376E1"/>
    <w:rsid w:val="00A712D5"/>
    <w:rsid w:val="00A71DFD"/>
    <w:rsid w:val="00A8115D"/>
    <w:rsid w:val="00A829A5"/>
    <w:rsid w:val="00A83F84"/>
    <w:rsid w:val="00A93764"/>
    <w:rsid w:val="00AA2AEA"/>
    <w:rsid w:val="00AB15CD"/>
    <w:rsid w:val="00AB72F9"/>
    <w:rsid w:val="00AD477C"/>
    <w:rsid w:val="00AE4366"/>
    <w:rsid w:val="00B261E9"/>
    <w:rsid w:val="00B5136A"/>
    <w:rsid w:val="00B65877"/>
    <w:rsid w:val="00B66514"/>
    <w:rsid w:val="00B757AB"/>
    <w:rsid w:val="00B835CB"/>
    <w:rsid w:val="00BA17E3"/>
    <w:rsid w:val="00BB6045"/>
    <w:rsid w:val="00BC66CC"/>
    <w:rsid w:val="00BD2B3F"/>
    <w:rsid w:val="00BF21D3"/>
    <w:rsid w:val="00C16D8B"/>
    <w:rsid w:val="00C50D10"/>
    <w:rsid w:val="00C767E0"/>
    <w:rsid w:val="00C93E05"/>
    <w:rsid w:val="00CA030A"/>
    <w:rsid w:val="00CA7219"/>
    <w:rsid w:val="00CB1987"/>
    <w:rsid w:val="00CC0E93"/>
    <w:rsid w:val="00CD645B"/>
    <w:rsid w:val="00CF4486"/>
    <w:rsid w:val="00D132AB"/>
    <w:rsid w:val="00D375DF"/>
    <w:rsid w:val="00D518FE"/>
    <w:rsid w:val="00D5707D"/>
    <w:rsid w:val="00D622E8"/>
    <w:rsid w:val="00D71DA6"/>
    <w:rsid w:val="00D84652"/>
    <w:rsid w:val="00DB55E9"/>
    <w:rsid w:val="00DB5900"/>
    <w:rsid w:val="00E01246"/>
    <w:rsid w:val="00E36410"/>
    <w:rsid w:val="00E36F43"/>
    <w:rsid w:val="00E51047"/>
    <w:rsid w:val="00E55366"/>
    <w:rsid w:val="00E61591"/>
    <w:rsid w:val="00E749EF"/>
    <w:rsid w:val="00E82A9E"/>
    <w:rsid w:val="00EA6A9E"/>
    <w:rsid w:val="00EB538A"/>
    <w:rsid w:val="00EC1B3E"/>
    <w:rsid w:val="00ED16BD"/>
    <w:rsid w:val="00EE26A1"/>
    <w:rsid w:val="00F122BE"/>
    <w:rsid w:val="00F14832"/>
    <w:rsid w:val="00F22713"/>
    <w:rsid w:val="00F65F9D"/>
    <w:rsid w:val="00F83ECB"/>
    <w:rsid w:val="00F913BE"/>
    <w:rsid w:val="00FC037C"/>
    <w:rsid w:val="00FD6596"/>
    <w:rsid w:val="00FD76AB"/>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ABE94C"/>
  <w15:chartTrackingRefBased/>
  <w15:docId w15:val="{E23D3BED-9E9D-498B-BF86-7806455170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lang w:val="en-ID" w:eastAsia="en-ID"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3780"/>
    <w:pPr>
      <w:spacing w:line="276" w:lineRule="auto"/>
      <w:jc w:val="center"/>
    </w:pPr>
    <w:rPr>
      <w:sz w:val="22"/>
      <w:szCs w:val="22"/>
      <w:lang w:val="id-ID" w:eastAsia="en-US"/>
    </w:rPr>
  </w:style>
  <w:style w:type="paragraph" w:styleId="Heading1">
    <w:name w:val="heading 1"/>
    <w:basedOn w:val="Normal"/>
    <w:link w:val="Heading1Char"/>
    <w:uiPriority w:val="9"/>
    <w:qFormat/>
    <w:rsid w:val="00224824"/>
    <w:pPr>
      <w:widowControl w:val="0"/>
      <w:autoSpaceDE w:val="0"/>
      <w:autoSpaceDN w:val="0"/>
      <w:spacing w:line="240" w:lineRule="auto"/>
      <w:ind w:left="1354" w:right="1143"/>
      <w:outlineLvl w:val="0"/>
    </w:pPr>
    <w:rPr>
      <w:rFonts w:ascii="Arial MT" w:eastAsia="Arial MT" w:hAnsi="Arial MT" w:cs="Arial MT"/>
      <w:sz w:val="28"/>
      <w:szCs w:val="28"/>
      <w:lang w:val="en-US"/>
    </w:rPr>
  </w:style>
  <w:style w:type="paragraph" w:styleId="Heading2">
    <w:name w:val="heading 2"/>
    <w:basedOn w:val="Normal"/>
    <w:link w:val="Heading2Char"/>
    <w:uiPriority w:val="9"/>
    <w:qFormat/>
    <w:rsid w:val="00C50D10"/>
    <w:pPr>
      <w:spacing w:before="100" w:beforeAutospacing="1" w:after="100" w:afterAutospacing="1" w:line="240" w:lineRule="auto"/>
      <w:outlineLvl w:val="1"/>
    </w:pPr>
    <w:rPr>
      <w:rFonts w:ascii="Times New Roman" w:eastAsia="Times New Roman" w:hAnsi="Times New Roman" w:cs="Times New Roman"/>
      <w:b/>
      <w:bCs/>
      <w:sz w:val="36"/>
      <w:szCs w:val="36"/>
      <w:lang w:eastAsia="id-ID"/>
    </w:rPr>
  </w:style>
  <w:style w:type="paragraph" w:styleId="Heading3">
    <w:name w:val="heading 3"/>
    <w:basedOn w:val="Normal"/>
    <w:next w:val="Normal"/>
    <w:link w:val="Heading3Char"/>
    <w:uiPriority w:val="9"/>
    <w:unhideWhenUsed/>
    <w:qFormat/>
    <w:rsid w:val="00224824"/>
    <w:pPr>
      <w:keepNext/>
      <w:keepLines/>
      <w:spacing w:before="200"/>
      <w:outlineLvl w:val="2"/>
    </w:pPr>
    <w:rPr>
      <w:rFonts w:ascii="Cambria" w:eastAsia="Times New Roman" w:hAnsi="Cambria" w:cs="Times New Roman"/>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
    <w:rsid w:val="00C50D10"/>
    <w:rPr>
      <w:rFonts w:ascii="Times New Roman" w:eastAsia="Times New Roman" w:hAnsi="Times New Roman" w:cs="Times New Roman"/>
      <w:b/>
      <w:bCs/>
      <w:sz w:val="36"/>
      <w:szCs w:val="36"/>
      <w:lang w:eastAsia="id-ID"/>
    </w:rPr>
  </w:style>
  <w:style w:type="paragraph" w:styleId="ListParagraph">
    <w:name w:val="List Paragraph"/>
    <w:aliases w:val="Body of text,spasi 2 taiiii,UGEX'Z,skripsi,Body Text Char1,Char Char2,List Paragraph2,List Paragraph1,Body of text+1,Body of text+2,Body of text+3,List Paragraph11"/>
    <w:basedOn w:val="Normal"/>
    <w:link w:val="ListParagraphChar"/>
    <w:uiPriority w:val="34"/>
    <w:qFormat/>
    <w:rsid w:val="00C50D10"/>
    <w:pPr>
      <w:ind w:left="720"/>
      <w:contextualSpacing/>
    </w:pPr>
  </w:style>
  <w:style w:type="paragraph" w:styleId="BodyText">
    <w:name w:val="Body Text"/>
    <w:basedOn w:val="Normal"/>
    <w:link w:val="BodyTextChar"/>
    <w:uiPriority w:val="1"/>
    <w:qFormat/>
    <w:rsid w:val="00224824"/>
    <w:pPr>
      <w:widowControl w:val="0"/>
      <w:autoSpaceDE w:val="0"/>
      <w:autoSpaceDN w:val="0"/>
      <w:spacing w:line="240" w:lineRule="auto"/>
      <w:jc w:val="left"/>
    </w:pPr>
    <w:rPr>
      <w:rFonts w:ascii="Times New Roman" w:eastAsia="Times New Roman" w:hAnsi="Times New Roman" w:cs="Times New Roman"/>
      <w:sz w:val="24"/>
      <w:szCs w:val="24"/>
      <w:lang w:val="en-US"/>
    </w:rPr>
  </w:style>
  <w:style w:type="character" w:customStyle="1" w:styleId="BodyTextChar">
    <w:name w:val="Body Text Char"/>
    <w:link w:val="BodyText"/>
    <w:uiPriority w:val="1"/>
    <w:rsid w:val="00224824"/>
    <w:rPr>
      <w:rFonts w:ascii="Times New Roman" w:eastAsia="Times New Roman" w:hAnsi="Times New Roman" w:cs="Times New Roman"/>
      <w:sz w:val="24"/>
      <w:szCs w:val="24"/>
      <w:lang w:val="en-US"/>
    </w:rPr>
  </w:style>
  <w:style w:type="table" w:styleId="TableGrid">
    <w:name w:val="Table Grid"/>
    <w:basedOn w:val="TableNormal"/>
    <w:uiPriority w:val="59"/>
    <w:rsid w:val="00224824"/>
    <w:rPr>
      <w:rFonts w:cs="Times New Roman"/>
      <w:lang w:eastAsia="id-ID"/>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1Char">
    <w:name w:val="Heading 1 Char"/>
    <w:link w:val="Heading1"/>
    <w:uiPriority w:val="9"/>
    <w:rsid w:val="00224824"/>
    <w:rPr>
      <w:rFonts w:ascii="Arial MT" w:eastAsia="Arial MT" w:hAnsi="Arial MT" w:cs="Arial MT"/>
      <w:sz w:val="28"/>
      <w:szCs w:val="28"/>
      <w:lang w:val="en-US"/>
    </w:rPr>
  </w:style>
  <w:style w:type="character" w:customStyle="1" w:styleId="Heading3Char">
    <w:name w:val="Heading 3 Char"/>
    <w:link w:val="Heading3"/>
    <w:uiPriority w:val="9"/>
    <w:rsid w:val="00224824"/>
    <w:rPr>
      <w:rFonts w:ascii="Cambria" w:eastAsia="Times New Roman" w:hAnsi="Cambria" w:cs="Times New Roman"/>
      <w:b/>
      <w:bCs/>
      <w:color w:val="4F81BD"/>
    </w:rPr>
  </w:style>
  <w:style w:type="character" w:customStyle="1" w:styleId="ListParagraphChar">
    <w:name w:val="List Paragraph Char"/>
    <w:aliases w:val="Body of text Char,spasi 2 taiiii Char,UGEX'Z Char,skripsi Char,Body Text Char1 Char,Char Char2 Char,List Paragraph2 Char,List Paragraph1 Char,Body of text+1 Char,Body of text+2 Char,Body of text+3 Char,List Paragraph11 Char"/>
    <w:link w:val="ListParagraph"/>
    <w:uiPriority w:val="34"/>
    <w:qFormat/>
    <w:rsid w:val="00224824"/>
  </w:style>
  <w:style w:type="paragraph" w:styleId="BalloonText">
    <w:name w:val="Balloon Text"/>
    <w:basedOn w:val="Normal"/>
    <w:link w:val="BalloonTextChar"/>
    <w:uiPriority w:val="99"/>
    <w:semiHidden/>
    <w:unhideWhenUsed/>
    <w:rsid w:val="001567F9"/>
    <w:pPr>
      <w:spacing w:line="240" w:lineRule="auto"/>
    </w:pPr>
    <w:rPr>
      <w:rFonts w:ascii="Tahoma" w:hAnsi="Tahoma" w:cs="Tahoma"/>
      <w:sz w:val="16"/>
      <w:szCs w:val="16"/>
    </w:rPr>
  </w:style>
  <w:style w:type="character" w:customStyle="1" w:styleId="BalloonTextChar">
    <w:name w:val="Balloon Text Char"/>
    <w:link w:val="BalloonText"/>
    <w:uiPriority w:val="99"/>
    <w:semiHidden/>
    <w:rsid w:val="001567F9"/>
    <w:rPr>
      <w:rFonts w:ascii="Tahoma" w:hAnsi="Tahoma" w:cs="Tahoma"/>
      <w:sz w:val="16"/>
      <w:szCs w:val="16"/>
    </w:rPr>
  </w:style>
  <w:style w:type="paragraph" w:styleId="DocumentMap">
    <w:name w:val="Document Map"/>
    <w:basedOn w:val="Normal"/>
    <w:link w:val="DocumentMapChar"/>
    <w:uiPriority w:val="99"/>
    <w:semiHidden/>
    <w:unhideWhenUsed/>
    <w:rsid w:val="005E652E"/>
    <w:pPr>
      <w:spacing w:line="240" w:lineRule="auto"/>
    </w:pPr>
    <w:rPr>
      <w:rFonts w:ascii="Tahoma" w:hAnsi="Tahoma" w:cs="Tahoma"/>
      <w:sz w:val="16"/>
      <w:szCs w:val="16"/>
    </w:rPr>
  </w:style>
  <w:style w:type="character" w:customStyle="1" w:styleId="DocumentMapChar">
    <w:name w:val="Document Map Char"/>
    <w:link w:val="DocumentMap"/>
    <w:uiPriority w:val="99"/>
    <w:semiHidden/>
    <w:rsid w:val="005E652E"/>
    <w:rPr>
      <w:rFonts w:ascii="Tahoma" w:hAnsi="Tahoma" w:cs="Tahoma"/>
      <w:sz w:val="16"/>
      <w:szCs w:val="16"/>
    </w:rPr>
  </w:style>
  <w:style w:type="paragraph" w:styleId="Header">
    <w:name w:val="header"/>
    <w:basedOn w:val="Normal"/>
    <w:link w:val="HeaderChar"/>
    <w:uiPriority w:val="99"/>
    <w:unhideWhenUsed/>
    <w:rsid w:val="006F39FA"/>
    <w:pPr>
      <w:tabs>
        <w:tab w:val="center" w:pos="4513"/>
        <w:tab w:val="right" w:pos="9026"/>
      </w:tabs>
      <w:spacing w:line="240" w:lineRule="auto"/>
    </w:pPr>
  </w:style>
  <w:style w:type="character" w:customStyle="1" w:styleId="HeaderChar">
    <w:name w:val="Header Char"/>
    <w:basedOn w:val="DefaultParagraphFont"/>
    <w:link w:val="Header"/>
    <w:uiPriority w:val="99"/>
    <w:rsid w:val="006F39FA"/>
  </w:style>
  <w:style w:type="paragraph" w:styleId="Footer">
    <w:name w:val="footer"/>
    <w:basedOn w:val="Normal"/>
    <w:link w:val="FooterChar"/>
    <w:uiPriority w:val="99"/>
    <w:unhideWhenUsed/>
    <w:rsid w:val="006F39FA"/>
    <w:pPr>
      <w:tabs>
        <w:tab w:val="center" w:pos="4513"/>
        <w:tab w:val="right" w:pos="9026"/>
      </w:tabs>
      <w:spacing w:line="240" w:lineRule="auto"/>
    </w:pPr>
  </w:style>
  <w:style w:type="character" w:customStyle="1" w:styleId="FooterChar">
    <w:name w:val="Footer Char"/>
    <w:basedOn w:val="DefaultParagraphFont"/>
    <w:link w:val="Footer"/>
    <w:uiPriority w:val="99"/>
    <w:rsid w:val="006F39FA"/>
  </w:style>
  <w:style w:type="paragraph" w:customStyle="1" w:styleId="Default">
    <w:name w:val="Default"/>
    <w:rsid w:val="00FD76AB"/>
    <w:pPr>
      <w:autoSpaceDE w:val="0"/>
      <w:autoSpaceDN w:val="0"/>
      <w:adjustRightInd w:val="0"/>
    </w:pPr>
    <w:rPr>
      <w:rFonts w:eastAsia="Times New Roman" w:cs="Times New Roman"/>
      <w:color w:val="000000"/>
      <w:sz w:val="24"/>
      <w:szCs w:val="24"/>
      <w:lang w:val="id-ID" w:eastAsia="en-US"/>
    </w:rPr>
  </w:style>
  <w:style w:type="character" w:styleId="Hyperlink">
    <w:name w:val="Hyperlink"/>
    <w:uiPriority w:val="99"/>
    <w:unhideWhenUsed/>
    <w:rsid w:val="00FD76AB"/>
    <w:rPr>
      <w:color w:val="0000FF"/>
      <w:u w:val="single"/>
    </w:rPr>
  </w:style>
  <w:style w:type="character" w:styleId="UnresolvedMention">
    <w:name w:val="Unresolved Mention"/>
    <w:uiPriority w:val="99"/>
    <w:semiHidden/>
    <w:unhideWhenUsed/>
    <w:rsid w:val="0059157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948781">
      <w:bodyDiv w:val="1"/>
      <w:marLeft w:val="0"/>
      <w:marRight w:val="0"/>
      <w:marTop w:val="0"/>
      <w:marBottom w:val="0"/>
      <w:divBdr>
        <w:top w:val="none" w:sz="0" w:space="0" w:color="auto"/>
        <w:left w:val="none" w:sz="0" w:space="0" w:color="auto"/>
        <w:bottom w:val="none" w:sz="0" w:space="0" w:color="auto"/>
        <w:right w:val="none" w:sz="0" w:space="0" w:color="auto"/>
      </w:divBdr>
    </w:div>
    <w:div w:id="173688922">
      <w:bodyDiv w:val="1"/>
      <w:marLeft w:val="0"/>
      <w:marRight w:val="0"/>
      <w:marTop w:val="0"/>
      <w:marBottom w:val="0"/>
      <w:divBdr>
        <w:top w:val="none" w:sz="0" w:space="0" w:color="auto"/>
        <w:left w:val="none" w:sz="0" w:space="0" w:color="auto"/>
        <w:bottom w:val="none" w:sz="0" w:space="0" w:color="auto"/>
        <w:right w:val="none" w:sz="0" w:space="0" w:color="auto"/>
      </w:divBdr>
    </w:div>
    <w:div w:id="236135610">
      <w:bodyDiv w:val="1"/>
      <w:marLeft w:val="0"/>
      <w:marRight w:val="0"/>
      <w:marTop w:val="0"/>
      <w:marBottom w:val="0"/>
      <w:divBdr>
        <w:top w:val="none" w:sz="0" w:space="0" w:color="auto"/>
        <w:left w:val="none" w:sz="0" w:space="0" w:color="auto"/>
        <w:bottom w:val="none" w:sz="0" w:space="0" w:color="auto"/>
        <w:right w:val="none" w:sz="0" w:space="0" w:color="auto"/>
      </w:divBdr>
    </w:div>
    <w:div w:id="263615947">
      <w:bodyDiv w:val="1"/>
      <w:marLeft w:val="0"/>
      <w:marRight w:val="0"/>
      <w:marTop w:val="0"/>
      <w:marBottom w:val="0"/>
      <w:divBdr>
        <w:top w:val="none" w:sz="0" w:space="0" w:color="auto"/>
        <w:left w:val="none" w:sz="0" w:space="0" w:color="auto"/>
        <w:bottom w:val="none" w:sz="0" w:space="0" w:color="auto"/>
        <w:right w:val="none" w:sz="0" w:space="0" w:color="auto"/>
      </w:divBdr>
    </w:div>
    <w:div w:id="457455897">
      <w:bodyDiv w:val="1"/>
      <w:marLeft w:val="0"/>
      <w:marRight w:val="0"/>
      <w:marTop w:val="0"/>
      <w:marBottom w:val="0"/>
      <w:divBdr>
        <w:top w:val="none" w:sz="0" w:space="0" w:color="auto"/>
        <w:left w:val="none" w:sz="0" w:space="0" w:color="auto"/>
        <w:bottom w:val="none" w:sz="0" w:space="0" w:color="auto"/>
        <w:right w:val="none" w:sz="0" w:space="0" w:color="auto"/>
      </w:divBdr>
    </w:div>
    <w:div w:id="523330278">
      <w:bodyDiv w:val="1"/>
      <w:marLeft w:val="0"/>
      <w:marRight w:val="0"/>
      <w:marTop w:val="0"/>
      <w:marBottom w:val="0"/>
      <w:divBdr>
        <w:top w:val="none" w:sz="0" w:space="0" w:color="auto"/>
        <w:left w:val="none" w:sz="0" w:space="0" w:color="auto"/>
        <w:bottom w:val="none" w:sz="0" w:space="0" w:color="auto"/>
        <w:right w:val="none" w:sz="0" w:space="0" w:color="auto"/>
      </w:divBdr>
    </w:div>
    <w:div w:id="845827603">
      <w:bodyDiv w:val="1"/>
      <w:marLeft w:val="0"/>
      <w:marRight w:val="0"/>
      <w:marTop w:val="0"/>
      <w:marBottom w:val="0"/>
      <w:divBdr>
        <w:top w:val="none" w:sz="0" w:space="0" w:color="auto"/>
        <w:left w:val="none" w:sz="0" w:space="0" w:color="auto"/>
        <w:bottom w:val="none" w:sz="0" w:space="0" w:color="auto"/>
        <w:right w:val="none" w:sz="0" w:space="0" w:color="auto"/>
      </w:divBdr>
    </w:div>
    <w:div w:id="932125928">
      <w:bodyDiv w:val="1"/>
      <w:marLeft w:val="0"/>
      <w:marRight w:val="0"/>
      <w:marTop w:val="0"/>
      <w:marBottom w:val="0"/>
      <w:divBdr>
        <w:top w:val="none" w:sz="0" w:space="0" w:color="auto"/>
        <w:left w:val="none" w:sz="0" w:space="0" w:color="auto"/>
        <w:bottom w:val="none" w:sz="0" w:space="0" w:color="auto"/>
        <w:right w:val="none" w:sz="0" w:space="0" w:color="auto"/>
      </w:divBdr>
    </w:div>
    <w:div w:id="1041900464">
      <w:bodyDiv w:val="1"/>
      <w:marLeft w:val="0"/>
      <w:marRight w:val="0"/>
      <w:marTop w:val="0"/>
      <w:marBottom w:val="0"/>
      <w:divBdr>
        <w:top w:val="none" w:sz="0" w:space="0" w:color="auto"/>
        <w:left w:val="none" w:sz="0" w:space="0" w:color="auto"/>
        <w:bottom w:val="none" w:sz="0" w:space="0" w:color="auto"/>
        <w:right w:val="none" w:sz="0" w:space="0" w:color="auto"/>
      </w:divBdr>
    </w:div>
    <w:div w:id="1103768973">
      <w:bodyDiv w:val="1"/>
      <w:marLeft w:val="0"/>
      <w:marRight w:val="0"/>
      <w:marTop w:val="0"/>
      <w:marBottom w:val="0"/>
      <w:divBdr>
        <w:top w:val="none" w:sz="0" w:space="0" w:color="auto"/>
        <w:left w:val="none" w:sz="0" w:space="0" w:color="auto"/>
        <w:bottom w:val="none" w:sz="0" w:space="0" w:color="auto"/>
        <w:right w:val="none" w:sz="0" w:space="0" w:color="auto"/>
      </w:divBdr>
    </w:div>
    <w:div w:id="1397514809">
      <w:bodyDiv w:val="1"/>
      <w:marLeft w:val="0"/>
      <w:marRight w:val="0"/>
      <w:marTop w:val="0"/>
      <w:marBottom w:val="0"/>
      <w:divBdr>
        <w:top w:val="none" w:sz="0" w:space="0" w:color="auto"/>
        <w:left w:val="none" w:sz="0" w:space="0" w:color="auto"/>
        <w:bottom w:val="none" w:sz="0" w:space="0" w:color="auto"/>
        <w:right w:val="none" w:sz="0" w:space="0" w:color="auto"/>
      </w:divBdr>
    </w:div>
    <w:div w:id="1417170414">
      <w:bodyDiv w:val="1"/>
      <w:marLeft w:val="0"/>
      <w:marRight w:val="0"/>
      <w:marTop w:val="0"/>
      <w:marBottom w:val="0"/>
      <w:divBdr>
        <w:top w:val="none" w:sz="0" w:space="0" w:color="auto"/>
        <w:left w:val="none" w:sz="0" w:space="0" w:color="auto"/>
        <w:bottom w:val="none" w:sz="0" w:space="0" w:color="auto"/>
        <w:right w:val="none" w:sz="0" w:space="0" w:color="auto"/>
      </w:divBdr>
    </w:div>
    <w:div w:id="1739285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uzaqi544@gmail.com%20" TargetMode="External"/><Relationship Id="rId13" Type="http://schemas.openxmlformats.org/officeDocument/2006/relationships/hyperlink" Target="about:blank" TargetMode="External"/><Relationship Id="rId18" Type="http://schemas.openxmlformats.org/officeDocument/2006/relationships/hyperlink" Target="https://doi.org/10.36841/jme.v2i6.3541"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hyperlink" Target="https://doi.org/10.36841/jme.v2i6.3551" TargetMode="External"/><Relationship Id="rId2" Type="http://schemas.openxmlformats.org/officeDocument/2006/relationships/numbering" Target="numbering.xml"/><Relationship Id="rId16" Type="http://schemas.openxmlformats.org/officeDocument/2006/relationships/hyperlink" Target="https://doi.org/10.36841/jme.v2i6.3538"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doi.org/10.36841/jme.v2i4.3440" TargetMode="External"/><Relationship Id="rId10" Type="http://schemas.openxmlformats.org/officeDocument/2006/relationships/hyperlink" Target="mailto:%20ardhya_nanggala@unars.ac.id"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ika_wahyuni@unars.ac.id%20" TargetMode="External"/><Relationship Id="rId14" Type="http://schemas.openxmlformats.org/officeDocument/2006/relationships/hyperlink" Target="https://doi.org/10.36841/jme.v2i6.3552"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52B897-3045-4CE5-9FE3-F67388CCC8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556</TotalTime>
  <Pages>1</Pages>
  <Words>5231</Words>
  <Characters>29823</Characters>
  <Application>Microsoft Office Word</Application>
  <DocSecurity>0</DocSecurity>
  <Lines>248</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34985</CharactersWithSpaces>
  <SharedDoc>false</SharedDoc>
  <HLinks>
    <vt:vector size="60" baseType="variant">
      <vt:variant>
        <vt:i4>851978</vt:i4>
      </vt:variant>
      <vt:variant>
        <vt:i4>27</vt:i4>
      </vt:variant>
      <vt:variant>
        <vt:i4>0</vt:i4>
      </vt:variant>
      <vt:variant>
        <vt:i4>5</vt:i4>
      </vt:variant>
      <vt:variant>
        <vt:lpwstr>https://doi.org/10.26905/jbm.v3i1.78</vt:lpwstr>
      </vt:variant>
      <vt:variant>
        <vt:lpwstr/>
      </vt:variant>
      <vt:variant>
        <vt:i4>2097203</vt:i4>
      </vt:variant>
      <vt:variant>
        <vt:i4>24</vt:i4>
      </vt:variant>
      <vt:variant>
        <vt:i4>0</vt:i4>
      </vt:variant>
      <vt:variant>
        <vt:i4>5</vt:i4>
      </vt:variant>
      <vt:variant>
        <vt:lpwstr>https://doi.org/10.30596/snk.v2i1.8440</vt:lpwstr>
      </vt:variant>
      <vt:variant>
        <vt:lpwstr/>
      </vt:variant>
      <vt:variant>
        <vt:i4>5505088</vt:i4>
      </vt:variant>
      <vt:variant>
        <vt:i4>21</vt:i4>
      </vt:variant>
      <vt:variant>
        <vt:i4>0</vt:i4>
      </vt:variant>
      <vt:variant>
        <vt:i4>5</vt:i4>
      </vt:variant>
      <vt:variant>
        <vt:lpwstr>https://doi.org/10.33395/jmp.v12i2.13392</vt:lpwstr>
      </vt:variant>
      <vt:variant>
        <vt:lpwstr/>
      </vt:variant>
      <vt:variant>
        <vt:i4>5832734</vt:i4>
      </vt:variant>
      <vt:variant>
        <vt:i4>18</vt:i4>
      </vt:variant>
      <vt:variant>
        <vt:i4>0</vt:i4>
      </vt:variant>
      <vt:variant>
        <vt:i4>5</vt:i4>
      </vt:variant>
      <vt:variant>
        <vt:lpwstr>https://doi.org/10.32832/inovator.v10i2.5954.</vt:lpwstr>
      </vt:variant>
      <vt:variant>
        <vt:lpwstr/>
      </vt:variant>
      <vt:variant>
        <vt:i4>3801138</vt:i4>
      </vt:variant>
      <vt:variant>
        <vt:i4>15</vt:i4>
      </vt:variant>
      <vt:variant>
        <vt:i4>0</vt:i4>
      </vt:variant>
      <vt:variant>
        <vt:i4>5</vt:i4>
      </vt:variant>
      <vt:variant>
        <vt:lpwstr>https://doi.org/10.36841/jme.v1i1.1774</vt:lpwstr>
      </vt:variant>
      <vt:variant>
        <vt:lpwstr/>
      </vt:variant>
      <vt:variant>
        <vt:i4>2097199</vt:i4>
      </vt:variant>
      <vt:variant>
        <vt:i4>12</vt:i4>
      </vt:variant>
      <vt:variant>
        <vt:i4>0</vt:i4>
      </vt:variant>
      <vt:variant>
        <vt:i4>5</vt:i4>
      </vt:variant>
      <vt:variant>
        <vt:lpwstr>https://doi.org/10.36841/jme.v2i10.3640</vt:lpwstr>
      </vt:variant>
      <vt:variant>
        <vt:lpwstr/>
      </vt:variant>
      <vt:variant>
        <vt:i4>131076</vt:i4>
      </vt:variant>
      <vt:variant>
        <vt:i4>9</vt:i4>
      </vt:variant>
      <vt:variant>
        <vt:i4>0</vt:i4>
      </vt:variant>
      <vt:variant>
        <vt:i4>5</vt:i4>
      </vt:variant>
      <vt:variant>
        <vt:lpwstr>http://dx.doi.org/10.30587/manajerial.v8i01.1975</vt:lpwstr>
      </vt:variant>
      <vt:variant>
        <vt:lpwstr/>
      </vt:variant>
      <vt:variant>
        <vt:i4>7602187</vt:i4>
      </vt:variant>
      <vt:variant>
        <vt:i4>6</vt:i4>
      </vt:variant>
      <vt:variant>
        <vt:i4>0</vt:i4>
      </vt:variant>
      <vt:variant>
        <vt:i4>5</vt:i4>
      </vt:variant>
      <vt:variant>
        <vt:lpwstr>mailto:Fadila@unars.ac.id</vt:lpwstr>
      </vt:variant>
      <vt:variant>
        <vt:lpwstr/>
      </vt:variant>
      <vt:variant>
        <vt:i4>4128857</vt:i4>
      </vt:variant>
      <vt:variant>
        <vt:i4>3</vt:i4>
      </vt:variant>
      <vt:variant>
        <vt:i4>0</vt:i4>
      </vt:variant>
      <vt:variant>
        <vt:i4>5</vt:i4>
      </vt:variant>
      <vt:variant>
        <vt:lpwstr>mailto:karnadi@unars.ac.id</vt:lpwstr>
      </vt:variant>
      <vt:variant>
        <vt:lpwstr/>
      </vt:variant>
      <vt:variant>
        <vt:i4>7274504</vt:i4>
      </vt:variant>
      <vt:variant>
        <vt:i4>0</vt:i4>
      </vt:variant>
      <vt:variant>
        <vt:i4>0</vt:i4>
      </vt:variant>
      <vt:variant>
        <vt:i4>5</vt:i4>
      </vt:variant>
      <vt:variant>
        <vt:lpwstr>mailto:firman@unars.ac.id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Ahmad Muzaqi</cp:lastModifiedBy>
  <cp:revision>27</cp:revision>
  <dcterms:created xsi:type="dcterms:W3CDTF">2025-05-17T11:00:00Z</dcterms:created>
  <dcterms:modified xsi:type="dcterms:W3CDTF">2025-07-14T07:50:00Z</dcterms:modified>
</cp:coreProperties>
</file>