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8190C" w14:textId="77777777" w:rsidR="00ED2EAB" w:rsidRPr="00ED2EAB" w:rsidRDefault="00ED2EAB" w:rsidP="00ED2EAB">
      <w:pPr>
        <w:spacing w:line="360" w:lineRule="auto"/>
        <w:ind w:left="-142" w:right="-143"/>
        <w:jc w:val="center"/>
        <w:rPr>
          <w:rFonts w:eastAsia="Tahoma"/>
          <w:b/>
          <w:lang w:val="id-ID"/>
        </w:rPr>
      </w:pPr>
      <w:bookmarkStart w:id="0" w:name="_Hlk164713141"/>
      <w:r w:rsidRPr="00ED2EAB">
        <w:rPr>
          <w:rFonts w:eastAsia="Tahoma"/>
          <w:b/>
        </w:rPr>
        <w:t>PERLINDUNGAN HUKUM TERHADAP KORBAN PENIPUAN</w:t>
      </w:r>
      <w:r w:rsidRPr="00ED2EAB">
        <w:rPr>
          <w:rFonts w:eastAsia="Tahoma"/>
          <w:b/>
          <w:lang w:val="id-ID"/>
        </w:rPr>
        <w:t xml:space="preserve"> </w:t>
      </w:r>
      <w:r w:rsidRPr="00ED2EAB">
        <w:rPr>
          <w:rFonts w:eastAsia="Tahoma"/>
          <w:b/>
        </w:rPr>
        <w:t>TRANSAKSI PENJUALAN AKUN GAME ONLINE</w:t>
      </w:r>
      <w:r w:rsidRPr="00ED2EAB">
        <w:rPr>
          <w:rFonts w:eastAsia="Tahoma"/>
          <w:b/>
          <w:lang w:val="id-ID"/>
        </w:rPr>
        <w:t xml:space="preserve"> </w:t>
      </w:r>
    </w:p>
    <w:bookmarkEnd w:id="0"/>
    <w:p w14:paraId="5095CA1C" w14:textId="77777777" w:rsidR="00445299" w:rsidRPr="00AA5C1A" w:rsidRDefault="00BB3D38" w:rsidP="00EB4990">
      <w:pPr>
        <w:pStyle w:val="StyleTitle"/>
        <w:rPr>
          <w:szCs w:val="24"/>
        </w:rPr>
      </w:pPr>
      <w:r w:rsidRPr="00AA5C1A">
        <w:rPr>
          <w:szCs w:val="24"/>
        </w:rPr>
        <w:t xml:space="preserve"> </w:t>
      </w:r>
    </w:p>
    <w:p w14:paraId="1D776B77" w14:textId="77777777" w:rsidR="005069CF" w:rsidRPr="00BB3D38" w:rsidRDefault="005069CF">
      <w:pPr>
        <w:jc w:val="center"/>
        <w:rPr>
          <w:sz w:val="22"/>
          <w:szCs w:val="22"/>
        </w:rPr>
      </w:pPr>
      <w:r w:rsidRPr="00ED2EAB">
        <w:rPr>
          <w:b/>
          <w:i/>
          <w:szCs w:val="22"/>
        </w:rPr>
        <w:t>LEGAL PROTECTION AGAINST VICTIMS OF ONLINE GAME ACCOUNT TRANSACTION FRAUD</w:t>
      </w:r>
    </w:p>
    <w:p w14:paraId="09627F2A" w14:textId="77777777" w:rsidR="00BB3D38" w:rsidRDefault="00ED2EAB" w:rsidP="00BB3D38">
      <w:pPr>
        <w:pStyle w:val="Author"/>
        <w:rPr>
          <w:sz w:val="22"/>
          <w:szCs w:val="22"/>
        </w:rPr>
      </w:pPr>
      <w:r>
        <w:rPr>
          <w:sz w:val="22"/>
          <w:szCs w:val="22"/>
        </w:rPr>
        <w:t>Maechel Andrean Moudianto Yunior</w:t>
      </w:r>
      <w:r w:rsidR="00ED704B" w:rsidRPr="00ED704B">
        <w:rPr>
          <w:sz w:val="22"/>
          <w:szCs w:val="22"/>
          <w:vertAlign w:val="superscript"/>
        </w:rPr>
        <w:t>1</w:t>
      </w:r>
      <w:r w:rsidR="00AA5C1A">
        <w:rPr>
          <w:sz w:val="22"/>
          <w:szCs w:val="22"/>
          <w:vertAlign w:val="superscript"/>
        </w:rPr>
        <w:t>)</w:t>
      </w:r>
      <w:r w:rsidR="005853B2">
        <w:rPr>
          <w:sz w:val="22"/>
          <w:szCs w:val="22"/>
        </w:rPr>
        <w:t xml:space="preserve">, </w:t>
      </w:r>
      <w:r>
        <w:rPr>
          <w:sz w:val="22"/>
          <w:szCs w:val="22"/>
        </w:rPr>
        <w:t>Dr. M. Yusuf Ibrahim</w:t>
      </w:r>
      <w:r w:rsidR="00EB4990">
        <w:rPr>
          <w:sz w:val="22"/>
          <w:szCs w:val="22"/>
        </w:rPr>
        <w:t>, S.H., M.H</w:t>
      </w:r>
      <w:r w:rsidR="00AA5C1A">
        <w:rPr>
          <w:sz w:val="22"/>
          <w:szCs w:val="22"/>
          <w:vertAlign w:val="superscript"/>
        </w:rPr>
        <w:t>2)</w:t>
      </w:r>
      <w:r w:rsidR="00ED704B">
        <w:rPr>
          <w:sz w:val="22"/>
          <w:szCs w:val="22"/>
        </w:rPr>
        <w:t>,</w:t>
      </w:r>
      <w:r w:rsidR="005853B2">
        <w:rPr>
          <w:sz w:val="22"/>
          <w:szCs w:val="22"/>
        </w:rPr>
        <w:t xml:space="preserve"> </w:t>
      </w:r>
      <w:r>
        <w:rPr>
          <w:sz w:val="22"/>
          <w:szCs w:val="22"/>
        </w:rPr>
        <w:t>M. Nurman</w:t>
      </w:r>
      <w:r w:rsidR="00EB4990">
        <w:rPr>
          <w:sz w:val="22"/>
          <w:szCs w:val="22"/>
        </w:rPr>
        <w:t>, S.</w:t>
      </w:r>
      <w:r>
        <w:rPr>
          <w:sz w:val="22"/>
          <w:szCs w:val="22"/>
        </w:rPr>
        <w:t>H</w:t>
      </w:r>
      <w:r w:rsidR="00EB4990">
        <w:rPr>
          <w:sz w:val="22"/>
          <w:szCs w:val="22"/>
        </w:rPr>
        <w:t>., M.H</w:t>
      </w:r>
      <w:r w:rsidR="00AA5C1A">
        <w:rPr>
          <w:sz w:val="22"/>
          <w:szCs w:val="22"/>
          <w:vertAlign w:val="superscript"/>
        </w:rPr>
        <w:t>3)</w:t>
      </w:r>
      <w:r w:rsidR="00BB3D38" w:rsidRPr="00BB3D38">
        <w:rPr>
          <w:sz w:val="22"/>
          <w:szCs w:val="22"/>
          <w:lang w:val="id-ID"/>
        </w:rPr>
        <w:t xml:space="preserve"> </w:t>
      </w:r>
    </w:p>
    <w:p w14:paraId="22B513F3" w14:textId="77777777" w:rsidR="00AA5C1A" w:rsidRPr="00AA5C1A" w:rsidRDefault="00AA5C1A" w:rsidP="00BB3D38">
      <w:pPr>
        <w:pStyle w:val="Author"/>
        <w:rPr>
          <w:b w:val="0"/>
          <w:sz w:val="22"/>
          <w:szCs w:val="22"/>
        </w:rPr>
      </w:pPr>
      <w:r w:rsidRPr="00AA5C1A">
        <w:rPr>
          <w:b w:val="0"/>
          <w:sz w:val="22"/>
          <w:szCs w:val="22"/>
          <w:vertAlign w:val="superscript"/>
        </w:rPr>
        <w:t>1</w:t>
      </w:r>
      <w:r w:rsidRPr="00AA5C1A">
        <w:rPr>
          <w:b w:val="0"/>
          <w:sz w:val="22"/>
          <w:szCs w:val="22"/>
        </w:rPr>
        <w:t>email</w:t>
      </w:r>
      <w:r w:rsidR="00EB4990">
        <w:rPr>
          <w:b w:val="0"/>
          <w:sz w:val="22"/>
          <w:szCs w:val="22"/>
        </w:rPr>
        <w:t xml:space="preserve">: </w:t>
      </w:r>
      <w:r w:rsidR="00ED2EAB">
        <w:rPr>
          <w:b w:val="0"/>
          <w:sz w:val="22"/>
          <w:szCs w:val="22"/>
        </w:rPr>
        <w:t>ndre27hachi</w:t>
      </w:r>
      <w:r w:rsidR="00EB4990">
        <w:rPr>
          <w:b w:val="0"/>
          <w:sz w:val="22"/>
          <w:szCs w:val="22"/>
        </w:rPr>
        <w:t>@gmail.com</w:t>
      </w:r>
    </w:p>
    <w:p w14:paraId="17CB12C4" w14:textId="77777777" w:rsidR="00BB3D38" w:rsidRDefault="00ED704B" w:rsidP="00ED704B">
      <w:pPr>
        <w:jc w:val="center"/>
        <w:rPr>
          <w:sz w:val="22"/>
          <w:szCs w:val="22"/>
        </w:rPr>
      </w:pPr>
      <w:r>
        <w:rPr>
          <w:sz w:val="22"/>
          <w:szCs w:val="22"/>
          <w:vertAlign w:val="superscript"/>
        </w:rPr>
        <w:t>1</w:t>
      </w:r>
      <w:r w:rsidR="00773183">
        <w:rPr>
          <w:sz w:val="22"/>
          <w:szCs w:val="22"/>
        </w:rPr>
        <w:t>J</w:t>
      </w:r>
      <w:r w:rsidR="00BB3D38" w:rsidRPr="00254856">
        <w:rPr>
          <w:sz w:val="22"/>
          <w:szCs w:val="22"/>
        </w:rPr>
        <w:t>urusan</w:t>
      </w:r>
      <w:r w:rsidR="00773183">
        <w:rPr>
          <w:sz w:val="22"/>
          <w:szCs w:val="22"/>
        </w:rPr>
        <w:t xml:space="preserve"> Ilmu Hukum</w:t>
      </w:r>
      <w:r w:rsidR="00BB3D38" w:rsidRPr="00254856">
        <w:rPr>
          <w:sz w:val="22"/>
          <w:szCs w:val="22"/>
        </w:rPr>
        <w:t>, Fakultas</w:t>
      </w:r>
      <w:r w:rsidR="00773183">
        <w:rPr>
          <w:sz w:val="22"/>
          <w:szCs w:val="22"/>
        </w:rPr>
        <w:t xml:space="preserve"> Hukum</w:t>
      </w:r>
      <w:r w:rsidR="00BB3D38" w:rsidRPr="00254856">
        <w:rPr>
          <w:sz w:val="22"/>
          <w:szCs w:val="22"/>
        </w:rPr>
        <w:t>, Universitas</w:t>
      </w:r>
      <w:r w:rsidR="00773183">
        <w:rPr>
          <w:sz w:val="22"/>
          <w:szCs w:val="22"/>
        </w:rPr>
        <w:t xml:space="preserve"> Abdurrachman Saleh Situbondo</w:t>
      </w:r>
      <w:r w:rsidR="00BB3D38" w:rsidRPr="00254856">
        <w:rPr>
          <w:sz w:val="22"/>
          <w:szCs w:val="22"/>
        </w:rPr>
        <w:t xml:space="preserve"> </w:t>
      </w:r>
    </w:p>
    <w:p w14:paraId="649BB999" w14:textId="77777777" w:rsidR="00773183" w:rsidRDefault="00AA5C1A" w:rsidP="00AA5C1A">
      <w:pPr>
        <w:jc w:val="center"/>
        <w:rPr>
          <w:sz w:val="22"/>
          <w:szCs w:val="22"/>
        </w:rPr>
      </w:pPr>
      <w:r w:rsidRPr="00AA5C1A">
        <w:rPr>
          <w:sz w:val="22"/>
          <w:szCs w:val="22"/>
          <w:vertAlign w:val="superscript"/>
        </w:rPr>
        <w:t>2</w:t>
      </w:r>
      <w:r w:rsidR="00773183" w:rsidRPr="00773183">
        <w:rPr>
          <w:sz w:val="22"/>
          <w:szCs w:val="22"/>
        </w:rPr>
        <w:t xml:space="preserve"> </w:t>
      </w:r>
      <w:r w:rsidR="00773183">
        <w:rPr>
          <w:sz w:val="22"/>
          <w:szCs w:val="22"/>
        </w:rPr>
        <w:t>J</w:t>
      </w:r>
      <w:r w:rsidR="00773183" w:rsidRPr="00254856">
        <w:rPr>
          <w:sz w:val="22"/>
          <w:szCs w:val="22"/>
        </w:rPr>
        <w:t>urusan</w:t>
      </w:r>
      <w:r w:rsidR="00773183">
        <w:rPr>
          <w:sz w:val="22"/>
          <w:szCs w:val="22"/>
        </w:rPr>
        <w:t xml:space="preserve"> Ilmu Hukum</w:t>
      </w:r>
      <w:r w:rsidR="00773183" w:rsidRPr="00254856">
        <w:rPr>
          <w:sz w:val="22"/>
          <w:szCs w:val="22"/>
        </w:rPr>
        <w:t>, Fakultas</w:t>
      </w:r>
      <w:r w:rsidR="00773183">
        <w:rPr>
          <w:sz w:val="22"/>
          <w:szCs w:val="22"/>
        </w:rPr>
        <w:t xml:space="preserve"> Hukum</w:t>
      </w:r>
      <w:r w:rsidR="00773183" w:rsidRPr="00254856">
        <w:rPr>
          <w:sz w:val="22"/>
          <w:szCs w:val="22"/>
        </w:rPr>
        <w:t>, Universitas</w:t>
      </w:r>
      <w:r w:rsidR="00773183">
        <w:rPr>
          <w:sz w:val="22"/>
          <w:szCs w:val="22"/>
        </w:rPr>
        <w:t xml:space="preserve"> Abdurrachman Saleh Situbondo</w:t>
      </w:r>
      <w:r w:rsidR="00773183" w:rsidRPr="00254856">
        <w:rPr>
          <w:sz w:val="22"/>
          <w:szCs w:val="22"/>
        </w:rPr>
        <w:t xml:space="preserve"> </w:t>
      </w:r>
    </w:p>
    <w:p w14:paraId="452C1EF7" w14:textId="77777777" w:rsidR="00AA5C1A" w:rsidRDefault="00AA5C1A" w:rsidP="00AA5C1A">
      <w:pPr>
        <w:jc w:val="center"/>
        <w:rPr>
          <w:sz w:val="22"/>
          <w:szCs w:val="22"/>
        </w:rPr>
      </w:pPr>
      <w:r w:rsidRPr="00AA5C1A">
        <w:rPr>
          <w:sz w:val="22"/>
          <w:szCs w:val="22"/>
          <w:vertAlign w:val="superscript"/>
        </w:rPr>
        <w:t>3</w:t>
      </w:r>
      <w:r w:rsidR="00773183" w:rsidRPr="00773183">
        <w:rPr>
          <w:sz w:val="22"/>
          <w:szCs w:val="22"/>
        </w:rPr>
        <w:t xml:space="preserve"> </w:t>
      </w:r>
      <w:r w:rsidR="00773183">
        <w:rPr>
          <w:sz w:val="22"/>
          <w:szCs w:val="22"/>
        </w:rPr>
        <w:t>J</w:t>
      </w:r>
      <w:r w:rsidR="00773183" w:rsidRPr="00254856">
        <w:rPr>
          <w:sz w:val="22"/>
          <w:szCs w:val="22"/>
        </w:rPr>
        <w:t>urusan</w:t>
      </w:r>
      <w:r w:rsidR="00773183">
        <w:rPr>
          <w:sz w:val="22"/>
          <w:szCs w:val="22"/>
        </w:rPr>
        <w:t xml:space="preserve"> Ilmu Hukum</w:t>
      </w:r>
      <w:r w:rsidR="00773183" w:rsidRPr="00254856">
        <w:rPr>
          <w:sz w:val="22"/>
          <w:szCs w:val="22"/>
        </w:rPr>
        <w:t>, Fakultas</w:t>
      </w:r>
      <w:r w:rsidR="00773183">
        <w:rPr>
          <w:sz w:val="22"/>
          <w:szCs w:val="22"/>
        </w:rPr>
        <w:t xml:space="preserve"> Hukum</w:t>
      </w:r>
      <w:r w:rsidR="00ED2EAB">
        <w:rPr>
          <w:sz w:val="22"/>
          <w:szCs w:val="22"/>
        </w:rPr>
        <w:t>,</w:t>
      </w:r>
      <w:r w:rsidR="00773183" w:rsidRPr="00254856">
        <w:rPr>
          <w:sz w:val="22"/>
          <w:szCs w:val="22"/>
        </w:rPr>
        <w:t xml:space="preserve"> Universitas</w:t>
      </w:r>
      <w:r w:rsidR="00773183">
        <w:rPr>
          <w:sz w:val="22"/>
          <w:szCs w:val="22"/>
        </w:rPr>
        <w:t xml:space="preserve"> Abdurrachman Saleh Situbondo</w:t>
      </w:r>
    </w:p>
    <w:p w14:paraId="48ACB149" w14:textId="77777777" w:rsidR="00AA5C1A" w:rsidRPr="00AA5C1A" w:rsidRDefault="00AA5C1A" w:rsidP="00AA5C1A">
      <w:pPr>
        <w:jc w:val="center"/>
        <w:rPr>
          <w:sz w:val="22"/>
          <w:szCs w:val="22"/>
        </w:rPr>
      </w:pPr>
    </w:p>
    <w:p w14:paraId="241A2945" w14:textId="77777777" w:rsidR="005F1DF9" w:rsidRPr="00ED704B" w:rsidRDefault="005F1DF9" w:rsidP="00484BBE">
      <w:pPr>
        <w:jc w:val="both"/>
        <w:rPr>
          <w:sz w:val="22"/>
          <w:szCs w:val="22"/>
        </w:rPr>
      </w:pPr>
    </w:p>
    <w:p w14:paraId="1AADF730" w14:textId="77777777" w:rsidR="00BB3D38" w:rsidRPr="00BB3D38" w:rsidRDefault="00BB3D38" w:rsidP="00445299">
      <w:pPr>
        <w:pStyle w:val="AbstractTitle"/>
        <w:spacing w:after="120"/>
        <w:rPr>
          <w:sz w:val="22"/>
          <w:szCs w:val="22"/>
        </w:rPr>
      </w:pPr>
      <w:r w:rsidRPr="00BB3D38">
        <w:rPr>
          <w:sz w:val="22"/>
          <w:szCs w:val="22"/>
        </w:rPr>
        <w:t>ABSTRAK</w:t>
      </w:r>
    </w:p>
    <w:p w14:paraId="1EF0ABFB" w14:textId="77777777" w:rsidR="00614E50" w:rsidRPr="00484BBE" w:rsidRDefault="00484BBE" w:rsidP="00484BBE">
      <w:pPr>
        <w:jc w:val="both"/>
        <w:rPr>
          <w:rFonts w:eastAsia="Tahoma"/>
          <w:i/>
          <w:iCs/>
        </w:rPr>
      </w:pPr>
      <w:r w:rsidRPr="00484BBE">
        <w:rPr>
          <w:rFonts w:eastAsia="Tahoma"/>
          <w:bCs/>
          <w:i/>
          <w:iCs/>
        </w:rPr>
        <w:t>Perlindungan Hukum Terhadap Korban Penipuan</w:t>
      </w:r>
      <w:r w:rsidRPr="00484BBE">
        <w:rPr>
          <w:rFonts w:eastAsia="Tahoma"/>
          <w:bCs/>
          <w:i/>
          <w:iCs/>
          <w:lang w:val="id-ID"/>
        </w:rPr>
        <w:t xml:space="preserve"> </w:t>
      </w:r>
      <w:r w:rsidRPr="00484BBE">
        <w:rPr>
          <w:rFonts w:eastAsia="Tahoma"/>
          <w:bCs/>
          <w:i/>
          <w:iCs/>
        </w:rPr>
        <w:t>Transaksi Penjualan Akun Game online</w:t>
      </w:r>
      <w:r w:rsidR="00614E50" w:rsidRPr="00484BBE">
        <w:rPr>
          <w:i/>
          <w:iCs/>
          <w:szCs w:val="22"/>
        </w:rPr>
        <w:t>,</w:t>
      </w:r>
      <w:r>
        <w:rPr>
          <w:i/>
          <w:iCs/>
          <w:szCs w:val="22"/>
        </w:rPr>
        <w:t xml:space="preserve"> </w:t>
      </w:r>
      <w:r w:rsidRPr="00484BBE">
        <w:rPr>
          <w:i/>
          <w:iCs/>
          <w:szCs w:val="22"/>
        </w:rPr>
        <w:t>Maechel Andrean Moudianto Yunior</w:t>
      </w:r>
      <w:r w:rsidR="00614E50" w:rsidRPr="00484BBE">
        <w:rPr>
          <w:i/>
          <w:iCs/>
          <w:szCs w:val="22"/>
        </w:rPr>
        <w:t xml:space="preserve">, </w:t>
      </w:r>
      <w:hyperlink r:id="rId8" w:history="1">
        <w:r w:rsidRPr="00484BBE">
          <w:rPr>
            <w:rStyle w:val="Hyperlink"/>
            <w:i/>
            <w:iCs/>
            <w:szCs w:val="22"/>
          </w:rPr>
          <w:t>ndre27hachi@gmail.com</w:t>
        </w:r>
      </w:hyperlink>
      <w:r w:rsidR="002E4C6B" w:rsidRPr="00484BBE">
        <w:rPr>
          <w:i/>
          <w:iCs/>
          <w:szCs w:val="22"/>
        </w:rPr>
        <w:t>, Jurusan Ilmu Hukum, Fakultas</w:t>
      </w:r>
      <w:r w:rsidR="001C6C78" w:rsidRPr="00484BBE">
        <w:rPr>
          <w:i/>
          <w:iCs/>
          <w:szCs w:val="22"/>
        </w:rPr>
        <w:t xml:space="preserve"> Hukum</w:t>
      </w:r>
      <w:r w:rsidR="002E4C6B" w:rsidRPr="00484BBE">
        <w:rPr>
          <w:i/>
          <w:iCs/>
          <w:szCs w:val="22"/>
        </w:rPr>
        <w:t>,</w:t>
      </w:r>
      <w:r w:rsidRPr="00484BBE">
        <w:rPr>
          <w:i/>
          <w:iCs/>
          <w:szCs w:val="22"/>
        </w:rPr>
        <w:t xml:space="preserve"> </w:t>
      </w:r>
      <w:r w:rsidR="002E4C6B" w:rsidRPr="00484BBE">
        <w:rPr>
          <w:i/>
          <w:iCs/>
          <w:szCs w:val="22"/>
        </w:rPr>
        <w:t>Universitas Abdurrachman Saleh Situbondo</w:t>
      </w:r>
      <w:r w:rsidR="00976F10" w:rsidRPr="00484BBE">
        <w:rPr>
          <w:i/>
          <w:iCs/>
          <w:szCs w:val="22"/>
        </w:rPr>
        <w:t xml:space="preserve">. </w:t>
      </w:r>
      <w:r w:rsidR="00137D0D" w:rsidRPr="00484BBE">
        <w:rPr>
          <w:bCs/>
          <w:i/>
          <w:iCs/>
        </w:rPr>
        <w:t>Pen</w:t>
      </w:r>
      <w:r w:rsidR="00976F10" w:rsidRPr="00484BBE">
        <w:rPr>
          <w:bCs/>
          <w:i/>
          <w:iCs/>
        </w:rPr>
        <w:t xml:space="preserve">enilitian yang berjudul </w:t>
      </w:r>
      <w:r w:rsidRPr="00484BBE">
        <w:rPr>
          <w:rFonts w:eastAsia="Tahoma"/>
          <w:bCs/>
          <w:i/>
          <w:iCs/>
        </w:rPr>
        <w:t>Perlindungan Hukum Terhadap Korban Penipuan</w:t>
      </w:r>
      <w:r w:rsidRPr="00484BBE">
        <w:rPr>
          <w:rFonts w:eastAsia="Tahoma"/>
          <w:bCs/>
          <w:i/>
          <w:iCs/>
          <w:lang w:val="id-ID"/>
        </w:rPr>
        <w:t xml:space="preserve"> </w:t>
      </w:r>
      <w:r w:rsidRPr="00484BBE">
        <w:rPr>
          <w:rFonts w:eastAsia="Tahoma"/>
          <w:bCs/>
          <w:i/>
          <w:iCs/>
        </w:rPr>
        <w:t>Transaksi Penjualan Aku</w:t>
      </w:r>
      <w:r w:rsidR="00B32B9F">
        <w:rPr>
          <w:rFonts w:eastAsia="Tahoma"/>
          <w:bCs/>
          <w:i/>
          <w:iCs/>
        </w:rPr>
        <w:t xml:space="preserve">n </w:t>
      </w:r>
      <w:r w:rsidRPr="00484BBE">
        <w:rPr>
          <w:rFonts w:eastAsia="Tahoma"/>
          <w:bCs/>
          <w:i/>
          <w:iCs/>
        </w:rPr>
        <w:t>Game Online</w:t>
      </w:r>
      <w:r w:rsidRPr="00484BBE">
        <w:rPr>
          <w:bCs/>
          <w:i/>
          <w:iCs/>
        </w:rPr>
        <w:t xml:space="preserve"> </w:t>
      </w:r>
      <w:r w:rsidR="00976F10" w:rsidRPr="00484BBE">
        <w:rPr>
          <w:bCs/>
          <w:i/>
          <w:iCs/>
        </w:rPr>
        <w:t xml:space="preserve">dilatarbelakangi oleh </w:t>
      </w:r>
      <w:r w:rsidRPr="00484BBE">
        <w:rPr>
          <w:rFonts w:eastAsia="Tahoma"/>
          <w:i/>
          <w:iCs/>
          <w:spacing w:val="-1"/>
        </w:rPr>
        <w:t>Gam</w:t>
      </w:r>
      <w:r w:rsidRPr="00484BBE">
        <w:rPr>
          <w:rFonts w:eastAsia="Tahoma"/>
          <w:i/>
          <w:iCs/>
        </w:rPr>
        <w:t>e</w:t>
      </w:r>
      <w:r w:rsidRPr="00484BBE">
        <w:rPr>
          <w:rFonts w:eastAsia="Tahoma"/>
          <w:i/>
          <w:iCs/>
          <w:spacing w:val="1"/>
        </w:rPr>
        <w:t xml:space="preserve"> </w:t>
      </w:r>
      <w:r w:rsidRPr="00484BBE">
        <w:rPr>
          <w:rFonts w:eastAsia="Tahoma"/>
          <w:i/>
          <w:iCs/>
        </w:rPr>
        <w:t>o</w:t>
      </w:r>
      <w:r w:rsidRPr="00484BBE">
        <w:rPr>
          <w:rFonts w:eastAsia="Tahoma"/>
          <w:i/>
          <w:iCs/>
          <w:spacing w:val="-1"/>
        </w:rPr>
        <w:t>n</w:t>
      </w:r>
      <w:r w:rsidRPr="00484BBE">
        <w:rPr>
          <w:rFonts w:eastAsia="Tahoma"/>
          <w:i/>
          <w:iCs/>
        </w:rPr>
        <w:t>li</w:t>
      </w:r>
      <w:r w:rsidRPr="00484BBE">
        <w:rPr>
          <w:rFonts w:eastAsia="Tahoma"/>
          <w:i/>
          <w:iCs/>
          <w:spacing w:val="-1"/>
        </w:rPr>
        <w:t>n</w:t>
      </w:r>
      <w:r w:rsidRPr="00484BBE">
        <w:rPr>
          <w:rFonts w:eastAsia="Tahoma"/>
          <w:i/>
          <w:iCs/>
        </w:rPr>
        <w:t>e</w:t>
      </w:r>
      <w:r w:rsidRPr="00484BBE">
        <w:rPr>
          <w:rFonts w:eastAsia="Tahoma"/>
          <w:i/>
          <w:iCs/>
          <w:spacing w:val="1"/>
        </w:rPr>
        <w:t xml:space="preserve"> </w:t>
      </w:r>
      <w:r w:rsidRPr="00484BBE">
        <w:rPr>
          <w:rFonts w:eastAsia="Tahoma"/>
          <w:i/>
          <w:iCs/>
        </w:rPr>
        <w:t>s</w:t>
      </w:r>
      <w:r w:rsidRPr="00484BBE">
        <w:rPr>
          <w:rFonts w:eastAsia="Tahoma"/>
          <w:i/>
          <w:iCs/>
          <w:spacing w:val="-1"/>
        </w:rPr>
        <w:t>aa</w:t>
      </w:r>
      <w:r w:rsidRPr="00484BBE">
        <w:rPr>
          <w:rFonts w:eastAsia="Tahoma"/>
          <w:i/>
          <w:iCs/>
        </w:rPr>
        <w:t>t</w:t>
      </w:r>
      <w:r w:rsidRPr="00484BBE">
        <w:rPr>
          <w:rFonts w:eastAsia="Tahoma"/>
          <w:i/>
          <w:iCs/>
          <w:spacing w:val="2"/>
        </w:rPr>
        <w:t xml:space="preserve"> </w:t>
      </w:r>
      <w:r w:rsidRPr="00484BBE">
        <w:rPr>
          <w:rFonts w:eastAsia="Tahoma"/>
          <w:i/>
          <w:iCs/>
        </w:rPr>
        <w:t>i</w:t>
      </w:r>
      <w:r w:rsidRPr="00484BBE">
        <w:rPr>
          <w:rFonts w:eastAsia="Tahoma"/>
          <w:i/>
          <w:iCs/>
          <w:spacing w:val="-1"/>
        </w:rPr>
        <w:t>n</w:t>
      </w:r>
      <w:r w:rsidRPr="00484BBE">
        <w:rPr>
          <w:rFonts w:eastAsia="Tahoma"/>
          <w:i/>
          <w:iCs/>
        </w:rPr>
        <w:t>i</w:t>
      </w:r>
      <w:r w:rsidRPr="00484BBE">
        <w:rPr>
          <w:rFonts w:eastAsia="Tahoma"/>
          <w:i/>
          <w:iCs/>
          <w:spacing w:val="2"/>
        </w:rPr>
        <w:t xml:space="preserve"> </w:t>
      </w:r>
      <w:r w:rsidRPr="00484BBE">
        <w:rPr>
          <w:rFonts w:eastAsia="Tahoma"/>
          <w:i/>
          <w:iCs/>
        </w:rPr>
        <w:t>s</w:t>
      </w:r>
      <w:r w:rsidRPr="00484BBE">
        <w:rPr>
          <w:rFonts w:eastAsia="Tahoma"/>
          <w:i/>
          <w:iCs/>
          <w:spacing w:val="1"/>
        </w:rPr>
        <w:t>u</w:t>
      </w:r>
      <w:r w:rsidRPr="00484BBE">
        <w:rPr>
          <w:rFonts w:eastAsia="Tahoma"/>
          <w:i/>
          <w:iCs/>
        </w:rPr>
        <w:t xml:space="preserve">dah </w:t>
      </w:r>
      <w:r w:rsidRPr="00484BBE">
        <w:rPr>
          <w:rFonts w:eastAsia="Tahoma"/>
          <w:i/>
          <w:iCs/>
          <w:spacing w:val="2"/>
        </w:rPr>
        <w:t>b</w:t>
      </w:r>
      <w:r w:rsidRPr="00484BBE">
        <w:rPr>
          <w:rFonts w:eastAsia="Tahoma"/>
          <w:i/>
          <w:iCs/>
          <w:spacing w:val="-1"/>
        </w:rPr>
        <w:t>an</w:t>
      </w:r>
      <w:r w:rsidRPr="00484BBE">
        <w:rPr>
          <w:rFonts w:eastAsia="Tahoma"/>
          <w:i/>
          <w:iCs/>
        </w:rPr>
        <w:t>yak</w:t>
      </w:r>
      <w:r w:rsidRPr="00484BBE">
        <w:rPr>
          <w:rFonts w:eastAsia="Tahoma"/>
          <w:i/>
          <w:iCs/>
          <w:spacing w:val="2"/>
        </w:rPr>
        <w:t xml:space="preserve"> </w:t>
      </w:r>
      <w:r w:rsidRPr="00484BBE">
        <w:rPr>
          <w:rFonts w:eastAsia="Tahoma"/>
          <w:i/>
          <w:iCs/>
        </w:rPr>
        <w:t>dimi</w:t>
      </w:r>
      <w:r w:rsidRPr="00484BBE">
        <w:rPr>
          <w:rFonts w:eastAsia="Tahoma"/>
          <w:i/>
          <w:iCs/>
          <w:spacing w:val="-1"/>
        </w:rPr>
        <w:t>na</w:t>
      </w:r>
      <w:r w:rsidRPr="00484BBE">
        <w:rPr>
          <w:rFonts w:eastAsia="Tahoma"/>
          <w:i/>
          <w:iCs/>
        </w:rPr>
        <w:t>ti</w:t>
      </w:r>
      <w:r w:rsidRPr="00484BBE">
        <w:rPr>
          <w:rFonts w:eastAsia="Tahoma"/>
          <w:i/>
          <w:iCs/>
          <w:spacing w:val="2"/>
        </w:rPr>
        <w:t xml:space="preserve"> </w:t>
      </w:r>
      <w:r w:rsidRPr="00484BBE">
        <w:rPr>
          <w:rFonts w:eastAsia="Tahoma"/>
          <w:i/>
          <w:iCs/>
        </w:rPr>
        <w:t>ol</w:t>
      </w:r>
      <w:r w:rsidRPr="00484BBE">
        <w:rPr>
          <w:rFonts w:eastAsia="Tahoma"/>
          <w:i/>
          <w:iCs/>
          <w:spacing w:val="-3"/>
        </w:rPr>
        <w:t>e</w:t>
      </w:r>
      <w:r w:rsidRPr="00484BBE">
        <w:rPr>
          <w:rFonts w:eastAsia="Tahoma"/>
          <w:i/>
          <w:iCs/>
        </w:rPr>
        <w:t>h</w:t>
      </w:r>
      <w:r w:rsidRPr="00484BBE">
        <w:rPr>
          <w:rFonts w:eastAsia="Tahoma"/>
          <w:i/>
          <w:iCs/>
          <w:spacing w:val="1"/>
        </w:rPr>
        <w:t xml:space="preserve"> </w:t>
      </w:r>
      <w:r w:rsidRPr="00484BBE">
        <w:rPr>
          <w:rFonts w:eastAsia="Tahoma"/>
          <w:i/>
          <w:iCs/>
        </w:rPr>
        <w:t>kal</w:t>
      </w:r>
      <w:r w:rsidRPr="00484BBE">
        <w:rPr>
          <w:rFonts w:eastAsia="Tahoma"/>
          <w:i/>
          <w:iCs/>
          <w:spacing w:val="-1"/>
        </w:rPr>
        <w:t>an</w:t>
      </w:r>
      <w:r w:rsidRPr="00484BBE">
        <w:rPr>
          <w:rFonts w:eastAsia="Tahoma"/>
          <w:i/>
          <w:iCs/>
        </w:rPr>
        <w:t xml:space="preserve">gan </w:t>
      </w:r>
      <w:r w:rsidRPr="00484BBE">
        <w:rPr>
          <w:rFonts w:eastAsia="Tahoma"/>
          <w:i/>
          <w:iCs/>
          <w:spacing w:val="-1"/>
        </w:rPr>
        <w:t>ana</w:t>
      </w:r>
      <w:r w:rsidRPr="00484BBE">
        <w:rPr>
          <w:rFonts w:eastAsia="Tahoma"/>
          <w:i/>
          <w:iCs/>
        </w:rPr>
        <w:t>k</w:t>
      </w:r>
      <w:r w:rsidRPr="00484BBE">
        <w:rPr>
          <w:rFonts w:eastAsia="Tahoma"/>
          <w:i/>
          <w:iCs/>
          <w:spacing w:val="2"/>
        </w:rPr>
        <w:t xml:space="preserve"> </w:t>
      </w:r>
      <w:r w:rsidRPr="00484BBE">
        <w:rPr>
          <w:rFonts w:eastAsia="Tahoma"/>
          <w:i/>
          <w:iCs/>
          <w:spacing w:val="-1"/>
        </w:rPr>
        <w:t>mu</w:t>
      </w:r>
      <w:r w:rsidRPr="00484BBE">
        <w:rPr>
          <w:rFonts w:eastAsia="Tahoma"/>
          <w:i/>
          <w:iCs/>
        </w:rPr>
        <w:t>d</w:t>
      </w:r>
      <w:r w:rsidRPr="00484BBE">
        <w:rPr>
          <w:rFonts w:eastAsia="Tahoma"/>
          <w:i/>
          <w:iCs/>
          <w:spacing w:val="1"/>
        </w:rPr>
        <w:t>a</w:t>
      </w:r>
      <w:r w:rsidRPr="00484BBE">
        <w:rPr>
          <w:rFonts w:eastAsia="Tahoma"/>
          <w:i/>
          <w:iCs/>
        </w:rPr>
        <w:t>,</w:t>
      </w:r>
      <w:r w:rsidRPr="00484BBE">
        <w:rPr>
          <w:rFonts w:eastAsia="Tahoma"/>
          <w:i/>
          <w:iCs/>
          <w:spacing w:val="2"/>
        </w:rPr>
        <w:t xml:space="preserve"> </w:t>
      </w:r>
      <w:r w:rsidRPr="00484BBE">
        <w:rPr>
          <w:rFonts w:eastAsia="Tahoma"/>
          <w:i/>
          <w:iCs/>
        </w:rPr>
        <w:t>ba</w:t>
      </w:r>
      <w:r w:rsidRPr="00484BBE">
        <w:rPr>
          <w:rFonts w:eastAsia="Tahoma"/>
          <w:i/>
          <w:iCs/>
          <w:spacing w:val="-1"/>
        </w:rPr>
        <w:t>h</w:t>
      </w:r>
      <w:r w:rsidRPr="00484BBE">
        <w:rPr>
          <w:rFonts w:eastAsia="Tahoma"/>
          <w:i/>
          <w:iCs/>
        </w:rPr>
        <w:t>kan</w:t>
      </w:r>
      <w:r w:rsidRPr="00484BBE">
        <w:rPr>
          <w:rFonts w:eastAsia="Tahoma"/>
          <w:i/>
          <w:iCs/>
          <w:spacing w:val="1"/>
        </w:rPr>
        <w:t xml:space="preserve"> </w:t>
      </w:r>
      <w:r w:rsidRPr="00484BBE">
        <w:rPr>
          <w:rFonts w:eastAsia="Tahoma"/>
          <w:i/>
          <w:iCs/>
          <w:spacing w:val="-1"/>
        </w:rPr>
        <w:t>men</w:t>
      </w:r>
      <w:r w:rsidRPr="00484BBE">
        <w:rPr>
          <w:rFonts w:eastAsia="Tahoma"/>
          <w:i/>
          <w:iCs/>
        </w:rPr>
        <w:t>jadi</w:t>
      </w:r>
      <w:r w:rsidRPr="00484BBE">
        <w:rPr>
          <w:rFonts w:eastAsia="Tahoma"/>
          <w:i/>
          <w:iCs/>
          <w:spacing w:val="1"/>
        </w:rPr>
        <w:t xml:space="preserve"> </w:t>
      </w:r>
      <w:r w:rsidRPr="00484BBE">
        <w:rPr>
          <w:rFonts w:eastAsia="Tahoma"/>
          <w:i/>
          <w:iCs/>
        </w:rPr>
        <w:t>l</w:t>
      </w:r>
      <w:r w:rsidRPr="00484BBE">
        <w:rPr>
          <w:rFonts w:eastAsia="Tahoma"/>
          <w:i/>
          <w:iCs/>
          <w:spacing w:val="-1"/>
        </w:rPr>
        <w:t>a</w:t>
      </w:r>
      <w:r w:rsidRPr="00484BBE">
        <w:rPr>
          <w:rFonts w:eastAsia="Tahoma"/>
          <w:i/>
          <w:iCs/>
        </w:rPr>
        <w:t>da</w:t>
      </w:r>
      <w:r w:rsidRPr="00484BBE">
        <w:rPr>
          <w:rFonts w:eastAsia="Tahoma"/>
          <w:i/>
          <w:iCs/>
          <w:spacing w:val="-1"/>
        </w:rPr>
        <w:t>n</w:t>
      </w:r>
      <w:r w:rsidRPr="00484BBE">
        <w:rPr>
          <w:rFonts w:eastAsia="Tahoma"/>
          <w:i/>
          <w:iCs/>
        </w:rPr>
        <w:t>g</w:t>
      </w:r>
      <w:r w:rsidRPr="00484BBE">
        <w:rPr>
          <w:rFonts w:eastAsia="Tahoma"/>
          <w:i/>
          <w:iCs/>
          <w:spacing w:val="2"/>
        </w:rPr>
        <w:t xml:space="preserve"> </w:t>
      </w:r>
      <w:r w:rsidRPr="00484BBE">
        <w:rPr>
          <w:rFonts w:eastAsia="Tahoma"/>
          <w:i/>
          <w:iCs/>
          <w:spacing w:val="-1"/>
        </w:rPr>
        <w:t>menca</w:t>
      </w:r>
      <w:r w:rsidRPr="00484BBE">
        <w:rPr>
          <w:rFonts w:eastAsia="Tahoma"/>
          <w:i/>
          <w:iCs/>
        </w:rPr>
        <w:t>ri</w:t>
      </w:r>
      <w:r w:rsidRPr="00484BBE">
        <w:rPr>
          <w:rFonts w:eastAsia="Tahoma"/>
          <w:i/>
          <w:iCs/>
          <w:spacing w:val="1"/>
        </w:rPr>
        <w:t xml:space="preserve"> </w:t>
      </w:r>
      <w:r w:rsidRPr="00484BBE">
        <w:rPr>
          <w:rFonts w:eastAsia="Tahoma"/>
          <w:i/>
          <w:iCs/>
          <w:spacing w:val="-1"/>
        </w:rPr>
        <w:t>uan</w:t>
      </w:r>
      <w:r w:rsidRPr="00484BBE">
        <w:rPr>
          <w:rFonts w:eastAsia="Tahoma"/>
          <w:i/>
          <w:iCs/>
        </w:rPr>
        <w:t>g</w:t>
      </w:r>
      <w:r w:rsidRPr="00484BBE">
        <w:rPr>
          <w:rFonts w:eastAsia="Tahoma"/>
          <w:i/>
          <w:iCs/>
          <w:spacing w:val="3"/>
        </w:rPr>
        <w:t xml:space="preserve"> </w:t>
      </w:r>
      <w:r w:rsidRPr="00484BBE">
        <w:rPr>
          <w:rFonts w:eastAsia="Tahoma"/>
          <w:i/>
          <w:iCs/>
        </w:rPr>
        <w:t>bagi s</w:t>
      </w:r>
      <w:r w:rsidRPr="00484BBE">
        <w:rPr>
          <w:rFonts w:eastAsia="Tahoma"/>
          <w:i/>
          <w:iCs/>
          <w:spacing w:val="-2"/>
        </w:rPr>
        <w:t>e</w:t>
      </w:r>
      <w:r w:rsidRPr="00484BBE">
        <w:rPr>
          <w:rFonts w:eastAsia="Tahoma"/>
          <w:i/>
          <w:iCs/>
        </w:rPr>
        <w:t>bagi</w:t>
      </w:r>
      <w:r w:rsidRPr="00484BBE">
        <w:rPr>
          <w:rFonts w:eastAsia="Tahoma"/>
          <w:i/>
          <w:iCs/>
          <w:spacing w:val="-1"/>
        </w:rPr>
        <w:t>a</w:t>
      </w:r>
      <w:r w:rsidRPr="00484BBE">
        <w:rPr>
          <w:rFonts w:eastAsia="Tahoma"/>
          <w:i/>
          <w:iCs/>
        </w:rPr>
        <w:t>n</w:t>
      </w:r>
      <w:r w:rsidRPr="00484BBE">
        <w:rPr>
          <w:rFonts w:eastAsia="Tahoma"/>
          <w:i/>
          <w:iCs/>
          <w:spacing w:val="-9"/>
        </w:rPr>
        <w:t xml:space="preserve"> </w:t>
      </w:r>
      <w:r w:rsidRPr="00484BBE">
        <w:rPr>
          <w:rFonts w:eastAsia="Tahoma"/>
          <w:i/>
          <w:iCs/>
        </w:rPr>
        <w:t>or</w:t>
      </w:r>
      <w:r w:rsidRPr="00484BBE">
        <w:rPr>
          <w:rFonts w:eastAsia="Tahoma"/>
          <w:i/>
          <w:iCs/>
          <w:spacing w:val="-1"/>
        </w:rPr>
        <w:t>an</w:t>
      </w:r>
      <w:r w:rsidRPr="00484BBE">
        <w:rPr>
          <w:rFonts w:eastAsia="Tahoma"/>
          <w:i/>
          <w:iCs/>
        </w:rPr>
        <w:t>g,</w:t>
      </w:r>
      <w:r w:rsidRPr="00484BBE">
        <w:rPr>
          <w:rFonts w:eastAsia="Tahoma"/>
          <w:i/>
          <w:iCs/>
          <w:spacing w:val="-11"/>
        </w:rPr>
        <w:t xml:space="preserve"> </w:t>
      </w:r>
      <w:r w:rsidRPr="00484BBE">
        <w:rPr>
          <w:rFonts w:eastAsia="Tahoma"/>
          <w:i/>
          <w:iCs/>
          <w:spacing w:val="-1"/>
        </w:rPr>
        <w:t>a</w:t>
      </w:r>
      <w:r w:rsidRPr="00484BBE">
        <w:rPr>
          <w:rFonts w:eastAsia="Tahoma"/>
          <w:i/>
          <w:iCs/>
        </w:rPr>
        <w:t>kan</w:t>
      </w:r>
      <w:r w:rsidRPr="00484BBE">
        <w:rPr>
          <w:rFonts w:eastAsia="Tahoma"/>
          <w:i/>
          <w:iCs/>
          <w:spacing w:val="-12"/>
        </w:rPr>
        <w:t xml:space="preserve"> </w:t>
      </w:r>
      <w:r w:rsidRPr="00484BBE">
        <w:rPr>
          <w:rFonts w:eastAsia="Tahoma"/>
          <w:i/>
          <w:iCs/>
        </w:rPr>
        <w:t>te</w:t>
      </w:r>
      <w:r w:rsidRPr="00484BBE">
        <w:rPr>
          <w:rFonts w:eastAsia="Tahoma"/>
          <w:i/>
          <w:iCs/>
          <w:spacing w:val="-2"/>
        </w:rPr>
        <w:t>t</w:t>
      </w:r>
      <w:r w:rsidRPr="00484BBE">
        <w:rPr>
          <w:rFonts w:eastAsia="Tahoma"/>
          <w:i/>
          <w:iCs/>
          <w:spacing w:val="-1"/>
        </w:rPr>
        <w:t>a</w:t>
      </w:r>
      <w:r w:rsidRPr="00484BBE">
        <w:rPr>
          <w:rFonts w:eastAsia="Tahoma"/>
          <w:i/>
          <w:iCs/>
        </w:rPr>
        <w:t>pi</w:t>
      </w:r>
      <w:r w:rsidRPr="00484BBE">
        <w:rPr>
          <w:rFonts w:eastAsia="Tahoma"/>
          <w:i/>
          <w:iCs/>
          <w:spacing w:val="-8"/>
        </w:rPr>
        <w:t xml:space="preserve"> </w:t>
      </w:r>
      <w:r w:rsidRPr="00484BBE">
        <w:rPr>
          <w:rFonts w:eastAsia="Tahoma"/>
          <w:i/>
          <w:iCs/>
        </w:rPr>
        <w:t>ba</w:t>
      </w:r>
      <w:r w:rsidRPr="00484BBE">
        <w:rPr>
          <w:rFonts w:eastAsia="Tahoma"/>
          <w:i/>
          <w:iCs/>
          <w:spacing w:val="-1"/>
        </w:rPr>
        <w:t>n</w:t>
      </w:r>
      <w:r w:rsidRPr="00484BBE">
        <w:rPr>
          <w:rFonts w:eastAsia="Tahoma"/>
          <w:i/>
          <w:iCs/>
        </w:rPr>
        <w:t>y</w:t>
      </w:r>
      <w:r w:rsidRPr="00484BBE">
        <w:rPr>
          <w:rFonts w:eastAsia="Tahoma"/>
          <w:i/>
          <w:iCs/>
          <w:spacing w:val="-3"/>
        </w:rPr>
        <w:t>a</w:t>
      </w:r>
      <w:r w:rsidRPr="00484BBE">
        <w:rPr>
          <w:rFonts w:eastAsia="Tahoma"/>
          <w:i/>
          <w:iCs/>
        </w:rPr>
        <w:t>k</w:t>
      </w:r>
      <w:r w:rsidRPr="00484BBE">
        <w:rPr>
          <w:rFonts w:eastAsia="Tahoma"/>
          <w:i/>
          <w:iCs/>
          <w:spacing w:val="-8"/>
        </w:rPr>
        <w:t xml:space="preserve"> </w:t>
      </w:r>
      <w:r w:rsidRPr="00484BBE">
        <w:rPr>
          <w:rFonts w:eastAsia="Tahoma"/>
          <w:i/>
          <w:iCs/>
        </w:rPr>
        <w:t>or</w:t>
      </w:r>
      <w:r w:rsidRPr="00484BBE">
        <w:rPr>
          <w:rFonts w:eastAsia="Tahoma"/>
          <w:i/>
          <w:iCs/>
          <w:spacing w:val="-1"/>
        </w:rPr>
        <w:t>an</w:t>
      </w:r>
      <w:r w:rsidRPr="00484BBE">
        <w:rPr>
          <w:rFonts w:eastAsia="Tahoma"/>
          <w:i/>
          <w:iCs/>
        </w:rPr>
        <w:t>g</w:t>
      </w:r>
      <w:r w:rsidRPr="00484BBE">
        <w:rPr>
          <w:rFonts w:eastAsia="Tahoma"/>
          <w:i/>
          <w:iCs/>
          <w:spacing w:val="-11"/>
        </w:rPr>
        <w:t xml:space="preserve"> </w:t>
      </w:r>
      <w:r w:rsidRPr="00484BBE">
        <w:rPr>
          <w:rFonts w:eastAsia="Tahoma"/>
          <w:i/>
          <w:iCs/>
        </w:rPr>
        <w:t>ya</w:t>
      </w:r>
      <w:r w:rsidRPr="00484BBE">
        <w:rPr>
          <w:rFonts w:eastAsia="Tahoma"/>
          <w:i/>
          <w:iCs/>
          <w:spacing w:val="-3"/>
        </w:rPr>
        <w:t>n</w:t>
      </w:r>
      <w:r w:rsidRPr="00484BBE">
        <w:rPr>
          <w:rFonts w:eastAsia="Tahoma"/>
          <w:i/>
          <w:iCs/>
        </w:rPr>
        <w:t>g</w:t>
      </w:r>
      <w:r w:rsidRPr="00484BBE">
        <w:rPr>
          <w:rFonts w:eastAsia="Tahoma"/>
          <w:i/>
          <w:iCs/>
          <w:spacing w:val="-8"/>
        </w:rPr>
        <w:t xml:space="preserve"> </w:t>
      </w:r>
      <w:r w:rsidRPr="00484BBE">
        <w:rPr>
          <w:rFonts w:eastAsia="Tahoma"/>
          <w:i/>
          <w:iCs/>
          <w:spacing w:val="-3"/>
        </w:rPr>
        <w:t>m</w:t>
      </w:r>
      <w:r w:rsidRPr="00484BBE">
        <w:rPr>
          <w:rFonts w:eastAsia="Tahoma"/>
          <w:i/>
          <w:iCs/>
          <w:spacing w:val="-1"/>
        </w:rPr>
        <w:t>en</w:t>
      </w:r>
      <w:r w:rsidRPr="00484BBE">
        <w:rPr>
          <w:rFonts w:eastAsia="Tahoma"/>
          <w:i/>
          <w:iCs/>
        </w:rPr>
        <w:t>yal</w:t>
      </w:r>
      <w:r w:rsidRPr="00484BBE">
        <w:rPr>
          <w:rFonts w:eastAsia="Tahoma"/>
          <w:i/>
          <w:iCs/>
          <w:spacing w:val="-1"/>
        </w:rPr>
        <w:t>ah</w:t>
      </w:r>
      <w:r w:rsidRPr="00484BBE">
        <w:rPr>
          <w:rFonts w:eastAsia="Tahoma"/>
          <w:i/>
          <w:iCs/>
        </w:rPr>
        <w:t>gu</w:t>
      </w:r>
      <w:r w:rsidRPr="00484BBE">
        <w:rPr>
          <w:rFonts w:eastAsia="Tahoma"/>
          <w:i/>
          <w:iCs/>
          <w:spacing w:val="-1"/>
        </w:rPr>
        <w:t>na</w:t>
      </w:r>
      <w:r w:rsidRPr="00484BBE">
        <w:rPr>
          <w:rFonts w:eastAsia="Tahoma"/>
          <w:i/>
          <w:iCs/>
        </w:rPr>
        <w:t>k</w:t>
      </w:r>
      <w:r w:rsidRPr="00484BBE">
        <w:rPr>
          <w:rFonts w:eastAsia="Tahoma"/>
          <w:i/>
          <w:iCs/>
          <w:spacing w:val="1"/>
        </w:rPr>
        <w:t>a</w:t>
      </w:r>
      <w:r w:rsidRPr="00484BBE">
        <w:rPr>
          <w:rFonts w:eastAsia="Tahoma"/>
          <w:i/>
          <w:iCs/>
        </w:rPr>
        <w:t>n</w:t>
      </w:r>
      <w:r w:rsidRPr="00484BBE">
        <w:rPr>
          <w:rFonts w:eastAsia="Tahoma"/>
          <w:i/>
          <w:iCs/>
          <w:spacing w:val="-9"/>
        </w:rPr>
        <w:t xml:space="preserve"> </w:t>
      </w:r>
      <w:r w:rsidRPr="00484BBE">
        <w:rPr>
          <w:rFonts w:eastAsia="Tahoma"/>
          <w:i/>
          <w:iCs/>
          <w:spacing w:val="-1"/>
        </w:rPr>
        <w:t>ha</w:t>
      </w:r>
      <w:r w:rsidRPr="00484BBE">
        <w:rPr>
          <w:rFonts w:eastAsia="Tahoma"/>
          <w:i/>
          <w:iCs/>
        </w:rPr>
        <w:t>l</w:t>
      </w:r>
      <w:r w:rsidRPr="00484BBE">
        <w:rPr>
          <w:rFonts w:eastAsia="Tahoma"/>
          <w:i/>
          <w:iCs/>
          <w:spacing w:val="-9"/>
        </w:rPr>
        <w:t xml:space="preserve"> </w:t>
      </w:r>
      <w:r w:rsidRPr="00484BBE">
        <w:rPr>
          <w:rFonts w:eastAsia="Tahoma"/>
          <w:i/>
          <w:iCs/>
        </w:rPr>
        <w:t>i</w:t>
      </w:r>
      <w:r w:rsidRPr="00484BBE">
        <w:rPr>
          <w:rFonts w:eastAsia="Tahoma"/>
          <w:i/>
          <w:iCs/>
          <w:spacing w:val="-1"/>
        </w:rPr>
        <w:t>n</w:t>
      </w:r>
      <w:r w:rsidRPr="00484BBE">
        <w:rPr>
          <w:rFonts w:eastAsia="Tahoma"/>
          <w:i/>
          <w:iCs/>
        </w:rPr>
        <w:t>i</w:t>
      </w:r>
      <w:r w:rsidRPr="00484BBE">
        <w:rPr>
          <w:rFonts w:eastAsia="Tahoma"/>
          <w:i/>
          <w:iCs/>
          <w:spacing w:val="-11"/>
        </w:rPr>
        <w:t xml:space="preserve"> </w:t>
      </w:r>
      <w:r w:rsidRPr="00484BBE">
        <w:rPr>
          <w:rFonts w:eastAsia="Tahoma"/>
          <w:i/>
          <w:iCs/>
          <w:spacing w:val="-2"/>
        </w:rPr>
        <w:t>d</w:t>
      </w:r>
      <w:r w:rsidRPr="00484BBE">
        <w:rPr>
          <w:rFonts w:eastAsia="Tahoma"/>
          <w:i/>
          <w:iCs/>
          <w:spacing w:val="-1"/>
        </w:rPr>
        <w:t>en</w:t>
      </w:r>
      <w:r w:rsidRPr="00484BBE">
        <w:rPr>
          <w:rFonts w:eastAsia="Tahoma"/>
          <w:i/>
          <w:iCs/>
        </w:rPr>
        <w:t>gan</w:t>
      </w:r>
      <w:r w:rsidRPr="00484BBE">
        <w:rPr>
          <w:rFonts w:eastAsia="Tahoma"/>
          <w:i/>
          <w:iCs/>
          <w:spacing w:val="-10"/>
        </w:rPr>
        <w:t xml:space="preserve"> </w:t>
      </w:r>
      <w:r w:rsidRPr="00484BBE">
        <w:rPr>
          <w:rFonts w:eastAsia="Tahoma"/>
          <w:i/>
          <w:iCs/>
          <w:spacing w:val="-1"/>
        </w:rPr>
        <w:t>me</w:t>
      </w:r>
      <w:r w:rsidRPr="00484BBE">
        <w:rPr>
          <w:rFonts w:eastAsia="Tahoma"/>
          <w:i/>
          <w:iCs/>
        </w:rPr>
        <w:t>l</w:t>
      </w:r>
      <w:r w:rsidRPr="00484BBE">
        <w:rPr>
          <w:rFonts w:eastAsia="Tahoma"/>
          <w:i/>
          <w:iCs/>
          <w:spacing w:val="-1"/>
        </w:rPr>
        <w:t>a</w:t>
      </w:r>
      <w:r w:rsidRPr="00484BBE">
        <w:rPr>
          <w:rFonts w:eastAsia="Tahoma"/>
          <w:i/>
          <w:iCs/>
        </w:rPr>
        <w:t>kukan</w:t>
      </w:r>
      <w:r w:rsidRPr="00484BBE">
        <w:rPr>
          <w:rFonts w:eastAsia="Tahoma"/>
          <w:i/>
          <w:iCs/>
          <w:spacing w:val="-10"/>
        </w:rPr>
        <w:t xml:space="preserve"> </w:t>
      </w:r>
      <w:r w:rsidRPr="00484BBE">
        <w:rPr>
          <w:rFonts w:eastAsia="Tahoma"/>
          <w:i/>
          <w:iCs/>
        </w:rPr>
        <w:t>pe</w:t>
      </w:r>
      <w:r w:rsidRPr="00484BBE">
        <w:rPr>
          <w:rFonts w:eastAsia="Tahoma"/>
          <w:i/>
          <w:iCs/>
          <w:spacing w:val="-1"/>
        </w:rPr>
        <w:t>n</w:t>
      </w:r>
      <w:r w:rsidRPr="00484BBE">
        <w:rPr>
          <w:rFonts w:eastAsia="Tahoma"/>
          <w:i/>
          <w:iCs/>
        </w:rPr>
        <w:t>ip</w:t>
      </w:r>
      <w:r w:rsidRPr="00484BBE">
        <w:rPr>
          <w:rFonts w:eastAsia="Tahoma"/>
          <w:i/>
          <w:iCs/>
          <w:spacing w:val="-3"/>
        </w:rPr>
        <w:t>u</w:t>
      </w:r>
      <w:r w:rsidRPr="00484BBE">
        <w:rPr>
          <w:rFonts w:eastAsia="Tahoma"/>
          <w:i/>
          <w:iCs/>
          <w:spacing w:val="-1"/>
        </w:rPr>
        <w:t>a</w:t>
      </w:r>
      <w:r w:rsidRPr="00484BBE">
        <w:rPr>
          <w:rFonts w:eastAsia="Tahoma"/>
          <w:i/>
          <w:iCs/>
        </w:rPr>
        <w:t>n</w:t>
      </w:r>
      <w:r w:rsidRPr="00484BBE">
        <w:rPr>
          <w:rFonts w:eastAsia="Tahoma"/>
          <w:i/>
          <w:iCs/>
          <w:spacing w:val="-9"/>
        </w:rPr>
        <w:t xml:space="preserve"> </w:t>
      </w:r>
      <w:r w:rsidRPr="00484BBE">
        <w:rPr>
          <w:rFonts w:eastAsia="Tahoma"/>
          <w:i/>
          <w:iCs/>
        </w:rPr>
        <w:t>ter</w:t>
      </w:r>
      <w:r w:rsidRPr="00484BBE">
        <w:rPr>
          <w:rFonts w:eastAsia="Tahoma"/>
          <w:i/>
          <w:iCs/>
          <w:spacing w:val="-2"/>
        </w:rPr>
        <w:t>h</w:t>
      </w:r>
      <w:r w:rsidRPr="00484BBE">
        <w:rPr>
          <w:rFonts w:eastAsia="Tahoma"/>
          <w:i/>
          <w:iCs/>
          <w:spacing w:val="-1"/>
        </w:rPr>
        <w:t>a</w:t>
      </w:r>
      <w:r w:rsidRPr="00484BBE">
        <w:rPr>
          <w:rFonts w:eastAsia="Tahoma"/>
          <w:i/>
          <w:iCs/>
        </w:rPr>
        <w:t>dap</w:t>
      </w:r>
      <w:r w:rsidRPr="00484BBE">
        <w:rPr>
          <w:rFonts w:eastAsia="Tahoma"/>
          <w:i/>
          <w:iCs/>
          <w:spacing w:val="-10"/>
        </w:rPr>
        <w:t xml:space="preserve"> </w:t>
      </w:r>
      <w:r>
        <w:rPr>
          <w:rFonts w:eastAsia="Tahoma"/>
          <w:i/>
          <w:iCs/>
          <w:spacing w:val="-10"/>
        </w:rPr>
        <w:t xml:space="preserve">pembeli yang menjadi </w:t>
      </w:r>
      <w:r w:rsidRPr="00484BBE">
        <w:rPr>
          <w:rFonts w:eastAsia="Tahoma"/>
          <w:i/>
          <w:iCs/>
        </w:rPr>
        <w:t xml:space="preserve">korban </w:t>
      </w:r>
      <w:r w:rsidR="00AD3EA3">
        <w:rPr>
          <w:rFonts w:eastAsia="Tahoma"/>
          <w:i/>
          <w:iCs/>
        </w:rPr>
        <w:t>me</w:t>
      </w:r>
      <w:r w:rsidRPr="00484BBE">
        <w:rPr>
          <w:rFonts w:eastAsia="Tahoma"/>
          <w:i/>
          <w:iCs/>
          <w:spacing w:val="-1"/>
        </w:rPr>
        <w:t>m</w:t>
      </w:r>
      <w:r w:rsidRPr="00484BBE">
        <w:rPr>
          <w:rFonts w:eastAsia="Tahoma"/>
          <w:i/>
          <w:iCs/>
        </w:rPr>
        <w:t>b</w:t>
      </w:r>
      <w:r w:rsidRPr="00484BBE">
        <w:rPr>
          <w:rFonts w:eastAsia="Tahoma"/>
          <w:i/>
          <w:iCs/>
          <w:spacing w:val="-1"/>
        </w:rPr>
        <w:t>e</w:t>
      </w:r>
      <w:r w:rsidRPr="00484BBE">
        <w:rPr>
          <w:rFonts w:eastAsia="Tahoma"/>
          <w:i/>
          <w:iCs/>
        </w:rPr>
        <w:t xml:space="preserve">li </w:t>
      </w:r>
      <w:r w:rsidRPr="00484BBE">
        <w:rPr>
          <w:rFonts w:eastAsia="Tahoma"/>
          <w:i/>
          <w:iCs/>
          <w:spacing w:val="-1"/>
        </w:rPr>
        <w:t>a</w:t>
      </w:r>
      <w:r w:rsidRPr="00484BBE">
        <w:rPr>
          <w:rFonts w:eastAsia="Tahoma"/>
          <w:i/>
          <w:iCs/>
        </w:rPr>
        <w:t xml:space="preserve">kun </w:t>
      </w:r>
      <w:r w:rsidRPr="00484BBE">
        <w:rPr>
          <w:rFonts w:eastAsia="Tahoma"/>
          <w:i/>
          <w:iCs/>
          <w:spacing w:val="1"/>
        </w:rPr>
        <w:t>d</w:t>
      </w:r>
      <w:r w:rsidRPr="00484BBE">
        <w:rPr>
          <w:rFonts w:eastAsia="Tahoma"/>
          <w:i/>
          <w:iCs/>
          <w:spacing w:val="-1"/>
        </w:rPr>
        <w:t>a</w:t>
      </w:r>
      <w:r w:rsidRPr="00484BBE">
        <w:rPr>
          <w:rFonts w:eastAsia="Tahoma"/>
          <w:i/>
          <w:iCs/>
        </w:rPr>
        <w:t>l</w:t>
      </w:r>
      <w:r w:rsidRPr="00484BBE">
        <w:rPr>
          <w:rFonts w:eastAsia="Tahoma"/>
          <w:i/>
          <w:iCs/>
          <w:spacing w:val="-1"/>
        </w:rPr>
        <w:t>a</w:t>
      </w:r>
      <w:r w:rsidRPr="00484BBE">
        <w:rPr>
          <w:rFonts w:eastAsia="Tahoma"/>
          <w:i/>
          <w:iCs/>
        </w:rPr>
        <w:t xml:space="preserve">m </w:t>
      </w:r>
      <w:r w:rsidRPr="00484BBE">
        <w:rPr>
          <w:rFonts w:eastAsia="Tahoma"/>
          <w:i/>
          <w:iCs/>
          <w:spacing w:val="1"/>
        </w:rPr>
        <w:t>t</w:t>
      </w:r>
      <w:r w:rsidRPr="00484BBE">
        <w:rPr>
          <w:rFonts w:eastAsia="Tahoma"/>
          <w:i/>
          <w:iCs/>
        </w:rPr>
        <w:t>r</w:t>
      </w:r>
      <w:r w:rsidRPr="00484BBE">
        <w:rPr>
          <w:rFonts w:eastAsia="Tahoma"/>
          <w:i/>
          <w:iCs/>
          <w:spacing w:val="-1"/>
        </w:rPr>
        <w:t>an</w:t>
      </w:r>
      <w:r w:rsidRPr="00484BBE">
        <w:rPr>
          <w:rFonts w:eastAsia="Tahoma"/>
          <w:i/>
          <w:iCs/>
          <w:spacing w:val="-2"/>
        </w:rPr>
        <w:t>s</w:t>
      </w:r>
      <w:r w:rsidRPr="00484BBE">
        <w:rPr>
          <w:rFonts w:eastAsia="Tahoma"/>
          <w:i/>
          <w:iCs/>
          <w:spacing w:val="-1"/>
        </w:rPr>
        <w:t>a</w:t>
      </w:r>
      <w:r w:rsidRPr="00484BBE">
        <w:rPr>
          <w:rFonts w:eastAsia="Tahoma"/>
          <w:i/>
          <w:iCs/>
        </w:rPr>
        <w:t>ksi</w:t>
      </w:r>
      <w:r w:rsidRPr="00484BBE">
        <w:rPr>
          <w:rFonts w:eastAsia="Tahoma"/>
          <w:i/>
          <w:iCs/>
          <w:spacing w:val="1"/>
        </w:rPr>
        <w:t xml:space="preserve"> </w:t>
      </w:r>
      <w:r w:rsidRPr="00484BBE">
        <w:rPr>
          <w:rFonts w:eastAsia="Tahoma"/>
          <w:i/>
          <w:iCs/>
        </w:rPr>
        <w:t>ga</w:t>
      </w:r>
      <w:r w:rsidRPr="00484BBE">
        <w:rPr>
          <w:rFonts w:eastAsia="Tahoma"/>
          <w:i/>
          <w:iCs/>
          <w:spacing w:val="-1"/>
        </w:rPr>
        <w:t>m</w:t>
      </w:r>
      <w:r w:rsidRPr="00484BBE">
        <w:rPr>
          <w:rFonts w:eastAsia="Tahoma"/>
          <w:i/>
          <w:iCs/>
        </w:rPr>
        <w:t>e onli</w:t>
      </w:r>
      <w:r w:rsidRPr="00484BBE">
        <w:rPr>
          <w:rFonts w:eastAsia="Tahoma"/>
          <w:i/>
          <w:iCs/>
          <w:spacing w:val="-1"/>
        </w:rPr>
        <w:t>ne</w:t>
      </w:r>
      <w:r w:rsidR="00AD3EA3">
        <w:rPr>
          <w:rFonts w:eastAsia="Tahoma"/>
          <w:i/>
          <w:iCs/>
          <w:spacing w:val="-1"/>
        </w:rPr>
        <w:t>. Penelitian ini bertujuan pertama untuk mengetahui bentuk perlindungan hukum terhadap pemain game atas penipuan transaksi penjualan akun game online. Kedua untuk mengetahui akibat hukum bagi pelaku penipuan penjualan akun game online</w:t>
      </w:r>
      <w:r w:rsidR="00976F10" w:rsidRPr="00484BBE">
        <w:rPr>
          <w:i/>
          <w:iCs/>
        </w:rPr>
        <w:t xml:space="preserve">. </w:t>
      </w:r>
      <w:r w:rsidR="00976F10" w:rsidRPr="00484BBE">
        <w:rPr>
          <w:bCs/>
          <w:i/>
          <w:iCs/>
          <w:szCs w:val="28"/>
          <w:lang w:bidi="en-US"/>
        </w:rPr>
        <w:t>Metode penelitian yang digunakan dalam skripsi ini menggunakan tipe penelitian doktrinal</w:t>
      </w:r>
      <w:r w:rsidR="00976F10" w:rsidRPr="001C6C78">
        <w:rPr>
          <w:bCs/>
          <w:i/>
          <w:szCs w:val="28"/>
          <w:lang w:bidi="en-US"/>
        </w:rPr>
        <w:t>. Penelitian hukum dokttrinal (Doctrinal Reserch) adalah penelitian yang bertujuan untuk memberikan eksposisi yang bersifat sistematis mengenai aturan hukum yang mengatur bidang hukum tertentu, menjelaskan bagian-bagian yang sulit unuk dipahami dari suatu aturan hukum. menganalisis hubungn antara aturan hukum yang satu dengan yang lain, menjelaskan bagian bagian hukum, dan juga mengcangkup prediksi perkembangan suatu aturan hukum tertentu pada masa mendatang.</w:t>
      </w:r>
    </w:p>
    <w:p w14:paraId="120270DC" w14:textId="77777777" w:rsidR="001C6C78" w:rsidRPr="001C6C78" w:rsidRDefault="001C6C78" w:rsidP="005F1DF9">
      <w:pPr>
        <w:pStyle w:val="BodyAbstract"/>
        <w:ind w:left="0" w:right="6"/>
        <w:rPr>
          <w:i w:val="0"/>
          <w:sz w:val="28"/>
          <w:szCs w:val="22"/>
        </w:rPr>
      </w:pPr>
      <w:r>
        <w:rPr>
          <w:bCs/>
          <w:i w:val="0"/>
          <w:sz w:val="24"/>
          <w:szCs w:val="28"/>
          <w:lang w:bidi="en-US"/>
        </w:rPr>
        <w:t>Kata kunci:</w:t>
      </w:r>
      <w:r w:rsidR="005356B9">
        <w:rPr>
          <w:bCs/>
          <w:i w:val="0"/>
          <w:sz w:val="24"/>
          <w:szCs w:val="28"/>
          <w:lang w:bidi="en-US"/>
        </w:rPr>
        <w:t xml:space="preserve"> </w:t>
      </w:r>
      <w:r>
        <w:rPr>
          <w:bCs/>
          <w:i w:val="0"/>
          <w:sz w:val="24"/>
          <w:szCs w:val="28"/>
          <w:lang w:bidi="en-US"/>
        </w:rPr>
        <w:t>pen</w:t>
      </w:r>
      <w:r w:rsidR="00AD3EA3">
        <w:rPr>
          <w:bCs/>
          <w:i w:val="0"/>
          <w:sz w:val="24"/>
          <w:szCs w:val="28"/>
          <w:lang w:bidi="en-US"/>
        </w:rPr>
        <w:t>ipuan</w:t>
      </w:r>
      <w:r w:rsidR="005356B9">
        <w:rPr>
          <w:bCs/>
          <w:i w:val="0"/>
          <w:sz w:val="24"/>
          <w:szCs w:val="28"/>
          <w:lang w:bidi="en-US"/>
        </w:rPr>
        <w:t>;</w:t>
      </w:r>
      <w:r>
        <w:rPr>
          <w:bCs/>
          <w:i w:val="0"/>
          <w:sz w:val="24"/>
          <w:szCs w:val="28"/>
          <w:lang w:bidi="en-US"/>
        </w:rPr>
        <w:t xml:space="preserve"> </w:t>
      </w:r>
      <w:r w:rsidR="00AD3EA3">
        <w:rPr>
          <w:bCs/>
          <w:i w:val="0"/>
          <w:sz w:val="24"/>
          <w:szCs w:val="28"/>
          <w:lang w:bidi="en-US"/>
        </w:rPr>
        <w:t>transaksi</w:t>
      </w:r>
      <w:r w:rsidR="005356B9">
        <w:rPr>
          <w:bCs/>
          <w:i w:val="0"/>
          <w:sz w:val="24"/>
          <w:szCs w:val="28"/>
          <w:lang w:bidi="en-US"/>
        </w:rPr>
        <w:t>;</w:t>
      </w:r>
      <w:r w:rsidR="00AD3EA3">
        <w:rPr>
          <w:bCs/>
          <w:i w:val="0"/>
          <w:sz w:val="24"/>
          <w:szCs w:val="28"/>
          <w:lang w:bidi="en-US"/>
        </w:rPr>
        <w:t xml:space="preserve"> penjualan</w:t>
      </w:r>
      <w:r w:rsidR="005356B9">
        <w:rPr>
          <w:bCs/>
          <w:i w:val="0"/>
          <w:sz w:val="24"/>
          <w:szCs w:val="28"/>
          <w:lang w:bidi="en-US"/>
        </w:rPr>
        <w:t>;</w:t>
      </w:r>
      <w:r w:rsidR="00AD3EA3">
        <w:rPr>
          <w:bCs/>
          <w:i w:val="0"/>
          <w:sz w:val="24"/>
          <w:szCs w:val="28"/>
          <w:lang w:bidi="en-US"/>
        </w:rPr>
        <w:t xml:space="preserve"> akun</w:t>
      </w:r>
      <w:r w:rsidR="005356B9">
        <w:rPr>
          <w:bCs/>
          <w:i w:val="0"/>
          <w:sz w:val="24"/>
          <w:szCs w:val="28"/>
          <w:lang w:bidi="en-US"/>
        </w:rPr>
        <w:t>;</w:t>
      </w:r>
      <w:r w:rsidR="00AD3EA3">
        <w:rPr>
          <w:bCs/>
          <w:i w:val="0"/>
          <w:sz w:val="24"/>
          <w:szCs w:val="28"/>
          <w:lang w:bidi="en-US"/>
        </w:rPr>
        <w:t xml:space="preserve"> mata uang virtual</w:t>
      </w:r>
      <w:r w:rsidR="005356B9">
        <w:rPr>
          <w:bCs/>
          <w:i w:val="0"/>
          <w:sz w:val="24"/>
          <w:szCs w:val="28"/>
          <w:lang w:bidi="en-US"/>
        </w:rPr>
        <w:t>;</w:t>
      </w:r>
      <w:r w:rsidR="00AD3EA3">
        <w:rPr>
          <w:bCs/>
          <w:i w:val="0"/>
          <w:sz w:val="24"/>
          <w:szCs w:val="28"/>
          <w:lang w:bidi="en-US"/>
        </w:rPr>
        <w:t xml:space="preserve"> game online</w:t>
      </w:r>
    </w:p>
    <w:p w14:paraId="02B07600" w14:textId="77777777" w:rsidR="005F1DF9" w:rsidRPr="005F1DF9" w:rsidRDefault="005F1DF9" w:rsidP="005F1DF9">
      <w:pPr>
        <w:pStyle w:val="BodyAbstract"/>
        <w:ind w:left="0" w:right="6"/>
        <w:rPr>
          <w:sz w:val="22"/>
          <w:szCs w:val="22"/>
        </w:rPr>
      </w:pPr>
    </w:p>
    <w:p w14:paraId="46AB9BD1" w14:textId="77777777" w:rsidR="00BB3D38" w:rsidRPr="00BB3D38" w:rsidRDefault="00BB3D38" w:rsidP="00445299">
      <w:pPr>
        <w:pStyle w:val="AbstractTitle"/>
        <w:spacing w:after="120"/>
        <w:rPr>
          <w:i/>
          <w:sz w:val="22"/>
          <w:szCs w:val="22"/>
        </w:rPr>
      </w:pPr>
      <w:r w:rsidRPr="00BB3D38">
        <w:rPr>
          <w:i/>
          <w:sz w:val="22"/>
          <w:szCs w:val="22"/>
        </w:rPr>
        <w:t>ABSTRA</w:t>
      </w:r>
      <w:r w:rsidRPr="00BB3D38">
        <w:rPr>
          <w:i/>
          <w:sz w:val="22"/>
          <w:szCs w:val="22"/>
          <w:lang w:val="id-ID"/>
        </w:rPr>
        <w:t>CT</w:t>
      </w:r>
    </w:p>
    <w:p w14:paraId="40857526" w14:textId="77777777" w:rsidR="00BB3D38" w:rsidRPr="00BB3D38" w:rsidRDefault="005356B9" w:rsidP="00445299">
      <w:pPr>
        <w:pStyle w:val="BodyAbstract"/>
        <w:spacing w:after="120"/>
        <w:ind w:left="0" w:right="6"/>
        <w:rPr>
          <w:sz w:val="22"/>
          <w:szCs w:val="22"/>
          <w:lang w:val="fr-FR"/>
        </w:rPr>
      </w:pPr>
      <w:r w:rsidRPr="005356B9">
        <w:rPr>
          <w:sz w:val="22"/>
          <w:szCs w:val="22"/>
          <w:lang w:val="id-ID"/>
        </w:rPr>
        <w:t xml:space="preserve">Legal Protection for Victims of Fraudulent Online Game Account Transactions, Maechel Andrean Moudianto Yunior, ndre27hachi@gmail.com, Department of Law, Faculty of Law, Abdurrachman Saleh University Situbondo. The research entitled Legal Protection for Victims of Online Game Account Transaction Fraud is motivated by the fact that online games are currently in great demand among young people, and have even become a way to make money for some people, but many people abuse this by committing fraud. against buyers who are victims of buying virtual money or accounts in online game transactions. This research aims first to determine the form of legal protection for game players for fraudulent transactions selling online game accounts. Second, to find out the legal </w:t>
      </w:r>
      <w:r w:rsidRPr="005356B9">
        <w:rPr>
          <w:sz w:val="22"/>
          <w:szCs w:val="22"/>
          <w:lang w:val="id-ID"/>
        </w:rPr>
        <w:lastRenderedPageBreak/>
        <w:t>consequences for perpetrators of fraudulent sales of online game accounts. The research method used in this thesis uses a doctrinal research type. Doctrinal legal research (Doctrinal Research) is research that aims to provide a systematic exposition of legal rules that regulate certain areas of law, explaining parts that are difficult to understand in a legal rule. analyzing the relationship between one legal rule and another, explaining the parts of the law, and also covering predictions of the development of a particular legal rule in the future.</w:t>
      </w:r>
    </w:p>
    <w:p w14:paraId="5AEC0393" w14:textId="77777777" w:rsidR="00BB3D38" w:rsidRPr="00BB3D38" w:rsidRDefault="00BB3D38" w:rsidP="00BB3D38">
      <w:pPr>
        <w:pStyle w:val="BodyAbstract"/>
        <w:ind w:left="0" w:right="4"/>
        <w:rPr>
          <w:sz w:val="22"/>
          <w:szCs w:val="22"/>
          <w:lang w:val="id-ID"/>
        </w:rPr>
      </w:pPr>
      <w:r w:rsidRPr="00254856">
        <w:rPr>
          <w:bCs/>
          <w:iCs/>
          <w:sz w:val="22"/>
          <w:szCs w:val="22"/>
          <w:lang w:val="id-ID"/>
        </w:rPr>
        <w:t>Keywords</w:t>
      </w:r>
      <w:r w:rsidRPr="00BB3D38">
        <w:rPr>
          <w:bCs/>
          <w:iCs/>
          <w:sz w:val="22"/>
          <w:szCs w:val="22"/>
        </w:rPr>
        <w:t>:</w:t>
      </w:r>
      <w:r w:rsidRPr="00BB3D38">
        <w:rPr>
          <w:sz w:val="22"/>
          <w:szCs w:val="22"/>
        </w:rPr>
        <w:t xml:space="preserve"> </w:t>
      </w:r>
      <w:r w:rsidR="005356B9">
        <w:rPr>
          <w:sz w:val="22"/>
          <w:szCs w:val="22"/>
          <w:lang w:val="id-ID"/>
        </w:rPr>
        <w:t>fraud</w:t>
      </w:r>
      <w:r w:rsidRPr="00BB3D38">
        <w:rPr>
          <w:sz w:val="22"/>
          <w:szCs w:val="22"/>
        </w:rPr>
        <w:t xml:space="preserve">; </w:t>
      </w:r>
      <w:r w:rsidR="005356B9" w:rsidRPr="005356B9">
        <w:rPr>
          <w:sz w:val="22"/>
          <w:szCs w:val="22"/>
        </w:rPr>
        <w:t>transaction</w:t>
      </w:r>
      <w:r w:rsidRPr="00BB3D38">
        <w:rPr>
          <w:sz w:val="22"/>
          <w:szCs w:val="22"/>
          <w:lang w:val="id-ID"/>
        </w:rPr>
        <w:t xml:space="preserve">; </w:t>
      </w:r>
      <w:r w:rsidR="005356B9">
        <w:rPr>
          <w:sz w:val="22"/>
          <w:szCs w:val="22"/>
          <w:lang w:val="id-ID"/>
        </w:rPr>
        <w:t xml:space="preserve">sale; account; </w:t>
      </w:r>
      <w:r w:rsidR="005356B9" w:rsidRPr="005356B9">
        <w:rPr>
          <w:sz w:val="22"/>
          <w:szCs w:val="22"/>
          <w:lang w:val="id-ID"/>
        </w:rPr>
        <w:t>virtual currency</w:t>
      </w:r>
      <w:r w:rsidR="005356B9">
        <w:rPr>
          <w:sz w:val="22"/>
          <w:szCs w:val="22"/>
          <w:lang w:val="id-ID"/>
        </w:rPr>
        <w:t>; online game</w:t>
      </w:r>
    </w:p>
    <w:p w14:paraId="2B521743" w14:textId="77777777" w:rsidR="00BB3D38" w:rsidRPr="00445299" w:rsidRDefault="00BB3D38" w:rsidP="00445299">
      <w:pPr>
        <w:pStyle w:val="BodyAbstract"/>
        <w:ind w:left="0"/>
        <w:rPr>
          <w:i w:val="0"/>
          <w:sz w:val="22"/>
          <w:szCs w:val="22"/>
        </w:rPr>
      </w:pPr>
    </w:p>
    <w:p w14:paraId="07533EA8" w14:textId="77777777" w:rsidR="00BB3D38" w:rsidRDefault="00BB3D38" w:rsidP="00445299">
      <w:pPr>
        <w:jc w:val="both"/>
        <w:rPr>
          <w:sz w:val="22"/>
          <w:szCs w:val="22"/>
        </w:rPr>
      </w:pPr>
    </w:p>
    <w:p w14:paraId="1F977A4A" w14:textId="77777777" w:rsidR="00AA5C1A" w:rsidRDefault="00AA5C1A" w:rsidP="00445299">
      <w:pPr>
        <w:jc w:val="both"/>
        <w:rPr>
          <w:sz w:val="22"/>
          <w:szCs w:val="22"/>
        </w:rPr>
      </w:pPr>
    </w:p>
    <w:p w14:paraId="113B38C2" w14:textId="77777777" w:rsidR="00927932" w:rsidRPr="006710C7" w:rsidRDefault="00927932" w:rsidP="0023101F">
      <w:pPr>
        <w:spacing w:after="120" w:line="300" w:lineRule="auto"/>
        <w:jc w:val="both"/>
        <w:rPr>
          <w:rFonts w:eastAsia="Calibri"/>
          <w:b/>
        </w:rPr>
      </w:pPr>
      <w:r w:rsidRPr="006710C7">
        <w:rPr>
          <w:rFonts w:eastAsia="Calibri"/>
          <w:b/>
        </w:rPr>
        <w:t>PENDAHULUAN</w:t>
      </w:r>
    </w:p>
    <w:p w14:paraId="27FD3615" w14:textId="7EC200B3" w:rsidR="005356B9" w:rsidRPr="005356B9" w:rsidRDefault="00F9299A" w:rsidP="0023101F">
      <w:pPr>
        <w:spacing w:line="360" w:lineRule="auto"/>
        <w:ind w:firstLine="567"/>
        <w:jc w:val="both"/>
      </w:pPr>
      <w:r>
        <w:t>Definisi dari game online adalah suatu</w:t>
      </w:r>
      <w:r w:rsidR="003B6E22" w:rsidRPr="003B6E22">
        <w:t xml:space="preserve"> jenis permainan yang dapat dimainkan secara individu maupun berkelompok dengan memanfaatkan jaringan internet. Internet game merupakan permainan daring yang diakses melalui internet, menggunakan perangkat seperti komputer pribadi (PC) atau konsol game, seperti PlayStation 2, X-Box, Nintendo, dan perangkat serupa lainnya</w:t>
      </w:r>
      <w:r w:rsidR="005356B9" w:rsidRPr="005356B9">
        <w:t>.</w:t>
      </w:r>
      <w:r w:rsidR="005356B9" w:rsidRPr="005356B9">
        <w:rPr>
          <w:rStyle w:val="FootnoteReference"/>
        </w:rPr>
        <w:footnoteReference w:id="1"/>
      </w:r>
      <w:r w:rsidR="005356B9" w:rsidRPr="005356B9">
        <w:t xml:space="preserve"> </w:t>
      </w:r>
      <w:r w:rsidR="00865739" w:rsidRPr="00865739">
        <w:t>Pada tahun 1990-an, internet berkembang pesat dan semakin meluas, mengubah cara permainan dimainkan. Game tidak lagi terbatas pada mode pemain tunggal atau multiplayer lokal, tetapi dengan kemajuan internet, permainan yang sebelumnya hanya bisa dinikmati di pusat bermain kini dapat diakses melalui jaringan online.</w:t>
      </w:r>
      <w:r w:rsidR="005356B9" w:rsidRPr="005356B9">
        <w:t xml:space="preserve"> </w:t>
      </w:r>
      <w:r w:rsidR="00135A5A">
        <w:t>Dikarenakan penggunaan internet</w:t>
      </w:r>
      <w:r w:rsidR="005356B9" w:rsidRPr="005356B9">
        <w:t>, game tersebut di</w:t>
      </w:r>
      <w:r w:rsidR="00135A5A">
        <w:t>kenal sebagai</w:t>
      </w:r>
      <w:r w:rsidR="005356B9" w:rsidRPr="005356B9">
        <w:t xml:space="preserve"> game online.</w:t>
      </w:r>
      <w:r w:rsidR="005356B9" w:rsidRPr="005356B9">
        <w:rPr>
          <w:rStyle w:val="FootnoteReference"/>
        </w:rPr>
        <w:footnoteReference w:id="2"/>
      </w:r>
    </w:p>
    <w:p w14:paraId="381081AC" w14:textId="554B985A" w:rsidR="00A7643F" w:rsidRDefault="005356B9" w:rsidP="0023101F">
      <w:pPr>
        <w:spacing w:line="360" w:lineRule="auto"/>
        <w:ind w:firstLine="720"/>
        <w:jc w:val="both"/>
      </w:pPr>
      <w:r w:rsidRPr="00E612CB">
        <w:t xml:space="preserve">Seiring berkembangnya zaman saat ini khususnya game berevolusi dari </w:t>
      </w:r>
      <w:r w:rsidRPr="00E612CB">
        <w:rPr>
          <w:i/>
          <w:iCs/>
        </w:rPr>
        <w:t xml:space="preserve">Console </w:t>
      </w:r>
      <w:r w:rsidRPr="00E612CB">
        <w:t xml:space="preserve">hingga saat ini bisa diakses internet melalui PC maupun </w:t>
      </w:r>
      <w:r w:rsidRPr="00E612CB">
        <w:rPr>
          <w:i/>
          <w:iCs/>
        </w:rPr>
        <w:t>Handphone</w:t>
      </w:r>
      <w:r w:rsidRPr="00E612CB">
        <w:t xml:space="preserve">. Dengan meningkatnya penggunaan Handphone game saat ini mendominasi kearah Game Mobile. </w:t>
      </w:r>
      <w:r w:rsidR="000C6E27">
        <w:t xml:space="preserve">Saat </w:t>
      </w:r>
      <w:r w:rsidR="00865739" w:rsidRPr="00865739">
        <w:t xml:space="preserve">pandemi Covid-19 yang </w:t>
      </w:r>
      <w:r w:rsidR="00C0658E">
        <w:t>menyebar</w:t>
      </w:r>
      <w:r w:rsidR="00865739" w:rsidRPr="00865739">
        <w:t xml:space="preserve"> dunia, game online menjadi salah satu perhatian utama. </w:t>
      </w:r>
      <w:r w:rsidR="00F81248" w:rsidRPr="00F81248">
        <w:t>Fenomena ini disebabkan oleh berkurangnya interaksi secara langsung, sehingga banyak orang beralih ke game online sebagai pilihan untuk mengisi waktu luang sekaligus sebagai media untuk berkomunikasi dan berinteraksi</w:t>
      </w:r>
      <w:r w:rsidR="00865739" w:rsidRPr="00865739">
        <w:t>.</w:t>
      </w:r>
      <w:r w:rsidRPr="00E612CB">
        <w:t xml:space="preserve"> </w:t>
      </w:r>
      <w:r w:rsidR="00865739" w:rsidRPr="00865739">
        <w:t xml:space="preserve">Saat ini, game online tidak lagi sekadar hiburan untuk mengisi waktu luang, tetapi telah berkembang menjadi salah satu sumber penghasilan. Banyak </w:t>
      </w:r>
      <w:r w:rsidR="00865739" w:rsidRPr="00865739">
        <w:lastRenderedPageBreak/>
        <w:t>orang yang menjadikan game online sebagai profesi utama mereka dan menjadikannya sebagai jalur karier</w:t>
      </w:r>
      <w:r w:rsidRPr="00E612CB">
        <w:t>.</w:t>
      </w:r>
      <w:r w:rsidRPr="00E612CB">
        <w:rPr>
          <w:rStyle w:val="FootnoteReference"/>
        </w:rPr>
        <w:footnoteReference w:id="3"/>
      </w:r>
    </w:p>
    <w:p w14:paraId="6C4B663E" w14:textId="1C0A3A63" w:rsidR="00E612CB" w:rsidRPr="000C6E27" w:rsidRDefault="00E612CB" w:rsidP="0023101F">
      <w:pPr>
        <w:spacing w:line="360" w:lineRule="auto"/>
        <w:ind w:firstLine="720"/>
        <w:jc w:val="both"/>
        <w:rPr>
          <w:color w:val="000000"/>
        </w:rPr>
      </w:pPr>
      <w:r w:rsidRPr="00E612CB">
        <w:t xml:space="preserve">Perkembangan </w:t>
      </w:r>
      <w:r w:rsidRPr="000C6E27">
        <w:rPr>
          <w:iCs/>
        </w:rPr>
        <w:t>game</w:t>
      </w:r>
      <w:r w:rsidRPr="00E612CB">
        <w:rPr>
          <w:i/>
        </w:rPr>
        <w:t xml:space="preserve"> </w:t>
      </w:r>
      <w:r w:rsidRPr="00E612CB">
        <w:t xml:space="preserve">di Indonesia </w:t>
      </w:r>
      <w:r w:rsidRPr="00E612CB">
        <w:rPr>
          <w:lang w:val="id-ID"/>
        </w:rPr>
        <w:t xml:space="preserve">bukan </w:t>
      </w:r>
      <w:r w:rsidRPr="00E612CB">
        <w:t xml:space="preserve">hanya sebatas pemainan game saja, tetapi juga bisa dijadikan lahan bisnis. Melihat banyaknya peminat game online terutama kalangan remaja. Oleh karena itu saat ini mulai bermunculan Industri game yang dikenal istiliah </w:t>
      </w:r>
      <w:r w:rsidRPr="00E612CB">
        <w:rPr>
          <w:i/>
        </w:rPr>
        <w:t>E Sport. E Sport</w:t>
      </w:r>
      <w:r w:rsidRPr="00E612CB">
        <w:rPr>
          <w:i/>
          <w:lang w:val="id-ID"/>
        </w:rPr>
        <w:t xml:space="preserve"> </w:t>
      </w:r>
      <w:r w:rsidRPr="00E612CB">
        <w:rPr>
          <w:iCs/>
          <w:lang w:val="id-ID"/>
        </w:rPr>
        <w:t xml:space="preserve">merupakan </w:t>
      </w:r>
      <w:r w:rsidR="00865739">
        <w:rPr>
          <w:rStyle w:val="fontstyle01"/>
          <w:rFonts w:ascii="Times New Roman" w:hAnsi="Times New Roman"/>
        </w:rPr>
        <w:t>suatu</w:t>
      </w:r>
      <w:r w:rsidRPr="00E612CB">
        <w:rPr>
          <w:rStyle w:val="fontstyle01"/>
          <w:rFonts w:ascii="Times New Roman" w:hAnsi="Times New Roman"/>
        </w:rPr>
        <w:t xml:space="preserve"> industri </w:t>
      </w:r>
      <w:r w:rsidR="00865739">
        <w:rPr>
          <w:rStyle w:val="fontstyle01"/>
          <w:rFonts w:ascii="Times New Roman" w:hAnsi="Times New Roman"/>
        </w:rPr>
        <w:t>yang berkembang di</w:t>
      </w:r>
      <w:r w:rsidRPr="00E612CB">
        <w:rPr>
          <w:rStyle w:val="fontstyle01"/>
          <w:rFonts w:ascii="Times New Roman" w:hAnsi="Times New Roman"/>
        </w:rPr>
        <w:t xml:space="preserve"> Indonesia </w:t>
      </w:r>
      <w:r w:rsidRPr="00E612CB">
        <w:rPr>
          <w:rStyle w:val="fontstyle01"/>
          <w:rFonts w:ascii="Times New Roman" w:hAnsi="Times New Roman"/>
          <w:lang w:val="id-ID"/>
        </w:rPr>
        <w:t>sampai saat ini</w:t>
      </w:r>
      <w:r w:rsidRPr="00E612CB">
        <w:rPr>
          <w:rStyle w:val="fontstyle01"/>
          <w:rFonts w:ascii="Times New Roman" w:hAnsi="Times New Roman"/>
        </w:rPr>
        <w:t xml:space="preserve">. </w:t>
      </w:r>
      <w:r w:rsidR="0082384D" w:rsidRPr="0082384D">
        <w:rPr>
          <w:color w:val="000000"/>
        </w:rPr>
        <w:t xml:space="preserve">E-Sports kini telah diakui sebagai salah satu cabang olahraga, seperti yang terlihat dalam kompetisi internasional </w:t>
      </w:r>
      <w:r w:rsidR="000C6E27">
        <w:rPr>
          <w:color w:val="000000"/>
        </w:rPr>
        <w:t xml:space="preserve">dan nasional. Tidak menutup kemungkinan kedepannya industri ini bisa membawa harum nama Indonesia di ajang kompetisi </w:t>
      </w:r>
      <w:r w:rsidR="000C6E27">
        <w:rPr>
          <w:i/>
          <w:iCs/>
          <w:color w:val="000000"/>
        </w:rPr>
        <w:t xml:space="preserve">E Sport </w:t>
      </w:r>
      <w:r w:rsidR="000C6E27">
        <w:rPr>
          <w:color w:val="000000"/>
        </w:rPr>
        <w:t xml:space="preserve">internasional di masa yang akan datang. Dan adanya </w:t>
      </w:r>
      <w:r w:rsidR="000C6E27">
        <w:rPr>
          <w:i/>
          <w:iCs/>
          <w:color w:val="000000"/>
        </w:rPr>
        <w:t>E</w:t>
      </w:r>
      <w:r w:rsidR="000C6E27">
        <w:rPr>
          <w:color w:val="000000"/>
        </w:rPr>
        <w:t xml:space="preserve"> </w:t>
      </w:r>
      <w:r w:rsidR="000C6E27" w:rsidRPr="000C6E27">
        <w:rPr>
          <w:i/>
          <w:iCs/>
          <w:color w:val="000000"/>
        </w:rPr>
        <w:t>Sport</w:t>
      </w:r>
      <w:r w:rsidR="000C6E27">
        <w:rPr>
          <w:color w:val="000000"/>
        </w:rPr>
        <w:t xml:space="preserve"> saat ini dapat mengajak atau membuka potensi </w:t>
      </w:r>
      <w:r w:rsidR="000F2612" w:rsidRPr="000F2612">
        <w:rPr>
          <w:color w:val="000000"/>
        </w:rPr>
        <w:t>Di antara para remaja yang hobi bermain game</w:t>
      </w:r>
      <w:r w:rsidR="000F2612">
        <w:rPr>
          <w:color w:val="000000"/>
        </w:rPr>
        <w:t xml:space="preserve"> </w:t>
      </w:r>
      <w:r w:rsidR="000C6E27">
        <w:rPr>
          <w:color w:val="000000"/>
        </w:rPr>
        <w:t>dan memanfaatkan bakat mereka untuk hal yang lebih positif.</w:t>
      </w:r>
    </w:p>
    <w:p w14:paraId="239E52A9" w14:textId="4AD1787B" w:rsidR="00E612CB" w:rsidRDefault="0082384D" w:rsidP="0023101F">
      <w:pPr>
        <w:spacing w:line="360" w:lineRule="auto"/>
        <w:ind w:firstLine="425"/>
        <w:jc w:val="both"/>
        <w:rPr>
          <w:iCs/>
          <w:color w:val="000000"/>
        </w:rPr>
      </w:pPr>
      <w:r w:rsidRPr="0082384D">
        <w:rPr>
          <w:color w:val="000000"/>
        </w:rPr>
        <w:t xml:space="preserve">Dalam </w:t>
      </w:r>
      <w:r w:rsidRPr="0082384D">
        <w:rPr>
          <w:i/>
          <w:iCs/>
          <w:color w:val="000000"/>
        </w:rPr>
        <w:t>game</w:t>
      </w:r>
      <w:r w:rsidRPr="0082384D">
        <w:rPr>
          <w:color w:val="000000"/>
        </w:rPr>
        <w:t xml:space="preserve"> </w:t>
      </w:r>
      <w:r w:rsidRPr="0082384D">
        <w:rPr>
          <w:i/>
          <w:iCs/>
          <w:color w:val="000000"/>
        </w:rPr>
        <w:t>online</w:t>
      </w:r>
      <w:r w:rsidRPr="0082384D">
        <w:rPr>
          <w:color w:val="000000"/>
        </w:rPr>
        <w:t xml:space="preserve">, terdapat fitur Top Up yang memungkinkan pemain membeli mata uang virtual dalam </w:t>
      </w:r>
      <w:r w:rsidRPr="0082384D">
        <w:rPr>
          <w:i/>
          <w:iCs/>
          <w:color w:val="000000"/>
        </w:rPr>
        <w:t>game</w:t>
      </w:r>
      <w:r w:rsidRPr="0082384D">
        <w:rPr>
          <w:color w:val="000000"/>
        </w:rPr>
        <w:t xml:space="preserve">. </w:t>
      </w:r>
      <w:r w:rsidR="00F81248" w:rsidRPr="00F81248">
        <w:rPr>
          <w:color w:val="000000"/>
        </w:rPr>
        <w:t>Voucher game online merupakan fasilitas yang disediakan oleh pengembang, yang memungkinkan pemain meningkatkan kemampuan karakter atau melakukan transaksi pembelian di dalam game</w:t>
      </w:r>
      <w:r w:rsidRPr="0082384D">
        <w:rPr>
          <w:color w:val="000000"/>
        </w:rPr>
        <w:t>. Dengan fitur ini, pemain dapat menukarkan uang nyata menjadi mata uang digital yang digunakan dalam permainan</w:t>
      </w:r>
      <w:r w:rsidR="00E612CB" w:rsidRPr="00E612CB">
        <w:rPr>
          <w:i/>
          <w:iCs/>
          <w:color w:val="000000"/>
        </w:rPr>
        <w:t>.</w:t>
      </w:r>
      <w:r w:rsidR="00E612CB" w:rsidRPr="00E612CB">
        <w:rPr>
          <w:rStyle w:val="FootnoteReference"/>
          <w:i/>
          <w:iCs/>
        </w:rPr>
        <w:footnoteReference w:id="4"/>
      </w:r>
      <w:r w:rsidR="00E612CB" w:rsidRPr="00E612CB">
        <w:rPr>
          <w:i/>
          <w:iCs/>
          <w:color w:val="000000"/>
          <w:lang w:val="id-ID"/>
        </w:rPr>
        <w:t xml:space="preserve"> </w:t>
      </w:r>
      <w:r w:rsidR="00E612CB" w:rsidRPr="00E612CB">
        <w:rPr>
          <w:color w:val="000000"/>
          <w:lang w:val="id-ID"/>
        </w:rPr>
        <w:t>Para pemain</w:t>
      </w:r>
      <w:r w:rsidR="00E612CB" w:rsidRPr="00E612CB">
        <w:rPr>
          <w:iCs/>
          <w:color w:val="000000"/>
        </w:rPr>
        <w:t xml:space="preserve"> melakukan hal ini hanya bentuk dari pemain game untuk membantu </w:t>
      </w:r>
      <w:r w:rsidR="00E612CB" w:rsidRPr="00E612CB">
        <w:rPr>
          <w:i/>
          <w:color w:val="000000"/>
        </w:rPr>
        <w:t>developer</w:t>
      </w:r>
      <w:r w:rsidR="00E612CB" w:rsidRPr="00E612CB">
        <w:rPr>
          <w:iCs/>
          <w:color w:val="000000"/>
        </w:rPr>
        <w:t xml:space="preserve"> </w:t>
      </w:r>
      <w:r w:rsidR="00E612CB" w:rsidRPr="0082384D">
        <w:rPr>
          <w:i/>
          <w:color w:val="000000"/>
        </w:rPr>
        <w:t>game</w:t>
      </w:r>
      <w:r w:rsidR="00E612CB" w:rsidRPr="00E612CB">
        <w:rPr>
          <w:iCs/>
          <w:color w:val="000000"/>
        </w:rPr>
        <w:t xml:space="preserve"> agar dapat mengembangkan </w:t>
      </w:r>
      <w:r w:rsidR="00E612CB" w:rsidRPr="0082384D">
        <w:rPr>
          <w:i/>
          <w:color w:val="000000"/>
        </w:rPr>
        <w:t>game</w:t>
      </w:r>
      <w:r w:rsidR="00E612CB" w:rsidRPr="00E612CB">
        <w:rPr>
          <w:iCs/>
          <w:color w:val="000000"/>
        </w:rPr>
        <w:t xml:space="preserve"> menjadi lebih baik kedepannya.</w:t>
      </w:r>
    </w:p>
    <w:p w14:paraId="46E5434F" w14:textId="77777777" w:rsidR="00C0658E" w:rsidRDefault="00C0658E" w:rsidP="0023101F">
      <w:pPr>
        <w:spacing w:line="360" w:lineRule="auto"/>
        <w:ind w:firstLine="425"/>
        <w:jc w:val="both"/>
        <w:rPr>
          <w:color w:val="000000"/>
        </w:rPr>
      </w:pPr>
      <w:r w:rsidRPr="003B6E22">
        <w:rPr>
          <w:color w:val="000000"/>
        </w:rPr>
        <w:t xml:space="preserve">Akun game online adalah salah satu jenis akun digital yang berfungsi untuk mengidentifikasi data diri pengguna agar dapat mengakses permainan tertentu. Secara umum, pembuatan akun ini bersifat wajib dengan tujuan menyimpan data pengguna, seperti progres permainan dan informasi pribadi lainnya. Akun game online memiliki karakteristik unik karena pengaturannya bergantung pada </w:t>
      </w:r>
      <w:r w:rsidRPr="003B6E22">
        <w:rPr>
          <w:color w:val="000000"/>
        </w:rPr>
        <w:lastRenderedPageBreak/>
        <w:t>ketentuan dan perjanjian yang ditetapkan oleh penyedia layanan tempat akun tersebut dibuat</w:t>
      </w:r>
      <w:r w:rsidRPr="00925BBD">
        <w:rPr>
          <w:color w:val="000000"/>
        </w:rPr>
        <w:t>.</w:t>
      </w:r>
      <w:r w:rsidRPr="00925BBD">
        <w:rPr>
          <w:rStyle w:val="FootnoteReference"/>
          <w:color w:val="000000"/>
        </w:rPr>
        <w:footnoteReference w:id="5"/>
      </w:r>
    </w:p>
    <w:p w14:paraId="0245B2B4" w14:textId="5E2C9144" w:rsidR="00C0658E" w:rsidRPr="00C0658E" w:rsidRDefault="00C0658E" w:rsidP="0023101F">
      <w:pPr>
        <w:spacing w:line="360" w:lineRule="auto"/>
        <w:ind w:firstLine="425"/>
        <w:jc w:val="both"/>
        <w:rPr>
          <w:bCs/>
          <w:kern w:val="32"/>
          <w:lang w:eastAsia="id-ID"/>
        </w:rPr>
      </w:pPr>
      <w:r w:rsidRPr="00925BBD">
        <w:t>Dalam game, mata uang virtual merupakan salah satu cara untuk membeli dan menjual barang virtual. Mata uang virtual dapat dibeli dengan uang asli dan kemudian digunkan untuk membeli barang virtual seperti skin (pakaian), item, dan lainnya.</w:t>
      </w:r>
      <w:r w:rsidRPr="00925BBD">
        <w:rPr>
          <w:rStyle w:val="FootnoteReference"/>
        </w:rPr>
        <w:footnoteReference w:id="6"/>
      </w:r>
      <w:r w:rsidRPr="00925BBD">
        <w:t xml:space="preserve"> Kebanyakan mata uang virtual tertutup digunakan didalam permainan dan pengguna dapat mendapatkan uang dengan melakukan tugas dan misi dalam pemainan.</w:t>
      </w:r>
    </w:p>
    <w:p w14:paraId="0BD5D3DF" w14:textId="043BC959" w:rsidR="00B32B9F" w:rsidRDefault="0082384D" w:rsidP="0023101F">
      <w:pPr>
        <w:spacing w:line="360" w:lineRule="auto"/>
        <w:ind w:firstLine="425"/>
        <w:jc w:val="both"/>
        <w:rPr>
          <w:rStyle w:val="fontstyle01"/>
          <w:rFonts w:ascii="Times New Roman" w:hAnsi="Times New Roman"/>
        </w:rPr>
      </w:pPr>
      <w:r w:rsidRPr="0082384D">
        <w:rPr>
          <w:color w:val="000000"/>
        </w:rPr>
        <w:t>Dengan berkembangnya berbagai bentuk transaksi di era modern, jual beli akun game online telah menjadi salah satu tren. Game online mobile, yang dapat dimainkan secara online dan diunduh melalui platform Android atau iOS, sangat digemari oleh kalangan remaja di Indonesia. Proses jual beli akun game ini biasanya melibatkan pemindahan seluruh data akun dari penjual ke pembeli. Harga akun ditentukan oleh tingkat level atau pencapaian dalam game tersebut. Transaksi ini sering dilakukan melalui platform seperti WhatsApp, Facebook, atau grup dalam game online. Setelah pembelian, nama akun dapat segera diganti sesuai keinginan pembeli. Proses pembayaran dapat dilakukan secara langsung melalui sistem COD (Cash on Delivery) atau online melalui transfer bank, dengan ID akun diserahkan kepada pembeli setelah pembayaran selesai</w:t>
      </w:r>
      <w:r w:rsidR="00B32B9F" w:rsidRPr="00B32B9F">
        <w:rPr>
          <w:rStyle w:val="fontstyle01"/>
          <w:rFonts w:ascii="Times New Roman" w:hAnsi="Times New Roman"/>
        </w:rPr>
        <w:t xml:space="preserve">. </w:t>
      </w:r>
      <w:r w:rsidRPr="0082384D">
        <w:rPr>
          <w:color w:val="000000"/>
        </w:rPr>
        <w:t>Dalam kasus penipuan, pembeli telah melakukan pembayaran kepada penjual, namun voucher atau akun yang diperjualbelikan tidak diberikan kepada pembeli</w:t>
      </w:r>
      <w:r w:rsidR="00B32B9F" w:rsidRPr="00B32B9F">
        <w:rPr>
          <w:rStyle w:val="fontstyle01"/>
          <w:rFonts w:ascii="Times New Roman" w:hAnsi="Times New Roman"/>
        </w:rPr>
        <w:t>. Banyak sekali pemain yang tertipu oleh oknum tersebut, kurangnya membaca atau mencari tahu sumber terpercaya dan tertipu karena harga yang diberikan lebih murah daripada harga asli yang diperjualbelikan oleh developer game online.</w:t>
      </w:r>
    </w:p>
    <w:p w14:paraId="0082A435" w14:textId="6EDD41E4" w:rsidR="00927932" w:rsidRPr="00C0658E" w:rsidRDefault="002B6283" w:rsidP="0023101F">
      <w:pPr>
        <w:spacing w:line="360" w:lineRule="auto"/>
        <w:ind w:firstLine="720"/>
        <w:jc w:val="both"/>
      </w:pPr>
      <w:r w:rsidRPr="002B6283">
        <w:t xml:space="preserve">Arif Gosita mendefinisikan korban </w:t>
      </w:r>
      <w:r>
        <w:t xml:space="preserve">diartikan sebagai </w:t>
      </w:r>
      <w:r w:rsidRPr="002B6283">
        <w:t xml:space="preserve">individu atau kelompok, </w:t>
      </w:r>
      <w:r>
        <w:t>mencakup</w:t>
      </w:r>
      <w:r w:rsidRPr="002B6283">
        <w:t xml:space="preserve"> kalangan swasta </w:t>
      </w:r>
      <w:r>
        <w:t>sampai</w:t>
      </w:r>
      <w:r w:rsidRPr="002B6283">
        <w:t xml:space="preserve"> pemerintah, mengalami penderitaan fisik atau mental akibat perbuatan pihak lain. Perbuatan tersebut dilakukan demi kepentingan pribadi atau kelompok tertentu dengan cara yang melanggar hak asasi </w:t>
      </w:r>
      <w:r w:rsidRPr="002B6283">
        <w:lastRenderedPageBreak/>
        <w:t>dan kepentingan korban</w:t>
      </w:r>
      <w:r w:rsidR="00B74156" w:rsidRPr="00B74156">
        <w:t>.</w:t>
      </w:r>
      <w:r w:rsidR="00E612CB" w:rsidRPr="00E612CB">
        <w:rPr>
          <w:rStyle w:val="FootnoteReference"/>
        </w:rPr>
        <w:footnoteReference w:id="7"/>
      </w:r>
      <w:r w:rsidR="00E612CB" w:rsidRPr="00E612CB">
        <w:t xml:space="preserve"> </w:t>
      </w:r>
      <w:r w:rsidR="00B74156" w:rsidRPr="00B74156">
        <w:t>Muladi mendefinisikan korban sebagai individu atau kelompok yang mengalami penderitaan atau kerugian, baik berupa kerusakan fisik, mental, emosional, ekonomi, maupun pelanggaran serius terhadap hak-hak fundamental mereka. Kerugian ini disebabkan oleh tindakan yang melanggar hukum pidana di suatu negara, termasuk tindakan penyalahgunaan kekuasaan</w:t>
      </w:r>
      <w:r w:rsidR="00E612CB" w:rsidRPr="00E612CB">
        <w:t>.</w:t>
      </w:r>
      <w:r w:rsidR="00E612CB" w:rsidRPr="00E612CB">
        <w:rPr>
          <w:rStyle w:val="FootnoteReference"/>
        </w:rPr>
        <w:footnoteReference w:id="8"/>
      </w:r>
      <w:r w:rsidR="00E612CB" w:rsidRPr="00E612CB">
        <w:t xml:space="preserve"> </w:t>
      </w:r>
    </w:p>
    <w:p w14:paraId="2EE225A0" w14:textId="77777777" w:rsidR="00927932" w:rsidRPr="00927932" w:rsidRDefault="00927932" w:rsidP="00927932">
      <w:pPr>
        <w:spacing w:line="360" w:lineRule="auto"/>
        <w:ind w:firstLine="425"/>
        <w:jc w:val="both"/>
        <w:rPr>
          <w:b/>
          <w:bCs/>
          <w:kern w:val="32"/>
          <w:lang w:val="id-ID" w:eastAsia="id-ID"/>
        </w:rPr>
      </w:pPr>
    </w:p>
    <w:p w14:paraId="34CA3096" w14:textId="77777777" w:rsidR="00927932" w:rsidRDefault="00927932" w:rsidP="0023101F">
      <w:pPr>
        <w:spacing w:after="120" w:line="360" w:lineRule="auto"/>
        <w:rPr>
          <w:b/>
          <w:bCs/>
          <w:kern w:val="32"/>
          <w:lang w:eastAsia="id-ID"/>
        </w:rPr>
      </w:pPr>
      <w:r w:rsidRPr="00927932">
        <w:rPr>
          <w:b/>
          <w:bCs/>
          <w:kern w:val="32"/>
          <w:lang w:eastAsia="id-ID"/>
        </w:rPr>
        <w:t>METODE</w:t>
      </w:r>
      <w:r>
        <w:rPr>
          <w:b/>
          <w:bCs/>
          <w:kern w:val="32"/>
          <w:lang w:eastAsia="id-ID"/>
        </w:rPr>
        <w:t xml:space="preserve"> PENELITIAN</w:t>
      </w:r>
    </w:p>
    <w:p w14:paraId="6880F214" w14:textId="03D23914" w:rsidR="0023101F" w:rsidRDefault="0023101F" w:rsidP="0023101F">
      <w:pPr>
        <w:spacing w:line="360" w:lineRule="auto"/>
        <w:ind w:firstLine="567"/>
        <w:jc w:val="both"/>
      </w:pPr>
      <w:r>
        <w:t>Metode yuridis normatif digunakan dalam penelitian ini. Pendekatan konseptual yang dipadukan dengan strategi komparatif adalah metodologi yang digunakan dalam penelitian ini. Dalam penelitian ini, penulis menggunakan sumber hukum primer dan sekunder. Meskipun peraturan perundang-undangan lain digunakan sebagai pembanding, fokus utama dari penelitian ini adalah pada dokumen-dokumen hukum yang disusun berdasarkan pengertian-pengertian tertentu. Undang-Undang Dasar Negara Republik Indonesia Tahun 1945, Undang-Undang Nomor 19 Tahun 2016 tentang Informasi dan Transaksi Elektronik, dan Kitab Undang-Undang Hukum Pidana (KUHP) adalah dokumen hukum utama yang dikonsultasikan. Publikasi hukum yang merupakan dokumen resmi, seperti kamus hukum, jurnal hukum, dan pembahasan putusan pengadilan, dapat disebut sebagai literatur hukum sekunder.</w:t>
      </w:r>
    </w:p>
    <w:p w14:paraId="5EA2A64F" w14:textId="5D3C39F8" w:rsidR="005D237C" w:rsidRDefault="005D237C" w:rsidP="0023101F">
      <w:pPr>
        <w:spacing w:line="360" w:lineRule="auto"/>
        <w:jc w:val="both"/>
      </w:pPr>
    </w:p>
    <w:p w14:paraId="3BC0C7B2" w14:textId="09B283F8" w:rsidR="00927932" w:rsidRDefault="00927932" w:rsidP="0023101F">
      <w:pPr>
        <w:spacing w:after="120" w:line="360" w:lineRule="auto"/>
        <w:rPr>
          <w:b/>
          <w:bCs/>
          <w:kern w:val="32"/>
          <w:lang w:eastAsia="id-ID"/>
        </w:rPr>
      </w:pPr>
      <w:r w:rsidRPr="00927932">
        <w:rPr>
          <w:b/>
          <w:bCs/>
          <w:kern w:val="32"/>
          <w:lang w:eastAsia="id-ID"/>
        </w:rPr>
        <w:t xml:space="preserve">HASIL </w:t>
      </w:r>
      <w:r>
        <w:rPr>
          <w:b/>
          <w:bCs/>
          <w:kern w:val="32"/>
          <w:lang w:eastAsia="id-ID"/>
        </w:rPr>
        <w:t xml:space="preserve">PENELITIAN </w:t>
      </w:r>
      <w:r w:rsidRPr="00927932">
        <w:rPr>
          <w:b/>
          <w:bCs/>
          <w:kern w:val="32"/>
          <w:lang w:eastAsia="id-ID"/>
        </w:rPr>
        <w:t>DAN PEMBAHASAN</w:t>
      </w:r>
    </w:p>
    <w:p w14:paraId="6DB9D386" w14:textId="77777777" w:rsidR="000D4799" w:rsidRPr="00AA4FED" w:rsidRDefault="00AA4FED" w:rsidP="0023101F">
      <w:pPr>
        <w:numPr>
          <w:ilvl w:val="0"/>
          <w:numId w:val="9"/>
        </w:numPr>
        <w:spacing w:after="120" w:line="360" w:lineRule="auto"/>
        <w:ind w:left="426" w:hanging="426"/>
        <w:jc w:val="both"/>
        <w:rPr>
          <w:b/>
          <w:bCs/>
          <w:kern w:val="32"/>
          <w:lang w:eastAsia="id-ID"/>
        </w:rPr>
      </w:pPr>
      <w:bookmarkStart w:id="1" w:name="_Hlk166794635"/>
      <w:r w:rsidRPr="00AA4FED">
        <w:rPr>
          <w:b/>
          <w:bCs/>
          <w:lang w:val="id-ID"/>
        </w:rPr>
        <w:t>Bentuk</w:t>
      </w:r>
      <w:r w:rsidRPr="00AA4FED">
        <w:rPr>
          <w:b/>
          <w:bCs/>
        </w:rPr>
        <w:t xml:space="preserve"> Perlindungan Hukum Terhadap Pemain Game Online Atas Penipuan Transaksi Penjualan Akun Game Online</w:t>
      </w:r>
    </w:p>
    <w:bookmarkEnd w:id="1"/>
    <w:p w14:paraId="0CF4B00C" w14:textId="3ABC77BC" w:rsidR="00AA4FED" w:rsidRDefault="00727C36" w:rsidP="00727C36">
      <w:pPr>
        <w:spacing w:line="360" w:lineRule="auto"/>
        <w:ind w:firstLine="567"/>
        <w:jc w:val="both"/>
      </w:pPr>
      <w:r w:rsidRPr="00727C36">
        <w:t xml:space="preserve">Undang-undang tentang transaksi elektronik dan bagian lain yang berkaitan dengan pelanggaran yang diatur oleh undang-undang tersebut tidak sepenuhnya diperbarui oleh undang-undang ITE 2016. Kurangnya definisi yang tepat tentang penjualan yang dilakukan dengan menggunakan sistem elektronik dalam undang-undang mencerminkan hal ini. Sebaliknya, undang-undang ini hanya menggunakan </w:t>
      </w:r>
      <w:r w:rsidRPr="00727C36">
        <w:lastRenderedPageBreak/>
        <w:t>definisi yang sangat luas dari “Transaksi Elektronik,” yang merupakan setiap tindakan hukum yang dilakukan dengan menggunakan komputer, jaringan komputer, dan / atau media elektronik lainnya</w:t>
      </w:r>
      <w:r w:rsidR="00DA2F2A">
        <w:t>.</w:t>
      </w:r>
      <w:r w:rsidR="00500835">
        <w:rPr>
          <w:rStyle w:val="FootnoteReference"/>
        </w:rPr>
        <w:footnoteReference w:id="9"/>
      </w:r>
    </w:p>
    <w:p w14:paraId="22127349" w14:textId="6EAEBB23" w:rsidR="00DA2F2A" w:rsidRDefault="00D22EE8" w:rsidP="00727C36">
      <w:pPr>
        <w:spacing w:line="360" w:lineRule="auto"/>
        <w:ind w:firstLine="567"/>
        <w:jc w:val="both"/>
      </w:pPr>
      <w:r w:rsidRPr="00D22EE8">
        <w:t xml:space="preserve">Selain itu, kecenderungan pembaruan dalam hukum pidana yang tidak lagi berfokus pada pelaku (offender-oriented) tidak terlihat </w:t>
      </w:r>
      <w:r>
        <w:t>di</w:t>
      </w:r>
      <w:r w:rsidRPr="00D22EE8">
        <w:t xml:space="preserve"> U</w:t>
      </w:r>
      <w:r>
        <w:t>ndang-</w:t>
      </w:r>
      <w:r w:rsidRPr="00D22EE8">
        <w:t>U</w:t>
      </w:r>
      <w:r>
        <w:t>ndang</w:t>
      </w:r>
      <w:r w:rsidRPr="00D22EE8">
        <w:t xml:space="preserve"> ITE 2016. Meskipun </w:t>
      </w:r>
      <w:r>
        <w:t>kejahatan</w:t>
      </w:r>
      <w:r w:rsidRPr="00D22EE8">
        <w:t xml:space="preserve"> pidana yang merugikan korban terjadi, U</w:t>
      </w:r>
      <w:r>
        <w:t>ndang-</w:t>
      </w:r>
      <w:r w:rsidRPr="00D22EE8">
        <w:t>U</w:t>
      </w:r>
      <w:r>
        <w:t>ndang</w:t>
      </w:r>
      <w:r w:rsidRPr="00D22EE8">
        <w:t xml:space="preserve"> ITE 2016 tidak </w:t>
      </w:r>
      <w:r>
        <w:t>berisi</w:t>
      </w:r>
      <w:r w:rsidRPr="00D22EE8">
        <w:t xml:space="preserve"> mekanisme ganti rugi yang seharusnya diberikan kepada korban, terutama bagi korban kejahatan siber (cybercrime).</w:t>
      </w:r>
      <w:r>
        <w:t xml:space="preserve"> </w:t>
      </w:r>
      <w:r w:rsidR="00A25E51" w:rsidRPr="00A25E51">
        <w:t>Sebagai contoh, tindak pidana penipuan dalam transaksi online diatur dalam Pasal 28 BAB VII UU ITE 2016, yang menyatakan: "Setiap orang dengan sengaja dan tanpa hak menyebarkan berita bohong dan menyesatkan yang mengakibatkan kerugian konsumen dalam transaksi elektronik."</w:t>
      </w:r>
      <w:r w:rsidR="00500835">
        <w:rPr>
          <w:rStyle w:val="FootnoteReference"/>
        </w:rPr>
        <w:footnoteReference w:id="10"/>
      </w:r>
    </w:p>
    <w:p w14:paraId="38DD7077" w14:textId="481A0683" w:rsidR="00DA2F2A" w:rsidRDefault="00A25E51" w:rsidP="00727C36">
      <w:pPr>
        <w:spacing w:line="360" w:lineRule="auto"/>
        <w:ind w:firstLine="567"/>
        <w:jc w:val="both"/>
      </w:pPr>
      <w:r w:rsidRPr="00A25E51">
        <w:t xml:space="preserve">Korban sering kali menjadi faktor penting yang memicu munculnya niat kejahatan, </w:t>
      </w:r>
      <w:r w:rsidR="00D22EE8">
        <w:t>maupun s</w:t>
      </w:r>
      <w:r w:rsidRPr="00A25E51">
        <w:t>ecara langsung</w:t>
      </w:r>
      <w:r w:rsidR="00D22EE8">
        <w:t xml:space="preserve"> dan</w:t>
      </w:r>
      <w:r w:rsidRPr="00A25E51">
        <w:t xml:space="preserve"> tidak </w:t>
      </w:r>
      <w:r w:rsidR="00D22EE8">
        <w:t xml:space="preserve">secara </w:t>
      </w:r>
      <w:r w:rsidRPr="00A25E51">
        <w:t xml:space="preserve">langsung. </w:t>
      </w:r>
      <w:r w:rsidR="00D22EE8" w:rsidRPr="00D22EE8">
        <w:t xml:space="preserve">Sebagaimana dikemukakan oleh Happy Susanto dalam mengutip pendapat Hepered, penelitian mengenai kejahatan kekerasan menunjukkan bahwa korban seringkali memiliki peran penting dalam interaksi kekerasan. Dalam beberapa kasus, korban bahkan memprovokasi pihak lain atau melakukan tindakan balas dendam </w:t>
      </w:r>
      <w:r w:rsidR="00D22EE8">
        <w:t>menggunakan cara</w:t>
      </w:r>
      <w:r w:rsidR="00D22EE8" w:rsidRPr="00D22EE8">
        <w:t xml:space="preserve"> kekerasan, yang sering kali berakhir dengan cedera serius atau kematian</w:t>
      </w:r>
      <w:r w:rsidR="00DA2F2A">
        <w:t xml:space="preserve">. </w:t>
      </w:r>
      <w:r w:rsidR="00500835">
        <w:rPr>
          <w:rStyle w:val="FootnoteReference"/>
        </w:rPr>
        <w:footnoteReference w:id="11"/>
      </w:r>
    </w:p>
    <w:p w14:paraId="223060DF" w14:textId="3B29B9DC" w:rsidR="00DA2F2A" w:rsidRDefault="00591ED4" w:rsidP="00727C36">
      <w:pPr>
        <w:spacing w:line="360" w:lineRule="auto"/>
        <w:ind w:firstLine="567"/>
        <w:jc w:val="both"/>
      </w:pPr>
      <w:r w:rsidRPr="00591ED4">
        <w:t xml:space="preserve">Korban sering kali diabaikan oleh sistem peradilan pidana, meskipun faktanya mereka adalah pihak yang paling dirugikan dalam kasus-kasus pidana. Oleh karena itu, ada usulan untuk menggeser fokus hukum pidana Indonesia, yang secara tradisional mengutamakan pelaku, untuk memprioritaskan kepentingan korban. Konsep ini didasarkan pada dua faktor utama. Pertama, beberapa pihak berpendapat bahwa negara memikul tanggung jawab terhadap korban dan karenanya harus memberikan kompensasi atau restitusi. Kedua, adanya </w:t>
      </w:r>
      <w:r w:rsidRPr="00591ED4">
        <w:lastRenderedPageBreak/>
        <w:t>pertumbuhan paradigma baru dalam kriminologi yang menjauh dari positivisme dan menuju kriminologi kritis, yang lebih berfokus pada isu keadilan korban.</w:t>
      </w:r>
      <w:r w:rsidR="00500835">
        <w:rPr>
          <w:rStyle w:val="FootnoteReference"/>
        </w:rPr>
        <w:footnoteReference w:id="12"/>
      </w:r>
    </w:p>
    <w:p w14:paraId="3501041C" w14:textId="115CD95E" w:rsidR="00DA2F2A" w:rsidRPr="00DA2F2A" w:rsidRDefault="00DA2F2A" w:rsidP="00727C36">
      <w:pPr>
        <w:spacing w:line="360" w:lineRule="auto"/>
        <w:ind w:firstLine="567"/>
        <w:jc w:val="both"/>
      </w:pPr>
      <w:r w:rsidRPr="00DA2F2A">
        <w:t>Menurut Philipus M. Hadjon</w:t>
      </w:r>
      <w:r w:rsidR="004F7DB1">
        <w:t xml:space="preserve"> </w:t>
      </w:r>
      <w:r w:rsidRPr="00DA2F2A">
        <w:t xml:space="preserve">dalam bukunya </w:t>
      </w:r>
      <w:r w:rsidRPr="004F7DB1">
        <w:rPr>
          <w:i/>
          <w:iCs/>
        </w:rPr>
        <w:t>Perlindungan Hukum Bagi Rakyat</w:t>
      </w:r>
      <w:r w:rsidRPr="00DA2F2A">
        <w:t xml:space="preserve"> </w:t>
      </w:r>
      <w:r w:rsidRPr="004F7DB1">
        <w:rPr>
          <w:i/>
          <w:iCs/>
        </w:rPr>
        <w:t>Indonesia</w:t>
      </w:r>
      <w:r w:rsidRPr="00DA2F2A">
        <w:t>,</w:t>
      </w:r>
      <w:r w:rsidR="004F7DB1">
        <w:t xml:space="preserve"> terdapat dua jenis </w:t>
      </w:r>
      <w:r w:rsidR="00D401A5">
        <w:t xml:space="preserve">bentuk perlindungan hukum, </w:t>
      </w:r>
      <w:r w:rsidRPr="00DA2F2A">
        <w:t>yaitu:</w:t>
      </w:r>
    </w:p>
    <w:p w14:paraId="03076963" w14:textId="77777777" w:rsidR="00DA2F2A" w:rsidRPr="00DA2F2A" w:rsidRDefault="00DA2F2A" w:rsidP="00DA2F2A">
      <w:pPr>
        <w:pStyle w:val="ListParagraph"/>
        <w:numPr>
          <w:ilvl w:val="0"/>
          <w:numId w:val="8"/>
        </w:numPr>
        <w:spacing w:after="0" w:line="360" w:lineRule="auto"/>
        <w:jc w:val="both"/>
        <w:rPr>
          <w:rFonts w:ascii="Times New Roman" w:hAnsi="Times New Roman"/>
          <w:sz w:val="24"/>
          <w:szCs w:val="24"/>
        </w:rPr>
      </w:pPr>
      <w:r w:rsidRPr="00DA2F2A">
        <w:rPr>
          <w:rFonts w:ascii="Times New Roman" w:hAnsi="Times New Roman"/>
          <w:sz w:val="24"/>
          <w:szCs w:val="24"/>
        </w:rPr>
        <w:t>Perlindungan Hukum Preventif</w:t>
      </w:r>
    </w:p>
    <w:p w14:paraId="4E62ABD1" w14:textId="0E67BF2E" w:rsidR="00DA2F2A" w:rsidRPr="00DA2F2A" w:rsidRDefault="00591ED4" w:rsidP="00DA2F2A">
      <w:pPr>
        <w:pStyle w:val="ListParagraph"/>
        <w:spacing w:line="360" w:lineRule="auto"/>
        <w:ind w:firstLine="360"/>
        <w:jc w:val="both"/>
        <w:rPr>
          <w:rFonts w:ascii="Times New Roman" w:hAnsi="Times New Roman"/>
          <w:sz w:val="24"/>
          <w:szCs w:val="24"/>
        </w:rPr>
      </w:pPr>
      <w:r w:rsidRPr="00591ED4">
        <w:rPr>
          <w:rFonts w:ascii="Times New Roman" w:hAnsi="Times New Roman"/>
          <w:sz w:val="24"/>
          <w:szCs w:val="24"/>
        </w:rPr>
        <w:t>Untuk menghindari perselisihan, subjek hukum diberi kesempatan untuk menyuarakan keprihatinan atau komentar mereka sebelum keputusan pemerintah menjadi final di bawah perlindungan hukum preventif. Keberadaan perlindungan hukum preventif memotivasi pemerintah untuk selalu berhati-hati dalam mengambil keputusan diskresi, dan itulah sebabnya mengapa hal tersebut memiliki dampak yang signifikan</w:t>
      </w:r>
      <w:r w:rsidR="00DA2F2A" w:rsidRPr="00DA2F2A">
        <w:rPr>
          <w:rFonts w:ascii="Times New Roman" w:hAnsi="Times New Roman"/>
          <w:sz w:val="24"/>
          <w:szCs w:val="24"/>
        </w:rPr>
        <w:t>.</w:t>
      </w:r>
    </w:p>
    <w:p w14:paraId="3A665B41" w14:textId="77777777" w:rsidR="00DA2F2A" w:rsidRPr="00DA2F2A" w:rsidRDefault="00DA2F2A" w:rsidP="00DA2F2A">
      <w:pPr>
        <w:pStyle w:val="ListParagraph"/>
        <w:numPr>
          <w:ilvl w:val="0"/>
          <w:numId w:val="8"/>
        </w:numPr>
        <w:spacing w:after="160" w:line="360" w:lineRule="auto"/>
        <w:jc w:val="both"/>
        <w:rPr>
          <w:rFonts w:ascii="Times New Roman" w:hAnsi="Times New Roman"/>
          <w:sz w:val="24"/>
          <w:szCs w:val="24"/>
        </w:rPr>
      </w:pPr>
      <w:r w:rsidRPr="00DA2F2A">
        <w:rPr>
          <w:rFonts w:ascii="Times New Roman" w:hAnsi="Times New Roman"/>
          <w:sz w:val="24"/>
          <w:szCs w:val="24"/>
        </w:rPr>
        <w:t>Perlindungan Hukum Represif</w:t>
      </w:r>
    </w:p>
    <w:p w14:paraId="03C78D6E" w14:textId="5839B21F" w:rsidR="00DA2F2A" w:rsidRDefault="002E3636" w:rsidP="00DA2F2A">
      <w:pPr>
        <w:pStyle w:val="ListParagraph"/>
        <w:spacing w:after="0" w:line="360" w:lineRule="auto"/>
        <w:ind w:firstLine="360"/>
        <w:jc w:val="both"/>
        <w:rPr>
          <w:rFonts w:ascii="Times New Roman" w:hAnsi="Times New Roman"/>
          <w:sz w:val="24"/>
          <w:szCs w:val="24"/>
        </w:rPr>
      </w:pPr>
      <w:r w:rsidRPr="002E3636">
        <w:rPr>
          <w:rFonts w:ascii="Times New Roman" w:hAnsi="Times New Roman"/>
          <w:sz w:val="24"/>
          <w:szCs w:val="24"/>
        </w:rPr>
        <w:t xml:space="preserve">Perlindungan hukum yang ditujukan untuk menyelesaikan konflik - antara orang per orang atau antara warga negara dan negara - dikenal sebagai perlindungan hukum represif. Pengadilan Umum, Pengadilan Agama, Pengadilan Militer, dan Pengadilan Ptun menangani perlindungan hukum yang bersifat represif. </w:t>
      </w:r>
      <w:r w:rsidR="00307F35" w:rsidRPr="00307F35">
        <w:rPr>
          <w:rFonts w:ascii="Times New Roman" w:hAnsi="Times New Roman"/>
          <w:sz w:val="24"/>
          <w:szCs w:val="24"/>
        </w:rPr>
        <w:t>Gagasan penghormatan dan perlindu</w:t>
      </w:r>
      <w:r w:rsidR="00307F35">
        <w:rPr>
          <w:rFonts w:ascii="Times New Roman" w:hAnsi="Times New Roman"/>
          <w:sz w:val="24"/>
          <w:szCs w:val="24"/>
        </w:rPr>
        <w:t xml:space="preserve">ngan HAM </w:t>
      </w:r>
      <w:r w:rsidR="00307F35" w:rsidRPr="00307F35">
        <w:rPr>
          <w:rFonts w:ascii="Times New Roman" w:hAnsi="Times New Roman"/>
          <w:sz w:val="24"/>
          <w:szCs w:val="24"/>
        </w:rPr>
        <w:t>menjadi landasan utama penerapan perlindungan hukum dalam tindakan pemerintah.</w:t>
      </w:r>
      <w:r w:rsidR="00DA2F2A" w:rsidRPr="00DA2F2A">
        <w:rPr>
          <w:rStyle w:val="FootnoteReference"/>
          <w:rFonts w:ascii="Times New Roman" w:hAnsi="Times New Roman"/>
          <w:sz w:val="24"/>
          <w:szCs w:val="24"/>
        </w:rPr>
        <w:footnoteReference w:id="13"/>
      </w:r>
    </w:p>
    <w:p w14:paraId="391FA412" w14:textId="77777777" w:rsidR="00055048" w:rsidRDefault="00055048" w:rsidP="00DA2F2A">
      <w:pPr>
        <w:pStyle w:val="ListParagraph"/>
        <w:spacing w:after="0" w:line="360" w:lineRule="auto"/>
        <w:ind w:firstLine="360"/>
        <w:jc w:val="both"/>
        <w:rPr>
          <w:rFonts w:ascii="Times New Roman" w:hAnsi="Times New Roman"/>
          <w:sz w:val="24"/>
          <w:szCs w:val="24"/>
        </w:rPr>
      </w:pPr>
    </w:p>
    <w:p w14:paraId="01B497A1" w14:textId="10313C6C" w:rsidR="0023101F" w:rsidRPr="0023101F" w:rsidRDefault="00AD0047" w:rsidP="0023101F">
      <w:pPr>
        <w:pStyle w:val="ListParagraph"/>
        <w:numPr>
          <w:ilvl w:val="0"/>
          <w:numId w:val="9"/>
        </w:numPr>
        <w:spacing w:after="120" w:line="360" w:lineRule="auto"/>
        <w:ind w:left="426" w:hanging="426"/>
        <w:jc w:val="both"/>
        <w:rPr>
          <w:rFonts w:ascii="Times New Roman" w:hAnsi="Times New Roman"/>
          <w:b/>
          <w:bCs/>
          <w:sz w:val="24"/>
          <w:szCs w:val="24"/>
        </w:rPr>
      </w:pPr>
      <w:bookmarkStart w:id="2" w:name="_Hlk166794877"/>
      <w:r w:rsidRPr="00AD0047">
        <w:rPr>
          <w:rFonts w:ascii="Times New Roman" w:hAnsi="Times New Roman"/>
          <w:b/>
          <w:bCs/>
          <w:sz w:val="24"/>
          <w:szCs w:val="24"/>
        </w:rPr>
        <w:t>Akibat Hukum Bagi Pelaku Penipuan Penjualan Akun Game Online</w:t>
      </w:r>
    </w:p>
    <w:bookmarkEnd w:id="2"/>
    <w:p w14:paraId="4827BA78" w14:textId="0E88385E" w:rsidR="00AD0047" w:rsidRPr="000D1BD9" w:rsidRDefault="00D401A5" w:rsidP="00727C36">
      <w:pPr>
        <w:pStyle w:val="ListParagraph"/>
        <w:spacing w:after="0" w:line="360" w:lineRule="auto"/>
        <w:ind w:left="0" w:firstLine="567"/>
        <w:jc w:val="both"/>
        <w:rPr>
          <w:rFonts w:ascii="Times New Roman" w:hAnsi="Times New Roman"/>
          <w:sz w:val="24"/>
          <w:szCs w:val="24"/>
        </w:rPr>
      </w:pPr>
      <w:r w:rsidRPr="00D401A5">
        <w:rPr>
          <w:rFonts w:ascii="Times New Roman" w:hAnsi="Times New Roman"/>
          <w:sz w:val="24"/>
          <w:szCs w:val="24"/>
        </w:rPr>
        <w:t xml:space="preserve">Akibat hukum merujuk pada konsekuensi yang ditentukan oleh hukum terhadap </w:t>
      </w:r>
      <w:r w:rsidR="00307F35">
        <w:rPr>
          <w:rFonts w:ascii="Times New Roman" w:hAnsi="Times New Roman"/>
          <w:sz w:val="24"/>
          <w:szCs w:val="24"/>
        </w:rPr>
        <w:t>satu kejadian</w:t>
      </w:r>
      <w:r w:rsidRPr="00D401A5">
        <w:rPr>
          <w:rFonts w:ascii="Times New Roman" w:hAnsi="Times New Roman"/>
          <w:sz w:val="24"/>
          <w:szCs w:val="24"/>
        </w:rPr>
        <w:t xml:space="preserve"> atau tindakan yang </w:t>
      </w:r>
      <w:r w:rsidR="00307F35">
        <w:rPr>
          <w:rFonts w:ascii="Times New Roman" w:hAnsi="Times New Roman"/>
          <w:sz w:val="24"/>
          <w:szCs w:val="24"/>
        </w:rPr>
        <w:t>diperbuat</w:t>
      </w:r>
      <w:r w:rsidRPr="00D401A5">
        <w:rPr>
          <w:rFonts w:ascii="Times New Roman" w:hAnsi="Times New Roman"/>
          <w:sz w:val="24"/>
          <w:szCs w:val="24"/>
        </w:rPr>
        <w:t xml:space="preserve"> subjek hukum</w:t>
      </w:r>
      <w:r w:rsidR="00682620" w:rsidRPr="000D1BD9">
        <w:rPr>
          <w:rFonts w:ascii="Times New Roman" w:hAnsi="Times New Roman"/>
          <w:sz w:val="24"/>
          <w:szCs w:val="24"/>
        </w:rPr>
        <w:t>.</w:t>
      </w:r>
      <w:r w:rsidR="00682620" w:rsidRPr="000D1BD9">
        <w:rPr>
          <w:rStyle w:val="FootnoteReference"/>
          <w:rFonts w:ascii="Times New Roman" w:hAnsi="Times New Roman"/>
          <w:sz w:val="24"/>
          <w:szCs w:val="24"/>
        </w:rPr>
        <w:footnoteReference w:id="14"/>
      </w:r>
      <w:r w:rsidR="00307F35">
        <w:rPr>
          <w:rFonts w:ascii="Times New Roman" w:hAnsi="Times New Roman"/>
          <w:sz w:val="24"/>
          <w:szCs w:val="24"/>
        </w:rPr>
        <w:t xml:space="preserve"> Dalam</w:t>
      </w:r>
      <w:r w:rsidR="0038179B" w:rsidRPr="0038179B">
        <w:rPr>
          <w:rFonts w:ascii="Times New Roman" w:hAnsi="Times New Roman"/>
          <w:sz w:val="24"/>
          <w:szCs w:val="24"/>
        </w:rPr>
        <w:t xml:space="preserve"> K</w:t>
      </w:r>
      <w:r>
        <w:rPr>
          <w:rFonts w:ascii="Times New Roman" w:hAnsi="Times New Roman"/>
          <w:sz w:val="24"/>
          <w:szCs w:val="24"/>
        </w:rPr>
        <w:t>BBI</w:t>
      </w:r>
      <w:r w:rsidR="0038179B" w:rsidRPr="0038179B">
        <w:rPr>
          <w:rFonts w:ascii="Times New Roman" w:hAnsi="Times New Roman"/>
          <w:sz w:val="24"/>
          <w:szCs w:val="24"/>
        </w:rPr>
        <w:t>, akibat diartikan sebagai hasil atau konsekuensi dari suatu peristiwa, kondisi, atau persyaratan yang mendahuluinya</w:t>
      </w:r>
      <w:r w:rsidR="00682620" w:rsidRPr="000D1BD9">
        <w:rPr>
          <w:rFonts w:ascii="Times New Roman" w:hAnsi="Times New Roman"/>
          <w:sz w:val="24"/>
          <w:szCs w:val="24"/>
        </w:rPr>
        <w:t>.</w:t>
      </w:r>
    </w:p>
    <w:p w14:paraId="37297825" w14:textId="789AC6FD" w:rsidR="00682620" w:rsidRPr="000D1BD9" w:rsidRDefault="00A25E51" w:rsidP="00FF4251">
      <w:pPr>
        <w:pStyle w:val="ListParagraph"/>
        <w:spacing w:after="0" w:line="360" w:lineRule="auto"/>
        <w:ind w:left="0" w:firstLine="426"/>
        <w:jc w:val="both"/>
        <w:rPr>
          <w:rFonts w:ascii="Times New Roman" w:hAnsi="Times New Roman"/>
          <w:sz w:val="24"/>
          <w:szCs w:val="24"/>
        </w:rPr>
      </w:pPr>
      <w:r w:rsidRPr="00A25E51">
        <w:rPr>
          <w:rFonts w:ascii="Times New Roman" w:hAnsi="Times New Roman"/>
          <w:sz w:val="24"/>
          <w:szCs w:val="24"/>
          <w:lang w:val="en-US"/>
        </w:rPr>
        <w:t>Pembahasan mengenai akibat hukum diawali dengan adanya hubungan hukum, peristiwa hukum, dan objek hukum.</w:t>
      </w:r>
      <w:r w:rsidR="00055048">
        <w:rPr>
          <w:rFonts w:ascii="Times New Roman" w:hAnsi="Times New Roman"/>
          <w:sz w:val="24"/>
          <w:szCs w:val="24"/>
          <w:lang w:val="en-US"/>
        </w:rPr>
        <w:t xml:space="preserve"> Dalam buku pengantar ilmu hukum karya</w:t>
      </w:r>
      <w:r w:rsidRPr="00A25E51">
        <w:rPr>
          <w:rFonts w:ascii="Times New Roman" w:hAnsi="Times New Roman"/>
          <w:sz w:val="24"/>
          <w:szCs w:val="24"/>
          <w:lang w:val="en-US"/>
        </w:rPr>
        <w:t xml:space="preserve"> </w:t>
      </w:r>
      <w:r w:rsidR="00055048" w:rsidRPr="00055048">
        <w:rPr>
          <w:rFonts w:ascii="Times New Roman" w:hAnsi="Times New Roman"/>
          <w:sz w:val="24"/>
          <w:szCs w:val="24"/>
          <w:lang w:val="en-US"/>
        </w:rPr>
        <w:t>Soedjono Dirdjosisworo</w:t>
      </w:r>
      <w:r w:rsidR="00055048">
        <w:rPr>
          <w:rFonts w:ascii="Times New Roman" w:hAnsi="Times New Roman"/>
          <w:sz w:val="24"/>
          <w:szCs w:val="24"/>
          <w:lang w:val="en-US"/>
        </w:rPr>
        <w:t xml:space="preserve">, </w:t>
      </w:r>
      <w:r w:rsidR="00055048" w:rsidRPr="00055048">
        <w:rPr>
          <w:rFonts w:ascii="Times New Roman" w:hAnsi="Times New Roman"/>
          <w:sz w:val="24"/>
          <w:szCs w:val="24"/>
          <w:lang w:val="en-US"/>
        </w:rPr>
        <w:t xml:space="preserve">menyatakan bahwa akibat hukum timbul sebagai hasil </w:t>
      </w:r>
      <w:r w:rsidR="00055048" w:rsidRPr="00055048">
        <w:rPr>
          <w:rFonts w:ascii="Times New Roman" w:hAnsi="Times New Roman"/>
          <w:sz w:val="24"/>
          <w:szCs w:val="24"/>
          <w:lang w:val="en-US"/>
        </w:rPr>
        <w:lastRenderedPageBreak/>
        <w:t xml:space="preserve">dari hubungan hukum yang melibatkan hak dan kewajiban. </w:t>
      </w:r>
      <w:r w:rsidR="00307F35">
        <w:rPr>
          <w:rFonts w:ascii="Times New Roman" w:hAnsi="Times New Roman"/>
          <w:sz w:val="24"/>
          <w:szCs w:val="24"/>
          <w:lang w:val="en-US"/>
        </w:rPr>
        <w:t xml:space="preserve"> K</w:t>
      </w:r>
      <w:r w:rsidR="00055048" w:rsidRPr="00055048">
        <w:rPr>
          <w:rFonts w:ascii="Times New Roman" w:hAnsi="Times New Roman"/>
          <w:sz w:val="24"/>
          <w:szCs w:val="24"/>
          <w:lang w:val="en-US"/>
        </w:rPr>
        <w:t>ejadian yang menimbulkan akibat hukum terjadi di antara p</w:t>
      </w:r>
      <w:r w:rsidR="00AA1FCF">
        <w:rPr>
          <w:rFonts w:ascii="Times New Roman" w:hAnsi="Times New Roman"/>
          <w:sz w:val="24"/>
          <w:szCs w:val="24"/>
          <w:lang w:val="en-US"/>
        </w:rPr>
        <w:t xml:space="preserve">ara </w:t>
      </w:r>
      <w:r w:rsidR="00055048" w:rsidRPr="00055048">
        <w:rPr>
          <w:rFonts w:ascii="Times New Roman" w:hAnsi="Times New Roman"/>
          <w:sz w:val="24"/>
          <w:szCs w:val="24"/>
          <w:lang w:val="en-US"/>
        </w:rPr>
        <w:t>pihak yang terikat dalam hubungan hukum.</w:t>
      </w:r>
      <w:r w:rsidR="00D401A5" w:rsidRPr="00D401A5">
        <w:rPr>
          <w:rFonts w:ascii="Times New Roman" w:hAnsi="Times New Roman"/>
          <w:sz w:val="24"/>
          <w:szCs w:val="24"/>
          <w:lang w:val="en-US"/>
        </w:rPr>
        <w:t xml:space="preserve"> </w:t>
      </w:r>
      <w:r w:rsidR="00055048" w:rsidRPr="00055048">
        <w:rPr>
          <w:rFonts w:ascii="Times New Roman" w:hAnsi="Times New Roman"/>
          <w:sz w:val="24"/>
          <w:szCs w:val="24"/>
          <w:lang w:val="en-US"/>
        </w:rPr>
        <w:t>Peristiwa hukum ini dapat dijumpai dalam berbagai bidang hukum, seperti hukum publik dan hukum privat</w:t>
      </w:r>
      <w:r w:rsidR="00682620" w:rsidRPr="000D1BD9">
        <w:rPr>
          <w:rFonts w:ascii="Times New Roman" w:hAnsi="Times New Roman"/>
          <w:sz w:val="24"/>
          <w:szCs w:val="24"/>
        </w:rPr>
        <w:t>.</w:t>
      </w:r>
      <w:r w:rsidR="00682620" w:rsidRPr="000D1BD9">
        <w:rPr>
          <w:rStyle w:val="FootnoteReference"/>
          <w:rFonts w:ascii="Times New Roman" w:hAnsi="Times New Roman"/>
          <w:sz w:val="24"/>
          <w:szCs w:val="24"/>
        </w:rPr>
        <w:footnoteReference w:id="15"/>
      </w:r>
    </w:p>
    <w:p w14:paraId="4CF2E228" w14:textId="59B6E46F" w:rsidR="001148AF" w:rsidRPr="000D1BD9" w:rsidRDefault="001F60C0" w:rsidP="00FF4251">
      <w:pPr>
        <w:pStyle w:val="ListParagraph"/>
        <w:spacing w:after="0" w:line="360" w:lineRule="auto"/>
        <w:ind w:left="0" w:firstLine="426"/>
        <w:jc w:val="both"/>
        <w:rPr>
          <w:rFonts w:ascii="Times New Roman" w:hAnsi="Times New Roman"/>
          <w:sz w:val="24"/>
          <w:szCs w:val="24"/>
        </w:rPr>
      </w:pPr>
      <w:r w:rsidRPr="001F60C0">
        <w:rPr>
          <w:rFonts w:ascii="Times New Roman" w:hAnsi="Times New Roman"/>
          <w:sz w:val="24"/>
          <w:szCs w:val="24"/>
        </w:rPr>
        <w:t>Undang-Undang Nomor 19 Tahun 2016 - amandemen dari Undang-Undang Nomor 11 Tahun 2008 tentang Informasi dan Transaksi Elektronik - telah disahkan di Indonesia dan mengatur tentang kejahatan siber, khususnya yang berkaitan dengan transaksi elektronik. “Setiap Orang dengan sengaja dan tanpa hak menyebarkan informasi yang menyesatkan dan menyesatkan yang mengakibatkan kerugian konsumen dalam Transaksi Elektronik,” demikian bunyi Pasal 28 ayat (1) undang-undang ini</w:t>
      </w:r>
      <w:r w:rsidR="00C97D28" w:rsidRPr="00C97D28">
        <w:rPr>
          <w:rFonts w:ascii="Times New Roman" w:hAnsi="Times New Roman"/>
          <w:sz w:val="24"/>
          <w:szCs w:val="24"/>
        </w:rPr>
        <w:t>.</w:t>
      </w:r>
      <w:r w:rsidR="0038179B" w:rsidRPr="0038179B">
        <w:rPr>
          <w:rFonts w:ascii="Times New Roman" w:hAnsi="Times New Roman"/>
          <w:sz w:val="24"/>
          <w:szCs w:val="24"/>
        </w:rPr>
        <w:t>"</w:t>
      </w:r>
      <w:r w:rsidR="001148AF" w:rsidRPr="000D1BD9">
        <w:rPr>
          <w:rStyle w:val="FootnoteReference"/>
          <w:rFonts w:ascii="Times New Roman" w:hAnsi="Times New Roman"/>
          <w:sz w:val="24"/>
          <w:szCs w:val="24"/>
        </w:rPr>
        <w:footnoteReference w:id="16"/>
      </w:r>
    </w:p>
    <w:p w14:paraId="433E4911" w14:textId="77777777" w:rsidR="00144BD6" w:rsidRDefault="00144BD6" w:rsidP="00FF4251">
      <w:pPr>
        <w:pStyle w:val="ListParagraph"/>
        <w:spacing w:after="0" w:line="360" w:lineRule="auto"/>
        <w:ind w:left="0" w:firstLine="426"/>
        <w:jc w:val="both"/>
        <w:rPr>
          <w:rFonts w:ascii="Times New Roman" w:hAnsi="Times New Roman"/>
          <w:sz w:val="24"/>
          <w:szCs w:val="24"/>
        </w:rPr>
      </w:pPr>
      <w:r w:rsidRPr="00144BD6">
        <w:rPr>
          <w:rFonts w:ascii="Times New Roman" w:hAnsi="Times New Roman"/>
          <w:sz w:val="24"/>
          <w:szCs w:val="24"/>
        </w:rPr>
        <w:t>“Setiap Orang yang dengan sengaja dan tanpa hak menyebarkan informasi palsu dan menyesatkan yang mengakibatkan kerugian konsumen dalam Transaksi Elektronik sebagaimana dimaksud dalam Pasal 28 ayat (1) dipidana dengan pidana penjara paling lama 6 (enam) tahun dan/atau denda paling banyak Rp1.000.000.000,00 (satu miliar rupiah),” demikian bunyi ancaman Pasal 45A ayat (1).</w:t>
      </w:r>
    </w:p>
    <w:p w14:paraId="1AA6B488" w14:textId="77777777" w:rsidR="000D1BD9" w:rsidRDefault="000D1BD9" w:rsidP="00C0658E">
      <w:pPr>
        <w:spacing w:line="360" w:lineRule="auto"/>
        <w:jc w:val="both"/>
        <w:rPr>
          <w:b/>
          <w:bCs/>
        </w:rPr>
      </w:pPr>
    </w:p>
    <w:p w14:paraId="218FD791" w14:textId="77777777" w:rsidR="00AA1FCF" w:rsidRDefault="00AA1FCF" w:rsidP="00C0658E">
      <w:pPr>
        <w:spacing w:line="360" w:lineRule="auto"/>
        <w:jc w:val="both"/>
        <w:rPr>
          <w:b/>
          <w:bCs/>
        </w:rPr>
      </w:pPr>
    </w:p>
    <w:p w14:paraId="07EC8AD6" w14:textId="77777777" w:rsidR="00AA1FCF" w:rsidRDefault="00AA1FCF" w:rsidP="00C0658E">
      <w:pPr>
        <w:spacing w:line="360" w:lineRule="auto"/>
        <w:jc w:val="both"/>
        <w:rPr>
          <w:b/>
          <w:bCs/>
        </w:rPr>
      </w:pPr>
    </w:p>
    <w:p w14:paraId="6E3A17A5" w14:textId="77777777" w:rsidR="00AA1FCF" w:rsidRDefault="00AA1FCF" w:rsidP="00C0658E">
      <w:pPr>
        <w:spacing w:line="360" w:lineRule="auto"/>
        <w:jc w:val="both"/>
        <w:rPr>
          <w:b/>
          <w:bCs/>
        </w:rPr>
      </w:pPr>
    </w:p>
    <w:p w14:paraId="27C0AC5D" w14:textId="77777777" w:rsidR="00AA1FCF" w:rsidRDefault="00AA1FCF" w:rsidP="00C0658E">
      <w:pPr>
        <w:spacing w:line="360" w:lineRule="auto"/>
        <w:jc w:val="both"/>
        <w:rPr>
          <w:b/>
          <w:bCs/>
        </w:rPr>
      </w:pPr>
    </w:p>
    <w:p w14:paraId="31923B01" w14:textId="77777777" w:rsidR="00AA1FCF" w:rsidRDefault="00AA1FCF" w:rsidP="00C0658E">
      <w:pPr>
        <w:spacing w:line="360" w:lineRule="auto"/>
        <w:jc w:val="both"/>
        <w:rPr>
          <w:b/>
          <w:bCs/>
        </w:rPr>
      </w:pPr>
    </w:p>
    <w:p w14:paraId="4135E632" w14:textId="77777777" w:rsidR="00AA1FCF" w:rsidRDefault="00AA1FCF" w:rsidP="00C0658E">
      <w:pPr>
        <w:spacing w:line="360" w:lineRule="auto"/>
        <w:jc w:val="both"/>
        <w:rPr>
          <w:b/>
          <w:bCs/>
        </w:rPr>
      </w:pPr>
    </w:p>
    <w:p w14:paraId="0D673423" w14:textId="77777777" w:rsidR="00AA1FCF" w:rsidRDefault="00AA1FCF" w:rsidP="00C0658E">
      <w:pPr>
        <w:spacing w:line="360" w:lineRule="auto"/>
        <w:jc w:val="both"/>
        <w:rPr>
          <w:b/>
          <w:bCs/>
        </w:rPr>
      </w:pPr>
    </w:p>
    <w:p w14:paraId="1C335B85" w14:textId="77777777" w:rsidR="00AA1FCF" w:rsidRDefault="00AA1FCF" w:rsidP="00C0658E">
      <w:pPr>
        <w:spacing w:line="360" w:lineRule="auto"/>
        <w:jc w:val="both"/>
        <w:rPr>
          <w:b/>
          <w:bCs/>
        </w:rPr>
      </w:pPr>
    </w:p>
    <w:p w14:paraId="45192321" w14:textId="77777777" w:rsidR="00AA1FCF" w:rsidRDefault="00AA1FCF" w:rsidP="00C0658E">
      <w:pPr>
        <w:spacing w:line="360" w:lineRule="auto"/>
        <w:jc w:val="both"/>
        <w:rPr>
          <w:b/>
          <w:bCs/>
        </w:rPr>
      </w:pPr>
    </w:p>
    <w:p w14:paraId="008F99BF" w14:textId="77777777" w:rsidR="00AA1FCF" w:rsidRPr="00C0658E" w:rsidRDefault="00AA1FCF" w:rsidP="00C0658E">
      <w:pPr>
        <w:spacing w:line="360" w:lineRule="auto"/>
        <w:jc w:val="both"/>
        <w:rPr>
          <w:b/>
          <w:bCs/>
        </w:rPr>
      </w:pPr>
    </w:p>
    <w:p w14:paraId="08688C5E" w14:textId="77777777" w:rsidR="00927932" w:rsidRPr="00927932" w:rsidRDefault="00927932" w:rsidP="00FD23BB">
      <w:pPr>
        <w:spacing w:after="120"/>
        <w:jc w:val="both"/>
        <w:rPr>
          <w:b/>
          <w:bCs/>
          <w:kern w:val="32"/>
          <w:lang w:eastAsia="id-ID"/>
        </w:rPr>
      </w:pPr>
      <w:r>
        <w:rPr>
          <w:b/>
          <w:bCs/>
          <w:kern w:val="32"/>
          <w:lang w:eastAsia="id-ID"/>
        </w:rPr>
        <w:lastRenderedPageBreak/>
        <w:t>KESIMPULAN</w:t>
      </w:r>
    </w:p>
    <w:p w14:paraId="7FC9E0F8" w14:textId="4A02722F" w:rsidR="00FD23BB" w:rsidRDefault="00AD630E" w:rsidP="00FD23BB">
      <w:pPr>
        <w:spacing w:line="360" w:lineRule="auto"/>
        <w:ind w:firstLine="567"/>
        <w:jc w:val="both"/>
        <w:rPr>
          <w:bCs/>
          <w:kern w:val="32"/>
          <w:lang w:eastAsia="id-ID"/>
        </w:rPr>
      </w:pPr>
      <w:r>
        <w:rPr>
          <w:bCs/>
          <w:kern w:val="32"/>
          <w:lang w:eastAsia="id-ID"/>
        </w:rPr>
        <w:t>Dari kesimpulan penjelasan diatas,</w:t>
      </w:r>
      <w:r w:rsidR="00FD23BB" w:rsidRPr="00FD23BB">
        <w:rPr>
          <w:bCs/>
          <w:kern w:val="32"/>
          <w:lang w:eastAsia="id-ID"/>
        </w:rPr>
        <w:t xml:space="preserve"> perlindungan hukum terhadap pemain game online terkait penipuan transaksi penjualan akun game online masih belum diatur secara komprehensif dalam UU ITE 2016. Perlindungan yang tersedia saat ini mencakup perlindungan preventif dan represif. Sementara itu, akibat hukum bagi pelaku penipuan penjualan akun game online telah diatur dalam Undang-Undang Nomor 19 Tahun 2016 yang merupakan perubahan dari Undang-Undang Nomor 11 Tahun 2008 tentang Informasi dan Transaksi Elektronik, khususnya pada Pasal 28 ayat (1), dengan ancaman pidana yang diatur dalam Pasal 45A ayat (1).</w:t>
      </w:r>
    </w:p>
    <w:p w14:paraId="0297B463" w14:textId="77777777" w:rsidR="00D401A5" w:rsidRDefault="00D401A5" w:rsidP="00FD23BB">
      <w:pPr>
        <w:spacing w:line="360" w:lineRule="auto"/>
        <w:ind w:firstLine="567"/>
        <w:jc w:val="both"/>
        <w:rPr>
          <w:bCs/>
          <w:kern w:val="32"/>
          <w:lang w:eastAsia="id-ID"/>
        </w:rPr>
      </w:pPr>
    </w:p>
    <w:p w14:paraId="2B3BDBE5" w14:textId="4B2C5BC8" w:rsidR="00927932" w:rsidRDefault="00927932" w:rsidP="0023101F">
      <w:pPr>
        <w:spacing w:after="120" w:line="360" w:lineRule="auto"/>
        <w:jc w:val="both"/>
        <w:rPr>
          <w:b/>
          <w:bCs/>
          <w:kern w:val="32"/>
          <w:lang w:eastAsia="id-ID"/>
        </w:rPr>
      </w:pPr>
      <w:r>
        <w:rPr>
          <w:b/>
          <w:bCs/>
          <w:kern w:val="32"/>
          <w:lang w:eastAsia="id-ID"/>
        </w:rPr>
        <w:t>DAFTAR PUSTAKA</w:t>
      </w:r>
    </w:p>
    <w:p w14:paraId="326F9CBC" w14:textId="77777777" w:rsidR="00C83375" w:rsidRDefault="00C83375" w:rsidP="00FF4251">
      <w:pPr>
        <w:spacing w:line="360" w:lineRule="auto"/>
        <w:jc w:val="both"/>
        <w:rPr>
          <w:b/>
          <w:bCs/>
          <w:kern w:val="32"/>
          <w:lang w:eastAsia="id-ID"/>
        </w:rPr>
      </w:pPr>
      <w:r>
        <w:rPr>
          <w:b/>
          <w:bCs/>
          <w:kern w:val="32"/>
          <w:lang w:eastAsia="id-ID"/>
        </w:rPr>
        <w:t>BUKU</w:t>
      </w:r>
    </w:p>
    <w:p w14:paraId="7EDCA924" w14:textId="77777777" w:rsidR="00C83375" w:rsidRPr="000D1BD9" w:rsidRDefault="00C83375" w:rsidP="00FF4251">
      <w:pPr>
        <w:pStyle w:val="FootnoteText"/>
        <w:ind w:left="720" w:hanging="720"/>
        <w:jc w:val="both"/>
        <w:rPr>
          <w:sz w:val="18"/>
          <w:szCs w:val="18"/>
        </w:rPr>
      </w:pPr>
      <w:r w:rsidRPr="000D1BD9">
        <w:rPr>
          <w:sz w:val="18"/>
          <w:szCs w:val="18"/>
        </w:rPr>
        <w:t xml:space="preserve">Arif Gosita, 1985, </w:t>
      </w:r>
      <w:r w:rsidRPr="000D1BD9">
        <w:rPr>
          <w:i/>
          <w:iCs/>
          <w:sz w:val="18"/>
          <w:szCs w:val="18"/>
        </w:rPr>
        <w:t>Masalah Korban Kejahatan</w:t>
      </w:r>
      <w:r w:rsidRPr="000D1BD9">
        <w:rPr>
          <w:sz w:val="18"/>
          <w:szCs w:val="18"/>
        </w:rPr>
        <w:t>, Akademika Pressindo: Jakarta.</w:t>
      </w:r>
    </w:p>
    <w:p w14:paraId="7251C9E7" w14:textId="77777777" w:rsidR="00C83375" w:rsidRPr="000D1BD9" w:rsidRDefault="00C83375" w:rsidP="00FF4251">
      <w:pPr>
        <w:pStyle w:val="FootnoteText"/>
        <w:ind w:left="720" w:hanging="720"/>
        <w:jc w:val="both"/>
        <w:rPr>
          <w:sz w:val="18"/>
          <w:szCs w:val="18"/>
        </w:rPr>
      </w:pPr>
      <w:r w:rsidRPr="000D1BD9">
        <w:rPr>
          <w:sz w:val="18"/>
          <w:szCs w:val="18"/>
        </w:rPr>
        <w:t xml:space="preserve">Marwan Mas, 2003, </w:t>
      </w:r>
      <w:r w:rsidRPr="000D1BD9">
        <w:rPr>
          <w:i/>
          <w:iCs/>
          <w:sz w:val="18"/>
          <w:szCs w:val="18"/>
        </w:rPr>
        <w:t>Pengantar Ilmu Hukum</w:t>
      </w:r>
      <w:r w:rsidRPr="000D1BD9">
        <w:rPr>
          <w:sz w:val="18"/>
          <w:szCs w:val="18"/>
        </w:rPr>
        <w:t>, Ghalia Indonesia: Bogor.</w:t>
      </w:r>
    </w:p>
    <w:p w14:paraId="46BB9EA0" w14:textId="77777777" w:rsidR="00FF4251" w:rsidRPr="000D1BD9" w:rsidRDefault="00FF4251" w:rsidP="00FF4251">
      <w:pPr>
        <w:pStyle w:val="FootnoteText"/>
        <w:ind w:left="720" w:hanging="720"/>
        <w:jc w:val="both"/>
        <w:rPr>
          <w:sz w:val="18"/>
          <w:szCs w:val="18"/>
        </w:rPr>
      </w:pPr>
      <w:r w:rsidRPr="000D1BD9">
        <w:rPr>
          <w:sz w:val="18"/>
          <w:szCs w:val="18"/>
        </w:rPr>
        <w:t xml:space="preserve">Muladi, 2005, </w:t>
      </w:r>
      <w:r w:rsidRPr="000D1BD9">
        <w:rPr>
          <w:i/>
          <w:iCs/>
          <w:sz w:val="18"/>
          <w:szCs w:val="18"/>
        </w:rPr>
        <w:t>Hak Asasi Manusia Hakekat, Konsep dan Implikasinya dalam Perspektif Hukum dan Masyarakat</w:t>
      </w:r>
      <w:r w:rsidRPr="000D1BD9">
        <w:rPr>
          <w:sz w:val="18"/>
          <w:szCs w:val="18"/>
        </w:rPr>
        <w:t>, Refika Aditama: Bandung.</w:t>
      </w:r>
    </w:p>
    <w:p w14:paraId="5D3891A5" w14:textId="5AA1E3A9" w:rsidR="00FF4251" w:rsidRPr="000D1BD9" w:rsidRDefault="00FF4251" w:rsidP="007036DA">
      <w:pPr>
        <w:pStyle w:val="FootnoteText"/>
        <w:ind w:left="720" w:hanging="720"/>
        <w:jc w:val="both"/>
        <w:rPr>
          <w:sz w:val="18"/>
          <w:szCs w:val="18"/>
        </w:rPr>
      </w:pPr>
      <w:r w:rsidRPr="000D1BD9">
        <w:rPr>
          <w:sz w:val="18"/>
          <w:szCs w:val="18"/>
        </w:rPr>
        <w:t xml:space="preserve">Philipus M. Hadjon, 1987, </w:t>
      </w:r>
      <w:r w:rsidRPr="000D1BD9">
        <w:rPr>
          <w:i/>
          <w:iCs/>
          <w:sz w:val="18"/>
          <w:szCs w:val="18"/>
        </w:rPr>
        <w:t>Perlindungan Hukum Bagi Rakyat Indonesia</w:t>
      </w:r>
      <w:r w:rsidRPr="000D1BD9">
        <w:rPr>
          <w:sz w:val="18"/>
          <w:szCs w:val="18"/>
        </w:rPr>
        <w:t>, Bina Ilmu: Surabaya.</w:t>
      </w:r>
    </w:p>
    <w:p w14:paraId="5E3840EE" w14:textId="77777777" w:rsidR="00C83375" w:rsidRPr="00FF4251" w:rsidRDefault="00FF4251" w:rsidP="00FF4251">
      <w:pPr>
        <w:pStyle w:val="FootnoteText"/>
        <w:ind w:left="720" w:hanging="720"/>
        <w:jc w:val="both"/>
        <w:rPr>
          <w:sz w:val="18"/>
          <w:szCs w:val="18"/>
        </w:rPr>
      </w:pPr>
      <w:r w:rsidRPr="000D1BD9">
        <w:rPr>
          <w:sz w:val="18"/>
          <w:szCs w:val="18"/>
        </w:rPr>
        <w:t xml:space="preserve">Soedjono Dirdjosisworo, 2010, </w:t>
      </w:r>
      <w:r w:rsidRPr="000D1BD9">
        <w:rPr>
          <w:i/>
          <w:iCs/>
          <w:sz w:val="18"/>
          <w:szCs w:val="18"/>
        </w:rPr>
        <w:t>Pengantar Ilmu Hukum</w:t>
      </w:r>
      <w:r w:rsidRPr="000D1BD9">
        <w:rPr>
          <w:sz w:val="18"/>
          <w:szCs w:val="18"/>
        </w:rPr>
        <w:t>, PT. Raja Grafindo Tinggi: jakarta</w:t>
      </w:r>
      <w:r>
        <w:rPr>
          <w:sz w:val="18"/>
          <w:szCs w:val="18"/>
        </w:rPr>
        <w:t>.</w:t>
      </w:r>
    </w:p>
    <w:p w14:paraId="2F1FCA12" w14:textId="77777777" w:rsidR="00C83375" w:rsidRDefault="00C83375" w:rsidP="00FF4251">
      <w:pPr>
        <w:spacing w:line="360" w:lineRule="auto"/>
        <w:jc w:val="both"/>
        <w:rPr>
          <w:b/>
          <w:bCs/>
          <w:kern w:val="32"/>
          <w:lang w:eastAsia="id-ID"/>
        </w:rPr>
      </w:pPr>
      <w:r>
        <w:rPr>
          <w:b/>
          <w:bCs/>
          <w:kern w:val="32"/>
          <w:lang w:eastAsia="id-ID"/>
        </w:rPr>
        <w:t>JURNAL</w:t>
      </w:r>
    </w:p>
    <w:p w14:paraId="7197E5AF" w14:textId="77777777" w:rsidR="00FF4251" w:rsidRPr="000D1BD9" w:rsidRDefault="00FF4251" w:rsidP="00FF4251">
      <w:pPr>
        <w:spacing w:before="33"/>
        <w:ind w:left="720" w:right="256" w:hanging="720"/>
        <w:jc w:val="both"/>
        <w:rPr>
          <w:rFonts w:eastAsia="Calibri"/>
          <w:sz w:val="18"/>
          <w:szCs w:val="18"/>
        </w:rPr>
      </w:pPr>
      <w:r w:rsidRPr="000D1BD9">
        <w:rPr>
          <w:rFonts w:eastAsia="Calibri"/>
          <w:spacing w:val="1"/>
          <w:sz w:val="18"/>
          <w:szCs w:val="18"/>
        </w:rPr>
        <w:t>J</w:t>
      </w:r>
      <w:r w:rsidRPr="000D1BD9">
        <w:rPr>
          <w:rFonts w:eastAsia="Calibri"/>
          <w:sz w:val="18"/>
          <w:szCs w:val="18"/>
        </w:rPr>
        <w:t>a</w:t>
      </w:r>
      <w:r w:rsidRPr="000D1BD9">
        <w:rPr>
          <w:rFonts w:eastAsia="Calibri"/>
          <w:spacing w:val="2"/>
          <w:sz w:val="18"/>
          <w:szCs w:val="18"/>
        </w:rPr>
        <w:t>s</w:t>
      </w:r>
      <w:r w:rsidRPr="000D1BD9">
        <w:rPr>
          <w:rFonts w:eastAsia="Calibri"/>
          <w:sz w:val="18"/>
          <w:szCs w:val="18"/>
        </w:rPr>
        <w:t>on</w:t>
      </w:r>
      <w:r w:rsidRPr="000D1BD9">
        <w:rPr>
          <w:rFonts w:eastAsia="Calibri"/>
          <w:spacing w:val="-3"/>
          <w:sz w:val="18"/>
          <w:szCs w:val="18"/>
        </w:rPr>
        <w:t xml:space="preserve"> </w:t>
      </w:r>
      <w:r w:rsidRPr="000D1BD9">
        <w:rPr>
          <w:rFonts w:eastAsia="Calibri"/>
          <w:sz w:val="18"/>
          <w:szCs w:val="18"/>
        </w:rPr>
        <w:t>S</w:t>
      </w:r>
      <w:r w:rsidRPr="000D1BD9">
        <w:rPr>
          <w:rFonts w:eastAsia="Calibri"/>
          <w:spacing w:val="1"/>
          <w:sz w:val="18"/>
          <w:szCs w:val="18"/>
        </w:rPr>
        <w:t>a</w:t>
      </w:r>
      <w:r w:rsidRPr="000D1BD9">
        <w:rPr>
          <w:rFonts w:eastAsia="Calibri"/>
          <w:spacing w:val="-1"/>
          <w:sz w:val="18"/>
          <w:szCs w:val="18"/>
        </w:rPr>
        <w:t>m</w:t>
      </w:r>
      <w:r w:rsidRPr="000D1BD9">
        <w:rPr>
          <w:rFonts w:eastAsia="Calibri"/>
          <w:spacing w:val="1"/>
          <w:sz w:val="18"/>
          <w:szCs w:val="18"/>
        </w:rPr>
        <w:t>u</w:t>
      </w:r>
      <w:r w:rsidRPr="000D1BD9">
        <w:rPr>
          <w:rFonts w:eastAsia="Calibri"/>
          <w:spacing w:val="-1"/>
          <w:sz w:val="18"/>
          <w:szCs w:val="18"/>
        </w:rPr>
        <w:t>e</w:t>
      </w:r>
      <w:r w:rsidRPr="000D1BD9">
        <w:rPr>
          <w:rFonts w:eastAsia="Calibri"/>
          <w:sz w:val="18"/>
          <w:szCs w:val="18"/>
        </w:rPr>
        <w:t>l,</w:t>
      </w:r>
      <w:r w:rsidRPr="000D1BD9">
        <w:rPr>
          <w:rFonts w:eastAsia="Calibri"/>
          <w:spacing w:val="-5"/>
          <w:sz w:val="18"/>
          <w:szCs w:val="18"/>
        </w:rPr>
        <w:t xml:space="preserve"> </w:t>
      </w:r>
      <w:r w:rsidRPr="000D1BD9">
        <w:rPr>
          <w:rFonts w:eastAsia="Calibri"/>
          <w:sz w:val="18"/>
          <w:szCs w:val="18"/>
        </w:rPr>
        <w:t>R.M.</w:t>
      </w:r>
      <w:r w:rsidRPr="000D1BD9">
        <w:rPr>
          <w:rFonts w:eastAsia="Calibri"/>
          <w:spacing w:val="-4"/>
          <w:sz w:val="18"/>
          <w:szCs w:val="18"/>
        </w:rPr>
        <w:t xml:space="preserve"> </w:t>
      </w:r>
      <w:r w:rsidRPr="000D1BD9">
        <w:rPr>
          <w:rFonts w:eastAsia="Calibri"/>
          <w:spacing w:val="-1"/>
          <w:sz w:val="18"/>
          <w:szCs w:val="18"/>
        </w:rPr>
        <w:t>G</w:t>
      </w:r>
      <w:r w:rsidRPr="000D1BD9">
        <w:rPr>
          <w:rFonts w:eastAsia="Calibri"/>
          <w:sz w:val="18"/>
          <w:szCs w:val="18"/>
        </w:rPr>
        <w:t>a</w:t>
      </w:r>
      <w:r w:rsidRPr="000D1BD9">
        <w:rPr>
          <w:rFonts w:eastAsia="Calibri"/>
          <w:spacing w:val="1"/>
          <w:sz w:val="18"/>
          <w:szCs w:val="18"/>
        </w:rPr>
        <w:t>t</w:t>
      </w:r>
      <w:r w:rsidRPr="000D1BD9">
        <w:rPr>
          <w:rFonts w:eastAsia="Calibri"/>
          <w:sz w:val="18"/>
          <w:szCs w:val="18"/>
        </w:rPr>
        <w:t>ot</w:t>
      </w:r>
      <w:r w:rsidRPr="000D1BD9">
        <w:rPr>
          <w:rFonts w:eastAsia="Calibri"/>
          <w:spacing w:val="-4"/>
          <w:sz w:val="18"/>
          <w:szCs w:val="18"/>
        </w:rPr>
        <w:t xml:space="preserve"> </w:t>
      </w:r>
      <w:r w:rsidRPr="000D1BD9">
        <w:rPr>
          <w:rFonts w:eastAsia="Calibri"/>
          <w:sz w:val="18"/>
          <w:szCs w:val="18"/>
        </w:rPr>
        <w:t>P.</w:t>
      </w:r>
      <w:r w:rsidRPr="000D1BD9">
        <w:rPr>
          <w:rFonts w:eastAsia="Calibri"/>
          <w:spacing w:val="-1"/>
          <w:sz w:val="18"/>
          <w:szCs w:val="18"/>
        </w:rPr>
        <w:t xml:space="preserve"> </w:t>
      </w:r>
      <w:r w:rsidRPr="000D1BD9">
        <w:rPr>
          <w:rFonts w:eastAsia="Calibri"/>
          <w:sz w:val="18"/>
          <w:szCs w:val="18"/>
        </w:rPr>
        <w:t>Soe</w:t>
      </w:r>
      <w:r w:rsidRPr="000D1BD9">
        <w:rPr>
          <w:rFonts w:eastAsia="Calibri"/>
          <w:spacing w:val="-1"/>
          <w:sz w:val="18"/>
          <w:szCs w:val="18"/>
        </w:rPr>
        <w:t>m</w:t>
      </w:r>
      <w:r w:rsidRPr="000D1BD9">
        <w:rPr>
          <w:rFonts w:eastAsia="Calibri"/>
          <w:sz w:val="18"/>
          <w:szCs w:val="18"/>
        </w:rPr>
        <w:t>art</w:t>
      </w:r>
      <w:r w:rsidRPr="000D1BD9">
        <w:rPr>
          <w:rFonts w:eastAsia="Calibri"/>
          <w:spacing w:val="1"/>
          <w:sz w:val="18"/>
          <w:szCs w:val="18"/>
        </w:rPr>
        <w:t>on</w:t>
      </w:r>
      <w:r w:rsidRPr="000D1BD9">
        <w:rPr>
          <w:rFonts w:eastAsia="Calibri"/>
          <w:sz w:val="18"/>
          <w:szCs w:val="18"/>
        </w:rPr>
        <w:t>o,</w:t>
      </w:r>
      <w:r w:rsidRPr="000D1BD9">
        <w:rPr>
          <w:rFonts w:eastAsia="Calibri"/>
          <w:spacing w:val="-11"/>
          <w:sz w:val="18"/>
          <w:szCs w:val="18"/>
        </w:rPr>
        <w:t xml:space="preserve"> </w:t>
      </w:r>
      <w:r w:rsidRPr="000D1BD9">
        <w:rPr>
          <w:rFonts w:eastAsia="Calibri"/>
          <w:sz w:val="18"/>
          <w:szCs w:val="18"/>
        </w:rPr>
        <w:t>2022,</w:t>
      </w:r>
      <w:r w:rsidRPr="000D1BD9">
        <w:rPr>
          <w:rFonts w:eastAsia="Calibri"/>
          <w:spacing w:val="-4"/>
          <w:sz w:val="18"/>
          <w:szCs w:val="18"/>
        </w:rPr>
        <w:t xml:space="preserve"> </w:t>
      </w:r>
      <w:r w:rsidRPr="000D1BD9">
        <w:rPr>
          <w:rFonts w:eastAsia="Calibri"/>
          <w:i/>
          <w:iCs/>
          <w:sz w:val="18"/>
          <w:szCs w:val="18"/>
        </w:rPr>
        <w:t>Per</w:t>
      </w:r>
      <w:r w:rsidRPr="000D1BD9">
        <w:rPr>
          <w:rFonts w:eastAsia="Calibri"/>
          <w:i/>
          <w:iCs/>
          <w:spacing w:val="2"/>
          <w:sz w:val="18"/>
          <w:szCs w:val="18"/>
        </w:rPr>
        <w:t>l</w:t>
      </w:r>
      <w:r w:rsidRPr="000D1BD9">
        <w:rPr>
          <w:rFonts w:eastAsia="Calibri"/>
          <w:i/>
          <w:iCs/>
          <w:sz w:val="18"/>
          <w:szCs w:val="18"/>
        </w:rPr>
        <w:t>i</w:t>
      </w:r>
      <w:r w:rsidRPr="000D1BD9">
        <w:rPr>
          <w:rFonts w:eastAsia="Calibri"/>
          <w:i/>
          <w:iCs/>
          <w:spacing w:val="1"/>
          <w:sz w:val="18"/>
          <w:szCs w:val="18"/>
        </w:rPr>
        <w:t>ndun</w:t>
      </w:r>
      <w:r w:rsidRPr="000D1BD9">
        <w:rPr>
          <w:rFonts w:eastAsia="Calibri"/>
          <w:i/>
          <w:iCs/>
          <w:sz w:val="18"/>
          <w:szCs w:val="18"/>
        </w:rPr>
        <w:t>gan</w:t>
      </w:r>
      <w:r w:rsidRPr="000D1BD9">
        <w:rPr>
          <w:rFonts w:eastAsia="Calibri"/>
          <w:i/>
          <w:iCs/>
          <w:spacing w:val="-10"/>
          <w:sz w:val="18"/>
          <w:szCs w:val="18"/>
        </w:rPr>
        <w:t xml:space="preserve"> </w:t>
      </w:r>
      <w:r w:rsidRPr="000D1BD9">
        <w:rPr>
          <w:rFonts w:eastAsia="Calibri"/>
          <w:i/>
          <w:iCs/>
          <w:sz w:val="18"/>
          <w:szCs w:val="18"/>
        </w:rPr>
        <w:t>K</w:t>
      </w:r>
      <w:r w:rsidRPr="000D1BD9">
        <w:rPr>
          <w:rFonts w:eastAsia="Calibri"/>
          <w:i/>
          <w:iCs/>
          <w:spacing w:val="1"/>
          <w:sz w:val="18"/>
          <w:szCs w:val="18"/>
        </w:rPr>
        <w:t>onsu</w:t>
      </w:r>
      <w:r w:rsidRPr="000D1BD9">
        <w:rPr>
          <w:rFonts w:eastAsia="Calibri"/>
          <w:i/>
          <w:iCs/>
          <w:spacing w:val="-1"/>
          <w:sz w:val="18"/>
          <w:szCs w:val="18"/>
        </w:rPr>
        <w:t>me</w:t>
      </w:r>
      <w:r w:rsidRPr="000D1BD9">
        <w:rPr>
          <w:rFonts w:eastAsia="Calibri"/>
          <w:i/>
          <w:iCs/>
          <w:sz w:val="18"/>
          <w:szCs w:val="18"/>
        </w:rPr>
        <w:t>n</w:t>
      </w:r>
      <w:r w:rsidRPr="000D1BD9">
        <w:rPr>
          <w:rFonts w:eastAsia="Calibri"/>
          <w:i/>
          <w:iCs/>
          <w:spacing w:val="-8"/>
          <w:sz w:val="18"/>
          <w:szCs w:val="18"/>
        </w:rPr>
        <w:t xml:space="preserve"> </w:t>
      </w:r>
      <w:r w:rsidRPr="000D1BD9">
        <w:rPr>
          <w:rFonts w:eastAsia="Calibri"/>
          <w:i/>
          <w:iCs/>
          <w:sz w:val="18"/>
          <w:szCs w:val="18"/>
        </w:rPr>
        <w:t>T</w:t>
      </w:r>
      <w:r w:rsidRPr="000D1BD9">
        <w:rPr>
          <w:rFonts w:eastAsia="Calibri"/>
          <w:i/>
          <w:iCs/>
          <w:spacing w:val="-1"/>
          <w:sz w:val="18"/>
          <w:szCs w:val="18"/>
        </w:rPr>
        <w:t>e</w:t>
      </w:r>
      <w:r w:rsidRPr="000D1BD9">
        <w:rPr>
          <w:rFonts w:eastAsia="Calibri"/>
          <w:i/>
          <w:iCs/>
          <w:sz w:val="18"/>
          <w:szCs w:val="18"/>
        </w:rPr>
        <w:t>r</w:t>
      </w:r>
      <w:r w:rsidRPr="000D1BD9">
        <w:rPr>
          <w:rFonts w:eastAsia="Calibri"/>
          <w:i/>
          <w:iCs/>
          <w:spacing w:val="1"/>
          <w:sz w:val="18"/>
          <w:szCs w:val="18"/>
        </w:rPr>
        <w:t>h</w:t>
      </w:r>
      <w:r w:rsidRPr="000D1BD9">
        <w:rPr>
          <w:rFonts w:eastAsia="Calibri"/>
          <w:i/>
          <w:iCs/>
          <w:sz w:val="18"/>
          <w:szCs w:val="18"/>
        </w:rPr>
        <w:t>a</w:t>
      </w:r>
      <w:r w:rsidRPr="000D1BD9">
        <w:rPr>
          <w:rFonts w:eastAsia="Calibri"/>
          <w:i/>
          <w:iCs/>
          <w:spacing w:val="1"/>
          <w:sz w:val="18"/>
          <w:szCs w:val="18"/>
        </w:rPr>
        <w:t>d</w:t>
      </w:r>
      <w:r w:rsidRPr="000D1BD9">
        <w:rPr>
          <w:rFonts w:eastAsia="Calibri"/>
          <w:i/>
          <w:iCs/>
          <w:sz w:val="18"/>
          <w:szCs w:val="18"/>
        </w:rPr>
        <w:t>ap</w:t>
      </w:r>
      <w:r w:rsidRPr="000D1BD9">
        <w:rPr>
          <w:rFonts w:eastAsia="Calibri"/>
          <w:i/>
          <w:iCs/>
          <w:spacing w:val="-7"/>
          <w:sz w:val="18"/>
          <w:szCs w:val="18"/>
        </w:rPr>
        <w:t xml:space="preserve"> </w:t>
      </w:r>
      <w:r w:rsidRPr="000D1BD9">
        <w:rPr>
          <w:rFonts w:eastAsia="Calibri"/>
          <w:i/>
          <w:iCs/>
          <w:sz w:val="18"/>
          <w:szCs w:val="18"/>
        </w:rPr>
        <w:t>Tra</w:t>
      </w:r>
      <w:r w:rsidRPr="000D1BD9">
        <w:rPr>
          <w:rFonts w:eastAsia="Calibri"/>
          <w:i/>
          <w:iCs/>
          <w:spacing w:val="1"/>
          <w:sz w:val="18"/>
          <w:szCs w:val="18"/>
        </w:rPr>
        <w:t>ns</w:t>
      </w:r>
      <w:r w:rsidRPr="000D1BD9">
        <w:rPr>
          <w:rFonts w:eastAsia="Calibri"/>
          <w:i/>
          <w:iCs/>
          <w:sz w:val="18"/>
          <w:szCs w:val="18"/>
        </w:rPr>
        <w:t>a</w:t>
      </w:r>
      <w:r w:rsidRPr="000D1BD9">
        <w:rPr>
          <w:rFonts w:eastAsia="Calibri"/>
          <w:i/>
          <w:iCs/>
          <w:spacing w:val="1"/>
          <w:sz w:val="18"/>
          <w:szCs w:val="18"/>
        </w:rPr>
        <w:t>ks</w:t>
      </w:r>
      <w:r w:rsidRPr="000D1BD9">
        <w:rPr>
          <w:rFonts w:eastAsia="Calibri"/>
          <w:i/>
          <w:iCs/>
          <w:sz w:val="18"/>
          <w:szCs w:val="18"/>
        </w:rPr>
        <w:t>i</w:t>
      </w:r>
      <w:r w:rsidRPr="000D1BD9">
        <w:rPr>
          <w:rFonts w:eastAsia="Calibri"/>
          <w:i/>
          <w:iCs/>
          <w:spacing w:val="-8"/>
          <w:sz w:val="18"/>
          <w:szCs w:val="18"/>
        </w:rPr>
        <w:t xml:space="preserve"> </w:t>
      </w:r>
      <w:r w:rsidRPr="000D1BD9">
        <w:rPr>
          <w:rFonts w:eastAsia="Calibri"/>
          <w:i/>
          <w:iCs/>
          <w:spacing w:val="1"/>
          <w:sz w:val="18"/>
          <w:szCs w:val="18"/>
        </w:rPr>
        <w:t>Ju</w:t>
      </w:r>
      <w:r w:rsidRPr="000D1BD9">
        <w:rPr>
          <w:rFonts w:eastAsia="Calibri"/>
          <w:i/>
          <w:iCs/>
          <w:sz w:val="18"/>
          <w:szCs w:val="18"/>
        </w:rPr>
        <w:t>a</w:t>
      </w:r>
      <w:r w:rsidRPr="000D1BD9">
        <w:rPr>
          <w:rFonts w:eastAsia="Calibri"/>
          <w:i/>
          <w:iCs/>
          <w:spacing w:val="10"/>
          <w:sz w:val="18"/>
          <w:szCs w:val="18"/>
        </w:rPr>
        <w:t>l</w:t>
      </w:r>
      <w:r w:rsidRPr="000D1BD9">
        <w:rPr>
          <w:rFonts w:eastAsia="Calibri"/>
          <w:i/>
          <w:iCs/>
          <w:sz w:val="18"/>
          <w:szCs w:val="18"/>
        </w:rPr>
        <w:t>- B</w:t>
      </w:r>
      <w:r w:rsidRPr="000D1BD9">
        <w:rPr>
          <w:rFonts w:eastAsia="Calibri"/>
          <w:i/>
          <w:iCs/>
          <w:spacing w:val="-1"/>
          <w:sz w:val="18"/>
          <w:szCs w:val="18"/>
        </w:rPr>
        <w:t>e</w:t>
      </w:r>
      <w:r w:rsidRPr="000D1BD9">
        <w:rPr>
          <w:rFonts w:eastAsia="Calibri"/>
          <w:i/>
          <w:iCs/>
          <w:sz w:val="18"/>
          <w:szCs w:val="18"/>
        </w:rPr>
        <w:t>li</w:t>
      </w:r>
      <w:r w:rsidRPr="000D1BD9">
        <w:rPr>
          <w:rFonts w:eastAsia="Calibri"/>
          <w:i/>
          <w:iCs/>
          <w:spacing w:val="-3"/>
          <w:sz w:val="18"/>
          <w:szCs w:val="18"/>
        </w:rPr>
        <w:t xml:space="preserve"> </w:t>
      </w:r>
      <w:r w:rsidRPr="000D1BD9">
        <w:rPr>
          <w:rFonts w:eastAsia="Calibri"/>
          <w:i/>
          <w:iCs/>
          <w:sz w:val="18"/>
          <w:szCs w:val="18"/>
        </w:rPr>
        <w:t>Vo</w:t>
      </w:r>
      <w:r w:rsidRPr="000D1BD9">
        <w:rPr>
          <w:rFonts w:eastAsia="Calibri"/>
          <w:i/>
          <w:iCs/>
          <w:spacing w:val="1"/>
          <w:sz w:val="18"/>
          <w:szCs w:val="18"/>
        </w:rPr>
        <w:t>u</w:t>
      </w:r>
      <w:r w:rsidRPr="000D1BD9">
        <w:rPr>
          <w:rFonts w:eastAsia="Calibri"/>
          <w:i/>
          <w:iCs/>
          <w:sz w:val="18"/>
          <w:szCs w:val="18"/>
        </w:rPr>
        <w:t>c</w:t>
      </w:r>
      <w:r w:rsidRPr="000D1BD9">
        <w:rPr>
          <w:rFonts w:eastAsia="Calibri"/>
          <w:i/>
          <w:iCs/>
          <w:spacing w:val="1"/>
          <w:sz w:val="18"/>
          <w:szCs w:val="18"/>
        </w:rPr>
        <w:t>h</w:t>
      </w:r>
      <w:r w:rsidRPr="000D1BD9">
        <w:rPr>
          <w:rFonts w:eastAsia="Calibri"/>
          <w:i/>
          <w:iCs/>
          <w:spacing w:val="-1"/>
          <w:sz w:val="18"/>
          <w:szCs w:val="18"/>
        </w:rPr>
        <w:t>e</w:t>
      </w:r>
      <w:r w:rsidRPr="000D1BD9">
        <w:rPr>
          <w:rFonts w:eastAsia="Calibri"/>
          <w:i/>
          <w:iCs/>
          <w:sz w:val="18"/>
          <w:szCs w:val="18"/>
        </w:rPr>
        <w:t>r</w:t>
      </w:r>
      <w:r w:rsidRPr="000D1BD9">
        <w:rPr>
          <w:rFonts w:eastAsia="Calibri"/>
          <w:i/>
          <w:iCs/>
          <w:spacing w:val="-4"/>
          <w:sz w:val="18"/>
          <w:szCs w:val="18"/>
        </w:rPr>
        <w:t xml:space="preserve"> </w:t>
      </w:r>
      <w:r w:rsidRPr="000D1BD9">
        <w:rPr>
          <w:rFonts w:eastAsia="Calibri"/>
          <w:i/>
          <w:iCs/>
          <w:spacing w:val="-1"/>
          <w:sz w:val="18"/>
          <w:szCs w:val="18"/>
        </w:rPr>
        <w:t>G</w:t>
      </w:r>
      <w:r w:rsidRPr="000D1BD9">
        <w:rPr>
          <w:rFonts w:eastAsia="Calibri"/>
          <w:i/>
          <w:iCs/>
          <w:sz w:val="18"/>
          <w:szCs w:val="18"/>
        </w:rPr>
        <w:t>a</w:t>
      </w:r>
      <w:r w:rsidRPr="000D1BD9">
        <w:rPr>
          <w:rFonts w:eastAsia="Calibri"/>
          <w:i/>
          <w:iCs/>
          <w:spacing w:val="2"/>
          <w:sz w:val="18"/>
          <w:szCs w:val="18"/>
        </w:rPr>
        <w:t>m</w:t>
      </w:r>
      <w:r w:rsidRPr="000D1BD9">
        <w:rPr>
          <w:rFonts w:eastAsia="Calibri"/>
          <w:i/>
          <w:iCs/>
          <w:sz w:val="18"/>
          <w:szCs w:val="18"/>
        </w:rPr>
        <w:t>e</w:t>
      </w:r>
      <w:r w:rsidRPr="000D1BD9">
        <w:rPr>
          <w:rFonts w:eastAsia="Calibri"/>
          <w:i/>
          <w:iCs/>
          <w:spacing w:val="-6"/>
          <w:sz w:val="18"/>
          <w:szCs w:val="18"/>
        </w:rPr>
        <w:t xml:space="preserve"> </w:t>
      </w:r>
      <w:r w:rsidRPr="000D1BD9">
        <w:rPr>
          <w:rFonts w:eastAsia="Calibri"/>
          <w:i/>
          <w:iCs/>
          <w:spacing w:val="1"/>
          <w:sz w:val="18"/>
          <w:szCs w:val="18"/>
        </w:rPr>
        <w:t>On</w:t>
      </w:r>
      <w:r w:rsidRPr="000D1BD9">
        <w:rPr>
          <w:rFonts w:eastAsia="Calibri"/>
          <w:i/>
          <w:iCs/>
          <w:sz w:val="18"/>
          <w:szCs w:val="18"/>
        </w:rPr>
        <w:t>line</w:t>
      </w:r>
      <w:r w:rsidRPr="000D1BD9">
        <w:rPr>
          <w:rFonts w:eastAsia="Calibri"/>
          <w:i/>
          <w:iCs/>
          <w:spacing w:val="-5"/>
          <w:sz w:val="18"/>
          <w:szCs w:val="18"/>
        </w:rPr>
        <w:t xml:space="preserve"> </w:t>
      </w:r>
      <w:r w:rsidRPr="000D1BD9">
        <w:rPr>
          <w:rFonts w:eastAsia="Calibri"/>
          <w:i/>
          <w:iCs/>
          <w:spacing w:val="3"/>
          <w:sz w:val="18"/>
          <w:szCs w:val="18"/>
        </w:rPr>
        <w:t>M</w:t>
      </w:r>
      <w:r w:rsidRPr="000D1BD9">
        <w:rPr>
          <w:rFonts w:eastAsia="Calibri"/>
          <w:i/>
          <w:iCs/>
          <w:spacing w:val="1"/>
          <w:sz w:val="18"/>
          <w:szCs w:val="18"/>
        </w:rPr>
        <w:t>enu</w:t>
      </w:r>
      <w:r w:rsidRPr="000D1BD9">
        <w:rPr>
          <w:rFonts w:eastAsia="Calibri"/>
          <w:i/>
          <w:iCs/>
          <w:sz w:val="18"/>
          <w:szCs w:val="18"/>
        </w:rPr>
        <w:t>r</w:t>
      </w:r>
      <w:r w:rsidRPr="000D1BD9">
        <w:rPr>
          <w:rFonts w:eastAsia="Calibri"/>
          <w:i/>
          <w:iCs/>
          <w:spacing w:val="1"/>
          <w:sz w:val="18"/>
          <w:szCs w:val="18"/>
        </w:rPr>
        <w:t>u</w:t>
      </w:r>
      <w:r w:rsidRPr="000D1BD9">
        <w:rPr>
          <w:rFonts w:eastAsia="Calibri"/>
          <w:i/>
          <w:iCs/>
          <w:sz w:val="18"/>
          <w:szCs w:val="18"/>
        </w:rPr>
        <w:t>t</w:t>
      </w:r>
      <w:r w:rsidRPr="000D1BD9">
        <w:rPr>
          <w:rFonts w:eastAsia="Calibri"/>
          <w:i/>
          <w:iCs/>
          <w:spacing w:val="-6"/>
          <w:sz w:val="18"/>
          <w:szCs w:val="18"/>
        </w:rPr>
        <w:t xml:space="preserve"> </w:t>
      </w:r>
      <w:r w:rsidRPr="000D1BD9">
        <w:rPr>
          <w:rFonts w:eastAsia="Calibri"/>
          <w:i/>
          <w:iCs/>
          <w:spacing w:val="-1"/>
          <w:sz w:val="18"/>
          <w:szCs w:val="18"/>
        </w:rPr>
        <w:t>U</w:t>
      </w:r>
      <w:r w:rsidRPr="000D1BD9">
        <w:rPr>
          <w:rFonts w:eastAsia="Calibri"/>
          <w:i/>
          <w:iCs/>
          <w:spacing w:val="1"/>
          <w:sz w:val="18"/>
          <w:szCs w:val="18"/>
        </w:rPr>
        <w:t>nd</w:t>
      </w:r>
      <w:r w:rsidRPr="000D1BD9">
        <w:rPr>
          <w:rFonts w:eastAsia="Calibri"/>
          <w:i/>
          <w:iCs/>
          <w:sz w:val="18"/>
          <w:szCs w:val="18"/>
        </w:rPr>
        <w:t>a</w:t>
      </w:r>
      <w:r w:rsidRPr="000D1BD9">
        <w:rPr>
          <w:rFonts w:eastAsia="Calibri"/>
          <w:i/>
          <w:iCs/>
          <w:spacing w:val="1"/>
          <w:sz w:val="18"/>
          <w:szCs w:val="18"/>
        </w:rPr>
        <w:t>n</w:t>
      </w:r>
      <w:r w:rsidRPr="000D1BD9">
        <w:rPr>
          <w:rFonts w:eastAsia="Calibri"/>
          <w:i/>
          <w:iCs/>
          <w:spacing w:val="4"/>
          <w:sz w:val="18"/>
          <w:szCs w:val="18"/>
        </w:rPr>
        <w:t>g</w:t>
      </w:r>
      <w:r w:rsidRPr="000D1BD9">
        <w:rPr>
          <w:rFonts w:eastAsia="Calibri"/>
          <w:i/>
          <w:iCs/>
          <w:spacing w:val="-1"/>
          <w:sz w:val="18"/>
          <w:szCs w:val="18"/>
        </w:rPr>
        <w:t>-U</w:t>
      </w:r>
      <w:r w:rsidRPr="000D1BD9">
        <w:rPr>
          <w:rFonts w:eastAsia="Calibri"/>
          <w:i/>
          <w:iCs/>
          <w:spacing w:val="1"/>
          <w:sz w:val="18"/>
          <w:szCs w:val="18"/>
        </w:rPr>
        <w:t>nd</w:t>
      </w:r>
      <w:r w:rsidRPr="000D1BD9">
        <w:rPr>
          <w:rFonts w:eastAsia="Calibri"/>
          <w:i/>
          <w:iCs/>
          <w:sz w:val="18"/>
          <w:szCs w:val="18"/>
        </w:rPr>
        <w:t>a</w:t>
      </w:r>
      <w:r w:rsidRPr="000D1BD9">
        <w:rPr>
          <w:rFonts w:eastAsia="Calibri"/>
          <w:i/>
          <w:iCs/>
          <w:spacing w:val="1"/>
          <w:sz w:val="18"/>
          <w:szCs w:val="18"/>
        </w:rPr>
        <w:t>n</w:t>
      </w:r>
      <w:r w:rsidRPr="000D1BD9">
        <w:rPr>
          <w:rFonts w:eastAsia="Calibri"/>
          <w:i/>
          <w:iCs/>
          <w:sz w:val="18"/>
          <w:szCs w:val="18"/>
        </w:rPr>
        <w:t>g</w:t>
      </w:r>
      <w:r w:rsidRPr="000D1BD9">
        <w:rPr>
          <w:rFonts w:eastAsia="Calibri"/>
          <w:i/>
          <w:iCs/>
          <w:spacing w:val="-13"/>
          <w:sz w:val="18"/>
          <w:szCs w:val="18"/>
        </w:rPr>
        <w:t xml:space="preserve"> </w:t>
      </w:r>
      <w:r w:rsidRPr="000D1BD9">
        <w:rPr>
          <w:rFonts w:eastAsia="Calibri"/>
          <w:i/>
          <w:iCs/>
          <w:spacing w:val="1"/>
          <w:sz w:val="18"/>
          <w:szCs w:val="18"/>
        </w:rPr>
        <w:t>n</w:t>
      </w:r>
      <w:r w:rsidRPr="000D1BD9">
        <w:rPr>
          <w:rFonts w:eastAsia="Calibri"/>
          <w:i/>
          <w:iCs/>
          <w:sz w:val="18"/>
          <w:szCs w:val="18"/>
        </w:rPr>
        <w:t>o</w:t>
      </w:r>
      <w:r w:rsidRPr="000D1BD9">
        <w:rPr>
          <w:rFonts w:eastAsia="Calibri"/>
          <w:i/>
          <w:iCs/>
          <w:spacing w:val="-1"/>
          <w:sz w:val="18"/>
          <w:szCs w:val="18"/>
        </w:rPr>
        <w:t>m</w:t>
      </w:r>
      <w:r w:rsidRPr="000D1BD9">
        <w:rPr>
          <w:rFonts w:eastAsia="Calibri"/>
          <w:i/>
          <w:iCs/>
          <w:sz w:val="18"/>
          <w:szCs w:val="18"/>
        </w:rPr>
        <w:t>or</w:t>
      </w:r>
      <w:r w:rsidRPr="000D1BD9">
        <w:rPr>
          <w:rFonts w:eastAsia="Calibri"/>
          <w:i/>
          <w:iCs/>
          <w:spacing w:val="-5"/>
          <w:sz w:val="18"/>
          <w:szCs w:val="18"/>
        </w:rPr>
        <w:t xml:space="preserve"> </w:t>
      </w:r>
      <w:r w:rsidRPr="000D1BD9">
        <w:rPr>
          <w:rFonts w:eastAsia="Calibri"/>
          <w:i/>
          <w:iCs/>
          <w:sz w:val="18"/>
          <w:szCs w:val="18"/>
        </w:rPr>
        <w:t>8</w:t>
      </w:r>
      <w:r w:rsidRPr="000D1BD9">
        <w:rPr>
          <w:rFonts w:eastAsia="Calibri"/>
          <w:i/>
          <w:iCs/>
          <w:spacing w:val="-1"/>
          <w:sz w:val="18"/>
          <w:szCs w:val="18"/>
        </w:rPr>
        <w:t xml:space="preserve"> T</w:t>
      </w:r>
      <w:r w:rsidRPr="000D1BD9">
        <w:rPr>
          <w:rFonts w:eastAsia="Calibri"/>
          <w:i/>
          <w:iCs/>
          <w:sz w:val="18"/>
          <w:szCs w:val="18"/>
        </w:rPr>
        <w:t>a</w:t>
      </w:r>
      <w:r w:rsidRPr="000D1BD9">
        <w:rPr>
          <w:rFonts w:eastAsia="Calibri"/>
          <w:i/>
          <w:iCs/>
          <w:spacing w:val="1"/>
          <w:sz w:val="18"/>
          <w:szCs w:val="18"/>
        </w:rPr>
        <w:t>hu</w:t>
      </w:r>
      <w:r w:rsidRPr="000D1BD9">
        <w:rPr>
          <w:rFonts w:eastAsia="Calibri"/>
          <w:i/>
          <w:iCs/>
          <w:sz w:val="18"/>
          <w:szCs w:val="18"/>
        </w:rPr>
        <w:t>n</w:t>
      </w:r>
      <w:r w:rsidRPr="000D1BD9">
        <w:rPr>
          <w:rFonts w:eastAsia="Calibri"/>
          <w:i/>
          <w:iCs/>
          <w:spacing w:val="-4"/>
          <w:sz w:val="18"/>
          <w:szCs w:val="18"/>
        </w:rPr>
        <w:t xml:space="preserve"> </w:t>
      </w:r>
      <w:r w:rsidRPr="000D1BD9">
        <w:rPr>
          <w:rFonts w:eastAsia="Calibri"/>
          <w:i/>
          <w:iCs/>
          <w:sz w:val="18"/>
          <w:szCs w:val="18"/>
        </w:rPr>
        <w:t>1999</w:t>
      </w:r>
      <w:r w:rsidRPr="000D1BD9">
        <w:rPr>
          <w:rFonts w:eastAsia="Calibri"/>
          <w:i/>
          <w:iCs/>
          <w:spacing w:val="-4"/>
          <w:sz w:val="18"/>
          <w:szCs w:val="18"/>
        </w:rPr>
        <w:t xml:space="preserve"> </w:t>
      </w:r>
      <w:r w:rsidRPr="000D1BD9">
        <w:rPr>
          <w:rFonts w:eastAsia="Calibri"/>
          <w:i/>
          <w:iCs/>
          <w:spacing w:val="2"/>
          <w:sz w:val="18"/>
          <w:szCs w:val="18"/>
        </w:rPr>
        <w:t>T</w:t>
      </w:r>
      <w:r w:rsidRPr="000D1BD9">
        <w:rPr>
          <w:rFonts w:eastAsia="Calibri"/>
          <w:i/>
          <w:iCs/>
          <w:spacing w:val="-1"/>
          <w:sz w:val="18"/>
          <w:szCs w:val="18"/>
        </w:rPr>
        <w:t>e</w:t>
      </w:r>
      <w:r w:rsidRPr="000D1BD9">
        <w:rPr>
          <w:rFonts w:eastAsia="Calibri"/>
          <w:i/>
          <w:iCs/>
          <w:spacing w:val="1"/>
          <w:sz w:val="18"/>
          <w:szCs w:val="18"/>
        </w:rPr>
        <w:t>n</w:t>
      </w:r>
      <w:r w:rsidRPr="000D1BD9">
        <w:rPr>
          <w:rFonts w:eastAsia="Calibri"/>
          <w:i/>
          <w:iCs/>
          <w:sz w:val="18"/>
          <w:szCs w:val="18"/>
        </w:rPr>
        <w:t>t</w:t>
      </w:r>
      <w:r w:rsidRPr="000D1BD9">
        <w:rPr>
          <w:rFonts w:eastAsia="Calibri"/>
          <w:i/>
          <w:iCs/>
          <w:spacing w:val="1"/>
          <w:sz w:val="18"/>
          <w:szCs w:val="18"/>
        </w:rPr>
        <w:t>an</w:t>
      </w:r>
      <w:r w:rsidRPr="000D1BD9">
        <w:rPr>
          <w:rFonts w:eastAsia="Calibri"/>
          <w:i/>
          <w:iCs/>
          <w:sz w:val="18"/>
          <w:szCs w:val="18"/>
        </w:rPr>
        <w:t>g</w:t>
      </w:r>
      <w:r w:rsidRPr="000D1BD9">
        <w:rPr>
          <w:rFonts w:eastAsia="Calibri"/>
          <w:i/>
          <w:iCs/>
          <w:spacing w:val="-7"/>
          <w:sz w:val="18"/>
          <w:szCs w:val="18"/>
        </w:rPr>
        <w:t xml:space="preserve"> </w:t>
      </w:r>
      <w:r w:rsidRPr="000D1BD9">
        <w:rPr>
          <w:rFonts w:eastAsia="Calibri"/>
          <w:i/>
          <w:iCs/>
          <w:sz w:val="18"/>
          <w:szCs w:val="18"/>
        </w:rPr>
        <w:t>Perli</w:t>
      </w:r>
      <w:r w:rsidRPr="000D1BD9">
        <w:rPr>
          <w:rFonts w:eastAsia="Calibri"/>
          <w:i/>
          <w:iCs/>
          <w:spacing w:val="3"/>
          <w:sz w:val="18"/>
          <w:szCs w:val="18"/>
        </w:rPr>
        <w:t>n</w:t>
      </w:r>
      <w:r w:rsidRPr="000D1BD9">
        <w:rPr>
          <w:rFonts w:eastAsia="Calibri"/>
          <w:i/>
          <w:iCs/>
          <w:spacing w:val="1"/>
          <w:sz w:val="18"/>
          <w:szCs w:val="18"/>
        </w:rPr>
        <w:t>dun</w:t>
      </w:r>
      <w:r w:rsidRPr="000D1BD9">
        <w:rPr>
          <w:rFonts w:eastAsia="Calibri"/>
          <w:i/>
          <w:iCs/>
          <w:sz w:val="18"/>
          <w:szCs w:val="18"/>
        </w:rPr>
        <w:t>gan Ko</w:t>
      </w:r>
      <w:r w:rsidRPr="000D1BD9">
        <w:rPr>
          <w:rFonts w:eastAsia="Calibri"/>
          <w:i/>
          <w:iCs/>
          <w:spacing w:val="1"/>
          <w:sz w:val="18"/>
          <w:szCs w:val="18"/>
        </w:rPr>
        <w:t>nsu</w:t>
      </w:r>
      <w:r w:rsidRPr="000D1BD9">
        <w:rPr>
          <w:rFonts w:eastAsia="Calibri"/>
          <w:i/>
          <w:iCs/>
          <w:spacing w:val="-1"/>
          <w:sz w:val="18"/>
          <w:szCs w:val="18"/>
        </w:rPr>
        <w:t>me</w:t>
      </w:r>
      <w:r w:rsidRPr="000D1BD9">
        <w:rPr>
          <w:rFonts w:eastAsia="Calibri"/>
          <w:i/>
          <w:iCs/>
          <w:sz w:val="18"/>
          <w:szCs w:val="18"/>
        </w:rPr>
        <w:t>n</w:t>
      </w:r>
      <w:r w:rsidRPr="000D1BD9">
        <w:rPr>
          <w:rFonts w:eastAsia="Calibri"/>
          <w:i/>
          <w:iCs/>
          <w:spacing w:val="-8"/>
          <w:sz w:val="18"/>
          <w:szCs w:val="18"/>
        </w:rPr>
        <w:t xml:space="preserve"> </w:t>
      </w:r>
      <w:r w:rsidRPr="000D1BD9">
        <w:rPr>
          <w:rFonts w:eastAsia="Calibri"/>
          <w:i/>
          <w:iCs/>
          <w:spacing w:val="1"/>
          <w:sz w:val="18"/>
          <w:szCs w:val="18"/>
        </w:rPr>
        <w:t>d</w:t>
      </w:r>
      <w:r w:rsidRPr="000D1BD9">
        <w:rPr>
          <w:rFonts w:eastAsia="Calibri"/>
          <w:i/>
          <w:iCs/>
          <w:sz w:val="18"/>
          <w:szCs w:val="18"/>
        </w:rPr>
        <w:t>an</w:t>
      </w:r>
      <w:r w:rsidRPr="000D1BD9">
        <w:rPr>
          <w:rFonts w:eastAsia="Calibri"/>
          <w:i/>
          <w:iCs/>
          <w:spacing w:val="-2"/>
          <w:sz w:val="18"/>
          <w:szCs w:val="18"/>
        </w:rPr>
        <w:t xml:space="preserve"> </w:t>
      </w:r>
      <w:r w:rsidRPr="000D1BD9">
        <w:rPr>
          <w:rFonts w:eastAsia="Calibri"/>
          <w:i/>
          <w:iCs/>
          <w:sz w:val="18"/>
          <w:szCs w:val="18"/>
        </w:rPr>
        <w:t>U</w:t>
      </w:r>
      <w:r w:rsidRPr="000D1BD9">
        <w:rPr>
          <w:rFonts w:eastAsia="Calibri"/>
          <w:i/>
          <w:iCs/>
          <w:spacing w:val="1"/>
          <w:sz w:val="18"/>
          <w:szCs w:val="18"/>
        </w:rPr>
        <w:t>nd</w:t>
      </w:r>
      <w:r w:rsidRPr="000D1BD9">
        <w:rPr>
          <w:rFonts w:eastAsia="Calibri"/>
          <w:i/>
          <w:iCs/>
          <w:sz w:val="18"/>
          <w:szCs w:val="18"/>
        </w:rPr>
        <w:t>a</w:t>
      </w:r>
      <w:r w:rsidRPr="000D1BD9">
        <w:rPr>
          <w:rFonts w:eastAsia="Calibri"/>
          <w:i/>
          <w:iCs/>
          <w:spacing w:val="1"/>
          <w:sz w:val="18"/>
          <w:szCs w:val="18"/>
        </w:rPr>
        <w:t>n</w:t>
      </w:r>
      <w:r w:rsidRPr="000D1BD9">
        <w:rPr>
          <w:rFonts w:eastAsia="Calibri"/>
          <w:i/>
          <w:iCs/>
          <w:spacing w:val="2"/>
          <w:sz w:val="18"/>
          <w:szCs w:val="18"/>
        </w:rPr>
        <w:t>g</w:t>
      </w:r>
      <w:r w:rsidRPr="000D1BD9">
        <w:rPr>
          <w:rFonts w:eastAsia="Calibri"/>
          <w:i/>
          <w:iCs/>
          <w:spacing w:val="-1"/>
          <w:sz w:val="18"/>
          <w:szCs w:val="18"/>
        </w:rPr>
        <w:t>-U</w:t>
      </w:r>
      <w:r w:rsidRPr="000D1BD9">
        <w:rPr>
          <w:rFonts w:eastAsia="Calibri"/>
          <w:i/>
          <w:iCs/>
          <w:spacing w:val="1"/>
          <w:sz w:val="18"/>
          <w:szCs w:val="18"/>
        </w:rPr>
        <w:t>nd</w:t>
      </w:r>
      <w:r w:rsidRPr="000D1BD9">
        <w:rPr>
          <w:rFonts w:eastAsia="Calibri"/>
          <w:i/>
          <w:iCs/>
          <w:sz w:val="18"/>
          <w:szCs w:val="18"/>
        </w:rPr>
        <w:t>a</w:t>
      </w:r>
      <w:r w:rsidRPr="000D1BD9">
        <w:rPr>
          <w:rFonts w:eastAsia="Calibri"/>
          <w:i/>
          <w:iCs/>
          <w:spacing w:val="1"/>
          <w:sz w:val="18"/>
          <w:szCs w:val="18"/>
        </w:rPr>
        <w:t>n</w:t>
      </w:r>
      <w:r w:rsidRPr="000D1BD9">
        <w:rPr>
          <w:rFonts w:eastAsia="Calibri"/>
          <w:i/>
          <w:iCs/>
          <w:sz w:val="18"/>
          <w:szCs w:val="18"/>
        </w:rPr>
        <w:t>g</w:t>
      </w:r>
      <w:r w:rsidRPr="000D1BD9">
        <w:rPr>
          <w:rFonts w:eastAsia="Calibri"/>
          <w:i/>
          <w:iCs/>
          <w:spacing w:val="-13"/>
          <w:sz w:val="18"/>
          <w:szCs w:val="18"/>
        </w:rPr>
        <w:t xml:space="preserve"> </w:t>
      </w:r>
      <w:r w:rsidRPr="000D1BD9">
        <w:rPr>
          <w:rFonts w:eastAsia="Calibri"/>
          <w:i/>
          <w:iCs/>
          <w:spacing w:val="1"/>
          <w:sz w:val="18"/>
          <w:szCs w:val="18"/>
        </w:rPr>
        <w:t>N</w:t>
      </w:r>
      <w:r w:rsidRPr="000D1BD9">
        <w:rPr>
          <w:rFonts w:eastAsia="Calibri"/>
          <w:i/>
          <w:iCs/>
          <w:sz w:val="18"/>
          <w:szCs w:val="18"/>
        </w:rPr>
        <w:t>o</w:t>
      </w:r>
      <w:r w:rsidRPr="000D1BD9">
        <w:rPr>
          <w:rFonts w:eastAsia="Calibri"/>
          <w:i/>
          <w:iCs/>
          <w:spacing w:val="-1"/>
          <w:sz w:val="18"/>
          <w:szCs w:val="18"/>
        </w:rPr>
        <w:t>m</w:t>
      </w:r>
      <w:r w:rsidRPr="000D1BD9">
        <w:rPr>
          <w:rFonts w:eastAsia="Calibri"/>
          <w:i/>
          <w:iCs/>
          <w:sz w:val="18"/>
          <w:szCs w:val="18"/>
        </w:rPr>
        <w:t>or</w:t>
      </w:r>
      <w:r w:rsidRPr="000D1BD9">
        <w:rPr>
          <w:rFonts w:eastAsia="Calibri"/>
          <w:i/>
          <w:iCs/>
          <w:spacing w:val="-6"/>
          <w:sz w:val="18"/>
          <w:szCs w:val="18"/>
        </w:rPr>
        <w:t xml:space="preserve"> </w:t>
      </w:r>
      <w:r w:rsidRPr="000D1BD9">
        <w:rPr>
          <w:rFonts w:eastAsia="Calibri"/>
          <w:i/>
          <w:iCs/>
          <w:sz w:val="18"/>
          <w:szCs w:val="18"/>
        </w:rPr>
        <w:t>11</w:t>
      </w:r>
      <w:r w:rsidRPr="000D1BD9">
        <w:rPr>
          <w:rFonts w:eastAsia="Calibri"/>
          <w:i/>
          <w:iCs/>
          <w:spacing w:val="-2"/>
          <w:sz w:val="18"/>
          <w:szCs w:val="18"/>
        </w:rPr>
        <w:t xml:space="preserve"> </w:t>
      </w:r>
      <w:r w:rsidRPr="000D1BD9">
        <w:rPr>
          <w:rFonts w:eastAsia="Calibri"/>
          <w:i/>
          <w:iCs/>
          <w:spacing w:val="-1"/>
          <w:sz w:val="18"/>
          <w:szCs w:val="18"/>
        </w:rPr>
        <w:t>T</w:t>
      </w:r>
      <w:r w:rsidRPr="000D1BD9">
        <w:rPr>
          <w:rFonts w:eastAsia="Calibri"/>
          <w:i/>
          <w:iCs/>
          <w:sz w:val="18"/>
          <w:szCs w:val="18"/>
        </w:rPr>
        <w:t>a</w:t>
      </w:r>
      <w:r w:rsidRPr="000D1BD9">
        <w:rPr>
          <w:rFonts w:eastAsia="Calibri"/>
          <w:i/>
          <w:iCs/>
          <w:spacing w:val="1"/>
          <w:sz w:val="18"/>
          <w:szCs w:val="18"/>
        </w:rPr>
        <w:t>hu</w:t>
      </w:r>
      <w:r w:rsidRPr="000D1BD9">
        <w:rPr>
          <w:rFonts w:eastAsia="Calibri"/>
          <w:i/>
          <w:iCs/>
          <w:sz w:val="18"/>
          <w:szCs w:val="18"/>
        </w:rPr>
        <w:t>n</w:t>
      </w:r>
      <w:r w:rsidRPr="000D1BD9">
        <w:rPr>
          <w:rFonts w:eastAsia="Calibri"/>
          <w:i/>
          <w:iCs/>
          <w:spacing w:val="-4"/>
          <w:sz w:val="18"/>
          <w:szCs w:val="18"/>
        </w:rPr>
        <w:t xml:space="preserve"> </w:t>
      </w:r>
      <w:r w:rsidRPr="000D1BD9">
        <w:rPr>
          <w:rFonts w:eastAsia="Calibri"/>
          <w:i/>
          <w:iCs/>
          <w:sz w:val="18"/>
          <w:szCs w:val="18"/>
        </w:rPr>
        <w:t>2008</w:t>
      </w:r>
      <w:r w:rsidRPr="000D1BD9">
        <w:rPr>
          <w:rFonts w:eastAsia="Calibri"/>
          <w:i/>
          <w:iCs/>
          <w:spacing w:val="-4"/>
          <w:sz w:val="18"/>
          <w:szCs w:val="18"/>
        </w:rPr>
        <w:t xml:space="preserve"> </w:t>
      </w:r>
      <w:r w:rsidRPr="000D1BD9">
        <w:rPr>
          <w:rFonts w:eastAsia="Calibri"/>
          <w:i/>
          <w:iCs/>
          <w:spacing w:val="2"/>
          <w:sz w:val="18"/>
          <w:szCs w:val="18"/>
        </w:rPr>
        <w:t>T</w:t>
      </w:r>
      <w:r w:rsidRPr="000D1BD9">
        <w:rPr>
          <w:rFonts w:eastAsia="Calibri"/>
          <w:i/>
          <w:iCs/>
          <w:spacing w:val="-1"/>
          <w:sz w:val="18"/>
          <w:szCs w:val="18"/>
        </w:rPr>
        <w:t>e</w:t>
      </w:r>
      <w:r w:rsidRPr="000D1BD9">
        <w:rPr>
          <w:rFonts w:eastAsia="Calibri"/>
          <w:i/>
          <w:iCs/>
          <w:spacing w:val="3"/>
          <w:sz w:val="18"/>
          <w:szCs w:val="18"/>
        </w:rPr>
        <w:t>n</w:t>
      </w:r>
      <w:r w:rsidRPr="000D1BD9">
        <w:rPr>
          <w:rFonts w:eastAsia="Calibri"/>
          <w:i/>
          <w:iCs/>
          <w:sz w:val="18"/>
          <w:szCs w:val="18"/>
        </w:rPr>
        <w:t>t</w:t>
      </w:r>
      <w:r w:rsidRPr="000D1BD9">
        <w:rPr>
          <w:rFonts w:eastAsia="Calibri"/>
          <w:i/>
          <w:iCs/>
          <w:spacing w:val="1"/>
          <w:sz w:val="18"/>
          <w:szCs w:val="18"/>
        </w:rPr>
        <w:t>an</w:t>
      </w:r>
      <w:r w:rsidRPr="000D1BD9">
        <w:rPr>
          <w:rFonts w:eastAsia="Calibri"/>
          <w:i/>
          <w:iCs/>
          <w:sz w:val="18"/>
          <w:szCs w:val="18"/>
        </w:rPr>
        <w:t>g</w:t>
      </w:r>
      <w:r w:rsidRPr="000D1BD9">
        <w:rPr>
          <w:rFonts w:eastAsia="Calibri"/>
          <w:i/>
          <w:iCs/>
          <w:spacing w:val="-7"/>
          <w:sz w:val="18"/>
          <w:szCs w:val="18"/>
        </w:rPr>
        <w:t xml:space="preserve"> </w:t>
      </w:r>
      <w:r w:rsidRPr="000D1BD9">
        <w:rPr>
          <w:rFonts w:eastAsia="Calibri"/>
          <w:i/>
          <w:iCs/>
          <w:spacing w:val="-1"/>
          <w:sz w:val="18"/>
          <w:szCs w:val="18"/>
        </w:rPr>
        <w:t>T</w:t>
      </w:r>
      <w:r w:rsidRPr="000D1BD9">
        <w:rPr>
          <w:rFonts w:eastAsia="Calibri"/>
          <w:i/>
          <w:iCs/>
          <w:sz w:val="18"/>
          <w:szCs w:val="18"/>
        </w:rPr>
        <w:t>ra</w:t>
      </w:r>
      <w:r w:rsidRPr="000D1BD9">
        <w:rPr>
          <w:rFonts w:eastAsia="Calibri"/>
          <w:i/>
          <w:iCs/>
          <w:spacing w:val="1"/>
          <w:sz w:val="18"/>
          <w:szCs w:val="18"/>
        </w:rPr>
        <w:t>ns</w:t>
      </w:r>
      <w:r w:rsidRPr="000D1BD9">
        <w:rPr>
          <w:rFonts w:eastAsia="Calibri"/>
          <w:i/>
          <w:iCs/>
          <w:sz w:val="18"/>
          <w:szCs w:val="18"/>
        </w:rPr>
        <w:t>a</w:t>
      </w:r>
      <w:r w:rsidRPr="000D1BD9">
        <w:rPr>
          <w:rFonts w:eastAsia="Calibri"/>
          <w:i/>
          <w:iCs/>
          <w:spacing w:val="1"/>
          <w:sz w:val="18"/>
          <w:szCs w:val="18"/>
        </w:rPr>
        <w:t>ks</w:t>
      </w:r>
      <w:r w:rsidRPr="000D1BD9">
        <w:rPr>
          <w:rFonts w:eastAsia="Calibri"/>
          <w:i/>
          <w:iCs/>
          <w:sz w:val="18"/>
          <w:szCs w:val="18"/>
        </w:rPr>
        <w:t>i</w:t>
      </w:r>
      <w:r w:rsidRPr="000D1BD9">
        <w:rPr>
          <w:rFonts w:eastAsia="Calibri"/>
          <w:i/>
          <w:iCs/>
          <w:spacing w:val="-8"/>
          <w:sz w:val="18"/>
          <w:szCs w:val="18"/>
        </w:rPr>
        <w:t xml:space="preserve"> </w:t>
      </w:r>
      <w:r w:rsidRPr="000D1BD9">
        <w:rPr>
          <w:rFonts w:eastAsia="Calibri"/>
          <w:i/>
          <w:iCs/>
          <w:spacing w:val="1"/>
          <w:sz w:val="18"/>
          <w:szCs w:val="18"/>
        </w:rPr>
        <w:t>E</w:t>
      </w:r>
      <w:r w:rsidRPr="000D1BD9">
        <w:rPr>
          <w:rFonts w:eastAsia="Calibri"/>
          <w:i/>
          <w:iCs/>
          <w:sz w:val="18"/>
          <w:szCs w:val="18"/>
        </w:rPr>
        <w:t>l</w:t>
      </w:r>
      <w:r w:rsidRPr="000D1BD9">
        <w:rPr>
          <w:rFonts w:eastAsia="Calibri"/>
          <w:i/>
          <w:iCs/>
          <w:spacing w:val="-1"/>
          <w:sz w:val="18"/>
          <w:szCs w:val="18"/>
        </w:rPr>
        <w:t>e</w:t>
      </w:r>
      <w:r w:rsidRPr="000D1BD9">
        <w:rPr>
          <w:rFonts w:eastAsia="Calibri"/>
          <w:i/>
          <w:iCs/>
          <w:sz w:val="18"/>
          <w:szCs w:val="18"/>
        </w:rPr>
        <w:t>k</w:t>
      </w:r>
      <w:r w:rsidRPr="000D1BD9">
        <w:rPr>
          <w:rFonts w:eastAsia="Calibri"/>
          <w:i/>
          <w:iCs/>
          <w:spacing w:val="1"/>
          <w:sz w:val="18"/>
          <w:szCs w:val="18"/>
        </w:rPr>
        <w:t>t</w:t>
      </w:r>
      <w:r w:rsidRPr="000D1BD9">
        <w:rPr>
          <w:rFonts w:eastAsia="Calibri"/>
          <w:i/>
          <w:iCs/>
          <w:sz w:val="18"/>
          <w:szCs w:val="18"/>
        </w:rPr>
        <w:t>r</w:t>
      </w:r>
      <w:r w:rsidRPr="000D1BD9">
        <w:rPr>
          <w:rFonts w:eastAsia="Calibri"/>
          <w:i/>
          <w:iCs/>
          <w:spacing w:val="1"/>
          <w:sz w:val="18"/>
          <w:szCs w:val="18"/>
        </w:rPr>
        <w:t>on</w:t>
      </w:r>
      <w:r w:rsidRPr="000D1BD9">
        <w:rPr>
          <w:rFonts w:eastAsia="Calibri"/>
          <w:i/>
          <w:iCs/>
          <w:sz w:val="18"/>
          <w:szCs w:val="18"/>
        </w:rPr>
        <w:t>ik,</w:t>
      </w:r>
      <w:r w:rsidRPr="000D1BD9">
        <w:rPr>
          <w:rFonts w:eastAsia="Calibri"/>
          <w:spacing w:val="-4"/>
          <w:sz w:val="18"/>
          <w:szCs w:val="18"/>
        </w:rPr>
        <w:t xml:space="preserve"> </w:t>
      </w:r>
      <w:r w:rsidRPr="000D1BD9">
        <w:rPr>
          <w:rFonts w:eastAsia="Calibri"/>
          <w:spacing w:val="1"/>
          <w:sz w:val="18"/>
          <w:szCs w:val="18"/>
        </w:rPr>
        <w:t>V</w:t>
      </w:r>
      <w:r w:rsidRPr="000D1BD9">
        <w:rPr>
          <w:rFonts w:eastAsia="Calibri"/>
          <w:sz w:val="18"/>
          <w:szCs w:val="18"/>
        </w:rPr>
        <w:t>ol</w:t>
      </w:r>
      <w:r w:rsidRPr="000D1BD9">
        <w:rPr>
          <w:rFonts w:eastAsia="Calibri"/>
          <w:spacing w:val="-2"/>
          <w:sz w:val="18"/>
          <w:szCs w:val="18"/>
        </w:rPr>
        <w:t xml:space="preserve">. </w:t>
      </w:r>
      <w:r w:rsidRPr="000D1BD9">
        <w:rPr>
          <w:rFonts w:eastAsia="Calibri"/>
          <w:sz w:val="18"/>
          <w:szCs w:val="18"/>
        </w:rPr>
        <w:t>5,</w:t>
      </w:r>
      <w:r w:rsidRPr="000D1BD9">
        <w:rPr>
          <w:rFonts w:eastAsia="Calibri"/>
          <w:spacing w:val="-4"/>
          <w:sz w:val="18"/>
          <w:szCs w:val="18"/>
        </w:rPr>
        <w:t xml:space="preserve"> </w:t>
      </w:r>
      <w:r w:rsidRPr="000D1BD9">
        <w:rPr>
          <w:rFonts w:eastAsia="Calibri"/>
          <w:spacing w:val="1"/>
          <w:sz w:val="18"/>
          <w:szCs w:val="18"/>
        </w:rPr>
        <w:t>N</w:t>
      </w:r>
      <w:r w:rsidRPr="000D1BD9">
        <w:rPr>
          <w:rFonts w:eastAsia="Calibri"/>
          <w:sz w:val="18"/>
          <w:szCs w:val="18"/>
        </w:rPr>
        <w:t>o</w:t>
      </w:r>
      <w:r w:rsidRPr="000D1BD9">
        <w:rPr>
          <w:rFonts w:eastAsia="Calibri"/>
          <w:spacing w:val="-1"/>
          <w:sz w:val="18"/>
          <w:szCs w:val="18"/>
        </w:rPr>
        <w:t>.</w:t>
      </w:r>
      <w:r w:rsidRPr="000D1BD9">
        <w:rPr>
          <w:rFonts w:eastAsia="Calibri"/>
          <w:spacing w:val="-5"/>
          <w:sz w:val="18"/>
          <w:szCs w:val="18"/>
        </w:rPr>
        <w:t xml:space="preserve"> </w:t>
      </w:r>
      <w:r w:rsidRPr="000D1BD9">
        <w:rPr>
          <w:rFonts w:eastAsia="Calibri"/>
          <w:sz w:val="18"/>
          <w:szCs w:val="18"/>
        </w:rPr>
        <w:t>2</w:t>
      </w:r>
      <w:r>
        <w:rPr>
          <w:rFonts w:eastAsia="Calibri"/>
          <w:sz w:val="18"/>
          <w:szCs w:val="18"/>
        </w:rPr>
        <w:t>.</w:t>
      </w:r>
    </w:p>
    <w:p w14:paraId="6B535FE9" w14:textId="77777777" w:rsidR="00FF4251" w:rsidRPr="000D1BD9" w:rsidRDefault="00FF4251" w:rsidP="00FF4251">
      <w:pPr>
        <w:pStyle w:val="FootnoteText"/>
        <w:ind w:left="720" w:hanging="720"/>
        <w:jc w:val="both"/>
        <w:rPr>
          <w:i/>
          <w:iCs/>
          <w:sz w:val="18"/>
          <w:szCs w:val="18"/>
        </w:rPr>
      </w:pPr>
      <w:r w:rsidRPr="000D1BD9">
        <w:rPr>
          <w:sz w:val="18"/>
          <w:szCs w:val="18"/>
        </w:rPr>
        <w:t xml:space="preserve">Muhamad Indrawan dan Pita Permatasari, 2022, </w:t>
      </w:r>
      <w:r w:rsidRPr="000D1BD9">
        <w:rPr>
          <w:i/>
          <w:iCs/>
          <w:sz w:val="18"/>
          <w:szCs w:val="18"/>
        </w:rPr>
        <w:t>Perlindungan Hukum Korban Penipuan Transaksi Jual Beli Online Melalui Ganti Rugi, vol. 6, no. 3</w:t>
      </w:r>
      <w:r>
        <w:rPr>
          <w:i/>
          <w:iCs/>
          <w:sz w:val="18"/>
          <w:szCs w:val="18"/>
        </w:rPr>
        <w:t>.</w:t>
      </w:r>
    </w:p>
    <w:p w14:paraId="789358DD" w14:textId="77777777" w:rsidR="00FF4251" w:rsidRPr="000D1BD9" w:rsidRDefault="00FF4251" w:rsidP="00FF4251">
      <w:pPr>
        <w:pStyle w:val="FootnoteText"/>
        <w:ind w:left="720" w:hanging="720"/>
        <w:jc w:val="both"/>
        <w:rPr>
          <w:sz w:val="18"/>
          <w:szCs w:val="18"/>
        </w:rPr>
      </w:pPr>
      <w:r w:rsidRPr="000D1BD9">
        <w:rPr>
          <w:sz w:val="18"/>
          <w:szCs w:val="18"/>
        </w:rPr>
        <w:t>Muslim, A, 2022, Landasan Filsafat Idealisme dan Implementasi Kurikulum Merdeka Belajar. JETISH: Journal of Education Technology Information Sosial Sciences and Health, no. 1, vol. 1</w:t>
      </w:r>
      <w:r>
        <w:rPr>
          <w:sz w:val="18"/>
          <w:szCs w:val="18"/>
        </w:rPr>
        <w:t>.</w:t>
      </w:r>
    </w:p>
    <w:p w14:paraId="47C513CA" w14:textId="77777777" w:rsidR="00FF4251" w:rsidRDefault="00FF4251" w:rsidP="00FF4251">
      <w:pPr>
        <w:spacing w:line="360" w:lineRule="auto"/>
        <w:jc w:val="both"/>
        <w:rPr>
          <w:bCs/>
          <w:color w:val="000000"/>
          <w:sz w:val="18"/>
          <w:szCs w:val="18"/>
        </w:rPr>
      </w:pPr>
      <w:r w:rsidRPr="000D1BD9">
        <w:rPr>
          <w:sz w:val="18"/>
          <w:szCs w:val="18"/>
        </w:rPr>
        <w:t xml:space="preserve">Noor Rahmad, </w:t>
      </w:r>
      <w:r w:rsidRPr="000D1BD9">
        <w:rPr>
          <w:bCs/>
          <w:i/>
          <w:iCs/>
          <w:color w:val="000000"/>
          <w:sz w:val="18"/>
          <w:szCs w:val="18"/>
        </w:rPr>
        <w:t>Kajian Hukum terhadap Tindak Pidana Penipuan Secara Online</w:t>
      </w:r>
      <w:r w:rsidRPr="000D1BD9">
        <w:rPr>
          <w:bCs/>
          <w:color w:val="000000"/>
          <w:sz w:val="18"/>
          <w:szCs w:val="18"/>
        </w:rPr>
        <w:t>, vol. 3 nomor 2</w:t>
      </w:r>
      <w:r>
        <w:rPr>
          <w:bCs/>
          <w:color w:val="000000"/>
          <w:sz w:val="18"/>
          <w:szCs w:val="18"/>
        </w:rPr>
        <w:t>.</w:t>
      </w:r>
    </w:p>
    <w:p w14:paraId="6E950FCF" w14:textId="77777777" w:rsidR="00FF4251" w:rsidRPr="000D1BD9" w:rsidRDefault="00FF4251" w:rsidP="00FF4251">
      <w:pPr>
        <w:pStyle w:val="FootnoteText"/>
        <w:ind w:left="720" w:hanging="720"/>
        <w:jc w:val="both"/>
        <w:rPr>
          <w:sz w:val="18"/>
          <w:szCs w:val="18"/>
        </w:rPr>
      </w:pPr>
      <w:r w:rsidRPr="000D1BD9">
        <w:rPr>
          <w:sz w:val="18"/>
          <w:szCs w:val="18"/>
        </w:rPr>
        <w:t xml:space="preserve">R. Robby Desya Caesaryo, Imanudin Affandi, 2021, </w:t>
      </w:r>
      <w:r w:rsidRPr="000D1BD9">
        <w:rPr>
          <w:i/>
          <w:iCs/>
          <w:sz w:val="18"/>
          <w:szCs w:val="18"/>
        </w:rPr>
        <w:t>Perlindungan Hukum Terhadap Pemain Atas Pembelian Barang Virtual Dalam Game Online Jenis Freemium DiIndonesia</w:t>
      </w:r>
      <w:r w:rsidRPr="000D1BD9">
        <w:rPr>
          <w:sz w:val="18"/>
          <w:szCs w:val="18"/>
        </w:rPr>
        <w:t>, Vol. 9, No. 5</w:t>
      </w:r>
      <w:r>
        <w:rPr>
          <w:sz w:val="18"/>
          <w:szCs w:val="18"/>
        </w:rPr>
        <w:t>.</w:t>
      </w:r>
    </w:p>
    <w:p w14:paraId="678C79D3" w14:textId="77777777" w:rsidR="00FF4251" w:rsidRPr="00FF4251" w:rsidRDefault="00FF4251" w:rsidP="00FF4251">
      <w:pPr>
        <w:pStyle w:val="FootnoteText"/>
        <w:ind w:left="720" w:hanging="720"/>
        <w:jc w:val="both"/>
        <w:rPr>
          <w:i/>
          <w:iCs/>
          <w:sz w:val="18"/>
          <w:szCs w:val="18"/>
        </w:rPr>
      </w:pPr>
      <w:r w:rsidRPr="000D1BD9">
        <w:rPr>
          <w:sz w:val="18"/>
          <w:szCs w:val="18"/>
        </w:rPr>
        <w:t xml:space="preserve">Silvony Kakoe, Masruchin Ruba’I, dan Abdul Madjid, 2019, </w:t>
      </w:r>
      <w:r w:rsidRPr="000D1BD9">
        <w:rPr>
          <w:i/>
          <w:iCs/>
          <w:sz w:val="18"/>
          <w:szCs w:val="18"/>
        </w:rPr>
        <w:t>Perlindungan Hukum Korban Penipuan Transaksi Jual Beli Online Melalui Ganti Rugi Sebagai Pidana Tambahan, vol. 13, no. 2</w:t>
      </w:r>
      <w:r>
        <w:rPr>
          <w:i/>
          <w:iCs/>
          <w:sz w:val="18"/>
          <w:szCs w:val="18"/>
        </w:rPr>
        <w:t>.</w:t>
      </w:r>
    </w:p>
    <w:p w14:paraId="132A76C9" w14:textId="77777777" w:rsidR="00C83375" w:rsidRDefault="00C83375" w:rsidP="00FF4251">
      <w:pPr>
        <w:spacing w:line="360" w:lineRule="auto"/>
        <w:jc w:val="both"/>
        <w:rPr>
          <w:b/>
          <w:bCs/>
          <w:kern w:val="32"/>
          <w:lang w:eastAsia="id-ID"/>
        </w:rPr>
      </w:pPr>
      <w:r>
        <w:rPr>
          <w:b/>
          <w:bCs/>
          <w:kern w:val="32"/>
          <w:lang w:eastAsia="id-ID"/>
        </w:rPr>
        <w:t>SKRIPSI</w:t>
      </w:r>
    </w:p>
    <w:p w14:paraId="5F1BBC68" w14:textId="77777777" w:rsidR="00FF4251" w:rsidRPr="00FF4251" w:rsidRDefault="00FF4251" w:rsidP="00FF4251">
      <w:pPr>
        <w:pStyle w:val="FootnoteText"/>
        <w:ind w:left="720" w:hanging="720"/>
        <w:jc w:val="both"/>
        <w:rPr>
          <w:sz w:val="18"/>
          <w:szCs w:val="18"/>
        </w:rPr>
      </w:pPr>
      <w:r w:rsidRPr="000D1BD9">
        <w:rPr>
          <w:sz w:val="18"/>
          <w:szCs w:val="18"/>
        </w:rPr>
        <w:t xml:space="preserve">Muh. Fahmi Hidayat, 2020, </w:t>
      </w:r>
      <w:r w:rsidRPr="000D1BD9">
        <w:rPr>
          <w:i/>
          <w:sz w:val="18"/>
          <w:szCs w:val="18"/>
        </w:rPr>
        <w:t xml:space="preserve">Transaksi Item Virtual Dalam Game Online di Telkom Plasa Kota Pare-pare, </w:t>
      </w:r>
      <w:r w:rsidRPr="000D1BD9">
        <w:rPr>
          <w:sz w:val="18"/>
          <w:szCs w:val="18"/>
        </w:rPr>
        <w:t>Program Studi Hukum Ekonomi Syariah Fakultas Syariah dan Hukum Islam, Institut Agama Islam Negeri: Pare-pare</w:t>
      </w:r>
      <w:r>
        <w:rPr>
          <w:sz w:val="18"/>
          <w:szCs w:val="18"/>
        </w:rPr>
        <w:t>.</w:t>
      </w:r>
    </w:p>
    <w:p w14:paraId="4CADB652" w14:textId="77777777" w:rsidR="00FF4251" w:rsidRPr="00927932" w:rsidRDefault="00FF4251" w:rsidP="00FF4251">
      <w:pPr>
        <w:spacing w:line="360" w:lineRule="auto"/>
        <w:jc w:val="both"/>
        <w:rPr>
          <w:b/>
          <w:bCs/>
          <w:kern w:val="32"/>
          <w:lang w:eastAsia="id-ID"/>
        </w:rPr>
      </w:pPr>
    </w:p>
    <w:p w14:paraId="3F38430D" w14:textId="77777777" w:rsidR="00AA5C1A" w:rsidRDefault="00AA5C1A" w:rsidP="00FF4251">
      <w:pPr>
        <w:jc w:val="both"/>
        <w:rPr>
          <w:sz w:val="22"/>
          <w:szCs w:val="22"/>
        </w:rPr>
      </w:pPr>
    </w:p>
    <w:sectPr w:rsidR="00AA5C1A" w:rsidSect="00ED2EAB">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A42A7" w14:textId="77777777" w:rsidR="009C61CF" w:rsidRDefault="009C61CF" w:rsidP="009220AA">
      <w:r>
        <w:separator/>
      </w:r>
    </w:p>
  </w:endnote>
  <w:endnote w:type="continuationSeparator" w:id="0">
    <w:p w14:paraId="09F2E89A" w14:textId="77777777" w:rsidR="009C61CF" w:rsidRDefault="009C61CF" w:rsidP="0092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DAB35" w14:textId="77777777" w:rsidR="009C61CF" w:rsidRDefault="009C61CF" w:rsidP="009220AA">
      <w:r>
        <w:separator/>
      </w:r>
    </w:p>
  </w:footnote>
  <w:footnote w:type="continuationSeparator" w:id="0">
    <w:p w14:paraId="42289402" w14:textId="77777777" w:rsidR="009C61CF" w:rsidRDefault="009C61CF" w:rsidP="009220AA">
      <w:r>
        <w:continuationSeparator/>
      </w:r>
    </w:p>
  </w:footnote>
  <w:footnote w:id="1">
    <w:p w14:paraId="402B3E8E" w14:textId="73A1C690" w:rsidR="005356B9" w:rsidRPr="000D1BD9" w:rsidRDefault="005356B9" w:rsidP="000D1BD9">
      <w:pPr>
        <w:pStyle w:val="FootnoteText"/>
        <w:jc w:val="both"/>
        <w:rPr>
          <w:sz w:val="18"/>
          <w:szCs w:val="18"/>
        </w:rPr>
      </w:pPr>
      <w:r w:rsidRPr="000D1BD9">
        <w:rPr>
          <w:rStyle w:val="FootnoteReference"/>
          <w:sz w:val="18"/>
          <w:szCs w:val="18"/>
        </w:rPr>
        <w:footnoteRef/>
      </w:r>
      <w:r w:rsidRPr="000D1BD9">
        <w:rPr>
          <w:sz w:val="18"/>
          <w:szCs w:val="18"/>
        </w:rPr>
        <w:t xml:space="preserve"> R. Robby Desya Caesaryo, Imanudin Affandi, 2021, </w:t>
      </w:r>
      <w:r w:rsidRPr="000D1BD9">
        <w:rPr>
          <w:i/>
          <w:iCs/>
          <w:sz w:val="18"/>
          <w:szCs w:val="18"/>
        </w:rPr>
        <w:t>Perlindungan Hukum Terhadap Pemain Atas Pembelian Barang Virtual Dalam Game Online Jenis Freemium DiIndonesia</w:t>
      </w:r>
      <w:r w:rsidRPr="000D1BD9">
        <w:rPr>
          <w:sz w:val="18"/>
          <w:szCs w:val="18"/>
        </w:rPr>
        <w:t>, Vol. 9, No. 5, hal. 849.</w:t>
      </w:r>
    </w:p>
  </w:footnote>
  <w:footnote w:id="2">
    <w:p w14:paraId="560BA806" w14:textId="77777777" w:rsidR="005356B9" w:rsidRPr="000D1BD9" w:rsidRDefault="005356B9" w:rsidP="000D1BD9">
      <w:pPr>
        <w:pStyle w:val="FootnoteText"/>
        <w:jc w:val="both"/>
        <w:rPr>
          <w:sz w:val="18"/>
          <w:szCs w:val="18"/>
        </w:rPr>
      </w:pPr>
      <w:r w:rsidRPr="000D1BD9">
        <w:rPr>
          <w:rStyle w:val="FootnoteReference"/>
          <w:sz w:val="18"/>
          <w:szCs w:val="18"/>
        </w:rPr>
        <w:footnoteRef/>
      </w:r>
      <w:r w:rsidRPr="000D1BD9">
        <w:rPr>
          <w:sz w:val="18"/>
          <w:szCs w:val="18"/>
        </w:rPr>
        <w:t xml:space="preserve"> Jason Samuel, R.M. Gatot P. Soemartono, </w:t>
      </w:r>
      <w:r w:rsidRPr="000D1BD9">
        <w:rPr>
          <w:i/>
          <w:iCs/>
          <w:sz w:val="18"/>
          <w:szCs w:val="18"/>
        </w:rPr>
        <w:t>Perlindungan Konsumen Terhadap Transaksi Jual-Beli Voucher Game Online Menurut Undang-Undang nomor 8 Tahun 1999 Tentang Perlindungan Konsumen dan Undang-Undang Nomor 11 Tahun 2008 Tentang Transaksi Elektronik,</w:t>
      </w:r>
      <w:r w:rsidRPr="000D1BD9">
        <w:rPr>
          <w:sz w:val="18"/>
          <w:szCs w:val="18"/>
        </w:rPr>
        <w:t xml:space="preserve"> hal. 358.</w:t>
      </w:r>
    </w:p>
  </w:footnote>
  <w:footnote w:id="3">
    <w:p w14:paraId="1839D13D" w14:textId="77777777" w:rsidR="005356B9" w:rsidRPr="000D1BD9" w:rsidRDefault="005356B9" w:rsidP="000D1BD9">
      <w:pPr>
        <w:pStyle w:val="FootnoteText"/>
        <w:jc w:val="both"/>
        <w:rPr>
          <w:sz w:val="18"/>
          <w:szCs w:val="18"/>
        </w:rPr>
      </w:pPr>
      <w:r w:rsidRPr="000D1BD9">
        <w:rPr>
          <w:rStyle w:val="FootnoteReference"/>
          <w:sz w:val="18"/>
          <w:szCs w:val="18"/>
        </w:rPr>
        <w:footnoteRef/>
      </w:r>
      <w:r w:rsidRPr="000D1BD9">
        <w:rPr>
          <w:sz w:val="18"/>
          <w:szCs w:val="18"/>
        </w:rPr>
        <w:t xml:space="preserve"> </w:t>
      </w:r>
      <w:r w:rsidRPr="000D1BD9">
        <w:rPr>
          <w:i/>
          <w:iCs/>
          <w:sz w:val="18"/>
          <w:szCs w:val="18"/>
        </w:rPr>
        <w:t>Ibid.</w:t>
      </w:r>
    </w:p>
  </w:footnote>
  <w:footnote w:id="4">
    <w:p w14:paraId="546E2A5A" w14:textId="77777777" w:rsidR="00E612CB" w:rsidRPr="000D1BD9" w:rsidRDefault="00E612CB" w:rsidP="000D1BD9">
      <w:pPr>
        <w:spacing w:before="33"/>
        <w:ind w:right="256"/>
        <w:jc w:val="both"/>
        <w:rPr>
          <w:rFonts w:eastAsia="Calibri"/>
          <w:sz w:val="18"/>
          <w:szCs w:val="18"/>
        </w:rPr>
      </w:pPr>
      <w:r w:rsidRPr="000D1BD9">
        <w:rPr>
          <w:rStyle w:val="FootnoteReference"/>
          <w:sz w:val="18"/>
          <w:szCs w:val="18"/>
        </w:rPr>
        <w:footnoteRef/>
      </w:r>
      <w:r w:rsidRPr="000D1BD9">
        <w:rPr>
          <w:sz w:val="18"/>
          <w:szCs w:val="18"/>
        </w:rPr>
        <w:t xml:space="preserve"> </w:t>
      </w:r>
      <w:r w:rsidRPr="000D1BD9">
        <w:rPr>
          <w:rFonts w:eastAsia="Calibri"/>
          <w:spacing w:val="1"/>
          <w:sz w:val="18"/>
          <w:szCs w:val="18"/>
        </w:rPr>
        <w:t>J</w:t>
      </w:r>
      <w:r w:rsidRPr="000D1BD9">
        <w:rPr>
          <w:rFonts w:eastAsia="Calibri"/>
          <w:sz w:val="18"/>
          <w:szCs w:val="18"/>
        </w:rPr>
        <w:t>a</w:t>
      </w:r>
      <w:r w:rsidRPr="000D1BD9">
        <w:rPr>
          <w:rFonts w:eastAsia="Calibri"/>
          <w:spacing w:val="2"/>
          <w:sz w:val="18"/>
          <w:szCs w:val="18"/>
        </w:rPr>
        <w:t>s</w:t>
      </w:r>
      <w:r w:rsidRPr="000D1BD9">
        <w:rPr>
          <w:rFonts w:eastAsia="Calibri"/>
          <w:sz w:val="18"/>
          <w:szCs w:val="18"/>
        </w:rPr>
        <w:t>on</w:t>
      </w:r>
      <w:r w:rsidRPr="000D1BD9">
        <w:rPr>
          <w:rFonts w:eastAsia="Calibri"/>
          <w:spacing w:val="-3"/>
          <w:sz w:val="18"/>
          <w:szCs w:val="18"/>
        </w:rPr>
        <w:t xml:space="preserve"> </w:t>
      </w:r>
      <w:r w:rsidRPr="000D1BD9">
        <w:rPr>
          <w:rFonts w:eastAsia="Calibri"/>
          <w:sz w:val="18"/>
          <w:szCs w:val="18"/>
        </w:rPr>
        <w:t>S</w:t>
      </w:r>
      <w:r w:rsidRPr="000D1BD9">
        <w:rPr>
          <w:rFonts w:eastAsia="Calibri"/>
          <w:spacing w:val="1"/>
          <w:sz w:val="18"/>
          <w:szCs w:val="18"/>
        </w:rPr>
        <w:t>a</w:t>
      </w:r>
      <w:r w:rsidRPr="000D1BD9">
        <w:rPr>
          <w:rFonts w:eastAsia="Calibri"/>
          <w:spacing w:val="-1"/>
          <w:sz w:val="18"/>
          <w:szCs w:val="18"/>
        </w:rPr>
        <w:t>m</w:t>
      </w:r>
      <w:r w:rsidRPr="000D1BD9">
        <w:rPr>
          <w:rFonts w:eastAsia="Calibri"/>
          <w:spacing w:val="1"/>
          <w:sz w:val="18"/>
          <w:szCs w:val="18"/>
        </w:rPr>
        <w:t>u</w:t>
      </w:r>
      <w:r w:rsidRPr="000D1BD9">
        <w:rPr>
          <w:rFonts w:eastAsia="Calibri"/>
          <w:spacing w:val="-1"/>
          <w:sz w:val="18"/>
          <w:szCs w:val="18"/>
        </w:rPr>
        <w:t>e</w:t>
      </w:r>
      <w:r w:rsidRPr="000D1BD9">
        <w:rPr>
          <w:rFonts w:eastAsia="Calibri"/>
          <w:sz w:val="18"/>
          <w:szCs w:val="18"/>
        </w:rPr>
        <w:t>l,</w:t>
      </w:r>
      <w:r w:rsidRPr="000D1BD9">
        <w:rPr>
          <w:rFonts w:eastAsia="Calibri"/>
          <w:spacing w:val="-5"/>
          <w:sz w:val="18"/>
          <w:szCs w:val="18"/>
        </w:rPr>
        <w:t xml:space="preserve"> </w:t>
      </w:r>
      <w:r w:rsidRPr="000D1BD9">
        <w:rPr>
          <w:rFonts w:eastAsia="Calibri"/>
          <w:sz w:val="18"/>
          <w:szCs w:val="18"/>
        </w:rPr>
        <w:t>R.M.</w:t>
      </w:r>
      <w:r w:rsidRPr="000D1BD9">
        <w:rPr>
          <w:rFonts w:eastAsia="Calibri"/>
          <w:spacing w:val="-4"/>
          <w:sz w:val="18"/>
          <w:szCs w:val="18"/>
        </w:rPr>
        <w:t xml:space="preserve"> </w:t>
      </w:r>
      <w:r w:rsidRPr="000D1BD9">
        <w:rPr>
          <w:rFonts w:eastAsia="Calibri"/>
          <w:spacing w:val="-1"/>
          <w:sz w:val="18"/>
          <w:szCs w:val="18"/>
        </w:rPr>
        <w:t>G</w:t>
      </w:r>
      <w:r w:rsidRPr="000D1BD9">
        <w:rPr>
          <w:rFonts w:eastAsia="Calibri"/>
          <w:sz w:val="18"/>
          <w:szCs w:val="18"/>
        </w:rPr>
        <w:t>a</w:t>
      </w:r>
      <w:r w:rsidRPr="000D1BD9">
        <w:rPr>
          <w:rFonts w:eastAsia="Calibri"/>
          <w:spacing w:val="1"/>
          <w:sz w:val="18"/>
          <w:szCs w:val="18"/>
        </w:rPr>
        <w:t>t</w:t>
      </w:r>
      <w:r w:rsidRPr="000D1BD9">
        <w:rPr>
          <w:rFonts w:eastAsia="Calibri"/>
          <w:sz w:val="18"/>
          <w:szCs w:val="18"/>
        </w:rPr>
        <w:t>ot</w:t>
      </w:r>
      <w:r w:rsidRPr="000D1BD9">
        <w:rPr>
          <w:rFonts w:eastAsia="Calibri"/>
          <w:spacing w:val="-4"/>
          <w:sz w:val="18"/>
          <w:szCs w:val="18"/>
        </w:rPr>
        <w:t xml:space="preserve"> </w:t>
      </w:r>
      <w:r w:rsidRPr="000D1BD9">
        <w:rPr>
          <w:rFonts w:eastAsia="Calibri"/>
          <w:sz w:val="18"/>
          <w:szCs w:val="18"/>
        </w:rPr>
        <w:t>P.</w:t>
      </w:r>
      <w:r w:rsidRPr="000D1BD9">
        <w:rPr>
          <w:rFonts w:eastAsia="Calibri"/>
          <w:spacing w:val="-1"/>
          <w:sz w:val="18"/>
          <w:szCs w:val="18"/>
        </w:rPr>
        <w:t xml:space="preserve"> </w:t>
      </w:r>
      <w:r w:rsidRPr="000D1BD9">
        <w:rPr>
          <w:rFonts w:eastAsia="Calibri"/>
          <w:sz w:val="18"/>
          <w:szCs w:val="18"/>
        </w:rPr>
        <w:t>Soe</w:t>
      </w:r>
      <w:r w:rsidRPr="000D1BD9">
        <w:rPr>
          <w:rFonts w:eastAsia="Calibri"/>
          <w:spacing w:val="-1"/>
          <w:sz w:val="18"/>
          <w:szCs w:val="18"/>
        </w:rPr>
        <w:t>m</w:t>
      </w:r>
      <w:r w:rsidRPr="000D1BD9">
        <w:rPr>
          <w:rFonts w:eastAsia="Calibri"/>
          <w:sz w:val="18"/>
          <w:szCs w:val="18"/>
        </w:rPr>
        <w:t>art</w:t>
      </w:r>
      <w:r w:rsidRPr="000D1BD9">
        <w:rPr>
          <w:rFonts w:eastAsia="Calibri"/>
          <w:spacing w:val="1"/>
          <w:sz w:val="18"/>
          <w:szCs w:val="18"/>
        </w:rPr>
        <w:t>on</w:t>
      </w:r>
      <w:r w:rsidRPr="000D1BD9">
        <w:rPr>
          <w:rFonts w:eastAsia="Calibri"/>
          <w:sz w:val="18"/>
          <w:szCs w:val="18"/>
        </w:rPr>
        <w:t>o,</w:t>
      </w:r>
      <w:r w:rsidRPr="000D1BD9">
        <w:rPr>
          <w:rFonts w:eastAsia="Calibri"/>
          <w:spacing w:val="-11"/>
          <w:sz w:val="18"/>
          <w:szCs w:val="18"/>
        </w:rPr>
        <w:t xml:space="preserve"> </w:t>
      </w:r>
      <w:r w:rsidRPr="000D1BD9">
        <w:rPr>
          <w:rFonts w:eastAsia="Calibri"/>
          <w:sz w:val="18"/>
          <w:szCs w:val="18"/>
        </w:rPr>
        <w:t>2022,</w:t>
      </w:r>
      <w:r w:rsidRPr="000D1BD9">
        <w:rPr>
          <w:rFonts w:eastAsia="Calibri"/>
          <w:spacing w:val="-4"/>
          <w:sz w:val="18"/>
          <w:szCs w:val="18"/>
        </w:rPr>
        <w:t xml:space="preserve"> </w:t>
      </w:r>
      <w:r w:rsidRPr="000D1BD9">
        <w:rPr>
          <w:rFonts w:eastAsia="Calibri"/>
          <w:i/>
          <w:iCs/>
          <w:sz w:val="18"/>
          <w:szCs w:val="18"/>
        </w:rPr>
        <w:t>Per</w:t>
      </w:r>
      <w:r w:rsidRPr="000D1BD9">
        <w:rPr>
          <w:rFonts w:eastAsia="Calibri"/>
          <w:i/>
          <w:iCs/>
          <w:spacing w:val="2"/>
          <w:sz w:val="18"/>
          <w:szCs w:val="18"/>
        </w:rPr>
        <w:t>l</w:t>
      </w:r>
      <w:r w:rsidRPr="000D1BD9">
        <w:rPr>
          <w:rFonts w:eastAsia="Calibri"/>
          <w:i/>
          <w:iCs/>
          <w:sz w:val="18"/>
          <w:szCs w:val="18"/>
        </w:rPr>
        <w:t>i</w:t>
      </w:r>
      <w:r w:rsidRPr="000D1BD9">
        <w:rPr>
          <w:rFonts w:eastAsia="Calibri"/>
          <w:i/>
          <w:iCs/>
          <w:spacing w:val="1"/>
          <w:sz w:val="18"/>
          <w:szCs w:val="18"/>
        </w:rPr>
        <w:t>ndun</w:t>
      </w:r>
      <w:r w:rsidRPr="000D1BD9">
        <w:rPr>
          <w:rFonts w:eastAsia="Calibri"/>
          <w:i/>
          <w:iCs/>
          <w:sz w:val="18"/>
          <w:szCs w:val="18"/>
        </w:rPr>
        <w:t>gan</w:t>
      </w:r>
      <w:r w:rsidRPr="000D1BD9">
        <w:rPr>
          <w:rFonts w:eastAsia="Calibri"/>
          <w:i/>
          <w:iCs/>
          <w:spacing w:val="-10"/>
          <w:sz w:val="18"/>
          <w:szCs w:val="18"/>
        </w:rPr>
        <w:t xml:space="preserve"> </w:t>
      </w:r>
      <w:r w:rsidRPr="000D1BD9">
        <w:rPr>
          <w:rFonts w:eastAsia="Calibri"/>
          <w:i/>
          <w:iCs/>
          <w:sz w:val="18"/>
          <w:szCs w:val="18"/>
        </w:rPr>
        <w:t>K</w:t>
      </w:r>
      <w:r w:rsidRPr="000D1BD9">
        <w:rPr>
          <w:rFonts w:eastAsia="Calibri"/>
          <w:i/>
          <w:iCs/>
          <w:spacing w:val="1"/>
          <w:sz w:val="18"/>
          <w:szCs w:val="18"/>
        </w:rPr>
        <w:t>onsu</w:t>
      </w:r>
      <w:r w:rsidRPr="000D1BD9">
        <w:rPr>
          <w:rFonts w:eastAsia="Calibri"/>
          <w:i/>
          <w:iCs/>
          <w:spacing w:val="-1"/>
          <w:sz w:val="18"/>
          <w:szCs w:val="18"/>
        </w:rPr>
        <w:t>me</w:t>
      </w:r>
      <w:r w:rsidRPr="000D1BD9">
        <w:rPr>
          <w:rFonts w:eastAsia="Calibri"/>
          <w:i/>
          <w:iCs/>
          <w:sz w:val="18"/>
          <w:szCs w:val="18"/>
        </w:rPr>
        <w:t>n</w:t>
      </w:r>
      <w:r w:rsidRPr="000D1BD9">
        <w:rPr>
          <w:rFonts w:eastAsia="Calibri"/>
          <w:i/>
          <w:iCs/>
          <w:spacing w:val="-8"/>
          <w:sz w:val="18"/>
          <w:szCs w:val="18"/>
        </w:rPr>
        <w:t xml:space="preserve"> </w:t>
      </w:r>
      <w:r w:rsidRPr="000D1BD9">
        <w:rPr>
          <w:rFonts w:eastAsia="Calibri"/>
          <w:i/>
          <w:iCs/>
          <w:sz w:val="18"/>
          <w:szCs w:val="18"/>
        </w:rPr>
        <w:t>T</w:t>
      </w:r>
      <w:r w:rsidRPr="000D1BD9">
        <w:rPr>
          <w:rFonts w:eastAsia="Calibri"/>
          <w:i/>
          <w:iCs/>
          <w:spacing w:val="-1"/>
          <w:sz w:val="18"/>
          <w:szCs w:val="18"/>
        </w:rPr>
        <w:t>e</w:t>
      </w:r>
      <w:r w:rsidRPr="000D1BD9">
        <w:rPr>
          <w:rFonts w:eastAsia="Calibri"/>
          <w:i/>
          <w:iCs/>
          <w:sz w:val="18"/>
          <w:szCs w:val="18"/>
        </w:rPr>
        <w:t>r</w:t>
      </w:r>
      <w:r w:rsidRPr="000D1BD9">
        <w:rPr>
          <w:rFonts w:eastAsia="Calibri"/>
          <w:i/>
          <w:iCs/>
          <w:spacing w:val="1"/>
          <w:sz w:val="18"/>
          <w:szCs w:val="18"/>
        </w:rPr>
        <w:t>h</w:t>
      </w:r>
      <w:r w:rsidRPr="000D1BD9">
        <w:rPr>
          <w:rFonts w:eastAsia="Calibri"/>
          <w:i/>
          <w:iCs/>
          <w:sz w:val="18"/>
          <w:szCs w:val="18"/>
        </w:rPr>
        <w:t>a</w:t>
      </w:r>
      <w:r w:rsidRPr="000D1BD9">
        <w:rPr>
          <w:rFonts w:eastAsia="Calibri"/>
          <w:i/>
          <w:iCs/>
          <w:spacing w:val="1"/>
          <w:sz w:val="18"/>
          <w:szCs w:val="18"/>
        </w:rPr>
        <w:t>d</w:t>
      </w:r>
      <w:r w:rsidRPr="000D1BD9">
        <w:rPr>
          <w:rFonts w:eastAsia="Calibri"/>
          <w:i/>
          <w:iCs/>
          <w:sz w:val="18"/>
          <w:szCs w:val="18"/>
        </w:rPr>
        <w:t>ap</w:t>
      </w:r>
      <w:r w:rsidRPr="000D1BD9">
        <w:rPr>
          <w:rFonts w:eastAsia="Calibri"/>
          <w:i/>
          <w:iCs/>
          <w:spacing w:val="-7"/>
          <w:sz w:val="18"/>
          <w:szCs w:val="18"/>
        </w:rPr>
        <w:t xml:space="preserve"> </w:t>
      </w:r>
      <w:r w:rsidRPr="000D1BD9">
        <w:rPr>
          <w:rFonts w:eastAsia="Calibri"/>
          <w:i/>
          <w:iCs/>
          <w:sz w:val="18"/>
          <w:szCs w:val="18"/>
        </w:rPr>
        <w:t>Tra</w:t>
      </w:r>
      <w:r w:rsidRPr="000D1BD9">
        <w:rPr>
          <w:rFonts w:eastAsia="Calibri"/>
          <w:i/>
          <w:iCs/>
          <w:spacing w:val="1"/>
          <w:sz w:val="18"/>
          <w:szCs w:val="18"/>
        </w:rPr>
        <w:t>ns</w:t>
      </w:r>
      <w:r w:rsidRPr="000D1BD9">
        <w:rPr>
          <w:rFonts w:eastAsia="Calibri"/>
          <w:i/>
          <w:iCs/>
          <w:sz w:val="18"/>
          <w:szCs w:val="18"/>
        </w:rPr>
        <w:t>a</w:t>
      </w:r>
      <w:r w:rsidRPr="000D1BD9">
        <w:rPr>
          <w:rFonts w:eastAsia="Calibri"/>
          <w:i/>
          <w:iCs/>
          <w:spacing w:val="1"/>
          <w:sz w:val="18"/>
          <w:szCs w:val="18"/>
        </w:rPr>
        <w:t>ks</w:t>
      </w:r>
      <w:r w:rsidRPr="000D1BD9">
        <w:rPr>
          <w:rFonts w:eastAsia="Calibri"/>
          <w:i/>
          <w:iCs/>
          <w:sz w:val="18"/>
          <w:szCs w:val="18"/>
        </w:rPr>
        <w:t>i</w:t>
      </w:r>
      <w:r w:rsidRPr="000D1BD9">
        <w:rPr>
          <w:rFonts w:eastAsia="Calibri"/>
          <w:i/>
          <w:iCs/>
          <w:spacing w:val="-8"/>
          <w:sz w:val="18"/>
          <w:szCs w:val="18"/>
        </w:rPr>
        <w:t xml:space="preserve"> </w:t>
      </w:r>
      <w:r w:rsidRPr="000D1BD9">
        <w:rPr>
          <w:rFonts w:eastAsia="Calibri"/>
          <w:i/>
          <w:iCs/>
          <w:spacing w:val="1"/>
          <w:sz w:val="18"/>
          <w:szCs w:val="18"/>
        </w:rPr>
        <w:t>Ju</w:t>
      </w:r>
      <w:r w:rsidRPr="000D1BD9">
        <w:rPr>
          <w:rFonts w:eastAsia="Calibri"/>
          <w:i/>
          <w:iCs/>
          <w:sz w:val="18"/>
          <w:szCs w:val="18"/>
        </w:rPr>
        <w:t>a</w:t>
      </w:r>
      <w:r w:rsidRPr="000D1BD9">
        <w:rPr>
          <w:rFonts w:eastAsia="Calibri"/>
          <w:i/>
          <w:iCs/>
          <w:spacing w:val="10"/>
          <w:sz w:val="18"/>
          <w:szCs w:val="18"/>
        </w:rPr>
        <w:t>l</w:t>
      </w:r>
      <w:r w:rsidRPr="000D1BD9">
        <w:rPr>
          <w:rFonts w:eastAsia="Calibri"/>
          <w:i/>
          <w:iCs/>
          <w:sz w:val="18"/>
          <w:szCs w:val="18"/>
        </w:rPr>
        <w:t>- B</w:t>
      </w:r>
      <w:r w:rsidRPr="000D1BD9">
        <w:rPr>
          <w:rFonts w:eastAsia="Calibri"/>
          <w:i/>
          <w:iCs/>
          <w:spacing w:val="-1"/>
          <w:sz w:val="18"/>
          <w:szCs w:val="18"/>
        </w:rPr>
        <w:t>e</w:t>
      </w:r>
      <w:r w:rsidRPr="000D1BD9">
        <w:rPr>
          <w:rFonts w:eastAsia="Calibri"/>
          <w:i/>
          <w:iCs/>
          <w:sz w:val="18"/>
          <w:szCs w:val="18"/>
        </w:rPr>
        <w:t>li</w:t>
      </w:r>
      <w:r w:rsidRPr="000D1BD9">
        <w:rPr>
          <w:rFonts w:eastAsia="Calibri"/>
          <w:i/>
          <w:iCs/>
          <w:spacing w:val="-3"/>
          <w:sz w:val="18"/>
          <w:szCs w:val="18"/>
        </w:rPr>
        <w:t xml:space="preserve"> </w:t>
      </w:r>
      <w:r w:rsidRPr="000D1BD9">
        <w:rPr>
          <w:rFonts w:eastAsia="Calibri"/>
          <w:i/>
          <w:iCs/>
          <w:sz w:val="18"/>
          <w:szCs w:val="18"/>
        </w:rPr>
        <w:t>Vo</w:t>
      </w:r>
      <w:r w:rsidRPr="000D1BD9">
        <w:rPr>
          <w:rFonts w:eastAsia="Calibri"/>
          <w:i/>
          <w:iCs/>
          <w:spacing w:val="1"/>
          <w:sz w:val="18"/>
          <w:szCs w:val="18"/>
        </w:rPr>
        <w:t>u</w:t>
      </w:r>
      <w:r w:rsidRPr="000D1BD9">
        <w:rPr>
          <w:rFonts w:eastAsia="Calibri"/>
          <w:i/>
          <w:iCs/>
          <w:sz w:val="18"/>
          <w:szCs w:val="18"/>
        </w:rPr>
        <w:t>c</w:t>
      </w:r>
      <w:r w:rsidRPr="000D1BD9">
        <w:rPr>
          <w:rFonts w:eastAsia="Calibri"/>
          <w:i/>
          <w:iCs/>
          <w:spacing w:val="1"/>
          <w:sz w:val="18"/>
          <w:szCs w:val="18"/>
        </w:rPr>
        <w:t>h</w:t>
      </w:r>
      <w:r w:rsidRPr="000D1BD9">
        <w:rPr>
          <w:rFonts w:eastAsia="Calibri"/>
          <w:i/>
          <w:iCs/>
          <w:spacing w:val="-1"/>
          <w:sz w:val="18"/>
          <w:szCs w:val="18"/>
        </w:rPr>
        <w:t>e</w:t>
      </w:r>
      <w:r w:rsidRPr="000D1BD9">
        <w:rPr>
          <w:rFonts w:eastAsia="Calibri"/>
          <w:i/>
          <w:iCs/>
          <w:sz w:val="18"/>
          <w:szCs w:val="18"/>
        </w:rPr>
        <w:t>r</w:t>
      </w:r>
      <w:r w:rsidRPr="000D1BD9">
        <w:rPr>
          <w:rFonts w:eastAsia="Calibri"/>
          <w:i/>
          <w:iCs/>
          <w:spacing w:val="-4"/>
          <w:sz w:val="18"/>
          <w:szCs w:val="18"/>
        </w:rPr>
        <w:t xml:space="preserve"> </w:t>
      </w:r>
      <w:r w:rsidRPr="000D1BD9">
        <w:rPr>
          <w:rFonts w:eastAsia="Calibri"/>
          <w:i/>
          <w:iCs/>
          <w:spacing w:val="-1"/>
          <w:sz w:val="18"/>
          <w:szCs w:val="18"/>
        </w:rPr>
        <w:t>G</w:t>
      </w:r>
      <w:r w:rsidRPr="000D1BD9">
        <w:rPr>
          <w:rFonts w:eastAsia="Calibri"/>
          <w:i/>
          <w:iCs/>
          <w:sz w:val="18"/>
          <w:szCs w:val="18"/>
        </w:rPr>
        <w:t>a</w:t>
      </w:r>
      <w:r w:rsidRPr="000D1BD9">
        <w:rPr>
          <w:rFonts w:eastAsia="Calibri"/>
          <w:i/>
          <w:iCs/>
          <w:spacing w:val="2"/>
          <w:sz w:val="18"/>
          <w:szCs w:val="18"/>
        </w:rPr>
        <w:t>m</w:t>
      </w:r>
      <w:r w:rsidRPr="000D1BD9">
        <w:rPr>
          <w:rFonts w:eastAsia="Calibri"/>
          <w:i/>
          <w:iCs/>
          <w:sz w:val="18"/>
          <w:szCs w:val="18"/>
        </w:rPr>
        <w:t>e</w:t>
      </w:r>
      <w:r w:rsidRPr="000D1BD9">
        <w:rPr>
          <w:rFonts w:eastAsia="Calibri"/>
          <w:i/>
          <w:iCs/>
          <w:spacing w:val="-6"/>
          <w:sz w:val="18"/>
          <w:szCs w:val="18"/>
        </w:rPr>
        <w:t xml:space="preserve"> </w:t>
      </w:r>
      <w:r w:rsidRPr="000D1BD9">
        <w:rPr>
          <w:rFonts w:eastAsia="Calibri"/>
          <w:i/>
          <w:iCs/>
          <w:spacing w:val="1"/>
          <w:sz w:val="18"/>
          <w:szCs w:val="18"/>
        </w:rPr>
        <w:t>On</w:t>
      </w:r>
      <w:r w:rsidRPr="000D1BD9">
        <w:rPr>
          <w:rFonts w:eastAsia="Calibri"/>
          <w:i/>
          <w:iCs/>
          <w:sz w:val="18"/>
          <w:szCs w:val="18"/>
        </w:rPr>
        <w:t>line</w:t>
      </w:r>
      <w:r w:rsidRPr="000D1BD9">
        <w:rPr>
          <w:rFonts w:eastAsia="Calibri"/>
          <w:i/>
          <w:iCs/>
          <w:spacing w:val="-5"/>
          <w:sz w:val="18"/>
          <w:szCs w:val="18"/>
        </w:rPr>
        <w:t xml:space="preserve"> </w:t>
      </w:r>
      <w:r w:rsidRPr="000D1BD9">
        <w:rPr>
          <w:rFonts w:eastAsia="Calibri"/>
          <w:i/>
          <w:iCs/>
          <w:spacing w:val="3"/>
          <w:sz w:val="18"/>
          <w:szCs w:val="18"/>
        </w:rPr>
        <w:t>M</w:t>
      </w:r>
      <w:r w:rsidRPr="000D1BD9">
        <w:rPr>
          <w:rFonts w:eastAsia="Calibri"/>
          <w:i/>
          <w:iCs/>
          <w:spacing w:val="1"/>
          <w:sz w:val="18"/>
          <w:szCs w:val="18"/>
        </w:rPr>
        <w:t>enu</w:t>
      </w:r>
      <w:r w:rsidRPr="000D1BD9">
        <w:rPr>
          <w:rFonts w:eastAsia="Calibri"/>
          <w:i/>
          <w:iCs/>
          <w:sz w:val="18"/>
          <w:szCs w:val="18"/>
        </w:rPr>
        <w:t>r</w:t>
      </w:r>
      <w:r w:rsidRPr="000D1BD9">
        <w:rPr>
          <w:rFonts w:eastAsia="Calibri"/>
          <w:i/>
          <w:iCs/>
          <w:spacing w:val="1"/>
          <w:sz w:val="18"/>
          <w:szCs w:val="18"/>
        </w:rPr>
        <w:t>u</w:t>
      </w:r>
      <w:r w:rsidRPr="000D1BD9">
        <w:rPr>
          <w:rFonts w:eastAsia="Calibri"/>
          <w:i/>
          <w:iCs/>
          <w:sz w:val="18"/>
          <w:szCs w:val="18"/>
        </w:rPr>
        <w:t>t</w:t>
      </w:r>
      <w:r w:rsidRPr="000D1BD9">
        <w:rPr>
          <w:rFonts w:eastAsia="Calibri"/>
          <w:i/>
          <w:iCs/>
          <w:spacing w:val="-6"/>
          <w:sz w:val="18"/>
          <w:szCs w:val="18"/>
        </w:rPr>
        <w:t xml:space="preserve"> </w:t>
      </w:r>
      <w:r w:rsidRPr="000D1BD9">
        <w:rPr>
          <w:rFonts w:eastAsia="Calibri"/>
          <w:i/>
          <w:iCs/>
          <w:spacing w:val="-1"/>
          <w:sz w:val="18"/>
          <w:szCs w:val="18"/>
        </w:rPr>
        <w:t>U</w:t>
      </w:r>
      <w:r w:rsidRPr="000D1BD9">
        <w:rPr>
          <w:rFonts w:eastAsia="Calibri"/>
          <w:i/>
          <w:iCs/>
          <w:spacing w:val="1"/>
          <w:sz w:val="18"/>
          <w:szCs w:val="18"/>
        </w:rPr>
        <w:t>nd</w:t>
      </w:r>
      <w:r w:rsidRPr="000D1BD9">
        <w:rPr>
          <w:rFonts w:eastAsia="Calibri"/>
          <w:i/>
          <w:iCs/>
          <w:sz w:val="18"/>
          <w:szCs w:val="18"/>
        </w:rPr>
        <w:t>a</w:t>
      </w:r>
      <w:r w:rsidRPr="000D1BD9">
        <w:rPr>
          <w:rFonts w:eastAsia="Calibri"/>
          <w:i/>
          <w:iCs/>
          <w:spacing w:val="1"/>
          <w:sz w:val="18"/>
          <w:szCs w:val="18"/>
        </w:rPr>
        <w:t>n</w:t>
      </w:r>
      <w:r w:rsidRPr="000D1BD9">
        <w:rPr>
          <w:rFonts w:eastAsia="Calibri"/>
          <w:i/>
          <w:iCs/>
          <w:spacing w:val="4"/>
          <w:sz w:val="18"/>
          <w:szCs w:val="18"/>
        </w:rPr>
        <w:t>g</w:t>
      </w:r>
      <w:r w:rsidRPr="000D1BD9">
        <w:rPr>
          <w:rFonts w:eastAsia="Calibri"/>
          <w:i/>
          <w:iCs/>
          <w:spacing w:val="-1"/>
          <w:sz w:val="18"/>
          <w:szCs w:val="18"/>
        </w:rPr>
        <w:t>-U</w:t>
      </w:r>
      <w:r w:rsidRPr="000D1BD9">
        <w:rPr>
          <w:rFonts w:eastAsia="Calibri"/>
          <w:i/>
          <w:iCs/>
          <w:spacing w:val="1"/>
          <w:sz w:val="18"/>
          <w:szCs w:val="18"/>
        </w:rPr>
        <w:t>nd</w:t>
      </w:r>
      <w:r w:rsidRPr="000D1BD9">
        <w:rPr>
          <w:rFonts w:eastAsia="Calibri"/>
          <w:i/>
          <w:iCs/>
          <w:sz w:val="18"/>
          <w:szCs w:val="18"/>
        </w:rPr>
        <w:t>a</w:t>
      </w:r>
      <w:r w:rsidRPr="000D1BD9">
        <w:rPr>
          <w:rFonts w:eastAsia="Calibri"/>
          <w:i/>
          <w:iCs/>
          <w:spacing w:val="1"/>
          <w:sz w:val="18"/>
          <w:szCs w:val="18"/>
        </w:rPr>
        <w:t>n</w:t>
      </w:r>
      <w:r w:rsidRPr="000D1BD9">
        <w:rPr>
          <w:rFonts w:eastAsia="Calibri"/>
          <w:i/>
          <w:iCs/>
          <w:sz w:val="18"/>
          <w:szCs w:val="18"/>
        </w:rPr>
        <w:t>g</w:t>
      </w:r>
      <w:r w:rsidRPr="000D1BD9">
        <w:rPr>
          <w:rFonts w:eastAsia="Calibri"/>
          <w:i/>
          <w:iCs/>
          <w:spacing w:val="-13"/>
          <w:sz w:val="18"/>
          <w:szCs w:val="18"/>
        </w:rPr>
        <w:t xml:space="preserve"> </w:t>
      </w:r>
      <w:r w:rsidRPr="000D1BD9">
        <w:rPr>
          <w:rFonts w:eastAsia="Calibri"/>
          <w:i/>
          <w:iCs/>
          <w:spacing w:val="1"/>
          <w:sz w:val="18"/>
          <w:szCs w:val="18"/>
        </w:rPr>
        <w:t>n</w:t>
      </w:r>
      <w:r w:rsidRPr="000D1BD9">
        <w:rPr>
          <w:rFonts w:eastAsia="Calibri"/>
          <w:i/>
          <w:iCs/>
          <w:sz w:val="18"/>
          <w:szCs w:val="18"/>
        </w:rPr>
        <w:t>o</w:t>
      </w:r>
      <w:r w:rsidRPr="000D1BD9">
        <w:rPr>
          <w:rFonts w:eastAsia="Calibri"/>
          <w:i/>
          <w:iCs/>
          <w:spacing w:val="-1"/>
          <w:sz w:val="18"/>
          <w:szCs w:val="18"/>
        </w:rPr>
        <w:t>m</w:t>
      </w:r>
      <w:r w:rsidRPr="000D1BD9">
        <w:rPr>
          <w:rFonts w:eastAsia="Calibri"/>
          <w:i/>
          <w:iCs/>
          <w:sz w:val="18"/>
          <w:szCs w:val="18"/>
        </w:rPr>
        <w:t>or</w:t>
      </w:r>
      <w:r w:rsidRPr="000D1BD9">
        <w:rPr>
          <w:rFonts w:eastAsia="Calibri"/>
          <w:i/>
          <w:iCs/>
          <w:spacing w:val="-5"/>
          <w:sz w:val="18"/>
          <w:szCs w:val="18"/>
        </w:rPr>
        <w:t xml:space="preserve"> </w:t>
      </w:r>
      <w:r w:rsidRPr="000D1BD9">
        <w:rPr>
          <w:rFonts w:eastAsia="Calibri"/>
          <w:i/>
          <w:iCs/>
          <w:sz w:val="18"/>
          <w:szCs w:val="18"/>
        </w:rPr>
        <w:t>8</w:t>
      </w:r>
      <w:r w:rsidRPr="000D1BD9">
        <w:rPr>
          <w:rFonts w:eastAsia="Calibri"/>
          <w:i/>
          <w:iCs/>
          <w:spacing w:val="-1"/>
          <w:sz w:val="18"/>
          <w:szCs w:val="18"/>
        </w:rPr>
        <w:t xml:space="preserve"> T</w:t>
      </w:r>
      <w:r w:rsidRPr="000D1BD9">
        <w:rPr>
          <w:rFonts w:eastAsia="Calibri"/>
          <w:i/>
          <w:iCs/>
          <w:sz w:val="18"/>
          <w:szCs w:val="18"/>
        </w:rPr>
        <w:t>a</w:t>
      </w:r>
      <w:r w:rsidRPr="000D1BD9">
        <w:rPr>
          <w:rFonts w:eastAsia="Calibri"/>
          <w:i/>
          <w:iCs/>
          <w:spacing w:val="1"/>
          <w:sz w:val="18"/>
          <w:szCs w:val="18"/>
        </w:rPr>
        <w:t>hu</w:t>
      </w:r>
      <w:r w:rsidRPr="000D1BD9">
        <w:rPr>
          <w:rFonts w:eastAsia="Calibri"/>
          <w:i/>
          <w:iCs/>
          <w:sz w:val="18"/>
          <w:szCs w:val="18"/>
        </w:rPr>
        <w:t>n</w:t>
      </w:r>
      <w:r w:rsidRPr="000D1BD9">
        <w:rPr>
          <w:rFonts w:eastAsia="Calibri"/>
          <w:i/>
          <w:iCs/>
          <w:spacing w:val="-4"/>
          <w:sz w:val="18"/>
          <w:szCs w:val="18"/>
        </w:rPr>
        <w:t xml:space="preserve"> </w:t>
      </w:r>
      <w:r w:rsidRPr="000D1BD9">
        <w:rPr>
          <w:rFonts w:eastAsia="Calibri"/>
          <w:i/>
          <w:iCs/>
          <w:sz w:val="18"/>
          <w:szCs w:val="18"/>
        </w:rPr>
        <w:t>1999</w:t>
      </w:r>
      <w:r w:rsidRPr="000D1BD9">
        <w:rPr>
          <w:rFonts w:eastAsia="Calibri"/>
          <w:i/>
          <w:iCs/>
          <w:spacing w:val="-4"/>
          <w:sz w:val="18"/>
          <w:szCs w:val="18"/>
        </w:rPr>
        <w:t xml:space="preserve"> </w:t>
      </w:r>
      <w:r w:rsidRPr="000D1BD9">
        <w:rPr>
          <w:rFonts w:eastAsia="Calibri"/>
          <w:i/>
          <w:iCs/>
          <w:spacing w:val="2"/>
          <w:sz w:val="18"/>
          <w:szCs w:val="18"/>
        </w:rPr>
        <w:t>T</w:t>
      </w:r>
      <w:r w:rsidRPr="000D1BD9">
        <w:rPr>
          <w:rFonts w:eastAsia="Calibri"/>
          <w:i/>
          <w:iCs/>
          <w:spacing w:val="-1"/>
          <w:sz w:val="18"/>
          <w:szCs w:val="18"/>
        </w:rPr>
        <w:t>e</w:t>
      </w:r>
      <w:r w:rsidRPr="000D1BD9">
        <w:rPr>
          <w:rFonts w:eastAsia="Calibri"/>
          <w:i/>
          <w:iCs/>
          <w:spacing w:val="1"/>
          <w:sz w:val="18"/>
          <w:szCs w:val="18"/>
        </w:rPr>
        <w:t>n</w:t>
      </w:r>
      <w:r w:rsidRPr="000D1BD9">
        <w:rPr>
          <w:rFonts w:eastAsia="Calibri"/>
          <w:i/>
          <w:iCs/>
          <w:sz w:val="18"/>
          <w:szCs w:val="18"/>
        </w:rPr>
        <w:t>t</w:t>
      </w:r>
      <w:r w:rsidRPr="000D1BD9">
        <w:rPr>
          <w:rFonts w:eastAsia="Calibri"/>
          <w:i/>
          <w:iCs/>
          <w:spacing w:val="1"/>
          <w:sz w:val="18"/>
          <w:szCs w:val="18"/>
        </w:rPr>
        <w:t>an</w:t>
      </w:r>
      <w:r w:rsidRPr="000D1BD9">
        <w:rPr>
          <w:rFonts w:eastAsia="Calibri"/>
          <w:i/>
          <w:iCs/>
          <w:sz w:val="18"/>
          <w:szCs w:val="18"/>
        </w:rPr>
        <w:t>g</w:t>
      </w:r>
      <w:r w:rsidRPr="000D1BD9">
        <w:rPr>
          <w:rFonts w:eastAsia="Calibri"/>
          <w:i/>
          <w:iCs/>
          <w:spacing w:val="-7"/>
          <w:sz w:val="18"/>
          <w:szCs w:val="18"/>
        </w:rPr>
        <w:t xml:space="preserve"> </w:t>
      </w:r>
      <w:r w:rsidRPr="000D1BD9">
        <w:rPr>
          <w:rFonts w:eastAsia="Calibri"/>
          <w:i/>
          <w:iCs/>
          <w:sz w:val="18"/>
          <w:szCs w:val="18"/>
        </w:rPr>
        <w:t>Perli</w:t>
      </w:r>
      <w:r w:rsidRPr="000D1BD9">
        <w:rPr>
          <w:rFonts w:eastAsia="Calibri"/>
          <w:i/>
          <w:iCs/>
          <w:spacing w:val="3"/>
          <w:sz w:val="18"/>
          <w:szCs w:val="18"/>
        </w:rPr>
        <w:t>n</w:t>
      </w:r>
      <w:r w:rsidRPr="000D1BD9">
        <w:rPr>
          <w:rFonts w:eastAsia="Calibri"/>
          <w:i/>
          <w:iCs/>
          <w:spacing w:val="1"/>
          <w:sz w:val="18"/>
          <w:szCs w:val="18"/>
        </w:rPr>
        <w:t>dun</w:t>
      </w:r>
      <w:r w:rsidRPr="000D1BD9">
        <w:rPr>
          <w:rFonts w:eastAsia="Calibri"/>
          <w:i/>
          <w:iCs/>
          <w:sz w:val="18"/>
          <w:szCs w:val="18"/>
        </w:rPr>
        <w:t>gan Ko</w:t>
      </w:r>
      <w:r w:rsidRPr="000D1BD9">
        <w:rPr>
          <w:rFonts w:eastAsia="Calibri"/>
          <w:i/>
          <w:iCs/>
          <w:spacing w:val="1"/>
          <w:sz w:val="18"/>
          <w:szCs w:val="18"/>
        </w:rPr>
        <w:t>nsu</w:t>
      </w:r>
      <w:r w:rsidRPr="000D1BD9">
        <w:rPr>
          <w:rFonts w:eastAsia="Calibri"/>
          <w:i/>
          <w:iCs/>
          <w:spacing w:val="-1"/>
          <w:sz w:val="18"/>
          <w:szCs w:val="18"/>
        </w:rPr>
        <w:t>me</w:t>
      </w:r>
      <w:r w:rsidRPr="000D1BD9">
        <w:rPr>
          <w:rFonts w:eastAsia="Calibri"/>
          <w:i/>
          <w:iCs/>
          <w:sz w:val="18"/>
          <w:szCs w:val="18"/>
        </w:rPr>
        <w:t>n</w:t>
      </w:r>
      <w:r w:rsidRPr="000D1BD9">
        <w:rPr>
          <w:rFonts w:eastAsia="Calibri"/>
          <w:i/>
          <w:iCs/>
          <w:spacing w:val="-8"/>
          <w:sz w:val="18"/>
          <w:szCs w:val="18"/>
        </w:rPr>
        <w:t xml:space="preserve"> </w:t>
      </w:r>
      <w:r w:rsidRPr="000D1BD9">
        <w:rPr>
          <w:rFonts w:eastAsia="Calibri"/>
          <w:i/>
          <w:iCs/>
          <w:spacing w:val="1"/>
          <w:sz w:val="18"/>
          <w:szCs w:val="18"/>
        </w:rPr>
        <w:t>d</w:t>
      </w:r>
      <w:r w:rsidRPr="000D1BD9">
        <w:rPr>
          <w:rFonts w:eastAsia="Calibri"/>
          <w:i/>
          <w:iCs/>
          <w:sz w:val="18"/>
          <w:szCs w:val="18"/>
        </w:rPr>
        <w:t>an</w:t>
      </w:r>
      <w:r w:rsidRPr="000D1BD9">
        <w:rPr>
          <w:rFonts w:eastAsia="Calibri"/>
          <w:i/>
          <w:iCs/>
          <w:spacing w:val="-2"/>
          <w:sz w:val="18"/>
          <w:szCs w:val="18"/>
        </w:rPr>
        <w:t xml:space="preserve"> </w:t>
      </w:r>
      <w:r w:rsidRPr="000D1BD9">
        <w:rPr>
          <w:rFonts w:eastAsia="Calibri"/>
          <w:i/>
          <w:iCs/>
          <w:sz w:val="18"/>
          <w:szCs w:val="18"/>
        </w:rPr>
        <w:t>U</w:t>
      </w:r>
      <w:r w:rsidRPr="000D1BD9">
        <w:rPr>
          <w:rFonts w:eastAsia="Calibri"/>
          <w:i/>
          <w:iCs/>
          <w:spacing w:val="1"/>
          <w:sz w:val="18"/>
          <w:szCs w:val="18"/>
        </w:rPr>
        <w:t>nd</w:t>
      </w:r>
      <w:r w:rsidRPr="000D1BD9">
        <w:rPr>
          <w:rFonts w:eastAsia="Calibri"/>
          <w:i/>
          <w:iCs/>
          <w:sz w:val="18"/>
          <w:szCs w:val="18"/>
        </w:rPr>
        <w:t>a</w:t>
      </w:r>
      <w:r w:rsidRPr="000D1BD9">
        <w:rPr>
          <w:rFonts w:eastAsia="Calibri"/>
          <w:i/>
          <w:iCs/>
          <w:spacing w:val="1"/>
          <w:sz w:val="18"/>
          <w:szCs w:val="18"/>
        </w:rPr>
        <w:t>n</w:t>
      </w:r>
      <w:r w:rsidRPr="000D1BD9">
        <w:rPr>
          <w:rFonts w:eastAsia="Calibri"/>
          <w:i/>
          <w:iCs/>
          <w:spacing w:val="2"/>
          <w:sz w:val="18"/>
          <w:szCs w:val="18"/>
        </w:rPr>
        <w:t>g</w:t>
      </w:r>
      <w:r w:rsidRPr="000D1BD9">
        <w:rPr>
          <w:rFonts w:eastAsia="Calibri"/>
          <w:i/>
          <w:iCs/>
          <w:spacing w:val="-1"/>
          <w:sz w:val="18"/>
          <w:szCs w:val="18"/>
        </w:rPr>
        <w:t>-U</w:t>
      </w:r>
      <w:r w:rsidRPr="000D1BD9">
        <w:rPr>
          <w:rFonts w:eastAsia="Calibri"/>
          <w:i/>
          <w:iCs/>
          <w:spacing w:val="1"/>
          <w:sz w:val="18"/>
          <w:szCs w:val="18"/>
        </w:rPr>
        <w:t>nd</w:t>
      </w:r>
      <w:r w:rsidRPr="000D1BD9">
        <w:rPr>
          <w:rFonts w:eastAsia="Calibri"/>
          <w:i/>
          <w:iCs/>
          <w:sz w:val="18"/>
          <w:szCs w:val="18"/>
        </w:rPr>
        <w:t>a</w:t>
      </w:r>
      <w:r w:rsidRPr="000D1BD9">
        <w:rPr>
          <w:rFonts w:eastAsia="Calibri"/>
          <w:i/>
          <w:iCs/>
          <w:spacing w:val="1"/>
          <w:sz w:val="18"/>
          <w:szCs w:val="18"/>
        </w:rPr>
        <w:t>n</w:t>
      </w:r>
      <w:r w:rsidRPr="000D1BD9">
        <w:rPr>
          <w:rFonts w:eastAsia="Calibri"/>
          <w:i/>
          <w:iCs/>
          <w:sz w:val="18"/>
          <w:szCs w:val="18"/>
        </w:rPr>
        <w:t>g</w:t>
      </w:r>
      <w:r w:rsidRPr="000D1BD9">
        <w:rPr>
          <w:rFonts w:eastAsia="Calibri"/>
          <w:i/>
          <w:iCs/>
          <w:spacing w:val="-13"/>
          <w:sz w:val="18"/>
          <w:szCs w:val="18"/>
        </w:rPr>
        <w:t xml:space="preserve"> </w:t>
      </w:r>
      <w:r w:rsidRPr="000D1BD9">
        <w:rPr>
          <w:rFonts w:eastAsia="Calibri"/>
          <w:i/>
          <w:iCs/>
          <w:spacing w:val="1"/>
          <w:sz w:val="18"/>
          <w:szCs w:val="18"/>
        </w:rPr>
        <w:t>N</w:t>
      </w:r>
      <w:r w:rsidRPr="000D1BD9">
        <w:rPr>
          <w:rFonts w:eastAsia="Calibri"/>
          <w:i/>
          <w:iCs/>
          <w:sz w:val="18"/>
          <w:szCs w:val="18"/>
        </w:rPr>
        <w:t>o</w:t>
      </w:r>
      <w:r w:rsidRPr="000D1BD9">
        <w:rPr>
          <w:rFonts w:eastAsia="Calibri"/>
          <w:i/>
          <w:iCs/>
          <w:spacing w:val="-1"/>
          <w:sz w:val="18"/>
          <w:szCs w:val="18"/>
        </w:rPr>
        <w:t>m</w:t>
      </w:r>
      <w:r w:rsidRPr="000D1BD9">
        <w:rPr>
          <w:rFonts w:eastAsia="Calibri"/>
          <w:i/>
          <w:iCs/>
          <w:sz w:val="18"/>
          <w:szCs w:val="18"/>
        </w:rPr>
        <w:t>or</w:t>
      </w:r>
      <w:r w:rsidRPr="000D1BD9">
        <w:rPr>
          <w:rFonts w:eastAsia="Calibri"/>
          <w:i/>
          <w:iCs/>
          <w:spacing w:val="-6"/>
          <w:sz w:val="18"/>
          <w:szCs w:val="18"/>
        </w:rPr>
        <w:t xml:space="preserve"> </w:t>
      </w:r>
      <w:r w:rsidRPr="000D1BD9">
        <w:rPr>
          <w:rFonts w:eastAsia="Calibri"/>
          <w:i/>
          <w:iCs/>
          <w:sz w:val="18"/>
          <w:szCs w:val="18"/>
        </w:rPr>
        <w:t>11</w:t>
      </w:r>
      <w:r w:rsidRPr="000D1BD9">
        <w:rPr>
          <w:rFonts w:eastAsia="Calibri"/>
          <w:i/>
          <w:iCs/>
          <w:spacing w:val="-2"/>
          <w:sz w:val="18"/>
          <w:szCs w:val="18"/>
        </w:rPr>
        <w:t xml:space="preserve"> </w:t>
      </w:r>
      <w:r w:rsidRPr="000D1BD9">
        <w:rPr>
          <w:rFonts w:eastAsia="Calibri"/>
          <w:i/>
          <w:iCs/>
          <w:spacing w:val="-1"/>
          <w:sz w:val="18"/>
          <w:szCs w:val="18"/>
        </w:rPr>
        <w:t>T</w:t>
      </w:r>
      <w:r w:rsidRPr="000D1BD9">
        <w:rPr>
          <w:rFonts w:eastAsia="Calibri"/>
          <w:i/>
          <w:iCs/>
          <w:sz w:val="18"/>
          <w:szCs w:val="18"/>
        </w:rPr>
        <w:t>a</w:t>
      </w:r>
      <w:r w:rsidRPr="000D1BD9">
        <w:rPr>
          <w:rFonts w:eastAsia="Calibri"/>
          <w:i/>
          <w:iCs/>
          <w:spacing w:val="1"/>
          <w:sz w:val="18"/>
          <w:szCs w:val="18"/>
        </w:rPr>
        <w:t>hu</w:t>
      </w:r>
      <w:r w:rsidRPr="000D1BD9">
        <w:rPr>
          <w:rFonts w:eastAsia="Calibri"/>
          <w:i/>
          <w:iCs/>
          <w:sz w:val="18"/>
          <w:szCs w:val="18"/>
        </w:rPr>
        <w:t>n</w:t>
      </w:r>
      <w:r w:rsidRPr="000D1BD9">
        <w:rPr>
          <w:rFonts w:eastAsia="Calibri"/>
          <w:i/>
          <w:iCs/>
          <w:spacing w:val="-4"/>
          <w:sz w:val="18"/>
          <w:szCs w:val="18"/>
        </w:rPr>
        <w:t xml:space="preserve"> </w:t>
      </w:r>
      <w:r w:rsidRPr="000D1BD9">
        <w:rPr>
          <w:rFonts w:eastAsia="Calibri"/>
          <w:i/>
          <w:iCs/>
          <w:sz w:val="18"/>
          <w:szCs w:val="18"/>
        </w:rPr>
        <w:t>2008</w:t>
      </w:r>
      <w:r w:rsidRPr="000D1BD9">
        <w:rPr>
          <w:rFonts w:eastAsia="Calibri"/>
          <w:i/>
          <w:iCs/>
          <w:spacing w:val="-4"/>
          <w:sz w:val="18"/>
          <w:szCs w:val="18"/>
        </w:rPr>
        <w:t xml:space="preserve"> </w:t>
      </w:r>
      <w:r w:rsidRPr="000D1BD9">
        <w:rPr>
          <w:rFonts w:eastAsia="Calibri"/>
          <w:i/>
          <w:iCs/>
          <w:spacing w:val="2"/>
          <w:sz w:val="18"/>
          <w:szCs w:val="18"/>
        </w:rPr>
        <w:t>T</w:t>
      </w:r>
      <w:r w:rsidRPr="000D1BD9">
        <w:rPr>
          <w:rFonts w:eastAsia="Calibri"/>
          <w:i/>
          <w:iCs/>
          <w:spacing w:val="-1"/>
          <w:sz w:val="18"/>
          <w:szCs w:val="18"/>
        </w:rPr>
        <w:t>e</w:t>
      </w:r>
      <w:r w:rsidRPr="000D1BD9">
        <w:rPr>
          <w:rFonts w:eastAsia="Calibri"/>
          <w:i/>
          <w:iCs/>
          <w:spacing w:val="3"/>
          <w:sz w:val="18"/>
          <w:szCs w:val="18"/>
        </w:rPr>
        <w:t>n</w:t>
      </w:r>
      <w:r w:rsidRPr="000D1BD9">
        <w:rPr>
          <w:rFonts w:eastAsia="Calibri"/>
          <w:i/>
          <w:iCs/>
          <w:sz w:val="18"/>
          <w:szCs w:val="18"/>
        </w:rPr>
        <w:t>t</w:t>
      </w:r>
      <w:r w:rsidRPr="000D1BD9">
        <w:rPr>
          <w:rFonts w:eastAsia="Calibri"/>
          <w:i/>
          <w:iCs/>
          <w:spacing w:val="1"/>
          <w:sz w:val="18"/>
          <w:szCs w:val="18"/>
        </w:rPr>
        <w:t>an</w:t>
      </w:r>
      <w:r w:rsidRPr="000D1BD9">
        <w:rPr>
          <w:rFonts w:eastAsia="Calibri"/>
          <w:i/>
          <w:iCs/>
          <w:sz w:val="18"/>
          <w:szCs w:val="18"/>
        </w:rPr>
        <w:t>g</w:t>
      </w:r>
      <w:r w:rsidRPr="000D1BD9">
        <w:rPr>
          <w:rFonts w:eastAsia="Calibri"/>
          <w:i/>
          <w:iCs/>
          <w:spacing w:val="-7"/>
          <w:sz w:val="18"/>
          <w:szCs w:val="18"/>
        </w:rPr>
        <w:t xml:space="preserve"> </w:t>
      </w:r>
      <w:r w:rsidRPr="000D1BD9">
        <w:rPr>
          <w:rFonts w:eastAsia="Calibri"/>
          <w:i/>
          <w:iCs/>
          <w:spacing w:val="-1"/>
          <w:sz w:val="18"/>
          <w:szCs w:val="18"/>
        </w:rPr>
        <w:t>T</w:t>
      </w:r>
      <w:r w:rsidRPr="000D1BD9">
        <w:rPr>
          <w:rFonts w:eastAsia="Calibri"/>
          <w:i/>
          <w:iCs/>
          <w:sz w:val="18"/>
          <w:szCs w:val="18"/>
        </w:rPr>
        <w:t>ra</w:t>
      </w:r>
      <w:r w:rsidRPr="000D1BD9">
        <w:rPr>
          <w:rFonts w:eastAsia="Calibri"/>
          <w:i/>
          <w:iCs/>
          <w:spacing w:val="1"/>
          <w:sz w:val="18"/>
          <w:szCs w:val="18"/>
        </w:rPr>
        <w:t>ns</w:t>
      </w:r>
      <w:r w:rsidRPr="000D1BD9">
        <w:rPr>
          <w:rFonts w:eastAsia="Calibri"/>
          <w:i/>
          <w:iCs/>
          <w:sz w:val="18"/>
          <w:szCs w:val="18"/>
        </w:rPr>
        <w:t>a</w:t>
      </w:r>
      <w:r w:rsidRPr="000D1BD9">
        <w:rPr>
          <w:rFonts w:eastAsia="Calibri"/>
          <w:i/>
          <w:iCs/>
          <w:spacing w:val="1"/>
          <w:sz w:val="18"/>
          <w:szCs w:val="18"/>
        </w:rPr>
        <w:t>ks</w:t>
      </w:r>
      <w:r w:rsidRPr="000D1BD9">
        <w:rPr>
          <w:rFonts w:eastAsia="Calibri"/>
          <w:i/>
          <w:iCs/>
          <w:sz w:val="18"/>
          <w:szCs w:val="18"/>
        </w:rPr>
        <w:t>i</w:t>
      </w:r>
      <w:r w:rsidRPr="000D1BD9">
        <w:rPr>
          <w:rFonts w:eastAsia="Calibri"/>
          <w:i/>
          <w:iCs/>
          <w:spacing w:val="-8"/>
          <w:sz w:val="18"/>
          <w:szCs w:val="18"/>
        </w:rPr>
        <w:t xml:space="preserve"> </w:t>
      </w:r>
      <w:r w:rsidRPr="000D1BD9">
        <w:rPr>
          <w:rFonts w:eastAsia="Calibri"/>
          <w:i/>
          <w:iCs/>
          <w:spacing w:val="1"/>
          <w:sz w:val="18"/>
          <w:szCs w:val="18"/>
        </w:rPr>
        <w:t>E</w:t>
      </w:r>
      <w:r w:rsidRPr="000D1BD9">
        <w:rPr>
          <w:rFonts w:eastAsia="Calibri"/>
          <w:i/>
          <w:iCs/>
          <w:sz w:val="18"/>
          <w:szCs w:val="18"/>
        </w:rPr>
        <w:t>l</w:t>
      </w:r>
      <w:r w:rsidRPr="000D1BD9">
        <w:rPr>
          <w:rFonts w:eastAsia="Calibri"/>
          <w:i/>
          <w:iCs/>
          <w:spacing w:val="-1"/>
          <w:sz w:val="18"/>
          <w:szCs w:val="18"/>
        </w:rPr>
        <w:t>e</w:t>
      </w:r>
      <w:r w:rsidRPr="000D1BD9">
        <w:rPr>
          <w:rFonts w:eastAsia="Calibri"/>
          <w:i/>
          <w:iCs/>
          <w:sz w:val="18"/>
          <w:szCs w:val="18"/>
        </w:rPr>
        <w:t>k</w:t>
      </w:r>
      <w:r w:rsidRPr="000D1BD9">
        <w:rPr>
          <w:rFonts w:eastAsia="Calibri"/>
          <w:i/>
          <w:iCs/>
          <w:spacing w:val="1"/>
          <w:sz w:val="18"/>
          <w:szCs w:val="18"/>
        </w:rPr>
        <w:t>t</w:t>
      </w:r>
      <w:r w:rsidRPr="000D1BD9">
        <w:rPr>
          <w:rFonts w:eastAsia="Calibri"/>
          <w:i/>
          <w:iCs/>
          <w:sz w:val="18"/>
          <w:szCs w:val="18"/>
        </w:rPr>
        <w:t>r</w:t>
      </w:r>
      <w:r w:rsidRPr="000D1BD9">
        <w:rPr>
          <w:rFonts w:eastAsia="Calibri"/>
          <w:i/>
          <w:iCs/>
          <w:spacing w:val="1"/>
          <w:sz w:val="18"/>
          <w:szCs w:val="18"/>
        </w:rPr>
        <w:t>on</w:t>
      </w:r>
      <w:r w:rsidRPr="000D1BD9">
        <w:rPr>
          <w:rFonts w:eastAsia="Calibri"/>
          <w:i/>
          <w:iCs/>
          <w:sz w:val="18"/>
          <w:szCs w:val="18"/>
        </w:rPr>
        <w:t>ik,</w:t>
      </w:r>
      <w:r w:rsidRPr="000D1BD9">
        <w:rPr>
          <w:rFonts w:eastAsia="Calibri"/>
          <w:spacing w:val="-4"/>
          <w:sz w:val="18"/>
          <w:szCs w:val="18"/>
        </w:rPr>
        <w:t xml:space="preserve"> </w:t>
      </w:r>
      <w:r w:rsidRPr="000D1BD9">
        <w:rPr>
          <w:rFonts w:eastAsia="Calibri"/>
          <w:spacing w:val="1"/>
          <w:sz w:val="18"/>
          <w:szCs w:val="18"/>
        </w:rPr>
        <w:t>V</w:t>
      </w:r>
      <w:r w:rsidRPr="000D1BD9">
        <w:rPr>
          <w:rFonts w:eastAsia="Calibri"/>
          <w:sz w:val="18"/>
          <w:szCs w:val="18"/>
        </w:rPr>
        <w:t>ol</w:t>
      </w:r>
      <w:r w:rsidRPr="000D1BD9">
        <w:rPr>
          <w:rFonts w:eastAsia="Calibri"/>
          <w:spacing w:val="-2"/>
          <w:sz w:val="18"/>
          <w:szCs w:val="18"/>
        </w:rPr>
        <w:t xml:space="preserve">. </w:t>
      </w:r>
      <w:r w:rsidRPr="000D1BD9">
        <w:rPr>
          <w:rFonts w:eastAsia="Calibri"/>
          <w:sz w:val="18"/>
          <w:szCs w:val="18"/>
        </w:rPr>
        <w:t>5,</w:t>
      </w:r>
      <w:r w:rsidRPr="000D1BD9">
        <w:rPr>
          <w:rFonts w:eastAsia="Calibri"/>
          <w:spacing w:val="-4"/>
          <w:sz w:val="18"/>
          <w:szCs w:val="18"/>
        </w:rPr>
        <w:t xml:space="preserve"> </w:t>
      </w:r>
      <w:r w:rsidRPr="000D1BD9">
        <w:rPr>
          <w:rFonts w:eastAsia="Calibri"/>
          <w:spacing w:val="1"/>
          <w:sz w:val="18"/>
          <w:szCs w:val="18"/>
        </w:rPr>
        <w:t>N</w:t>
      </w:r>
      <w:r w:rsidRPr="000D1BD9">
        <w:rPr>
          <w:rFonts w:eastAsia="Calibri"/>
          <w:sz w:val="18"/>
          <w:szCs w:val="18"/>
        </w:rPr>
        <w:t>o</w:t>
      </w:r>
      <w:r w:rsidRPr="000D1BD9">
        <w:rPr>
          <w:rFonts w:eastAsia="Calibri"/>
          <w:spacing w:val="-1"/>
          <w:sz w:val="18"/>
          <w:szCs w:val="18"/>
        </w:rPr>
        <w:t>.</w:t>
      </w:r>
      <w:r w:rsidRPr="000D1BD9">
        <w:rPr>
          <w:rFonts w:eastAsia="Calibri"/>
          <w:spacing w:val="-5"/>
          <w:sz w:val="18"/>
          <w:szCs w:val="18"/>
        </w:rPr>
        <w:t xml:space="preserve"> </w:t>
      </w:r>
      <w:r w:rsidRPr="000D1BD9">
        <w:rPr>
          <w:rFonts w:eastAsia="Calibri"/>
          <w:sz w:val="18"/>
          <w:szCs w:val="18"/>
        </w:rPr>
        <w:t xml:space="preserve">2, </w:t>
      </w:r>
      <w:r w:rsidRPr="000D1BD9">
        <w:rPr>
          <w:rFonts w:eastAsia="Calibri"/>
          <w:spacing w:val="1"/>
          <w:sz w:val="18"/>
          <w:szCs w:val="18"/>
        </w:rPr>
        <w:t>h</w:t>
      </w:r>
      <w:r w:rsidRPr="000D1BD9">
        <w:rPr>
          <w:rFonts w:eastAsia="Calibri"/>
          <w:sz w:val="18"/>
          <w:szCs w:val="18"/>
        </w:rPr>
        <w:t>al.</w:t>
      </w:r>
      <w:r w:rsidRPr="000D1BD9">
        <w:rPr>
          <w:rFonts w:eastAsia="Calibri"/>
          <w:spacing w:val="-2"/>
          <w:sz w:val="18"/>
          <w:szCs w:val="18"/>
        </w:rPr>
        <w:t xml:space="preserve"> </w:t>
      </w:r>
      <w:r w:rsidRPr="000D1BD9">
        <w:rPr>
          <w:rFonts w:eastAsia="Calibri"/>
          <w:sz w:val="18"/>
          <w:szCs w:val="18"/>
        </w:rPr>
        <w:t>359.</w:t>
      </w:r>
    </w:p>
  </w:footnote>
  <w:footnote w:id="5">
    <w:p w14:paraId="08DFC8B9" w14:textId="77777777" w:rsidR="00C0658E" w:rsidRPr="000D1BD9" w:rsidRDefault="00C0658E" w:rsidP="00C0658E">
      <w:pPr>
        <w:pStyle w:val="FootnoteText"/>
        <w:jc w:val="both"/>
        <w:rPr>
          <w:sz w:val="18"/>
          <w:szCs w:val="18"/>
        </w:rPr>
      </w:pPr>
      <w:r w:rsidRPr="000D1BD9">
        <w:rPr>
          <w:rStyle w:val="FootnoteReference"/>
          <w:sz w:val="18"/>
          <w:szCs w:val="18"/>
          <w:vertAlign w:val="baseline"/>
        </w:rPr>
        <w:footnoteRef/>
      </w:r>
      <w:r w:rsidRPr="000D1BD9">
        <w:rPr>
          <w:sz w:val="18"/>
          <w:szCs w:val="18"/>
        </w:rPr>
        <w:t xml:space="preserve"> </w:t>
      </w:r>
      <w:r w:rsidRPr="000D1BD9">
        <w:rPr>
          <w:color w:val="000000"/>
          <w:sz w:val="18"/>
          <w:szCs w:val="18"/>
        </w:rPr>
        <w:t xml:space="preserve">Nicolas Mario Gunawan, </w:t>
      </w:r>
      <w:r w:rsidRPr="000D1BD9">
        <w:rPr>
          <w:i/>
          <w:iCs/>
          <w:color w:val="000000"/>
          <w:sz w:val="18"/>
          <w:szCs w:val="18"/>
        </w:rPr>
        <w:t>Op.Cit</w:t>
      </w:r>
      <w:r w:rsidRPr="000D1BD9">
        <w:rPr>
          <w:color w:val="000000"/>
          <w:sz w:val="18"/>
          <w:szCs w:val="18"/>
        </w:rPr>
        <w:t>., hal.4.</w:t>
      </w:r>
    </w:p>
  </w:footnote>
  <w:footnote w:id="6">
    <w:p w14:paraId="0C241151" w14:textId="77777777" w:rsidR="00C0658E" w:rsidRPr="000D1BD9" w:rsidRDefault="00C0658E" w:rsidP="00C0658E">
      <w:pPr>
        <w:pStyle w:val="FootnoteText"/>
        <w:jc w:val="both"/>
        <w:rPr>
          <w:sz w:val="18"/>
          <w:szCs w:val="18"/>
        </w:rPr>
      </w:pPr>
      <w:r w:rsidRPr="000D1BD9">
        <w:rPr>
          <w:rStyle w:val="FootnoteReference"/>
          <w:sz w:val="18"/>
          <w:szCs w:val="18"/>
        </w:rPr>
        <w:footnoteRef/>
      </w:r>
      <w:r w:rsidRPr="000D1BD9">
        <w:rPr>
          <w:sz w:val="18"/>
          <w:szCs w:val="18"/>
        </w:rPr>
        <w:t xml:space="preserve"> Muh. Fahmi Hidayat, 2020, </w:t>
      </w:r>
      <w:r w:rsidRPr="000D1BD9">
        <w:rPr>
          <w:i/>
          <w:sz w:val="18"/>
          <w:szCs w:val="18"/>
        </w:rPr>
        <w:t xml:space="preserve">Transaksi Item Virtual Dalam Game Online di Telkom Plasa Kota Pare-pare, </w:t>
      </w:r>
      <w:r w:rsidRPr="000D1BD9">
        <w:rPr>
          <w:sz w:val="18"/>
          <w:szCs w:val="18"/>
        </w:rPr>
        <w:t>Program Studi Hukum Ekonomi Syariah Fakultas Syariah dan Hukum Islam, Institut Agama Islam Negeri: Pare-pare, hal. 78.</w:t>
      </w:r>
    </w:p>
  </w:footnote>
  <w:footnote w:id="7">
    <w:p w14:paraId="3B45F320" w14:textId="77777777" w:rsidR="00E612CB" w:rsidRPr="000D1BD9" w:rsidRDefault="00E612CB" w:rsidP="000D1BD9">
      <w:pPr>
        <w:pStyle w:val="FootnoteText"/>
        <w:jc w:val="both"/>
        <w:rPr>
          <w:sz w:val="18"/>
          <w:szCs w:val="18"/>
        </w:rPr>
      </w:pPr>
      <w:r w:rsidRPr="000D1BD9">
        <w:rPr>
          <w:rStyle w:val="FootnoteReference"/>
          <w:sz w:val="18"/>
          <w:szCs w:val="18"/>
          <w:vertAlign w:val="baseline"/>
        </w:rPr>
        <w:footnoteRef/>
      </w:r>
      <w:r w:rsidRPr="000D1BD9">
        <w:rPr>
          <w:sz w:val="18"/>
          <w:szCs w:val="18"/>
        </w:rPr>
        <w:t xml:space="preserve"> Arif Gosita, 1985, </w:t>
      </w:r>
      <w:r w:rsidRPr="000D1BD9">
        <w:rPr>
          <w:i/>
          <w:iCs/>
          <w:sz w:val="18"/>
          <w:szCs w:val="18"/>
        </w:rPr>
        <w:t>Masalah Korban Kejahatan</w:t>
      </w:r>
      <w:r w:rsidRPr="000D1BD9">
        <w:rPr>
          <w:sz w:val="18"/>
          <w:szCs w:val="18"/>
        </w:rPr>
        <w:t>, Akademika Pressindo: Jakarta, hal. 41.</w:t>
      </w:r>
    </w:p>
  </w:footnote>
  <w:footnote w:id="8">
    <w:p w14:paraId="058CF3BC" w14:textId="77777777" w:rsidR="00E612CB" w:rsidRPr="000D1BD9" w:rsidRDefault="00E612CB" w:rsidP="000D1BD9">
      <w:pPr>
        <w:pStyle w:val="FootnoteText"/>
        <w:jc w:val="both"/>
        <w:rPr>
          <w:sz w:val="18"/>
          <w:szCs w:val="18"/>
        </w:rPr>
      </w:pPr>
      <w:r w:rsidRPr="000D1BD9">
        <w:rPr>
          <w:rStyle w:val="FootnoteReference"/>
          <w:sz w:val="18"/>
          <w:szCs w:val="18"/>
          <w:vertAlign w:val="baseline"/>
        </w:rPr>
        <w:footnoteRef/>
      </w:r>
      <w:r w:rsidRPr="000D1BD9">
        <w:rPr>
          <w:sz w:val="18"/>
          <w:szCs w:val="18"/>
        </w:rPr>
        <w:t xml:space="preserve"> Muladi, 2005, </w:t>
      </w:r>
      <w:r w:rsidRPr="000D1BD9">
        <w:rPr>
          <w:i/>
          <w:iCs/>
          <w:sz w:val="18"/>
          <w:szCs w:val="18"/>
        </w:rPr>
        <w:t>Hak Asasi Manusia Hakekat, Konsep dan Implikasinya dalam Perspektif Hukum dan Masyarakat</w:t>
      </w:r>
      <w:r w:rsidRPr="000D1BD9">
        <w:rPr>
          <w:sz w:val="18"/>
          <w:szCs w:val="18"/>
        </w:rPr>
        <w:t>, Refika Aditama: Bandung, hal. 108.</w:t>
      </w:r>
    </w:p>
  </w:footnote>
  <w:footnote w:id="9">
    <w:p w14:paraId="50D6D7A4" w14:textId="77777777" w:rsidR="00500835" w:rsidRPr="000D1BD9" w:rsidRDefault="00500835" w:rsidP="000D1BD9">
      <w:pPr>
        <w:pStyle w:val="FootnoteText"/>
        <w:jc w:val="both"/>
        <w:rPr>
          <w:i/>
          <w:iCs/>
          <w:sz w:val="18"/>
          <w:szCs w:val="18"/>
        </w:rPr>
      </w:pPr>
      <w:r w:rsidRPr="000D1BD9">
        <w:rPr>
          <w:rStyle w:val="FootnoteReference"/>
          <w:sz w:val="18"/>
          <w:szCs w:val="18"/>
        </w:rPr>
        <w:footnoteRef/>
      </w:r>
      <w:r w:rsidRPr="000D1BD9">
        <w:rPr>
          <w:sz w:val="18"/>
          <w:szCs w:val="18"/>
        </w:rPr>
        <w:t xml:space="preserve"> Muhamad Indrawan dan Pita Permatasari, 2022, </w:t>
      </w:r>
      <w:r w:rsidRPr="000D1BD9">
        <w:rPr>
          <w:i/>
          <w:iCs/>
          <w:sz w:val="18"/>
          <w:szCs w:val="18"/>
        </w:rPr>
        <w:t>Perlindungan Hukum Korban Penipuan Transaksi Jual Beli Online Melalui Ganti Rugi, vol. 6, no. 3, hal. 6489.</w:t>
      </w:r>
    </w:p>
  </w:footnote>
  <w:footnote w:id="10">
    <w:p w14:paraId="5D1B9D19" w14:textId="77777777" w:rsidR="00500835" w:rsidRPr="000D1BD9" w:rsidRDefault="00500835" w:rsidP="000D1BD9">
      <w:pPr>
        <w:pStyle w:val="FootnoteText"/>
        <w:jc w:val="both"/>
        <w:rPr>
          <w:sz w:val="18"/>
          <w:szCs w:val="18"/>
        </w:rPr>
      </w:pPr>
      <w:r w:rsidRPr="000D1BD9">
        <w:rPr>
          <w:rStyle w:val="FootnoteReference"/>
          <w:sz w:val="18"/>
          <w:szCs w:val="18"/>
        </w:rPr>
        <w:footnoteRef/>
      </w:r>
      <w:r w:rsidRPr="000D1BD9">
        <w:rPr>
          <w:sz w:val="18"/>
          <w:szCs w:val="18"/>
        </w:rPr>
        <w:t xml:space="preserve"> Muslim, A, 2022, Landasan Filsafat Idealisme dan Implementasi Kurikulum Merdeka Belajar. JETISH: Journal of Education Technology Information Sosial Sciences and Health, no. 1, vol. 1, hal. 34–40.</w:t>
      </w:r>
    </w:p>
  </w:footnote>
  <w:footnote w:id="11">
    <w:p w14:paraId="07669EDA" w14:textId="77777777" w:rsidR="00500835" w:rsidRPr="000D1BD9" w:rsidRDefault="00500835" w:rsidP="000D1BD9">
      <w:pPr>
        <w:pStyle w:val="FootnoteText"/>
        <w:jc w:val="both"/>
        <w:rPr>
          <w:sz w:val="18"/>
          <w:szCs w:val="18"/>
        </w:rPr>
      </w:pPr>
      <w:r w:rsidRPr="000D1BD9">
        <w:rPr>
          <w:rStyle w:val="FootnoteReference"/>
          <w:sz w:val="18"/>
          <w:szCs w:val="18"/>
        </w:rPr>
        <w:footnoteRef/>
      </w:r>
      <w:r w:rsidRPr="000D1BD9">
        <w:rPr>
          <w:sz w:val="18"/>
          <w:szCs w:val="18"/>
        </w:rPr>
        <w:t xml:space="preserve"> Muhamad Indrawan dan Pita Permatasari, Op. Cit, hal. 6490.</w:t>
      </w:r>
    </w:p>
  </w:footnote>
  <w:footnote w:id="12">
    <w:p w14:paraId="06E8D1B6" w14:textId="77777777" w:rsidR="00500835" w:rsidRPr="000D1BD9" w:rsidRDefault="00500835" w:rsidP="000D1BD9">
      <w:pPr>
        <w:pStyle w:val="FootnoteText"/>
        <w:jc w:val="both"/>
        <w:rPr>
          <w:sz w:val="18"/>
          <w:szCs w:val="18"/>
        </w:rPr>
      </w:pPr>
      <w:r w:rsidRPr="000D1BD9">
        <w:rPr>
          <w:rStyle w:val="FootnoteReference"/>
          <w:sz w:val="18"/>
          <w:szCs w:val="18"/>
        </w:rPr>
        <w:footnoteRef/>
      </w:r>
      <w:r w:rsidRPr="000D1BD9">
        <w:rPr>
          <w:sz w:val="18"/>
          <w:szCs w:val="18"/>
        </w:rPr>
        <w:t xml:space="preserve"> </w:t>
      </w:r>
      <w:r w:rsidRPr="000D1BD9">
        <w:rPr>
          <w:i/>
          <w:iCs/>
          <w:sz w:val="18"/>
          <w:szCs w:val="18"/>
        </w:rPr>
        <w:t>Ibid.</w:t>
      </w:r>
    </w:p>
  </w:footnote>
  <w:footnote w:id="13">
    <w:p w14:paraId="2CC1F5A8" w14:textId="77777777" w:rsidR="00DA2F2A" w:rsidRPr="000D1BD9" w:rsidRDefault="00DA2F2A" w:rsidP="000D1BD9">
      <w:pPr>
        <w:pStyle w:val="FootnoteText"/>
        <w:jc w:val="both"/>
        <w:rPr>
          <w:sz w:val="18"/>
          <w:szCs w:val="18"/>
        </w:rPr>
      </w:pPr>
      <w:r w:rsidRPr="000D1BD9">
        <w:rPr>
          <w:rStyle w:val="FootnoteReference"/>
          <w:sz w:val="18"/>
          <w:szCs w:val="18"/>
        </w:rPr>
        <w:footnoteRef/>
      </w:r>
      <w:r w:rsidRPr="000D1BD9">
        <w:rPr>
          <w:sz w:val="18"/>
          <w:szCs w:val="18"/>
        </w:rPr>
        <w:t xml:space="preserve"> Philipus M. Hadjon, 1987, </w:t>
      </w:r>
      <w:r w:rsidRPr="000D1BD9">
        <w:rPr>
          <w:i/>
          <w:iCs/>
          <w:sz w:val="18"/>
          <w:szCs w:val="18"/>
        </w:rPr>
        <w:t>Perlindungan Hukum Bagi Rakyat Indonesia</w:t>
      </w:r>
      <w:r w:rsidRPr="000D1BD9">
        <w:rPr>
          <w:sz w:val="18"/>
          <w:szCs w:val="18"/>
        </w:rPr>
        <w:t>, Bina Ilmu: Surabaya, hal. 3-5.</w:t>
      </w:r>
    </w:p>
  </w:footnote>
  <w:footnote w:id="14">
    <w:p w14:paraId="27F9ECE6" w14:textId="77777777" w:rsidR="00682620" w:rsidRPr="000D1BD9" w:rsidRDefault="00682620" w:rsidP="000D1BD9">
      <w:pPr>
        <w:pStyle w:val="FootnoteText"/>
        <w:jc w:val="both"/>
        <w:rPr>
          <w:sz w:val="18"/>
          <w:szCs w:val="18"/>
        </w:rPr>
      </w:pPr>
      <w:r w:rsidRPr="000D1BD9">
        <w:rPr>
          <w:rStyle w:val="FootnoteReference"/>
          <w:sz w:val="18"/>
          <w:szCs w:val="18"/>
        </w:rPr>
        <w:footnoteRef/>
      </w:r>
      <w:r w:rsidRPr="000D1BD9">
        <w:rPr>
          <w:sz w:val="18"/>
          <w:szCs w:val="18"/>
        </w:rPr>
        <w:t xml:space="preserve"> Marwan Mas, 2003, </w:t>
      </w:r>
      <w:r w:rsidRPr="000D1BD9">
        <w:rPr>
          <w:i/>
          <w:iCs/>
          <w:sz w:val="18"/>
          <w:szCs w:val="18"/>
        </w:rPr>
        <w:t>Pengantar Ilmu Hukum</w:t>
      </w:r>
      <w:r w:rsidRPr="000D1BD9">
        <w:rPr>
          <w:sz w:val="18"/>
          <w:szCs w:val="18"/>
        </w:rPr>
        <w:t>, Ghalia Indonesia: Bogor, hal.39.</w:t>
      </w:r>
    </w:p>
  </w:footnote>
  <w:footnote w:id="15">
    <w:p w14:paraId="78507552" w14:textId="66BC4556" w:rsidR="00682620" w:rsidRPr="000D1BD9" w:rsidRDefault="00682620" w:rsidP="000D1BD9">
      <w:pPr>
        <w:pStyle w:val="FootnoteText"/>
        <w:jc w:val="both"/>
        <w:rPr>
          <w:sz w:val="18"/>
          <w:szCs w:val="18"/>
        </w:rPr>
      </w:pPr>
      <w:r w:rsidRPr="000D1BD9">
        <w:rPr>
          <w:rStyle w:val="FootnoteReference"/>
          <w:sz w:val="18"/>
          <w:szCs w:val="18"/>
        </w:rPr>
        <w:footnoteRef/>
      </w:r>
      <w:r w:rsidRPr="000D1BD9">
        <w:rPr>
          <w:sz w:val="18"/>
          <w:szCs w:val="18"/>
        </w:rPr>
        <w:t xml:space="preserve"> </w:t>
      </w:r>
      <w:r w:rsidR="0038179B" w:rsidRPr="000D1BD9">
        <w:rPr>
          <w:sz w:val="18"/>
          <w:szCs w:val="18"/>
        </w:rPr>
        <w:t xml:space="preserve">Soedjono Dirdjosisworo, 2010, </w:t>
      </w:r>
      <w:r w:rsidR="0038179B" w:rsidRPr="000D1BD9">
        <w:rPr>
          <w:i/>
          <w:iCs/>
          <w:sz w:val="18"/>
          <w:szCs w:val="18"/>
        </w:rPr>
        <w:t>Pengantar Ilmu Hukum</w:t>
      </w:r>
      <w:r w:rsidR="0038179B" w:rsidRPr="000D1BD9">
        <w:rPr>
          <w:sz w:val="18"/>
          <w:szCs w:val="18"/>
        </w:rPr>
        <w:t xml:space="preserve">, PT. Raja Grafindo Tinggi: jakarta, hal. </w:t>
      </w:r>
      <w:r w:rsidR="0038179B">
        <w:rPr>
          <w:sz w:val="18"/>
          <w:szCs w:val="18"/>
        </w:rPr>
        <w:t>130-</w:t>
      </w:r>
      <w:r w:rsidR="0038179B" w:rsidRPr="000D1BD9">
        <w:rPr>
          <w:sz w:val="18"/>
          <w:szCs w:val="18"/>
        </w:rPr>
        <w:t>131</w:t>
      </w:r>
      <w:r w:rsidR="001148AF" w:rsidRPr="000D1BD9">
        <w:rPr>
          <w:sz w:val="18"/>
          <w:szCs w:val="18"/>
        </w:rPr>
        <w:t>.</w:t>
      </w:r>
    </w:p>
  </w:footnote>
  <w:footnote w:id="16">
    <w:p w14:paraId="41B1D1F6" w14:textId="77777777" w:rsidR="001148AF" w:rsidRPr="000D1BD9" w:rsidRDefault="001148AF" w:rsidP="000D1BD9">
      <w:pPr>
        <w:pStyle w:val="FootnoteText"/>
        <w:jc w:val="both"/>
        <w:rPr>
          <w:i/>
          <w:iCs/>
          <w:sz w:val="18"/>
          <w:szCs w:val="18"/>
        </w:rPr>
      </w:pPr>
      <w:r w:rsidRPr="000D1BD9">
        <w:rPr>
          <w:rStyle w:val="FootnoteReference"/>
          <w:sz w:val="18"/>
          <w:szCs w:val="18"/>
        </w:rPr>
        <w:footnoteRef/>
      </w:r>
      <w:r w:rsidRPr="000D1BD9">
        <w:rPr>
          <w:sz w:val="18"/>
          <w:szCs w:val="18"/>
        </w:rPr>
        <w:t xml:space="preserve"> Silvony Kakoe, Masruchin Ruba’I, dan Abdul Madjid, 2019, </w:t>
      </w:r>
      <w:r w:rsidRPr="000D1BD9">
        <w:rPr>
          <w:i/>
          <w:iCs/>
          <w:sz w:val="18"/>
          <w:szCs w:val="18"/>
        </w:rPr>
        <w:t>Perlindungan Hukum Korban Penipuan Transaksi Jual Beli Online Melalui Ganti Rugi Sebagai Pidana Tambahan, vol. 13, no. 2, hal. 119.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2840BE8"/>
    <w:multiLevelType w:val="hybridMultilevel"/>
    <w:tmpl w:val="FBACAF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F8F5F85"/>
    <w:multiLevelType w:val="hybridMultilevel"/>
    <w:tmpl w:val="79E4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A28F7"/>
    <w:multiLevelType w:val="hybridMultilevel"/>
    <w:tmpl w:val="8D4C1D64"/>
    <w:lvl w:ilvl="0" w:tplc="46384446">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BBE2AC0"/>
    <w:multiLevelType w:val="hybridMultilevel"/>
    <w:tmpl w:val="3BF2FFB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1533133"/>
    <w:multiLevelType w:val="hybridMultilevel"/>
    <w:tmpl w:val="4D1ED9D2"/>
    <w:lvl w:ilvl="0" w:tplc="D2C69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8720C1"/>
    <w:multiLevelType w:val="hybridMultilevel"/>
    <w:tmpl w:val="5A6C40AA"/>
    <w:lvl w:ilvl="0" w:tplc="46384446">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67527968">
    <w:abstractNumId w:val="0"/>
  </w:num>
  <w:num w:numId="2" w16cid:durableId="1070152793">
    <w:abstractNumId w:val="1"/>
  </w:num>
  <w:num w:numId="3" w16cid:durableId="1461460567">
    <w:abstractNumId w:val="3"/>
  </w:num>
  <w:num w:numId="4" w16cid:durableId="434832306">
    <w:abstractNumId w:val="7"/>
  </w:num>
  <w:num w:numId="5" w16cid:durableId="1751266837">
    <w:abstractNumId w:val="2"/>
  </w:num>
  <w:num w:numId="6" w16cid:durableId="281039036">
    <w:abstractNumId w:val="4"/>
  </w:num>
  <w:num w:numId="7" w16cid:durableId="117992048">
    <w:abstractNumId w:val="8"/>
  </w:num>
  <w:num w:numId="8" w16cid:durableId="348720658">
    <w:abstractNumId w:val="6"/>
  </w:num>
  <w:num w:numId="9" w16cid:durableId="1915553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38"/>
    <w:rsid w:val="00002CCC"/>
    <w:rsid w:val="00005C41"/>
    <w:rsid w:val="00017166"/>
    <w:rsid w:val="00055048"/>
    <w:rsid w:val="0006144B"/>
    <w:rsid w:val="000C6E27"/>
    <w:rsid w:val="000D1BD9"/>
    <w:rsid w:val="000D4799"/>
    <w:rsid w:val="000F2612"/>
    <w:rsid w:val="001148AF"/>
    <w:rsid w:val="00117177"/>
    <w:rsid w:val="00135A5A"/>
    <w:rsid w:val="00137D0D"/>
    <w:rsid w:val="00140E28"/>
    <w:rsid w:val="00144BD6"/>
    <w:rsid w:val="00154F1C"/>
    <w:rsid w:val="00175C54"/>
    <w:rsid w:val="001A129A"/>
    <w:rsid w:val="001C6C78"/>
    <w:rsid w:val="001E71B9"/>
    <w:rsid w:val="001F60C0"/>
    <w:rsid w:val="00225609"/>
    <w:rsid w:val="0023101F"/>
    <w:rsid w:val="00236413"/>
    <w:rsid w:val="002422ED"/>
    <w:rsid w:val="0024271A"/>
    <w:rsid w:val="00243AF6"/>
    <w:rsid w:val="00254856"/>
    <w:rsid w:val="00265F4C"/>
    <w:rsid w:val="00293AE1"/>
    <w:rsid w:val="002B6283"/>
    <w:rsid w:val="002D5565"/>
    <w:rsid w:val="002E3636"/>
    <w:rsid w:val="002E4C6B"/>
    <w:rsid w:val="00307F35"/>
    <w:rsid w:val="00323A99"/>
    <w:rsid w:val="00346A36"/>
    <w:rsid w:val="00353F31"/>
    <w:rsid w:val="00367550"/>
    <w:rsid w:val="0038179B"/>
    <w:rsid w:val="00382818"/>
    <w:rsid w:val="00396C69"/>
    <w:rsid w:val="003B6E22"/>
    <w:rsid w:val="003C6434"/>
    <w:rsid w:val="003D732C"/>
    <w:rsid w:val="00404E9C"/>
    <w:rsid w:val="00445299"/>
    <w:rsid w:val="00454BCB"/>
    <w:rsid w:val="00484BBE"/>
    <w:rsid w:val="0049251F"/>
    <w:rsid w:val="004A08E3"/>
    <w:rsid w:val="004D459D"/>
    <w:rsid w:val="004F7DB1"/>
    <w:rsid w:val="00500835"/>
    <w:rsid w:val="005069CF"/>
    <w:rsid w:val="00510490"/>
    <w:rsid w:val="00520FED"/>
    <w:rsid w:val="005356B9"/>
    <w:rsid w:val="005853B2"/>
    <w:rsid w:val="00591ED4"/>
    <w:rsid w:val="005C5718"/>
    <w:rsid w:val="005D237C"/>
    <w:rsid w:val="005F1DF9"/>
    <w:rsid w:val="005F5BA6"/>
    <w:rsid w:val="00614E50"/>
    <w:rsid w:val="006710C7"/>
    <w:rsid w:val="00671A74"/>
    <w:rsid w:val="00682620"/>
    <w:rsid w:val="006F50B5"/>
    <w:rsid w:val="007036DA"/>
    <w:rsid w:val="0072423F"/>
    <w:rsid w:val="00727C36"/>
    <w:rsid w:val="00733FE9"/>
    <w:rsid w:val="00767E85"/>
    <w:rsid w:val="00773183"/>
    <w:rsid w:val="00781C81"/>
    <w:rsid w:val="007A1152"/>
    <w:rsid w:val="007E28BD"/>
    <w:rsid w:val="007F48D5"/>
    <w:rsid w:val="0082384D"/>
    <w:rsid w:val="00825DBA"/>
    <w:rsid w:val="00865739"/>
    <w:rsid w:val="009125A1"/>
    <w:rsid w:val="009220AA"/>
    <w:rsid w:val="00922C0D"/>
    <w:rsid w:val="00925BBD"/>
    <w:rsid w:val="00927932"/>
    <w:rsid w:val="009752CA"/>
    <w:rsid w:val="00976F10"/>
    <w:rsid w:val="009C61CF"/>
    <w:rsid w:val="00A13955"/>
    <w:rsid w:val="00A25E51"/>
    <w:rsid w:val="00A33E86"/>
    <w:rsid w:val="00A45F58"/>
    <w:rsid w:val="00A66B06"/>
    <w:rsid w:val="00A7643F"/>
    <w:rsid w:val="00A913F7"/>
    <w:rsid w:val="00A97028"/>
    <w:rsid w:val="00AA1FCF"/>
    <w:rsid w:val="00AA4FED"/>
    <w:rsid w:val="00AA5C1A"/>
    <w:rsid w:val="00AD0047"/>
    <w:rsid w:val="00AD3EA3"/>
    <w:rsid w:val="00AD630E"/>
    <w:rsid w:val="00AF7D7B"/>
    <w:rsid w:val="00B32B9F"/>
    <w:rsid w:val="00B33BF1"/>
    <w:rsid w:val="00B74156"/>
    <w:rsid w:val="00BB3D38"/>
    <w:rsid w:val="00C0658E"/>
    <w:rsid w:val="00C0782C"/>
    <w:rsid w:val="00C5400C"/>
    <w:rsid w:val="00C83375"/>
    <w:rsid w:val="00C87FFB"/>
    <w:rsid w:val="00C97D28"/>
    <w:rsid w:val="00CB04FF"/>
    <w:rsid w:val="00CD3338"/>
    <w:rsid w:val="00CE6A97"/>
    <w:rsid w:val="00CF39C1"/>
    <w:rsid w:val="00D22EE8"/>
    <w:rsid w:val="00D401A5"/>
    <w:rsid w:val="00D66872"/>
    <w:rsid w:val="00D7008A"/>
    <w:rsid w:val="00D94C98"/>
    <w:rsid w:val="00DA1466"/>
    <w:rsid w:val="00DA2F2A"/>
    <w:rsid w:val="00E379F2"/>
    <w:rsid w:val="00E612CB"/>
    <w:rsid w:val="00E66388"/>
    <w:rsid w:val="00EB4990"/>
    <w:rsid w:val="00ED2EAB"/>
    <w:rsid w:val="00ED704B"/>
    <w:rsid w:val="00F1315D"/>
    <w:rsid w:val="00F17086"/>
    <w:rsid w:val="00F36042"/>
    <w:rsid w:val="00F60A8E"/>
    <w:rsid w:val="00F67CA8"/>
    <w:rsid w:val="00F77DD8"/>
    <w:rsid w:val="00F81248"/>
    <w:rsid w:val="00F815F3"/>
    <w:rsid w:val="00F9299A"/>
    <w:rsid w:val="00FD1986"/>
    <w:rsid w:val="00FD23BB"/>
    <w:rsid w:val="00FE74C0"/>
    <w:rsid w:val="00FF42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7761"/>
  <w15:chartTrackingRefBased/>
  <w15:docId w15:val="{F2CF2EBA-6F60-4AB0-908F-E85E4A2F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38"/>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BB3D38"/>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qFormat/>
    <w:rsid w:val="00BB3D38"/>
    <w:pPr>
      <w:keepNext/>
      <w:tabs>
        <w:tab w:val="num" w:pos="0"/>
      </w:tabs>
      <w:suppressAutoHyphens/>
      <w:jc w:val="both"/>
      <w:outlineLvl w:val="1"/>
    </w:pPr>
    <w:rPr>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3D38"/>
    <w:rPr>
      <w:rFonts w:ascii="Times New Roman" w:eastAsia="Times New Roman" w:hAnsi="Times New Roman" w:cs="Times New Roman"/>
      <w:b/>
      <w:sz w:val="20"/>
      <w:szCs w:val="20"/>
      <w:lang w:eastAsia="ar-SA"/>
    </w:rPr>
  </w:style>
  <w:style w:type="character" w:customStyle="1" w:styleId="Heading2Char">
    <w:name w:val="Heading 2 Char"/>
    <w:link w:val="Heading2"/>
    <w:rsid w:val="00BB3D38"/>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BB3D38"/>
    <w:pPr>
      <w:suppressAutoHyphens/>
      <w:ind w:firstLine="567"/>
      <w:jc w:val="both"/>
    </w:pPr>
    <w:rPr>
      <w:sz w:val="20"/>
      <w:szCs w:val="20"/>
      <w:lang w:eastAsia="ar-SA"/>
    </w:rPr>
  </w:style>
  <w:style w:type="character" w:customStyle="1" w:styleId="BodyTextIndentChar">
    <w:name w:val="Body Text Indent Char"/>
    <w:link w:val="BodyTextIndent"/>
    <w:rsid w:val="00BB3D38"/>
    <w:rPr>
      <w:rFonts w:ascii="Times New Roman" w:eastAsia="Times New Roman" w:hAnsi="Times New Roman" w:cs="Times New Roman"/>
      <w:sz w:val="20"/>
      <w:szCs w:val="20"/>
      <w:lang w:eastAsia="ar-SA"/>
    </w:rPr>
  </w:style>
  <w:style w:type="paragraph" w:customStyle="1" w:styleId="Body">
    <w:name w:val="Body"/>
    <w:basedOn w:val="BodyTextIndent"/>
    <w:rsid w:val="00BB3D38"/>
  </w:style>
  <w:style w:type="paragraph" w:customStyle="1" w:styleId="BodyAbstract">
    <w:name w:val="Body Abstract"/>
    <w:basedOn w:val="Heading1"/>
    <w:rsid w:val="00BB3D38"/>
    <w:pPr>
      <w:tabs>
        <w:tab w:val="clear" w:pos="0"/>
      </w:tabs>
      <w:ind w:left="567" w:right="567"/>
      <w:outlineLvl w:val="9"/>
    </w:pPr>
    <w:rPr>
      <w:b w:val="0"/>
      <w:i/>
    </w:rPr>
  </w:style>
  <w:style w:type="paragraph" w:customStyle="1" w:styleId="StyleTitle">
    <w:name w:val="Style Title"/>
    <w:basedOn w:val="Title"/>
    <w:rsid w:val="00BB3D38"/>
    <w:pPr>
      <w:pBdr>
        <w:bottom w:val="none" w:sz="0" w:space="0" w:color="auto"/>
      </w:pBdr>
      <w:suppressAutoHyphens/>
      <w:spacing w:after="0"/>
      <w:contextualSpacing w:val="0"/>
      <w:jc w:val="center"/>
    </w:pPr>
    <w:rPr>
      <w:rFonts w:ascii="Times New Roman" w:hAnsi="Times New Roman" w:cs="Arial"/>
      <w:b/>
      <w:bCs/>
      <w:color w:val="auto"/>
      <w:spacing w:val="0"/>
      <w:kern w:val="1"/>
      <w:sz w:val="24"/>
      <w:szCs w:val="32"/>
      <w:lang w:eastAsia="ar-SA"/>
    </w:rPr>
  </w:style>
  <w:style w:type="paragraph" w:styleId="NormalWeb">
    <w:name w:val="Normal (Web)"/>
    <w:basedOn w:val="Normal"/>
    <w:uiPriority w:val="99"/>
    <w:rsid w:val="00BB3D38"/>
    <w:pPr>
      <w:spacing w:before="100" w:beforeAutospacing="1" w:after="119"/>
    </w:pPr>
  </w:style>
  <w:style w:type="paragraph" w:customStyle="1" w:styleId="Author">
    <w:name w:val="Author"/>
    <w:basedOn w:val="Normal"/>
    <w:rsid w:val="00BB3D38"/>
    <w:pPr>
      <w:jc w:val="center"/>
    </w:pPr>
    <w:rPr>
      <w:b/>
    </w:rPr>
  </w:style>
  <w:style w:type="paragraph" w:customStyle="1" w:styleId="AbstractTitle">
    <w:name w:val="Abstract Title"/>
    <w:basedOn w:val="Normal"/>
    <w:rsid w:val="00BB3D38"/>
    <w:pPr>
      <w:jc w:val="center"/>
    </w:pPr>
    <w:rPr>
      <w:b/>
      <w:sz w:val="20"/>
      <w:szCs w:val="20"/>
    </w:rPr>
  </w:style>
  <w:style w:type="paragraph" w:styleId="Title">
    <w:name w:val="Title"/>
    <w:basedOn w:val="Normal"/>
    <w:next w:val="Normal"/>
    <w:link w:val="TitleChar"/>
    <w:uiPriority w:val="10"/>
    <w:qFormat/>
    <w:rsid w:val="00BB3D3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BB3D38"/>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BB3D38"/>
    <w:rPr>
      <w:rFonts w:ascii="Tahoma" w:hAnsi="Tahoma" w:cs="Tahoma"/>
      <w:sz w:val="16"/>
      <w:szCs w:val="16"/>
    </w:rPr>
  </w:style>
  <w:style w:type="character" w:customStyle="1" w:styleId="BalloonTextChar">
    <w:name w:val="Balloon Text Char"/>
    <w:link w:val="BalloonText"/>
    <w:uiPriority w:val="99"/>
    <w:semiHidden/>
    <w:rsid w:val="00BB3D38"/>
    <w:rPr>
      <w:rFonts w:ascii="Tahoma" w:eastAsia="Times New Roman" w:hAnsi="Tahoma" w:cs="Tahoma"/>
      <w:sz w:val="16"/>
      <w:szCs w:val="16"/>
    </w:rPr>
  </w:style>
  <w:style w:type="character" w:styleId="Hyperlink">
    <w:name w:val="Hyperlink"/>
    <w:uiPriority w:val="99"/>
    <w:unhideWhenUsed/>
    <w:rsid w:val="0072423F"/>
    <w:rPr>
      <w:color w:val="0000FF"/>
      <w:u w:val="single"/>
    </w:rPr>
  </w:style>
  <w:style w:type="paragraph" w:styleId="ListParagraph">
    <w:name w:val="List Paragraph"/>
    <w:basedOn w:val="Normal"/>
    <w:link w:val="ListParagraphChar"/>
    <w:uiPriority w:val="34"/>
    <w:qFormat/>
    <w:rsid w:val="00A13955"/>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link w:val="ListParagraph"/>
    <w:uiPriority w:val="34"/>
    <w:locked/>
    <w:rsid w:val="00A13955"/>
    <w:rPr>
      <w:lang w:val="id-ID"/>
    </w:rPr>
  </w:style>
  <w:style w:type="paragraph" w:styleId="BodyText">
    <w:name w:val="Body Text"/>
    <w:basedOn w:val="Normal"/>
    <w:link w:val="BodyTextChar"/>
    <w:uiPriority w:val="99"/>
    <w:semiHidden/>
    <w:unhideWhenUsed/>
    <w:rsid w:val="00927932"/>
    <w:pPr>
      <w:spacing w:after="120"/>
    </w:pPr>
  </w:style>
  <w:style w:type="character" w:customStyle="1" w:styleId="BodyTextChar">
    <w:name w:val="Body Text Char"/>
    <w:link w:val="BodyText"/>
    <w:uiPriority w:val="99"/>
    <w:semiHidden/>
    <w:rsid w:val="00927932"/>
    <w:rPr>
      <w:rFonts w:ascii="Times New Roman" w:eastAsia="Times New Roman" w:hAnsi="Times New Roman" w:cs="Times New Roman"/>
      <w:sz w:val="24"/>
      <w:szCs w:val="24"/>
    </w:rPr>
  </w:style>
  <w:style w:type="character" w:styleId="FootnoteReference">
    <w:name w:val="footnote reference"/>
    <w:uiPriority w:val="99"/>
    <w:semiHidden/>
    <w:unhideWhenUsed/>
    <w:rsid w:val="00EB4990"/>
    <w:rPr>
      <w:vertAlign w:val="superscript"/>
    </w:rPr>
  </w:style>
  <w:style w:type="paragraph" w:styleId="FootnoteText">
    <w:name w:val="footnote text"/>
    <w:basedOn w:val="Normal"/>
    <w:link w:val="FootnoteTextChar"/>
    <w:uiPriority w:val="99"/>
    <w:unhideWhenUsed/>
    <w:rsid w:val="009220AA"/>
    <w:rPr>
      <w:sz w:val="20"/>
      <w:szCs w:val="20"/>
    </w:rPr>
  </w:style>
  <w:style w:type="character" w:customStyle="1" w:styleId="FootnoteTextChar">
    <w:name w:val="Footnote Text Char"/>
    <w:link w:val="FootnoteText"/>
    <w:uiPriority w:val="99"/>
    <w:rsid w:val="009220AA"/>
    <w:rPr>
      <w:rFonts w:ascii="Times New Roman" w:eastAsia="Times New Roman" w:hAnsi="Times New Roman"/>
    </w:rPr>
  </w:style>
  <w:style w:type="character" w:styleId="UnresolvedMention">
    <w:name w:val="Unresolved Mention"/>
    <w:uiPriority w:val="99"/>
    <w:semiHidden/>
    <w:unhideWhenUsed/>
    <w:rsid w:val="00484BBE"/>
    <w:rPr>
      <w:color w:val="605E5C"/>
      <w:shd w:val="clear" w:color="auto" w:fill="E1DFDD"/>
    </w:rPr>
  </w:style>
  <w:style w:type="character" w:customStyle="1" w:styleId="fontstyle01">
    <w:name w:val="fontstyle01"/>
    <w:rsid w:val="00E612CB"/>
    <w:rPr>
      <w:rFonts w:ascii="TimesNewRomanPSMT" w:hAnsi="TimesNewRomanPSMT" w:hint="default"/>
      <w:b w:val="0"/>
      <w:bCs w:val="0"/>
      <w:i w:val="0"/>
      <w:iCs w:val="0"/>
      <w:color w:val="000000"/>
      <w:sz w:val="24"/>
      <w:szCs w:val="24"/>
    </w:rPr>
  </w:style>
  <w:style w:type="character" w:customStyle="1" w:styleId="fontstyle21">
    <w:name w:val="fontstyle21"/>
    <w:rsid w:val="00E612CB"/>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06">
      <w:bodyDiv w:val="1"/>
      <w:marLeft w:val="0"/>
      <w:marRight w:val="0"/>
      <w:marTop w:val="0"/>
      <w:marBottom w:val="0"/>
      <w:divBdr>
        <w:top w:val="none" w:sz="0" w:space="0" w:color="auto"/>
        <w:left w:val="none" w:sz="0" w:space="0" w:color="auto"/>
        <w:bottom w:val="none" w:sz="0" w:space="0" w:color="auto"/>
        <w:right w:val="none" w:sz="0" w:space="0" w:color="auto"/>
      </w:divBdr>
    </w:div>
    <w:div w:id="4602263">
      <w:bodyDiv w:val="1"/>
      <w:marLeft w:val="0"/>
      <w:marRight w:val="0"/>
      <w:marTop w:val="0"/>
      <w:marBottom w:val="0"/>
      <w:divBdr>
        <w:top w:val="none" w:sz="0" w:space="0" w:color="auto"/>
        <w:left w:val="none" w:sz="0" w:space="0" w:color="auto"/>
        <w:bottom w:val="none" w:sz="0" w:space="0" w:color="auto"/>
        <w:right w:val="none" w:sz="0" w:space="0" w:color="auto"/>
      </w:divBdr>
    </w:div>
    <w:div w:id="4676477">
      <w:bodyDiv w:val="1"/>
      <w:marLeft w:val="0"/>
      <w:marRight w:val="0"/>
      <w:marTop w:val="0"/>
      <w:marBottom w:val="0"/>
      <w:divBdr>
        <w:top w:val="none" w:sz="0" w:space="0" w:color="auto"/>
        <w:left w:val="none" w:sz="0" w:space="0" w:color="auto"/>
        <w:bottom w:val="none" w:sz="0" w:space="0" w:color="auto"/>
        <w:right w:val="none" w:sz="0" w:space="0" w:color="auto"/>
      </w:divBdr>
    </w:div>
    <w:div w:id="43992867">
      <w:bodyDiv w:val="1"/>
      <w:marLeft w:val="0"/>
      <w:marRight w:val="0"/>
      <w:marTop w:val="0"/>
      <w:marBottom w:val="0"/>
      <w:divBdr>
        <w:top w:val="none" w:sz="0" w:space="0" w:color="auto"/>
        <w:left w:val="none" w:sz="0" w:space="0" w:color="auto"/>
        <w:bottom w:val="none" w:sz="0" w:space="0" w:color="auto"/>
        <w:right w:val="none" w:sz="0" w:space="0" w:color="auto"/>
      </w:divBdr>
    </w:div>
    <w:div w:id="57478339">
      <w:bodyDiv w:val="1"/>
      <w:marLeft w:val="0"/>
      <w:marRight w:val="0"/>
      <w:marTop w:val="0"/>
      <w:marBottom w:val="0"/>
      <w:divBdr>
        <w:top w:val="none" w:sz="0" w:space="0" w:color="auto"/>
        <w:left w:val="none" w:sz="0" w:space="0" w:color="auto"/>
        <w:bottom w:val="none" w:sz="0" w:space="0" w:color="auto"/>
        <w:right w:val="none" w:sz="0" w:space="0" w:color="auto"/>
      </w:divBdr>
    </w:div>
    <w:div w:id="82189887">
      <w:bodyDiv w:val="1"/>
      <w:marLeft w:val="0"/>
      <w:marRight w:val="0"/>
      <w:marTop w:val="0"/>
      <w:marBottom w:val="0"/>
      <w:divBdr>
        <w:top w:val="none" w:sz="0" w:space="0" w:color="auto"/>
        <w:left w:val="none" w:sz="0" w:space="0" w:color="auto"/>
        <w:bottom w:val="none" w:sz="0" w:space="0" w:color="auto"/>
        <w:right w:val="none" w:sz="0" w:space="0" w:color="auto"/>
      </w:divBdr>
    </w:div>
    <w:div w:id="92476082">
      <w:bodyDiv w:val="1"/>
      <w:marLeft w:val="0"/>
      <w:marRight w:val="0"/>
      <w:marTop w:val="0"/>
      <w:marBottom w:val="0"/>
      <w:divBdr>
        <w:top w:val="none" w:sz="0" w:space="0" w:color="auto"/>
        <w:left w:val="none" w:sz="0" w:space="0" w:color="auto"/>
        <w:bottom w:val="none" w:sz="0" w:space="0" w:color="auto"/>
        <w:right w:val="none" w:sz="0" w:space="0" w:color="auto"/>
      </w:divBdr>
    </w:div>
    <w:div w:id="150948895">
      <w:bodyDiv w:val="1"/>
      <w:marLeft w:val="0"/>
      <w:marRight w:val="0"/>
      <w:marTop w:val="0"/>
      <w:marBottom w:val="0"/>
      <w:divBdr>
        <w:top w:val="none" w:sz="0" w:space="0" w:color="auto"/>
        <w:left w:val="none" w:sz="0" w:space="0" w:color="auto"/>
        <w:bottom w:val="none" w:sz="0" w:space="0" w:color="auto"/>
        <w:right w:val="none" w:sz="0" w:space="0" w:color="auto"/>
      </w:divBdr>
    </w:div>
    <w:div w:id="259221145">
      <w:bodyDiv w:val="1"/>
      <w:marLeft w:val="0"/>
      <w:marRight w:val="0"/>
      <w:marTop w:val="0"/>
      <w:marBottom w:val="0"/>
      <w:divBdr>
        <w:top w:val="none" w:sz="0" w:space="0" w:color="auto"/>
        <w:left w:val="none" w:sz="0" w:space="0" w:color="auto"/>
        <w:bottom w:val="none" w:sz="0" w:space="0" w:color="auto"/>
        <w:right w:val="none" w:sz="0" w:space="0" w:color="auto"/>
      </w:divBdr>
    </w:div>
    <w:div w:id="304236145">
      <w:bodyDiv w:val="1"/>
      <w:marLeft w:val="0"/>
      <w:marRight w:val="0"/>
      <w:marTop w:val="0"/>
      <w:marBottom w:val="0"/>
      <w:divBdr>
        <w:top w:val="none" w:sz="0" w:space="0" w:color="auto"/>
        <w:left w:val="none" w:sz="0" w:space="0" w:color="auto"/>
        <w:bottom w:val="none" w:sz="0" w:space="0" w:color="auto"/>
        <w:right w:val="none" w:sz="0" w:space="0" w:color="auto"/>
      </w:divBdr>
    </w:div>
    <w:div w:id="307826771">
      <w:bodyDiv w:val="1"/>
      <w:marLeft w:val="0"/>
      <w:marRight w:val="0"/>
      <w:marTop w:val="0"/>
      <w:marBottom w:val="0"/>
      <w:divBdr>
        <w:top w:val="none" w:sz="0" w:space="0" w:color="auto"/>
        <w:left w:val="none" w:sz="0" w:space="0" w:color="auto"/>
        <w:bottom w:val="none" w:sz="0" w:space="0" w:color="auto"/>
        <w:right w:val="none" w:sz="0" w:space="0" w:color="auto"/>
      </w:divBdr>
    </w:div>
    <w:div w:id="389887135">
      <w:bodyDiv w:val="1"/>
      <w:marLeft w:val="0"/>
      <w:marRight w:val="0"/>
      <w:marTop w:val="0"/>
      <w:marBottom w:val="0"/>
      <w:divBdr>
        <w:top w:val="none" w:sz="0" w:space="0" w:color="auto"/>
        <w:left w:val="none" w:sz="0" w:space="0" w:color="auto"/>
        <w:bottom w:val="none" w:sz="0" w:space="0" w:color="auto"/>
        <w:right w:val="none" w:sz="0" w:space="0" w:color="auto"/>
      </w:divBdr>
    </w:div>
    <w:div w:id="425542955">
      <w:bodyDiv w:val="1"/>
      <w:marLeft w:val="0"/>
      <w:marRight w:val="0"/>
      <w:marTop w:val="0"/>
      <w:marBottom w:val="0"/>
      <w:divBdr>
        <w:top w:val="none" w:sz="0" w:space="0" w:color="auto"/>
        <w:left w:val="none" w:sz="0" w:space="0" w:color="auto"/>
        <w:bottom w:val="none" w:sz="0" w:space="0" w:color="auto"/>
        <w:right w:val="none" w:sz="0" w:space="0" w:color="auto"/>
      </w:divBdr>
    </w:div>
    <w:div w:id="464667329">
      <w:bodyDiv w:val="1"/>
      <w:marLeft w:val="0"/>
      <w:marRight w:val="0"/>
      <w:marTop w:val="0"/>
      <w:marBottom w:val="0"/>
      <w:divBdr>
        <w:top w:val="none" w:sz="0" w:space="0" w:color="auto"/>
        <w:left w:val="none" w:sz="0" w:space="0" w:color="auto"/>
        <w:bottom w:val="none" w:sz="0" w:space="0" w:color="auto"/>
        <w:right w:val="none" w:sz="0" w:space="0" w:color="auto"/>
      </w:divBdr>
    </w:div>
    <w:div w:id="466554752">
      <w:bodyDiv w:val="1"/>
      <w:marLeft w:val="0"/>
      <w:marRight w:val="0"/>
      <w:marTop w:val="0"/>
      <w:marBottom w:val="0"/>
      <w:divBdr>
        <w:top w:val="none" w:sz="0" w:space="0" w:color="auto"/>
        <w:left w:val="none" w:sz="0" w:space="0" w:color="auto"/>
        <w:bottom w:val="none" w:sz="0" w:space="0" w:color="auto"/>
        <w:right w:val="none" w:sz="0" w:space="0" w:color="auto"/>
      </w:divBdr>
    </w:div>
    <w:div w:id="468209846">
      <w:bodyDiv w:val="1"/>
      <w:marLeft w:val="0"/>
      <w:marRight w:val="0"/>
      <w:marTop w:val="0"/>
      <w:marBottom w:val="0"/>
      <w:divBdr>
        <w:top w:val="none" w:sz="0" w:space="0" w:color="auto"/>
        <w:left w:val="none" w:sz="0" w:space="0" w:color="auto"/>
        <w:bottom w:val="none" w:sz="0" w:space="0" w:color="auto"/>
        <w:right w:val="none" w:sz="0" w:space="0" w:color="auto"/>
      </w:divBdr>
    </w:div>
    <w:div w:id="496848741">
      <w:bodyDiv w:val="1"/>
      <w:marLeft w:val="0"/>
      <w:marRight w:val="0"/>
      <w:marTop w:val="0"/>
      <w:marBottom w:val="0"/>
      <w:divBdr>
        <w:top w:val="none" w:sz="0" w:space="0" w:color="auto"/>
        <w:left w:val="none" w:sz="0" w:space="0" w:color="auto"/>
        <w:bottom w:val="none" w:sz="0" w:space="0" w:color="auto"/>
        <w:right w:val="none" w:sz="0" w:space="0" w:color="auto"/>
      </w:divBdr>
    </w:div>
    <w:div w:id="515585120">
      <w:bodyDiv w:val="1"/>
      <w:marLeft w:val="0"/>
      <w:marRight w:val="0"/>
      <w:marTop w:val="0"/>
      <w:marBottom w:val="0"/>
      <w:divBdr>
        <w:top w:val="none" w:sz="0" w:space="0" w:color="auto"/>
        <w:left w:val="none" w:sz="0" w:space="0" w:color="auto"/>
        <w:bottom w:val="none" w:sz="0" w:space="0" w:color="auto"/>
        <w:right w:val="none" w:sz="0" w:space="0" w:color="auto"/>
      </w:divBdr>
    </w:div>
    <w:div w:id="522087726">
      <w:bodyDiv w:val="1"/>
      <w:marLeft w:val="0"/>
      <w:marRight w:val="0"/>
      <w:marTop w:val="0"/>
      <w:marBottom w:val="0"/>
      <w:divBdr>
        <w:top w:val="none" w:sz="0" w:space="0" w:color="auto"/>
        <w:left w:val="none" w:sz="0" w:space="0" w:color="auto"/>
        <w:bottom w:val="none" w:sz="0" w:space="0" w:color="auto"/>
        <w:right w:val="none" w:sz="0" w:space="0" w:color="auto"/>
      </w:divBdr>
    </w:div>
    <w:div w:id="545264293">
      <w:bodyDiv w:val="1"/>
      <w:marLeft w:val="0"/>
      <w:marRight w:val="0"/>
      <w:marTop w:val="0"/>
      <w:marBottom w:val="0"/>
      <w:divBdr>
        <w:top w:val="none" w:sz="0" w:space="0" w:color="auto"/>
        <w:left w:val="none" w:sz="0" w:space="0" w:color="auto"/>
        <w:bottom w:val="none" w:sz="0" w:space="0" w:color="auto"/>
        <w:right w:val="none" w:sz="0" w:space="0" w:color="auto"/>
      </w:divBdr>
    </w:div>
    <w:div w:id="546920295">
      <w:bodyDiv w:val="1"/>
      <w:marLeft w:val="0"/>
      <w:marRight w:val="0"/>
      <w:marTop w:val="0"/>
      <w:marBottom w:val="0"/>
      <w:divBdr>
        <w:top w:val="none" w:sz="0" w:space="0" w:color="auto"/>
        <w:left w:val="none" w:sz="0" w:space="0" w:color="auto"/>
        <w:bottom w:val="none" w:sz="0" w:space="0" w:color="auto"/>
        <w:right w:val="none" w:sz="0" w:space="0" w:color="auto"/>
      </w:divBdr>
    </w:div>
    <w:div w:id="552469812">
      <w:bodyDiv w:val="1"/>
      <w:marLeft w:val="0"/>
      <w:marRight w:val="0"/>
      <w:marTop w:val="0"/>
      <w:marBottom w:val="0"/>
      <w:divBdr>
        <w:top w:val="none" w:sz="0" w:space="0" w:color="auto"/>
        <w:left w:val="none" w:sz="0" w:space="0" w:color="auto"/>
        <w:bottom w:val="none" w:sz="0" w:space="0" w:color="auto"/>
        <w:right w:val="none" w:sz="0" w:space="0" w:color="auto"/>
      </w:divBdr>
    </w:div>
    <w:div w:id="581795577">
      <w:bodyDiv w:val="1"/>
      <w:marLeft w:val="0"/>
      <w:marRight w:val="0"/>
      <w:marTop w:val="0"/>
      <w:marBottom w:val="0"/>
      <w:divBdr>
        <w:top w:val="none" w:sz="0" w:space="0" w:color="auto"/>
        <w:left w:val="none" w:sz="0" w:space="0" w:color="auto"/>
        <w:bottom w:val="none" w:sz="0" w:space="0" w:color="auto"/>
        <w:right w:val="none" w:sz="0" w:space="0" w:color="auto"/>
      </w:divBdr>
    </w:div>
    <w:div w:id="597719676">
      <w:bodyDiv w:val="1"/>
      <w:marLeft w:val="0"/>
      <w:marRight w:val="0"/>
      <w:marTop w:val="0"/>
      <w:marBottom w:val="0"/>
      <w:divBdr>
        <w:top w:val="none" w:sz="0" w:space="0" w:color="auto"/>
        <w:left w:val="none" w:sz="0" w:space="0" w:color="auto"/>
        <w:bottom w:val="none" w:sz="0" w:space="0" w:color="auto"/>
        <w:right w:val="none" w:sz="0" w:space="0" w:color="auto"/>
      </w:divBdr>
    </w:div>
    <w:div w:id="600139976">
      <w:bodyDiv w:val="1"/>
      <w:marLeft w:val="0"/>
      <w:marRight w:val="0"/>
      <w:marTop w:val="0"/>
      <w:marBottom w:val="0"/>
      <w:divBdr>
        <w:top w:val="none" w:sz="0" w:space="0" w:color="auto"/>
        <w:left w:val="none" w:sz="0" w:space="0" w:color="auto"/>
        <w:bottom w:val="none" w:sz="0" w:space="0" w:color="auto"/>
        <w:right w:val="none" w:sz="0" w:space="0" w:color="auto"/>
      </w:divBdr>
    </w:div>
    <w:div w:id="601258867">
      <w:bodyDiv w:val="1"/>
      <w:marLeft w:val="0"/>
      <w:marRight w:val="0"/>
      <w:marTop w:val="0"/>
      <w:marBottom w:val="0"/>
      <w:divBdr>
        <w:top w:val="none" w:sz="0" w:space="0" w:color="auto"/>
        <w:left w:val="none" w:sz="0" w:space="0" w:color="auto"/>
        <w:bottom w:val="none" w:sz="0" w:space="0" w:color="auto"/>
        <w:right w:val="none" w:sz="0" w:space="0" w:color="auto"/>
      </w:divBdr>
    </w:div>
    <w:div w:id="652029281">
      <w:bodyDiv w:val="1"/>
      <w:marLeft w:val="0"/>
      <w:marRight w:val="0"/>
      <w:marTop w:val="0"/>
      <w:marBottom w:val="0"/>
      <w:divBdr>
        <w:top w:val="none" w:sz="0" w:space="0" w:color="auto"/>
        <w:left w:val="none" w:sz="0" w:space="0" w:color="auto"/>
        <w:bottom w:val="none" w:sz="0" w:space="0" w:color="auto"/>
        <w:right w:val="none" w:sz="0" w:space="0" w:color="auto"/>
      </w:divBdr>
    </w:div>
    <w:div w:id="658728738">
      <w:bodyDiv w:val="1"/>
      <w:marLeft w:val="0"/>
      <w:marRight w:val="0"/>
      <w:marTop w:val="0"/>
      <w:marBottom w:val="0"/>
      <w:divBdr>
        <w:top w:val="none" w:sz="0" w:space="0" w:color="auto"/>
        <w:left w:val="none" w:sz="0" w:space="0" w:color="auto"/>
        <w:bottom w:val="none" w:sz="0" w:space="0" w:color="auto"/>
        <w:right w:val="none" w:sz="0" w:space="0" w:color="auto"/>
      </w:divBdr>
    </w:div>
    <w:div w:id="687408328">
      <w:bodyDiv w:val="1"/>
      <w:marLeft w:val="0"/>
      <w:marRight w:val="0"/>
      <w:marTop w:val="0"/>
      <w:marBottom w:val="0"/>
      <w:divBdr>
        <w:top w:val="none" w:sz="0" w:space="0" w:color="auto"/>
        <w:left w:val="none" w:sz="0" w:space="0" w:color="auto"/>
        <w:bottom w:val="none" w:sz="0" w:space="0" w:color="auto"/>
        <w:right w:val="none" w:sz="0" w:space="0" w:color="auto"/>
      </w:divBdr>
    </w:div>
    <w:div w:id="696738996">
      <w:bodyDiv w:val="1"/>
      <w:marLeft w:val="0"/>
      <w:marRight w:val="0"/>
      <w:marTop w:val="0"/>
      <w:marBottom w:val="0"/>
      <w:divBdr>
        <w:top w:val="none" w:sz="0" w:space="0" w:color="auto"/>
        <w:left w:val="none" w:sz="0" w:space="0" w:color="auto"/>
        <w:bottom w:val="none" w:sz="0" w:space="0" w:color="auto"/>
        <w:right w:val="none" w:sz="0" w:space="0" w:color="auto"/>
      </w:divBdr>
    </w:div>
    <w:div w:id="730613209">
      <w:bodyDiv w:val="1"/>
      <w:marLeft w:val="0"/>
      <w:marRight w:val="0"/>
      <w:marTop w:val="0"/>
      <w:marBottom w:val="0"/>
      <w:divBdr>
        <w:top w:val="none" w:sz="0" w:space="0" w:color="auto"/>
        <w:left w:val="none" w:sz="0" w:space="0" w:color="auto"/>
        <w:bottom w:val="none" w:sz="0" w:space="0" w:color="auto"/>
        <w:right w:val="none" w:sz="0" w:space="0" w:color="auto"/>
      </w:divBdr>
    </w:div>
    <w:div w:id="775756454">
      <w:bodyDiv w:val="1"/>
      <w:marLeft w:val="0"/>
      <w:marRight w:val="0"/>
      <w:marTop w:val="0"/>
      <w:marBottom w:val="0"/>
      <w:divBdr>
        <w:top w:val="none" w:sz="0" w:space="0" w:color="auto"/>
        <w:left w:val="none" w:sz="0" w:space="0" w:color="auto"/>
        <w:bottom w:val="none" w:sz="0" w:space="0" w:color="auto"/>
        <w:right w:val="none" w:sz="0" w:space="0" w:color="auto"/>
      </w:divBdr>
    </w:div>
    <w:div w:id="829516651">
      <w:bodyDiv w:val="1"/>
      <w:marLeft w:val="0"/>
      <w:marRight w:val="0"/>
      <w:marTop w:val="0"/>
      <w:marBottom w:val="0"/>
      <w:divBdr>
        <w:top w:val="none" w:sz="0" w:space="0" w:color="auto"/>
        <w:left w:val="none" w:sz="0" w:space="0" w:color="auto"/>
        <w:bottom w:val="none" w:sz="0" w:space="0" w:color="auto"/>
        <w:right w:val="none" w:sz="0" w:space="0" w:color="auto"/>
      </w:divBdr>
    </w:div>
    <w:div w:id="867565752">
      <w:bodyDiv w:val="1"/>
      <w:marLeft w:val="0"/>
      <w:marRight w:val="0"/>
      <w:marTop w:val="0"/>
      <w:marBottom w:val="0"/>
      <w:divBdr>
        <w:top w:val="none" w:sz="0" w:space="0" w:color="auto"/>
        <w:left w:val="none" w:sz="0" w:space="0" w:color="auto"/>
        <w:bottom w:val="none" w:sz="0" w:space="0" w:color="auto"/>
        <w:right w:val="none" w:sz="0" w:space="0" w:color="auto"/>
      </w:divBdr>
    </w:div>
    <w:div w:id="916747618">
      <w:bodyDiv w:val="1"/>
      <w:marLeft w:val="0"/>
      <w:marRight w:val="0"/>
      <w:marTop w:val="0"/>
      <w:marBottom w:val="0"/>
      <w:divBdr>
        <w:top w:val="none" w:sz="0" w:space="0" w:color="auto"/>
        <w:left w:val="none" w:sz="0" w:space="0" w:color="auto"/>
        <w:bottom w:val="none" w:sz="0" w:space="0" w:color="auto"/>
        <w:right w:val="none" w:sz="0" w:space="0" w:color="auto"/>
      </w:divBdr>
    </w:div>
    <w:div w:id="954488092">
      <w:bodyDiv w:val="1"/>
      <w:marLeft w:val="0"/>
      <w:marRight w:val="0"/>
      <w:marTop w:val="0"/>
      <w:marBottom w:val="0"/>
      <w:divBdr>
        <w:top w:val="none" w:sz="0" w:space="0" w:color="auto"/>
        <w:left w:val="none" w:sz="0" w:space="0" w:color="auto"/>
        <w:bottom w:val="none" w:sz="0" w:space="0" w:color="auto"/>
        <w:right w:val="none" w:sz="0" w:space="0" w:color="auto"/>
      </w:divBdr>
    </w:div>
    <w:div w:id="955721082">
      <w:bodyDiv w:val="1"/>
      <w:marLeft w:val="0"/>
      <w:marRight w:val="0"/>
      <w:marTop w:val="0"/>
      <w:marBottom w:val="0"/>
      <w:divBdr>
        <w:top w:val="none" w:sz="0" w:space="0" w:color="auto"/>
        <w:left w:val="none" w:sz="0" w:space="0" w:color="auto"/>
        <w:bottom w:val="none" w:sz="0" w:space="0" w:color="auto"/>
        <w:right w:val="none" w:sz="0" w:space="0" w:color="auto"/>
      </w:divBdr>
    </w:div>
    <w:div w:id="1000280048">
      <w:bodyDiv w:val="1"/>
      <w:marLeft w:val="0"/>
      <w:marRight w:val="0"/>
      <w:marTop w:val="0"/>
      <w:marBottom w:val="0"/>
      <w:divBdr>
        <w:top w:val="none" w:sz="0" w:space="0" w:color="auto"/>
        <w:left w:val="none" w:sz="0" w:space="0" w:color="auto"/>
        <w:bottom w:val="none" w:sz="0" w:space="0" w:color="auto"/>
        <w:right w:val="none" w:sz="0" w:space="0" w:color="auto"/>
      </w:divBdr>
    </w:div>
    <w:div w:id="1001391869">
      <w:bodyDiv w:val="1"/>
      <w:marLeft w:val="0"/>
      <w:marRight w:val="0"/>
      <w:marTop w:val="0"/>
      <w:marBottom w:val="0"/>
      <w:divBdr>
        <w:top w:val="none" w:sz="0" w:space="0" w:color="auto"/>
        <w:left w:val="none" w:sz="0" w:space="0" w:color="auto"/>
        <w:bottom w:val="none" w:sz="0" w:space="0" w:color="auto"/>
        <w:right w:val="none" w:sz="0" w:space="0" w:color="auto"/>
      </w:divBdr>
    </w:div>
    <w:div w:id="1031032785">
      <w:bodyDiv w:val="1"/>
      <w:marLeft w:val="0"/>
      <w:marRight w:val="0"/>
      <w:marTop w:val="0"/>
      <w:marBottom w:val="0"/>
      <w:divBdr>
        <w:top w:val="none" w:sz="0" w:space="0" w:color="auto"/>
        <w:left w:val="none" w:sz="0" w:space="0" w:color="auto"/>
        <w:bottom w:val="none" w:sz="0" w:space="0" w:color="auto"/>
        <w:right w:val="none" w:sz="0" w:space="0" w:color="auto"/>
      </w:divBdr>
    </w:div>
    <w:div w:id="1090352286">
      <w:bodyDiv w:val="1"/>
      <w:marLeft w:val="0"/>
      <w:marRight w:val="0"/>
      <w:marTop w:val="0"/>
      <w:marBottom w:val="0"/>
      <w:divBdr>
        <w:top w:val="none" w:sz="0" w:space="0" w:color="auto"/>
        <w:left w:val="none" w:sz="0" w:space="0" w:color="auto"/>
        <w:bottom w:val="none" w:sz="0" w:space="0" w:color="auto"/>
        <w:right w:val="none" w:sz="0" w:space="0" w:color="auto"/>
      </w:divBdr>
    </w:div>
    <w:div w:id="1123883734">
      <w:bodyDiv w:val="1"/>
      <w:marLeft w:val="0"/>
      <w:marRight w:val="0"/>
      <w:marTop w:val="0"/>
      <w:marBottom w:val="0"/>
      <w:divBdr>
        <w:top w:val="none" w:sz="0" w:space="0" w:color="auto"/>
        <w:left w:val="none" w:sz="0" w:space="0" w:color="auto"/>
        <w:bottom w:val="none" w:sz="0" w:space="0" w:color="auto"/>
        <w:right w:val="none" w:sz="0" w:space="0" w:color="auto"/>
      </w:divBdr>
    </w:div>
    <w:div w:id="1162966004">
      <w:bodyDiv w:val="1"/>
      <w:marLeft w:val="0"/>
      <w:marRight w:val="0"/>
      <w:marTop w:val="0"/>
      <w:marBottom w:val="0"/>
      <w:divBdr>
        <w:top w:val="none" w:sz="0" w:space="0" w:color="auto"/>
        <w:left w:val="none" w:sz="0" w:space="0" w:color="auto"/>
        <w:bottom w:val="none" w:sz="0" w:space="0" w:color="auto"/>
        <w:right w:val="none" w:sz="0" w:space="0" w:color="auto"/>
      </w:divBdr>
    </w:div>
    <w:div w:id="1165240709">
      <w:bodyDiv w:val="1"/>
      <w:marLeft w:val="0"/>
      <w:marRight w:val="0"/>
      <w:marTop w:val="0"/>
      <w:marBottom w:val="0"/>
      <w:divBdr>
        <w:top w:val="none" w:sz="0" w:space="0" w:color="auto"/>
        <w:left w:val="none" w:sz="0" w:space="0" w:color="auto"/>
        <w:bottom w:val="none" w:sz="0" w:space="0" w:color="auto"/>
        <w:right w:val="none" w:sz="0" w:space="0" w:color="auto"/>
      </w:divBdr>
    </w:div>
    <w:div w:id="1173449119">
      <w:bodyDiv w:val="1"/>
      <w:marLeft w:val="0"/>
      <w:marRight w:val="0"/>
      <w:marTop w:val="0"/>
      <w:marBottom w:val="0"/>
      <w:divBdr>
        <w:top w:val="none" w:sz="0" w:space="0" w:color="auto"/>
        <w:left w:val="none" w:sz="0" w:space="0" w:color="auto"/>
        <w:bottom w:val="none" w:sz="0" w:space="0" w:color="auto"/>
        <w:right w:val="none" w:sz="0" w:space="0" w:color="auto"/>
      </w:divBdr>
    </w:div>
    <w:div w:id="1221551705">
      <w:bodyDiv w:val="1"/>
      <w:marLeft w:val="0"/>
      <w:marRight w:val="0"/>
      <w:marTop w:val="0"/>
      <w:marBottom w:val="0"/>
      <w:divBdr>
        <w:top w:val="none" w:sz="0" w:space="0" w:color="auto"/>
        <w:left w:val="none" w:sz="0" w:space="0" w:color="auto"/>
        <w:bottom w:val="none" w:sz="0" w:space="0" w:color="auto"/>
        <w:right w:val="none" w:sz="0" w:space="0" w:color="auto"/>
      </w:divBdr>
    </w:div>
    <w:div w:id="1252473450">
      <w:bodyDiv w:val="1"/>
      <w:marLeft w:val="0"/>
      <w:marRight w:val="0"/>
      <w:marTop w:val="0"/>
      <w:marBottom w:val="0"/>
      <w:divBdr>
        <w:top w:val="none" w:sz="0" w:space="0" w:color="auto"/>
        <w:left w:val="none" w:sz="0" w:space="0" w:color="auto"/>
        <w:bottom w:val="none" w:sz="0" w:space="0" w:color="auto"/>
        <w:right w:val="none" w:sz="0" w:space="0" w:color="auto"/>
      </w:divBdr>
    </w:div>
    <w:div w:id="1258296430">
      <w:bodyDiv w:val="1"/>
      <w:marLeft w:val="0"/>
      <w:marRight w:val="0"/>
      <w:marTop w:val="0"/>
      <w:marBottom w:val="0"/>
      <w:divBdr>
        <w:top w:val="none" w:sz="0" w:space="0" w:color="auto"/>
        <w:left w:val="none" w:sz="0" w:space="0" w:color="auto"/>
        <w:bottom w:val="none" w:sz="0" w:space="0" w:color="auto"/>
        <w:right w:val="none" w:sz="0" w:space="0" w:color="auto"/>
      </w:divBdr>
    </w:div>
    <w:div w:id="1273636685">
      <w:bodyDiv w:val="1"/>
      <w:marLeft w:val="0"/>
      <w:marRight w:val="0"/>
      <w:marTop w:val="0"/>
      <w:marBottom w:val="0"/>
      <w:divBdr>
        <w:top w:val="none" w:sz="0" w:space="0" w:color="auto"/>
        <w:left w:val="none" w:sz="0" w:space="0" w:color="auto"/>
        <w:bottom w:val="none" w:sz="0" w:space="0" w:color="auto"/>
        <w:right w:val="none" w:sz="0" w:space="0" w:color="auto"/>
      </w:divBdr>
    </w:div>
    <w:div w:id="1313831961">
      <w:bodyDiv w:val="1"/>
      <w:marLeft w:val="0"/>
      <w:marRight w:val="0"/>
      <w:marTop w:val="0"/>
      <w:marBottom w:val="0"/>
      <w:divBdr>
        <w:top w:val="none" w:sz="0" w:space="0" w:color="auto"/>
        <w:left w:val="none" w:sz="0" w:space="0" w:color="auto"/>
        <w:bottom w:val="none" w:sz="0" w:space="0" w:color="auto"/>
        <w:right w:val="none" w:sz="0" w:space="0" w:color="auto"/>
      </w:divBdr>
    </w:div>
    <w:div w:id="1326011505">
      <w:bodyDiv w:val="1"/>
      <w:marLeft w:val="0"/>
      <w:marRight w:val="0"/>
      <w:marTop w:val="0"/>
      <w:marBottom w:val="0"/>
      <w:divBdr>
        <w:top w:val="none" w:sz="0" w:space="0" w:color="auto"/>
        <w:left w:val="none" w:sz="0" w:space="0" w:color="auto"/>
        <w:bottom w:val="none" w:sz="0" w:space="0" w:color="auto"/>
        <w:right w:val="none" w:sz="0" w:space="0" w:color="auto"/>
      </w:divBdr>
    </w:div>
    <w:div w:id="1335034734">
      <w:bodyDiv w:val="1"/>
      <w:marLeft w:val="0"/>
      <w:marRight w:val="0"/>
      <w:marTop w:val="0"/>
      <w:marBottom w:val="0"/>
      <w:divBdr>
        <w:top w:val="none" w:sz="0" w:space="0" w:color="auto"/>
        <w:left w:val="none" w:sz="0" w:space="0" w:color="auto"/>
        <w:bottom w:val="none" w:sz="0" w:space="0" w:color="auto"/>
        <w:right w:val="none" w:sz="0" w:space="0" w:color="auto"/>
      </w:divBdr>
    </w:div>
    <w:div w:id="1339844009">
      <w:bodyDiv w:val="1"/>
      <w:marLeft w:val="0"/>
      <w:marRight w:val="0"/>
      <w:marTop w:val="0"/>
      <w:marBottom w:val="0"/>
      <w:divBdr>
        <w:top w:val="none" w:sz="0" w:space="0" w:color="auto"/>
        <w:left w:val="none" w:sz="0" w:space="0" w:color="auto"/>
        <w:bottom w:val="none" w:sz="0" w:space="0" w:color="auto"/>
        <w:right w:val="none" w:sz="0" w:space="0" w:color="auto"/>
      </w:divBdr>
    </w:div>
    <w:div w:id="1349059234">
      <w:bodyDiv w:val="1"/>
      <w:marLeft w:val="0"/>
      <w:marRight w:val="0"/>
      <w:marTop w:val="0"/>
      <w:marBottom w:val="0"/>
      <w:divBdr>
        <w:top w:val="none" w:sz="0" w:space="0" w:color="auto"/>
        <w:left w:val="none" w:sz="0" w:space="0" w:color="auto"/>
        <w:bottom w:val="none" w:sz="0" w:space="0" w:color="auto"/>
        <w:right w:val="none" w:sz="0" w:space="0" w:color="auto"/>
      </w:divBdr>
    </w:div>
    <w:div w:id="1357928211">
      <w:bodyDiv w:val="1"/>
      <w:marLeft w:val="0"/>
      <w:marRight w:val="0"/>
      <w:marTop w:val="0"/>
      <w:marBottom w:val="0"/>
      <w:divBdr>
        <w:top w:val="none" w:sz="0" w:space="0" w:color="auto"/>
        <w:left w:val="none" w:sz="0" w:space="0" w:color="auto"/>
        <w:bottom w:val="none" w:sz="0" w:space="0" w:color="auto"/>
        <w:right w:val="none" w:sz="0" w:space="0" w:color="auto"/>
      </w:divBdr>
    </w:div>
    <w:div w:id="1364943888">
      <w:bodyDiv w:val="1"/>
      <w:marLeft w:val="0"/>
      <w:marRight w:val="0"/>
      <w:marTop w:val="0"/>
      <w:marBottom w:val="0"/>
      <w:divBdr>
        <w:top w:val="none" w:sz="0" w:space="0" w:color="auto"/>
        <w:left w:val="none" w:sz="0" w:space="0" w:color="auto"/>
        <w:bottom w:val="none" w:sz="0" w:space="0" w:color="auto"/>
        <w:right w:val="none" w:sz="0" w:space="0" w:color="auto"/>
      </w:divBdr>
    </w:div>
    <w:div w:id="1412464271">
      <w:bodyDiv w:val="1"/>
      <w:marLeft w:val="0"/>
      <w:marRight w:val="0"/>
      <w:marTop w:val="0"/>
      <w:marBottom w:val="0"/>
      <w:divBdr>
        <w:top w:val="none" w:sz="0" w:space="0" w:color="auto"/>
        <w:left w:val="none" w:sz="0" w:space="0" w:color="auto"/>
        <w:bottom w:val="none" w:sz="0" w:space="0" w:color="auto"/>
        <w:right w:val="none" w:sz="0" w:space="0" w:color="auto"/>
      </w:divBdr>
    </w:div>
    <w:div w:id="1439911931">
      <w:bodyDiv w:val="1"/>
      <w:marLeft w:val="0"/>
      <w:marRight w:val="0"/>
      <w:marTop w:val="0"/>
      <w:marBottom w:val="0"/>
      <w:divBdr>
        <w:top w:val="none" w:sz="0" w:space="0" w:color="auto"/>
        <w:left w:val="none" w:sz="0" w:space="0" w:color="auto"/>
        <w:bottom w:val="none" w:sz="0" w:space="0" w:color="auto"/>
        <w:right w:val="none" w:sz="0" w:space="0" w:color="auto"/>
      </w:divBdr>
    </w:div>
    <w:div w:id="1448767735">
      <w:bodyDiv w:val="1"/>
      <w:marLeft w:val="0"/>
      <w:marRight w:val="0"/>
      <w:marTop w:val="0"/>
      <w:marBottom w:val="0"/>
      <w:divBdr>
        <w:top w:val="none" w:sz="0" w:space="0" w:color="auto"/>
        <w:left w:val="none" w:sz="0" w:space="0" w:color="auto"/>
        <w:bottom w:val="none" w:sz="0" w:space="0" w:color="auto"/>
        <w:right w:val="none" w:sz="0" w:space="0" w:color="auto"/>
      </w:divBdr>
    </w:div>
    <w:div w:id="1503159056">
      <w:bodyDiv w:val="1"/>
      <w:marLeft w:val="0"/>
      <w:marRight w:val="0"/>
      <w:marTop w:val="0"/>
      <w:marBottom w:val="0"/>
      <w:divBdr>
        <w:top w:val="none" w:sz="0" w:space="0" w:color="auto"/>
        <w:left w:val="none" w:sz="0" w:space="0" w:color="auto"/>
        <w:bottom w:val="none" w:sz="0" w:space="0" w:color="auto"/>
        <w:right w:val="none" w:sz="0" w:space="0" w:color="auto"/>
      </w:divBdr>
    </w:div>
    <w:div w:id="1538548697">
      <w:bodyDiv w:val="1"/>
      <w:marLeft w:val="0"/>
      <w:marRight w:val="0"/>
      <w:marTop w:val="0"/>
      <w:marBottom w:val="0"/>
      <w:divBdr>
        <w:top w:val="none" w:sz="0" w:space="0" w:color="auto"/>
        <w:left w:val="none" w:sz="0" w:space="0" w:color="auto"/>
        <w:bottom w:val="none" w:sz="0" w:space="0" w:color="auto"/>
        <w:right w:val="none" w:sz="0" w:space="0" w:color="auto"/>
      </w:divBdr>
    </w:div>
    <w:div w:id="1583099662">
      <w:bodyDiv w:val="1"/>
      <w:marLeft w:val="0"/>
      <w:marRight w:val="0"/>
      <w:marTop w:val="0"/>
      <w:marBottom w:val="0"/>
      <w:divBdr>
        <w:top w:val="none" w:sz="0" w:space="0" w:color="auto"/>
        <w:left w:val="none" w:sz="0" w:space="0" w:color="auto"/>
        <w:bottom w:val="none" w:sz="0" w:space="0" w:color="auto"/>
        <w:right w:val="none" w:sz="0" w:space="0" w:color="auto"/>
      </w:divBdr>
    </w:div>
    <w:div w:id="1599753596">
      <w:bodyDiv w:val="1"/>
      <w:marLeft w:val="0"/>
      <w:marRight w:val="0"/>
      <w:marTop w:val="0"/>
      <w:marBottom w:val="0"/>
      <w:divBdr>
        <w:top w:val="none" w:sz="0" w:space="0" w:color="auto"/>
        <w:left w:val="none" w:sz="0" w:space="0" w:color="auto"/>
        <w:bottom w:val="none" w:sz="0" w:space="0" w:color="auto"/>
        <w:right w:val="none" w:sz="0" w:space="0" w:color="auto"/>
      </w:divBdr>
    </w:div>
    <w:div w:id="1602495027">
      <w:bodyDiv w:val="1"/>
      <w:marLeft w:val="0"/>
      <w:marRight w:val="0"/>
      <w:marTop w:val="0"/>
      <w:marBottom w:val="0"/>
      <w:divBdr>
        <w:top w:val="none" w:sz="0" w:space="0" w:color="auto"/>
        <w:left w:val="none" w:sz="0" w:space="0" w:color="auto"/>
        <w:bottom w:val="none" w:sz="0" w:space="0" w:color="auto"/>
        <w:right w:val="none" w:sz="0" w:space="0" w:color="auto"/>
      </w:divBdr>
    </w:div>
    <w:div w:id="1771125349">
      <w:bodyDiv w:val="1"/>
      <w:marLeft w:val="0"/>
      <w:marRight w:val="0"/>
      <w:marTop w:val="0"/>
      <w:marBottom w:val="0"/>
      <w:divBdr>
        <w:top w:val="none" w:sz="0" w:space="0" w:color="auto"/>
        <w:left w:val="none" w:sz="0" w:space="0" w:color="auto"/>
        <w:bottom w:val="none" w:sz="0" w:space="0" w:color="auto"/>
        <w:right w:val="none" w:sz="0" w:space="0" w:color="auto"/>
      </w:divBdr>
    </w:div>
    <w:div w:id="1790322599">
      <w:bodyDiv w:val="1"/>
      <w:marLeft w:val="0"/>
      <w:marRight w:val="0"/>
      <w:marTop w:val="0"/>
      <w:marBottom w:val="0"/>
      <w:divBdr>
        <w:top w:val="none" w:sz="0" w:space="0" w:color="auto"/>
        <w:left w:val="none" w:sz="0" w:space="0" w:color="auto"/>
        <w:bottom w:val="none" w:sz="0" w:space="0" w:color="auto"/>
        <w:right w:val="none" w:sz="0" w:space="0" w:color="auto"/>
      </w:divBdr>
    </w:div>
    <w:div w:id="1805924910">
      <w:bodyDiv w:val="1"/>
      <w:marLeft w:val="0"/>
      <w:marRight w:val="0"/>
      <w:marTop w:val="0"/>
      <w:marBottom w:val="0"/>
      <w:divBdr>
        <w:top w:val="none" w:sz="0" w:space="0" w:color="auto"/>
        <w:left w:val="none" w:sz="0" w:space="0" w:color="auto"/>
        <w:bottom w:val="none" w:sz="0" w:space="0" w:color="auto"/>
        <w:right w:val="none" w:sz="0" w:space="0" w:color="auto"/>
      </w:divBdr>
    </w:div>
    <w:div w:id="1840458471">
      <w:bodyDiv w:val="1"/>
      <w:marLeft w:val="0"/>
      <w:marRight w:val="0"/>
      <w:marTop w:val="0"/>
      <w:marBottom w:val="0"/>
      <w:divBdr>
        <w:top w:val="none" w:sz="0" w:space="0" w:color="auto"/>
        <w:left w:val="none" w:sz="0" w:space="0" w:color="auto"/>
        <w:bottom w:val="none" w:sz="0" w:space="0" w:color="auto"/>
        <w:right w:val="none" w:sz="0" w:space="0" w:color="auto"/>
      </w:divBdr>
    </w:div>
    <w:div w:id="1861815359">
      <w:bodyDiv w:val="1"/>
      <w:marLeft w:val="0"/>
      <w:marRight w:val="0"/>
      <w:marTop w:val="0"/>
      <w:marBottom w:val="0"/>
      <w:divBdr>
        <w:top w:val="none" w:sz="0" w:space="0" w:color="auto"/>
        <w:left w:val="none" w:sz="0" w:space="0" w:color="auto"/>
        <w:bottom w:val="none" w:sz="0" w:space="0" w:color="auto"/>
        <w:right w:val="none" w:sz="0" w:space="0" w:color="auto"/>
      </w:divBdr>
    </w:div>
    <w:div w:id="1864317567">
      <w:bodyDiv w:val="1"/>
      <w:marLeft w:val="0"/>
      <w:marRight w:val="0"/>
      <w:marTop w:val="0"/>
      <w:marBottom w:val="0"/>
      <w:divBdr>
        <w:top w:val="none" w:sz="0" w:space="0" w:color="auto"/>
        <w:left w:val="none" w:sz="0" w:space="0" w:color="auto"/>
        <w:bottom w:val="none" w:sz="0" w:space="0" w:color="auto"/>
        <w:right w:val="none" w:sz="0" w:space="0" w:color="auto"/>
      </w:divBdr>
    </w:div>
    <w:div w:id="1872958804">
      <w:bodyDiv w:val="1"/>
      <w:marLeft w:val="0"/>
      <w:marRight w:val="0"/>
      <w:marTop w:val="0"/>
      <w:marBottom w:val="0"/>
      <w:divBdr>
        <w:top w:val="none" w:sz="0" w:space="0" w:color="auto"/>
        <w:left w:val="none" w:sz="0" w:space="0" w:color="auto"/>
        <w:bottom w:val="none" w:sz="0" w:space="0" w:color="auto"/>
        <w:right w:val="none" w:sz="0" w:space="0" w:color="auto"/>
      </w:divBdr>
    </w:div>
    <w:div w:id="1876459245">
      <w:bodyDiv w:val="1"/>
      <w:marLeft w:val="0"/>
      <w:marRight w:val="0"/>
      <w:marTop w:val="0"/>
      <w:marBottom w:val="0"/>
      <w:divBdr>
        <w:top w:val="none" w:sz="0" w:space="0" w:color="auto"/>
        <w:left w:val="none" w:sz="0" w:space="0" w:color="auto"/>
        <w:bottom w:val="none" w:sz="0" w:space="0" w:color="auto"/>
        <w:right w:val="none" w:sz="0" w:space="0" w:color="auto"/>
      </w:divBdr>
    </w:div>
    <w:div w:id="1895576637">
      <w:bodyDiv w:val="1"/>
      <w:marLeft w:val="0"/>
      <w:marRight w:val="0"/>
      <w:marTop w:val="0"/>
      <w:marBottom w:val="0"/>
      <w:divBdr>
        <w:top w:val="none" w:sz="0" w:space="0" w:color="auto"/>
        <w:left w:val="none" w:sz="0" w:space="0" w:color="auto"/>
        <w:bottom w:val="none" w:sz="0" w:space="0" w:color="auto"/>
        <w:right w:val="none" w:sz="0" w:space="0" w:color="auto"/>
      </w:divBdr>
    </w:div>
    <w:div w:id="1972007425">
      <w:bodyDiv w:val="1"/>
      <w:marLeft w:val="0"/>
      <w:marRight w:val="0"/>
      <w:marTop w:val="0"/>
      <w:marBottom w:val="0"/>
      <w:divBdr>
        <w:top w:val="none" w:sz="0" w:space="0" w:color="auto"/>
        <w:left w:val="none" w:sz="0" w:space="0" w:color="auto"/>
        <w:bottom w:val="none" w:sz="0" w:space="0" w:color="auto"/>
        <w:right w:val="none" w:sz="0" w:space="0" w:color="auto"/>
      </w:divBdr>
    </w:div>
    <w:div w:id="1972396246">
      <w:bodyDiv w:val="1"/>
      <w:marLeft w:val="0"/>
      <w:marRight w:val="0"/>
      <w:marTop w:val="0"/>
      <w:marBottom w:val="0"/>
      <w:divBdr>
        <w:top w:val="none" w:sz="0" w:space="0" w:color="auto"/>
        <w:left w:val="none" w:sz="0" w:space="0" w:color="auto"/>
        <w:bottom w:val="none" w:sz="0" w:space="0" w:color="auto"/>
        <w:right w:val="none" w:sz="0" w:space="0" w:color="auto"/>
      </w:divBdr>
    </w:div>
    <w:div w:id="2133163706">
      <w:bodyDiv w:val="1"/>
      <w:marLeft w:val="0"/>
      <w:marRight w:val="0"/>
      <w:marTop w:val="0"/>
      <w:marBottom w:val="0"/>
      <w:divBdr>
        <w:top w:val="none" w:sz="0" w:space="0" w:color="auto"/>
        <w:left w:val="none" w:sz="0" w:space="0" w:color="auto"/>
        <w:bottom w:val="none" w:sz="0" w:space="0" w:color="auto"/>
        <w:right w:val="none" w:sz="0" w:space="0" w:color="auto"/>
      </w:divBdr>
    </w:div>
    <w:div w:id="21431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re27hach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311EA-9493-4CA5-A65D-E4DA49A9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17500</CharactersWithSpaces>
  <SharedDoc>false</SharedDoc>
  <HLinks>
    <vt:vector size="18" baseType="variant">
      <vt:variant>
        <vt:i4>1179671</vt:i4>
      </vt:variant>
      <vt:variant>
        <vt:i4>3</vt:i4>
      </vt:variant>
      <vt:variant>
        <vt:i4>0</vt:i4>
      </vt:variant>
      <vt:variant>
        <vt:i4>5</vt:i4>
      </vt:variant>
      <vt:variant>
        <vt:lpwstr>https://www.hitekno.com/games/2019/11/19/161727/perjuangan-skuat-evos-raih-juara-dunia-m1-world-championship</vt:lpwstr>
      </vt:variant>
      <vt:variant>
        <vt:lpwstr/>
      </vt:variant>
      <vt:variant>
        <vt:i4>4849776</vt:i4>
      </vt:variant>
      <vt:variant>
        <vt:i4>0</vt:i4>
      </vt:variant>
      <vt:variant>
        <vt:i4>0</vt:i4>
      </vt:variant>
      <vt:variant>
        <vt:i4>5</vt:i4>
      </vt:variant>
      <vt:variant>
        <vt:lpwstr>mailto:ndre27hachi@gmail.com</vt:lpwstr>
      </vt:variant>
      <vt:variant>
        <vt:lpwstr/>
      </vt:variant>
      <vt:variant>
        <vt:i4>1179671</vt:i4>
      </vt:variant>
      <vt:variant>
        <vt:i4>0</vt:i4>
      </vt:variant>
      <vt:variant>
        <vt:i4>0</vt:i4>
      </vt:variant>
      <vt:variant>
        <vt:i4>5</vt:i4>
      </vt:variant>
      <vt:variant>
        <vt:lpwstr>https://www.hitekno.com/games/2019/11/19/161727/perjuangan-skuat-evos-raih-juara-dunia-m1-world-championship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cp:lastModifiedBy>ismail - [2010]</cp:lastModifiedBy>
  <cp:revision>2</cp:revision>
  <cp:lastPrinted>2015-07-31T05:41:00Z</cp:lastPrinted>
  <dcterms:created xsi:type="dcterms:W3CDTF">2025-02-17T04:19:00Z</dcterms:created>
  <dcterms:modified xsi:type="dcterms:W3CDTF">2025-02-17T04:19:00Z</dcterms:modified>
</cp:coreProperties>
</file>