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2.xml" ContentType="application/vnd.openxmlformats-officedocument.wordprocessingml.header+xml"/>
  <Override PartName="/word/footer1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4.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738E4" w14:textId="77777777" w:rsidR="00C33CEB" w:rsidRPr="00E436D7" w:rsidRDefault="00C33CEB" w:rsidP="00C53680">
      <w:pPr>
        <w:spacing w:after="0" w:line="360" w:lineRule="auto"/>
        <w:jc w:val="center"/>
        <w:rPr>
          <w:rFonts w:ascii="Tahoma" w:hAnsi="Tahoma" w:cs="Tahoma"/>
        </w:rPr>
      </w:pPr>
      <w:r w:rsidRPr="00E436D7">
        <w:rPr>
          <w:rFonts w:ascii="Tahoma" w:hAnsi="Tahoma" w:cs="Tahoma"/>
          <w:noProof/>
        </w:rPr>
        <w:drawing>
          <wp:inline distT="0" distB="0" distL="0" distR="0" wp14:anchorId="1B2B59F9" wp14:editId="67EE7599">
            <wp:extent cx="1440000" cy="1440000"/>
            <wp:effectExtent l="0" t="0" r="8255" b="8255"/>
            <wp:docPr id="263642519" name="Picture 1" descr="logo Universitas Abdurachman Saleh Situbondo Logo UNAR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versitas Abdurachman Saleh Situbondo Logo UNARS PNG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0D5E7B9E" w14:textId="77777777" w:rsidR="00C33CEB" w:rsidRPr="00E436D7" w:rsidRDefault="00C33CEB" w:rsidP="00C53680">
      <w:pPr>
        <w:spacing w:after="0" w:line="360" w:lineRule="auto"/>
        <w:jc w:val="center"/>
        <w:rPr>
          <w:rFonts w:ascii="Tahoma" w:hAnsi="Tahoma" w:cs="Tahoma"/>
        </w:rPr>
      </w:pPr>
    </w:p>
    <w:p w14:paraId="087906D6" w14:textId="6929B19F" w:rsidR="00C33CEB" w:rsidRPr="00E436D7" w:rsidRDefault="00C33CEB" w:rsidP="00094B96">
      <w:pPr>
        <w:spacing w:after="0" w:line="360" w:lineRule="auto"/>
        <w:jc w:val="center"/>
        <w:rPr>
          <w:rFonts w:ascii="Tahoma" w:hAnsi="Tahoma" w:cs="Tahoma"/>
          <w:b/>
          <w:bCs/>
          <w:sz w:val="26"/>
          <w:szCs w:val="26"/>
        </w:rPr>
      </w:pPr>
      <w:r w:rsidRPr="00E436D7">
        <w:rPr>
          <w:rFonts w:ascii="Tahoma" w:hAnsi="Tahoma" w:cs="Tahoma"/>
          <w:b/>
          <w:bCs/>
          <w:sz w:val="26"/>
          <w:szCs w:val="26"/>
        </w:rPr>
        <w:t xml:space="preserve">AKIBAT </w:t>
      </w:r>
      <w:r w:rsidR="00094B96">
        <w:rPr>
          <w:rFonts w:ascii="Tahoma" w:hAnsi="Tahoma" w:cs="Tahoma"/>
          <w:b/>
          <w:bCs/>
          <w:sz w:val="26"/>
          <w:szCs w:val="26"/>
        </w:rPr>
        <w:t xml:space="preserve">HUKUM TERHADAP </w:t>
      </w:r>
      <w:r w:rsidRPr="00E436D7">
        <w:rPr>
          <w:rFonts w:ascii="Tahoma" w:hAnsi="Tahoma" w:cs="Tahoma"/>
          <w:b/>
          <w:bCs/>
          <w:sz w:val="26"/>
          <w:szCs w:val="26"/>
        </w:rPr>
        <w:t>KONTRAK KERJA TIDAK DIPERPAN</w:t>
      </w:r>
      <w:r w:rsidR="00FE4423">
        <w:rPr>
          <w:rFonts w:ascii="Tahoma" w:hAnsi="Tahoma" w:cs="Tahoma"/>
          <w:b/>
          <w:bCs/>
          <w:sz w:val="26"/>
          <w:szCs w:val="26"/>
        </w:rPr>
        <w:t>JANG MENURUT UNDANG-UNDANG</w:t>
      </w:r>
      <w:r w:rsidR="00597467">
        <w:rPr>
          <w:rFonts w:ascii="Tahoma" w:hAnsi="Tahoma" w:cs="Tahoma"/>
          <w:b/>
          <w:bCs/>
          <w:sz w:val="26"/>
          <w:szCs w:val="26"/>
        </w:rPr>
        <w:t xml:space="preserve"> NOMOR </w:t>
      </w:r>
      <w:r w:rsidR="00FE4423">
        <w:rPr>
          <w:rFonts w:ascii="Tahoma" w:hAnsi="Tahoma" w:cs="Tahoma"/>
          <w:b/>
          <w:bCs/>
          <w:sz w:val="26"/>
          <w:szCs w:val="26"/>
        </w:rPr>
        <w:t>11</w:t>
      </w:r>
      <w:r w:rsidR="00597467">
        <w:rPr>
          <w:rFonts w:ascii="Tahoma" w:hAnsi="Tahoma" w:cs="Tahoma"/>
          <w:b/>
          <w:bCs/>
          <w:sz w:val="26"/>
          <w:szCs w:val="26"/>
        </w:rPr>
        <w:t xml:space="preserve"> TAHUN 20</w:t>
      </w:r>
      <w:r w:rsidR="00FE4423">
        <w:rPr>
          <w:rFonts w:ascii="Tahoma" w:hAnsi="Tahoma" w:cs="Tahoma"/>
          <w:b/>
          <w:bCs/>
          <w:sz w:val="26"/>
          <w:szCs w:val="26"/>
        </w:rPr>
        <w:t>20</w:t>
      </w:r>
      <w:r w:rsidR="00597467">
        <w:rPr>
          <w:rFonts w:ascii="Tahoma" w:hAnsi="Tahoma" w:cs="Tahoma"/>
          <w:b/>
          <w:bCs/>
          <w:sz w:val="26"/>
          <w:szCs w:val="26"/>
        </w:rPr>
        <w:t xml:space="preserve"> TENTANG CIPTA KERJA</w:t>
      </w:r>
    </w:p>
    <w:p w14:paraId="6B4922FD" w14:textId="09C809D4" w:rsidR="00632BB9" w:rsidRPr="00415B4D" w:rsidRDefault="00632BB9" w:rsidP="00632BB9">
      <w:pPr>
        <w:spacing w:after="0" w:line="360" w:lineRule="auto"/>
        <w:jc w:val="center"/>
        <w:rPr>
          <w:rFonts w:ascii="Tahoma" w:hAnsi="Tahoma" w:cs="Tahoma"/>
          <w:b/>
          <w:bCs/>
        </w:rPr>
      </w:pPr>
      <w:proofErr w:type="gramStart"/>
      <w:r w:rsidRPr="00415B4D">
        <w:rPr>
          <w:rFonts w:ascii="Tahoma" w:hAnsi="Tahoma" w:cs="Tahoma"/>
          <w:b/>
          <w:bCs/>
        </w:rPr>
        <w:t>(</w:t>
      </w:r>
      <w:r w:rsidR="00415B4D">
        <w:rPr>
          <w:rFonts w:ascii="Tahoma" w:hAnsi="Tahoma" w:cs="Tahoma"/>
          <w:b/>
          <w:bCs/>
        </w:rPr>
        <w:t xml:space="preserve"> </w:t>
      </w:r>
      <w:r w:rsidR="00415B4D" w:rsidRPr="00415B4D">
        <w:rPr>
          <w:rFonts w:ascii="Tahoma" w:hAnsi="Tahoma" w:cs="Tahoma"/>
          <w:b/>
          <w:bCs/>
        </w:rPr>
        <w:t>STUDI</w:t>
      </w:r>
      <w:proofErr w:type="gramEnd"/>
      <w:r w:rsidR="00415B4D" w:rsidRPr="00415B4D">
        <w:rPr>
          <w:rFonts w:ascii="Tahoma" w:hAnsi="Tahoma" w:cs="Tahoma"/>
          <w:b/>
          <w:bCs/>
        </w:rPr>
        <w:t xml:space="preserve"> KASUS</w:t>
      </w:r>
      <w:r w:rsidRPr="00415B4D">
        <w:rPr>
          <w:rFonts w:ascii="Tahoma" w:hAnsi="Tahoma" w:cs="Tahoma"/>
          <w:b/>
          <w:bCs/>
        </w:rPr>
        <w:t xml:space="preserve"> N</w:t>
      </w:r>
      <w:r w:rsidR="00415B4D" w:rsidRPr="00415B4D">
        <w:rPr>
          <w:rFonts w:ascii="Tahoma" w:hAnsi="Tahoma" w:cs="Tahoma"/>
          <w:b/>
          <w:bCs/>
        </w:rPr>
        <w:t>OMOR</w:t>
      </w:r>
      <w:r w:rsidRPr="00415B4D">
        <w:rPr>
          <w:rFonts w:ascii="Tahoma" w:hAnsi="Tahoma" w:cs="Tahoma"/>
          <w:b/>
          <w:bCs/>
        </w:rPr>
        <w:t xml:space="preserve"> 3/</w:t>
      </w:r>
      <w:proofErr w:type="spellStart"/>
      <w:r w:rsidRPr="00415B4D">
        <w:rPr>
          <w:rFonts w:ascii="Tahoma" w:hAnsi="Tahoma" w:cs="Tahoma"/>
          <w:b/>
          <w:bCs/>
        </w:rPr>
        <w:t>Pdt.Sus</w:t>
      </w:r>
      <w:proofErr w:type="spellEnd"/>
      <w:r w:rsidRPr="00415B4D">
        <w:rPr>
          <w:rFonts w:ascii="Tahoma" w:hAnsi="Tahoma" w:cs="Tahoma"/>
          <w:b/>
          <w:bCs/>
        </w:rPr>
        <w:t>-PHI/2023/</w:t>
      </w:r>
      <w:proofErr w:type="spellStart"/>
      <w:r w:rsidRPr="00415B4D">
        <w:rPr>
          <w:rFonts w:ascii="Tahoma" w:hAnsi="Tahoma" w:cs="Tahoma"/>
          <w:b/>
          <w:bCs/>
        </w:rPr>
        <w:t>PN.Smg</w:t>
      </w:r>
      <w:proofErr w:type="spellEnd"/>
      <w:r w:rsidR="00415B4D">
        <w:rPr>
          <w:rFonts w:ascii="Tahoma" w:hAnsi="Tahoma" w:cs="Tahoma"/>
          <w:b/>
          <w:bCs/>
        </w:rPr>
        <w:t xml:space="preserve"> </w:t>
      </w:r>
      <w:r w:rsidRPr="00415B4D">
        <w:rPr>
          <w:rFonts w:ascii="Tahoma" w:hAnsi="Tahoma" w:cs="Tahoma"/>
          <w:b/>
          <w:bCs/>
        </w:rPr>
        <w:t>)</w:t>
      </w:r>
    </w:p>
    <w:p w14:paraId="2607F671" w14:textId="77777777" w:rsidR="00C33CEB" w:rsidRDefault="00C33CEB" w:rsidP="00C53680">
      <w:pPr>
        <w:spacing w:after="0" w:line="360" w:lineRule="auto"/>
        <w:jc w:val="center"/>
        <w:rPr>
          <w:rFonts w:ascii="Tahoma" w:hAnsi="Tahoma" w:cs="Tahoma"/>
        </w:rPr>
      </w:pPr>
    </w:p>
    <w:p w14:paraId="62CBDE7A" w14:textId="77777777" w:rsidR="001D7381" w:rsidRDefault="001D7381" w:rsidP="00C53680">
      <w:pPr>
        <w:spacing w:after="0" w:line="360" w:lineRule="auto"/>
        <w:jc w:val="center"/>
        <w:rPr>
          <w:rFonts w:ascii="Tahoma" w:hAnsi="Tahoma" w:cs="Tahoma"/>
        </w:rPr>
      </w:pPr>
    </w:p>
    <w:p w14:paraId="4D8AA5DD" w14:textId="77777777" w:rsidR="001D7381" w:rsidRPr="00E436D7" w:rsidRDefault="001D7381" w:rsidP="00C53680">
      <w:pPr>
        <w:spacing w:after="0" w:line="360" w:lineRule="auto"/>
        <w:jc w:val="center"/>
        <w:rPr>
          <w:rFonts w:ascii="Tahoma" w:hAnsi="Tahoma" w:cs="Tahoma"/>
        </w:rPr>
      </w:pPr>
    </w:p>
    <w:p w14:paraId="1A861775" w14:textId="3FBF862D" w:rsidR="00C33CEB" w:rsidRDefault="00C33CEB" w:rsidP="000A5BBD">
      <w:pPr>
        <w:spacing w:after="0" w:line="360" w:lineRule="auto"/>
        <w:jc w:val="center"/>
        <w:rPr>
          <w:rFonts w:ascii="Tahoma" w:hAnsi="Tahoma" w:cs="Tahoma"/>
          <w:b/>
          <w:bCs/>
        </w:rPr>
      </w:pPr>
      <w:r w:rsidRPr="00E436D7">
        <w:rPr>
          <w:rFonts w:ascii="Tahoma" w:hAnsi="Tahoma" w:cs="Tahoma"/>
          <w:b/>
          <w:bCs/>
        </w:rPr>
        <w:t>SKRIPSI</w:t>
      </w:r>
    </w:p>
    <w:p w14:paraId="686A955D" w14:textId="77777777" w:rsidR="00632BB9" w:rsidRPr="00E436D7" w:rsidRDefault="00632BB9" w:rsidP="000A5BBD">
      <w:pPr>
        <w:spacing w:after="0" w:line="360" w:lineRule="auto"/>
        <w:jc w:val="center"/>
        <w:rPr>
          <w:rFonts w:ascii="Tahoma" w:hAnsi="Tahoma" w:cs="Tahoma"/>
          <w:b/>
          <w:bCs/>
        </w:rPr>
      </w:pPr>
    </w:p>
    <w:p w14:paraId="253EA525" w14:textId="77777777" w:rsidR="00C33CEB" w:rsidRPr="00E436D7" w:rsidRDefault="00C33CEB" w:rsidP="00C53680">
      <w:pPr>
        <w:spacing w:after="0" w:line="360" w:lineRule="auto"/>
        <w:jc w:val="center"/>
        <w:rPr>
          <w:rFonts w:ascii="Tahoma" w:hAnsi="Tahoma" w:cs="Tahoma"/>
        </w:rPr>
      </w:pPr>
      <w:r w:rsidRPr="00E436D7">
        <w:rPr>
          <w:rFonts w:ascii="Tahoma" w:hAnsi="Tahoma" w:cs="Tahoma"/>
        </w:rPr>
        <w:t>Oleh</w:t>
      </w:r>
    </w:p>
    <w:p w14:paraId="6F523469" w14:textId="77777777" w:rsidR="00C33CEB" w:rsidRPr="00E436D7" w:rsidRDefault="00C33CEB" w:rsidP="00C53680">
      <w:pPr>
        <w:spacing w:after="0" w:line="360" w:lineRule="auto"/>
        <w:jc w:val="center"/>
        <w:rPr>
          <w:rFonts w:ascii="Tahoma" w:hAnsi="Tahoma" w:cs="Tahoma"/>
          <w:b/>
          <w:bCs/>
        </w:rPr>
      </w:pPr>
      <w:r w:rsidRPr="00E436D7">
        <w:rPr>
          <w:rFonts w:ascii="Tahoma" w:hAnsi="Tahoma" w:cs="Tahoma"/>
          <w:b/>
          <w:bCs/>
        </w:rPr>
        <w:t>SANI TASYA</w:t>
      </w:r>
    </w:p>
    <w:p w14:paraId="3FB19449" w14:textId="77777777" w:rsidR="00C33CEB" w:rsidRPr="00E436D7" w:rsidRDefault="00C33CEB" w:rsidP="00C53680">
      <w:pPr>
        <w:spacing w:after="0" w:line="360" w:lineRule="auto"/>
        <w:jc w:val="center"/>
        <w:rPr>
          <w:rFonts w:ascii="Tahoma" w:hAnsi="Tahoma" w:cs="Tahoma"/>
          <w:b/>
          <w:bCs/>
          <w:sz w:val="26"/>
          <w:szCs w:val="26"/>
        </w:rPr>
      </w:pPr>
      <w:r w:rsidRPr="00E436D7">
        <w:rPr>
          <w:rFonts w:ascii="Tahoma" w:hAnsi="Tahoma" w:cs="Tahoma"/>
          <w:b/>
          <w:bCs/>
        </w:rPr>
        <w:t>202012041</w:t>
      </w:r>
    </w:p>
    <w:p w14:paraId="1A927CFA" w14:textId="77777777" w:rsidR="00C33CEB" w:rsidRDefault="00C33CEB" w:rsidP="00C53680">
      <w:pPr>
        <w:spacing w:after="0" w:line="360" w:lineRule="auto"/>
        <w:jc w:val="center"/>
        <w:rPr>
          <w:rFonts w:ascii="Tahoma" w:hAnsi="Tahoma" w:cs="Tahoma"/>
          <w:b/>
          <w:bCs/>
          <w:sz w:val="26"/>
          <w:szCs w:val="26"/>
        </w:rPr>
      </w:pPr>
    </w:p>
    <w:p w14:paraId="28F60322" w14:textId="77777777" w:rsidR="001D7381" w:rsidRDefault="001D7381" w:rsidP="00C53680">
      <w:pPr>
        <w:spacing w:after="0" w:line="360" w:lineRule="auto"/>
        <w:jc w:val="center"/>
        <w:rPr>
          <w:rFonts w:ascii="Tahoma" w:hAnsi="Tahoma" w:cs="Tahoma"/>
          <w:b/>
          <w:bCs/>
          <w:sz w:val="26"/>
          <w:szCs w:val="26"/>
        </w:rPr>
      </w:pPr>
    </w:p>
    <w:p w14:paraId="1BB74A18" w14:textId="77777777" w:rsidR="001D7381" w:rsidRDefault="001D7381" w:rsidP="00C53680">
      <w:pPr>
        <w:spacing w:after="0" w:line="360" w:lineRule="auto"/>
        <w:jc w:val="center"/>
        <w:rPr>
          <w:rFonts w:ascii="Tahoma" w:hAnsi="Tahoma" w:cs="Tahoma"/>
          <w:b/>
          <w:bCs/>
          <w:sz w:val="26"/>
          <w:szCs w:val="26"/>
        </w:rPr>
      </w:pPr>
    </w:p>
    <w:p w14:paraId="28C14F96" w14:textId="77777777" w:rsidR="001D7381" w:rsidRPr="00E436D7" w:rsidRDefault="001D7381" w:rsidP="00C53680">
      <w:pPr>
        <w:spacing w:after="0" w:line="360" w:lineRule="auto"/>
        <w:jc w:val="center"/>
        <w:rPr>
          <w:rFonts w:ascii="Tahoma" w:hAnsi="Tahoma" w:cs="Tahoma"/>
          <w:b/>
          <w:bCs/>
          <w:sz w:val="26"/>
          <w:szCs w:val="26"/>
        </w:rPr>
      </w:pPr>
    </w:p>
    <w:p w14:paraId="00D14F1A" w14:textId="77777777" w:rsidR="00C33CEB" w:rsidRPr="00E436D7" w:rsidRDefault="00C33CEB" w:rsidP="00C53680">
      <w:pPr>
        <w:spacing w:after="0" w:line="360" w:lineRule="auto"/>
        <w:jc w:val="center"/>
        <w:rPr>
          <w:rFonts w:ascii="Tahoma" w:hAnsi="Tahoma" w:cs="Tahoma"/>
          <w:b/>
          <w:bCs/>
          <w:sz w:val="26"/>
          <w:szCs w:val="26"/>
        </w:rPr>
      </w:pPr>
      <w:r w:rsidRPr="00E436D7">
        <w:rPr>
          <w:rFonts w:ascii="Tahoma" w:hAnsi="Tahoma" w:cs="Tahoma"/>
          <w:b/>
          <w:bCs/>
          <w:sz w:val="26"/>
          <w:szCs w:val="26"/>
        </w:rPr>
        <w:t>PROGRAM STUDI ILMU HUKUM</w:t>
      </w:r>
    </w:p>
    <w:p w14:paraId="78D44879" w14:textId="77777777" w:rsidR="00C33CEB" w:rsidRPr="00E436D7" w:rsidRDefault="00C33CEB" w:rsidP="00C53680">
      <w:pPr>
        <w:spacing w:after="0" w:line="360" w:lineRule="auto"/>
        <w:jc w:val="center"/>
        <w:rPr>
          <w:rFonts w:ascii="Tahoma" w:hAnsi="Tahoma" w:cs="Tahoma"/>
          <w:b/>
          <w:bCs/>
          <w:sz w:val="26"/>
          <w:szCs w:val="26"/>
        </w:rPr>
      </w:pPr>
      <w:r w:rsidRPr="00E436D7">
        <w:rPr>
          <w:rFonts w:ascii="Tahoma" w:hAnsi="Tahoma" w:cs="Tahoma"/>
          <w:b/>
          <w:bCs/>
          <w:sz w:val="26"/>
          <w:szCs w:val="26"/>
        </w:rPr>
        <w:t>FAKULTAS HUKUM</w:t>
      </w:r>
    </w:p>
    <w:p w14:paraId="02ED345C" w14:textId="77777777" w:rsidR="00C33CEB" w:rsidRPr="00E436D7" w:rsidRDefault="00C33CEB" w:rsidP="00C53680">
      <w:pPr>
        <w:spacing w:after="0" w:line="360" w:lineRule="auto"/>
        <w:jc w:val="center"/>
        <w:rPr>
          <w:rFonts w:ascii="Tahoma" w:hAnsi="Tahoma" w:cs="Tahoma"/>
          <w:b/>
          <w:bCs/>
          <w:sz w:val="26"/>
          <w:szCs w:val="26"/>
        </w:rPr>
      </w:pPr>
      <w:r w:rsidRPr="00E436D7">
        <w:rPr>
          <w:rFonts w:ascii="Tahoma" w:hAnsi="Tahoma" w:cs="Tahoma"/>
          <w:b/>
          <w:bCs/>
          <w:sz w:val="26"/>
          <w:szCs w:val="26"/>
        </w:rPr>
        <w:t>UNIVERSITAS ABDURACHMAN SALEH SITUBONDO</w:t>
      </w:r>
    </w:p>
    <w:p w14:paraId="4DEE511A" w14:textId="4BF38C39" w:rsidR="00E45A80" w:rsidRPr="00E436D7" w:rsidRDefault="00C33CEB" w:rsidP="00C53680">
      <w:pPr>
        <w:spacing w:after="0" w:line="360" w:lineRule="auto"/>
        <w:jc w:val="center"/>
        <w:rPr>
          <w:rFonts w:ascii="Tahoma" w:hAnsi="Tahoma" w:cs="Tahoma"/>
          <w:b/>
          <w:bCs/>
          <w:sz w:val="26"/>
          <w:szCs w:val="26"/>
        </w:rPr>
        <w:sectPr w:rsidR="00E45A80" w:rsidRPr="00E436D7" w:rsidSect="00F86139">
          <w:pgSz w:w="11906" w:h="16838"/>
          <w:pgMar w:top="2268" w:right="1701" w:bottom="1701" w:left="2268" w:header="708" w:footer="708" w:gutter="0"/>
          <w:cols w:space="708"/>
          <w:docGrid w:linePitch="360"/>
        </w:sectPr>
      </w:pPr>
      <w:r w:rsidRPr="00E436D7">
        <w:rPr>
          <w:rFonts w:ascii="Tahoma" w:hAnsi="Tahoma" w:cs="Tahoma"/>
          <w:b/>
          <w:bCs/>
          <w:sz w:val="26"/>
          <w:szCs w:val="26"/>
        </w:rPr>
        <w:t>202</w:t>
      </w:r>
      <w:r w:rsidR="0030727C" w:rsidRPr="00E436D7">
        <w:rPr>
          <w:rFonts w:ascii="Tahoma" w:hAnsi="Tahoma" w:cs="Tahoma"/>
          <w:b/>
          <w:bCs/>
          <w:sz w:val="26"/>
          <w:szCs w:val="26"/>
        </w:rPr>
        <w:t>4</w:t>
      </w:r>
    </w:p>
    <w:p w14:paraId="4AAA3679" w14:textId="77777777" w:rsidR="00E45A80" w:rsidRPr="00E436D7" w:rsidRDefault="00E45A80" w:rsidP="00C53680">
      <w:pPr>
        <w:spacing w:after="0" w:line="360" w:lineRule="auto"/>
        <w:jc w:val="center"/>
        <w:rPr>
          <w:rFonts w:ascii="Tahoma" w:hAnsi="Tahoma" w:cs="Tahoma"/>
        </w:rPr>
      </w:pPr>
      <w:r w:rsidRPr="00E436D7">
        <w:rPr>
          <w:rFonts w:ascii="Tahoma" w:hAnsi="Tahoma" w:cs="Tahoma"/>
          <w:noProof/>
        </w:rPr>
        <w:lastRenderedPageBreak/>
        <w:drawing>
          <wp:inline distT="0" distB="0" distL="0" distR="0" wp14:anchorId="0730D3A1" wp14:editId="39574F81">
            <wp:extent cx="1440000" cy="1440000"/>
            <wp:effectExtent l="0" t="0" r="8255" b="8255"/>
            <wp:docPr id="1848788524" name="Picture 1848788524" descr="logo Universitas Abdurachman Saleh Situbondo Logo UNAR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versitas Abdurachman Saleh Situbondo Logo UNARS PNG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7EF8AC99" w14:textId="77777777" w:rsidR="00E45A80" w:rsidRPr="00E436D7" w:rsidRDefault="00E45A80" w:rsidP="00C53680">
      <w:pPr>
        <w:spacing w:after="0" w:line="360" w:lineRule="auto"/>
        <w:jc w:val="center"/>
        <w:rPr>
          <w:rFonts w:ascii="Tahoma" w:hAnsi="Tahoma" w:cs="Tahoma"/>
        </w:rPr>
      </w:pPr>
    </w:p>
    <w:p w14:paraId="59483CBA" w14:textId="63ACA056" w:rsidR="00FE4423" w:rsidRPr="00E436D7" w:rsidRDefault="00FE4423" w:rsidP="00C53680">
      <w:pPr>
        <w:spacing w:after="0" w:line="360" w:lineRule="auto"/>
        <w:jc w:val="center"/>
        <w:rPr>
          <w:rFonts w:ascii="Tahoma" w:hAnsi="Tahoma" w:cs="Tahoma"/>
          <w:b/>
          <w:bCs/>
          <w:sz w:val="26"/>
          <w:szCs w:val="26"/>
        </w:rPr>
      </w:pPr>
      <w:r w:rsidRPr="00E436D7">
        <w:rPr>
          <w:rFonts w:ascii="Tahoma" w:hAnsi="Tahoma" w:cs="Tahoma"/>
          <w:b/>
          <w:bCs/>
          <w:sz w:val="26"/>
          <w:szCs w:val="26"/>
        </w:rPr>
        <w:t xml:space="preserve">AKIBAT </w:t>
      </w:r>
      <w:r w:rsidR="00094B96">
        <w:rPr>
          <w:rFonts w:ascii="Tahoma" w:hAnsi="Tahoma" w:cs="Tahoma"/>
          <w:b/>
          <w:bCs/>
          <w:sz w:val="26"/>
          <w:szCs w:val="26"/>
        </w:rPr>
        <w:t xml:space="preserve">HUKUM TERHADAP </w:t>
      </w:r>
      <w:r w:rsidRPr="00E436D7">
        <w:rPr>
          <w:rFonts w:ascii="Tahoma" w:hAnsi="Tahoma" w:cs="Tahoma"/>
          <w:b/>
          <w:bCs/>
          <w:sz w:val="26"/>
          <w:szCs w:val="26"/>
        </w:rPr>
        <w:t>KONTRAK KERJA TIDAK DIPERPAN</w:t>
      </w:r>
      <w:r>
        <w:rPr>
          <w:rFonts w:ascii="Tahoma" w:hAnsi="Tahoma" w:cs="Tahoma"/>
          <w:b/>
          <w:bCs/>
          <w:sz w:val="26"/>
          <w:szCs w:val="26"/>
        </w:rPr>
        <w:t>JA</w:t>
      </w:r>
      <w:r w:rsidR="00094B96">
        <w:rPr>
          <w:rFonts w:ascii="Tahoma" w:hAnsi="Tahoma" w:cs="Tahoma"/>
          <w:b/>
          <w:bCs/>
          <w:sz w:val="26"/>
          <w:szCs w:val="26"/>
        </w:rPr>
        <w:t>NG</w:t>
      </w:r>
      <w:r>
        <w:rPr>
          <w:rFonts w:ascii="Tahoma" w:hAnsi="Tahoma" w:cs="Tahoma"/>
          <w:b/>
          <w:bCs/>
          <w:sz w:val="26"/>
          <w:szCs w:val="26"/>
        </w:rPr>
        <w:t xml:space="preserve"> MENURUT UNDANG-UNDANG NOMOR 11 TAHUN 2020 TENTANG CIPTA KERJA</w:t>
      </w:r>
    </w:p>
    <w:p w14:paraId="7CA485C0" w14:textId="661DFBA1" w:rsidR="00E45A80" w:rsidRPr="00415B4D" w:rsidRDefault="00632BB9" w:rsidP="00C53680">
      <w:pPr>
        <w:spacing w:after="0" w:line="360" w:lineRule="auto"/>
        <w:jc w:val="center"/>
        <w:rPr>
          <w:rFonts w:ascii="Tahoma" w:hAnsi="Tahoma" w:cs="Tahoma"/>
          <w:b/>
          <w:bCs/>
        </w:rPr>
      </w:pPr>
      <w:proofErr w:type="gramStart"/>
      <w:r w:rsidRPr="00415B4D">
        <w:rPr>
          <w:rFonts w:ascii="Tahoma" w:hAnsi="Tahoma" w:cs="Tahoma"/>
          <w:b/>
          <w:bCs/>
        </w:rPr>
        <w:t>(</w:t>
      </w:r>
      <w:r w:rsidR="00415B4D">
        <w:rPr>
          <w:rFonts w:ascii="Tahoma" w:hAnsi="Tahoma" w:cs="Tahoma"/>
          <w:b/>
          <w:bCs/>
        </w:rPr>
        <w:t xml:space="preserve"> </w:t>
      </w:r>
      <w:r w:rsidRPr="00415B4D">
        <w:rPr>
          <w:rFonts w:ascii="Tahoma" w:hAnsi="Tahoma" w:cs="Tahoma"/>
          <w:b/>
          <w:bCs/>
        </w:rPr>
        <w:t>S</w:t>
      </w:r>
      <w:r w:rsidR="00415B4D">
        <w:rPr>
          <w:rFonts w:ascii="Tahoma" w:hAnsi="Tahoma" w:cs="Tahoma"/>
          <w:b/>
          <w:bCs/>
        </w:rPr>
        <w:t>TUDI</w:t>
      </w:r>
      <w:proofErr w:type="gramEnd"/>
      <w:r w:rsidR="00415B4D">
        <w:rPr>
          <w:rFonts w:ascii="Tahoma" w:hAnsi="Tahoma" w:cs="Tahoma"/>
          <w:b/>
          <w:bCs/>
        </w:rPr>
        <w:t xml:space="preserve"> KASUS PUTUSAN NOMOR</w:t>
      </w:r>
      <w:r w:rsidRPr="00415B4D">
        <w:rPr>
          <w:rFonts w:ascii="Tahoma" w:hAnsi="Tahoma" w:cs="Tahoma"/>
          <w:b/>
          <w:bCs/>
        </w:rPr>
        <w:t xml:space="preserve"> 3/</w:t>
      </w:r>
      <w:proofErr w:type="spellStart"/>
      <w:r w:rsidRPr="00415B4D">
        <w:rPr>
          <w:rFonts w:ascii="Tahoma" w:hAnsi="Tahoma" w:cs="Tahoma"/>
          <w:b/>
          <w:bCs/>
        </w:rPr>
        <w:t>Pdt.Sus</w:t>
      </w:r>
      <w:proofErr w:type="spellEnd"/>
      <w:r w:rsidRPr="00415B4D">
        <w:rPr>
          <w:rFonts w:ascii="Tahoma" w:hAnsi="Tahoma" w:cs="Tahoma"/>
          <w:b/>
          <w:bCs/>
        </w:rPr>
        <w:t>-PHI/2023/</w:t>
      </w:r>
      <w:proofErr w:type="spellStart"/>
      <w:r w:rsidRPr="00415B4D">
        <w:rPr>
          <w:rFonts w:ascii="Tahoma" w:hAnsi="Tahoma" w:cs="Tahoma"/>
          <w:b/>
          <w:bCs/>
        </w:rPr>
        <w:t>PN.Smg</w:t>
      </w:r>
      <w:proofErr w:type="spellEnd"/>
      <w:r w:rsidR="00415B4D">
        <w:rPr>
          <w:rFonts w:ascii="Tahoma" w:hAnsi="Tahoma" w:cs="Tahoma"/>
          <w:b/>
          <w:bCs/>
        </w:rPr>
        <w:t xml:space="preserve"> </w:t>
      </w:r>
      <w:r w:rsidRPr="00415B4D">
        <w:rPr>
          <w:rFonts w:ascii="Tahoma" w:hAnsi="Tahoma" w:cs="Tahoma"/>
          <w:b/>
          <w:bCs/>
        </w:rPr>
        <w:t>)</w:t>
      </w:r>
    </w:p>
    <w:p w14:paraId="4EAC1095" w14:textId="77777777" w:rsidR="00E45A80" w:rsidRPr="00E436D7" w:rsidRDefault="00E45A80" w:rsidP="00C53680">
      <w:pPr>
        <w:spacing w:after="0" w:line="360" w:lineRule="auto"/>
        <w:jc w:val="center"/>
        <w:rPr>
          <w:rFonts w:ascii="Tahoma" w:hAnsi="Tahoma" w:cs="Tahoma"/>
        </w:rPr>
      </w:pPr>
    </w:p>
    <w:p w14:paraId="3A050B75" w14:textId="5976D00C" w:rsidR="00E45A80" w:rsidRPr="000A5BBD" w:rsidRDefault="00E45A80" w:rsidP="000A5BBD">
      <w:pPr>
        <w:spacing w:after="0" w:line="360" w:lineRule="auto"/>
        <w:jc w:val="center"/>
        <w:rPr>
          <w:rFonts w:ascii="Tahoma" w:hAnsi="Tahoma" w:cs="Tahoma"/>
          <w:b/>
          <w:bCs/>
          <w:sz w:val="24"/>
          <w:szCs w:val="24"/>
        </w:rPr>
      </w:pPr>
      <w:r w:rsidRPr="000A5BBD">
        <w:rPr>
          <w:rFonts w:ascii="Tahoma" w:hAnsi="Tahoma" w:cs="Tahoma"/>
          <w:b/>
          <w:bCs/>
          <w:sz w:val="24"/>
          <w:szCs w:val="24"/>
        </w:rPr>
        <w:t>SKRIPSI</w:t>
      </w:r>
    </w:p>
    <w:p w14:paraId="6E954D7C" w14:textId="77777777" w:rsidR="00E45A80" w:rsidRPr="00E436D7" w:rsidRDefault="00E45A80" w:rsidP="00C53680">
      <w:pPr>
        <w:spacing w:after="0" w:line="360" w:lineRule="auto"/>
        <w:jc w:val="center"/>
        <w:rPr>
          <w:rFonts w:ascii="Tahoma" w:hAnsi="Tahoma" w:cs="Tahoma"/>
          <w:b/>
          <w:bCs/>
          <w:sz w:val="26"/>
          <w:szCs w:val="26"/>
        </w:rPr>
      </w:pPr>
    </w:p>
    <w:p w14:paraId="24B0BC89" w14:textId="2D2EBB6A" w:rsidR="00E45A80" w:rsidRPr="00E436D7" w:rsidRDefault="00E45A80" w:rsidP="00C53680">
      <w:pPr>
        <w:spacing w:after="0" w:line="360" w:lineRule="auto"/>
        <w:jc w:val="center"/>
        <w:rPr>
          <w:rFonts w:ascii="Tahoma" w:hAnsi="Tahoma" w:cs="Tahoma"/>
        </w:rPr>
      </w:pPr>
      <w:r w:rsidRPr="00E436D7">
        <w:rPr>
          <w:rFonts w:ascii="Tahoma" w:hAnsi="Tahoma" w:cs="Tahoma"/>
        </w:rPr>
        <w:t>UNTUK MEMENUHI SEBAGIAN PERSYARATAN GUNA MEMPEROLEH GELAR SARJANA</w:t>
      </w:r>
      <w:r w:rsidR="008716AF" w:rsidRPr="00E436D7">
        <w:rPr>
          <w:rFonts w:ascii="Tahoma" w:hAnsi="Tahoma" w:cs="Tahoma"/>
        </w:rPr>
        <w:t xml:space="preserve"> </w:t>
      </w:r>
      <w:r w:rsidRPr="00E436D7">
        <w:rPr>
          <w:rFonts w:ascii="Tahoma" w:hAnsi="Tahoma" w:cs="Tahoma"/>
        </w:rPr>
        <w:t>HUKUM PADA PROGRAM STUDI ILMU HUKUM FAKULTAS HUKUM</w:t>
      </w:r>
      <w:r w:rsidR="008716AF" w:rsidRPr="00E436D7">
        <w:rPr>
          <w:rFonts w:ascii="Tahoma" w:hAnsi="Tahoma" w:cs="Tahoma"/>
        </w:rPr>
        <w:t xml:space="preserve"> </w:t>
      </w:r>
      <w:r w:rsidRPr="00E436D7">
        <w:rPr>
          <w:rFonts w:ascii="Tahoma" w:hAnsi="Tahoma" w:cs="Tahoma"/>
        </w:rPr>
        <w:t>UNIVERSITAS ABDURACHMAN SALEH SITUBONDO</w:t>
      </w:r>
    </w:p>
    <w:p w14:paraId="2B3D8885" w14:textId="77777777" w:rsidR="00E45A80" w:rsidRPr="00E436D7" w:rsidRDefault="00E45A80" w:rsidP="00C53680">
      <w:pPr>
        <w:spacing w:after="0" w:line="360" w:lineRule="auto"/>
        <w:jc w:val="center"/>
        <w:rPr>
          <w:rFonts w:ascii="Tahoma" w:hAnsi="Tahoma" w:cs="Tahoma"/>
        </w:rPr>
      </w:pPr>
    </w:p>
    <w:p w14:paraId="72AB2B5B" w14:textId="77777777" w:rsidR="00E45A80" w:rsidRPr="00E436D7" w:rsidRDefault="00E45A80" w:rsidP="00C53680">
      <w:pPr>
        <w:spacing w:after="0" w:line="360" w:lineRule="auto"/>
        <w:jc w:val="center"/>
        <w:rPr>
          <w:rFonts w:ascii="Tahoma" w:hAnsi="Tahoma" w:cs="Tahoma"/>
        </w:rPr>
      </w:pPr>
    </w:p>
    <w:p w14:paraId="2BAB487B" w14:textId="77777777" w:rsidR="00E45A80" w:rsidRPr="00E436D7" w:rsidRDefault="00E45A80" w:rsidP="00C53680">
      <w:pPr>
        <w:spacing w:after="0" w:line="360" w:lineRule="auto"/>
        <w:jc w:val="center"/>
        <w:rPr>
          <w:rFonts w:ascii="Tahoma" w:hAnsi="Tahoma" w:cs="Tahoma"/>
        </w:rPr>
      </w:pPr>
      <w:r w:rsidRPr="00E436D7">
        <w:rPr>
          <w:rFonts w:ascii="Tahoma" w:hAnsi="Tahoma" w:cs="Tahoma"/>
        </w:rPr>
        <w:t>Oleh</w:t>
      </w:r>
    </w:p>
    <w:p w14:paraId="65086B6D" w14:textId="77777777" w:rsidR="00E45A80" w:rsidRPr="00E436D7" w:rsidRDefault="00E45A80" w:rsidP="00C53680">
      <w:pPr>
        <w:spacing w:after="0" w:line="360" w:lineRule="auto"/>
        <w:jc w:val="center"/>
        <w:rPr>
          <w:rFonts w:ascii="Tahoma" w:hAnsi="Tahoma" w:cs="Tahoma"/>
          <w:b/>
          <w:bCs/>
          <w:sz w:val="26"/>
          <w:szCs w:val="26"/>
        </w:rPr>
      </w:pPr>
      <w:r w:rsidRPr="00E436D7">
        <w:rPr>
          <w:rFonts w:ascii="Tahoma" w:hAnsi="Tahoma" w:cs="Tahoma"/>
          <w:b/>
          <w:bCs/>
          <w:sz w:val="26"/>
          <w:szCs w:val="26"/>
        </w:rPr>
        <w:t>SANI TASYA</w:t>
      </w:r>
    </w:p>
    <w:p w14:paraId="0F0E1F26" w14:textId="77777777" w:rsidR="00E45A80" w:rsidRPr="00E436D7" w:rsidRDefault="00E45A80" w:rsidP="00C53680">
      <w:pPr>
        <w:spacing w:after="0" w:line="360" w:lineRule="auto"/>
        <w:jc w:val="center"/>
        <w:rPr>
          <w:rFonts w:ascii="Tahoma" w:hAnsi="Tahoma" w:cs="Tahoma"/>
          <w:b/>
          <w:bCs/>
          <w:sz w:val="26"/>
          <w:szCs w:val="26"/>
        </w:rPr>
      </w:pPr>
      <w:r w:rsidRPr="00E436D7">
        <w:rPr>
          <w:rFonts w:ascii="Tahoma" w:hAnsi="Tahoma" w:cs="Tahoma"/>
          <w:b/>
          <w:bCs/>
          <w:sz w:val="26"/>
          <w:szCs w:val="26"/>
        </w:rPr>
        <w:t>202012041</w:t>
      </w:r>
    </w:p>
    <w:p w14:paraId="2BCDB385" w14:textId="77777777" w:rsidR="00E45A80" w:rsidRDefault="00E45A80" w:rsidP="00C53680">
      <w:pPr>
        <w:spacing w:after="0" w:line="360" w:lineRule="auto"/>
        <w:jc w:val="center"/>
        <w:rPr>
          <w:rFonts w:ascii="Tahoma" w:hAnsi="Tahoma" w:cs="Tahoma"/>
          <w:b/>
          <w:bCs/>
          <w:sz w:val="26"/>
          <w:szCs w:val="26"/>
        </w:rPr>
      </w:pPr>
    </w:p>
    <w:p w14:paraId="52B5CA4C" w14:textId="77777777" w:rsidR="00632BB9" w:rsidRPr="00E436D7" w:rsidRDefault="00632BB9" w:rsidP="00C53680">
      <w:pPr>
        <w:spacing w:after="0" w:line="360" w:lineRule="auto"/>
        <w:jc w:val="center"/>
        <w:rPr>
          <w:rFonts w:ascii="Tahoma" w:hAnsi="Tahoma" w:cs="Tahoma"/>
          <w:b/>
          <w:bCs/>
          <w:sz w:val="26"/>
          <w:szCs w:val="26"/>
        </w:rPr>
      </w:pPr>
    </w:p>
    <w:p w14:paraId="0D6CD06F" w14:textId="77777777" w:rsidR="00E45A80" w:rsidRPr="00E436D7" w:rsidRDefault="00E45A80" w:rsidP="00C53680">
      <w:pPr>
        <w:spacing w:after="0" w:line="360" w:lineRule="auto"/>
        <w:jc w:val="center"/>
        <w:rPr>
          <w:rFonts w:ascii="Tahoma" w:hAnsi="Tahoma" w:cs="Tahoma"/>
          <w:b/>
          <w:bCs/>
          <w:sz w:val="26"/>
          <w:szCs w:val="26"/>
        </w:rPr>
      </w:pPr>
      <w:r w:rsidRPr="00E436D7">
        <w:rPr>
          <w:rFonts w:ascii="Tahoma" w:hAnsi="Tahoma" w:cs="Tahoma"/>
          <w:b/>
          <w:bCs/>
          <w:sz w:val="26"/>
          <w:szCs w:val="26"/>
        </w:rPr>
        <w:t>PROGRAM STUDI ILMU HUKUM</w:t>
      </w:r>
    </w:p>
    <w:p w14:paraId="2284E102" w14:textId="77777777" w:rsidR="00E45A80" w:rsidRPr="00E436D7" w:rsidRDefault="00E45A80" w:rsidP="00C53680">
      <w:pPr>
        <w:spacing w:after="0" w:line="360" w:lineRule="auto"/>
        <w:jc w:val="center"/>
        <w:rPr>
          <w:rFonts w:ascii="Tahoma" w:hAnsi="Tahoma" w:cs="Tahoma"/>
          <w:b/>
          <w:bCs/>
          <w:sz w:val="26"/>
          <w:szCs w:val="26"/>
        </w:rPr>
      </w:pPr>
      <w:r w:rsidRPr="00E436D7">
        <w:rPr>
          <w:rFonts w:ascii="Tahoma" w:hAnsi="Tahoma" w:cs="Tahoma"/>
          <w:b/>
          <w:bCs/>
          <w:sz w:val="26"/>
          <w:szCs w:val="26"/>
        </w:rPr>
        <w:t>FAKULTAS HUKUM</w:t>
      </w:r>
    </w:p>
    <w:p w14:paraId="5EB8C36B" w14:textId="77777777" w:rsidR="00E45A80" w:rsidRPr="00E436D7" w:rsidRDefault="00E45A80" w:rsidP="00C53680">
      <w:pPr>
        <w:spacing w:after="0" w:line="360" w:lineRule="auto"/>
        <w:jc w:val="center"/>
        <w:rPr>
          <w:rFonts w:ascii="Tahoma" w:hAnsi="Tahoma" w:cs="Tahoma"/>
          <w:b/>
          <w:bCs/>
          <w:sz w:val="26"/>
          <w:szCs w:val="26"/>
        </w:rPr>
      </w:pPr>
      <w:r w:rsidRPr="00E436D7">
        <w:rPr>
          <w:rFonts w:ascii="Tahoma" w:hAnsi="Tahoma" w:cs="Tahoma"/>
          <w:b/>
          <w:bCs/>
          <w:sz w:val="26"/>
          <w:szCs w:val="26"/>
        </w:rPr>
        <w:t>UNIVERSITAS ABDURACHMAN SALEH SITUBONDO</w:t>
      </w:r>
    </w:p>
    <w:p w14:paraId="1FBE1EDC" w14:textId="48546794" w:rsidR="003269F8" w:rsidRPr="007B336B" w:rsidRDefault="00E45A80" w:rsidP="007B336B">
      <w:pPr>
        <w:spacing w:after="0" w:line="360" w:lineRule="auto"/>
        <w:jc w:val="center"/>
        <w:rPr>
          <w:rFonts w:ascii="Tahoma" w:hAnsi="Tahoma" w:cs="Tahoma"/>
        </w:rPr>
        <w:sectPr w:rsidR="003269F8" w:rsidRPr="007B336B" w:rsidSect="00F86139">
          <w:footerReference w:type="default" r:id="rId9"/>
          <w:pgSz w:w="11906" w:h="16838"/>
          <w:pgMar w:top="2268" w:right="1701" w:bottom="1701" w:left="2268" w:header="708" w:footer="708" w:gutter="0"/>
          <w:cols w:space="708"/>
          <w:docGrid w:linePitch="360"/>
        </w:sectPr>
      </w:pPr>
      <w:r w:rsidRPr="00E436D7">
        <w:rPr>
          <w:rFonts w:ascii="Tahoma" w:hAnsi="Tahoma" w:cs="Tahoma"/>
          <w:b/>
          <w:bCs/>
          <w:sz w:val="26"/>
          <w:szCs w:val="26"/>
        </w:rPr>
        <w:t>202</w:t>
      </w:r>
      <w:r w:rsidR="0030727C" w:rsidRPr="00E436D7">
        <w:rPr>
          <w:rFonts w:ascii="Tahoma" w:hAnsi="Tahoma" w:cs="Tahoma"/>
          <w:b/>
          <w:bCs/>
          <w:sz w:val="26"/>
          <w:szCs w:val="26"/>
        </w:rPr>
        <w:t>4</w:t>
      </w:r>
    </w:p>
    <w:p w14:paraId="03F2195A" w14:textId="77777777" w:rsidR="006E29ED" w:rsidRPr="00240C31" w:rsidRDefault="006E29ED" w:rsidP="006E29ED">
      <w:pPr>
        <w:jc w:val="center"/>
        <w:rPr>
          <w:rFonts w:ascii="Tahoma" w:hAnsi="Tahoma" w:cs="Tahoma"/>
        </w:rPr>
      </w:pPr>
      <w:bookmarkStart w:id="0" w:name="_Hlk185348532"/>
      <w:r w:rsidRPr="00672EF0">
        <w:rPr>
          <w:rFonts w:ascii="Tahoma" w:hAnsi="Tahoma" w:cs="Tahoma"/>
          <w:b/>
          <w:bCs/>
          <w:noProof/>
        </w:rPr>
        <w:lastRenderedPageBreak/>
        <w:t>LEMBAR PERSETUJUAN SKRIPSI</w:t>
      </w:r>
    </w:p>
    <w:p w14:paraId="79C33AE7" w14:textId="77777777" w:rsidR="006E29ED" w:rsidRPr="00672EF0" w:rsidRDefault="006E29ED" w:rsidP="006E29ED">
      <w:pPr>
        <w:rPr>
          <w:rFonts w:ascii="Tahoma" w:hAnsi="Tahoma" w:cs="Tahoma"/>
          <w:noProof/>
        </w:rPr>
      </w:pPr>
    </w:p>
    <w:p w14:paraId="51B7AC60" w14:textId="77777777" w:rsidR="006E29ED" w:rsidRPr="00672EF0" w:rsidRDefault="006E29ED" w:rsidP="006E29ED">
      <w:pPr>
        <w:ind w:left="720" w:hanging="720"/>
        <w:jc w:val="both"/>
        <w:rPr>
          <w:rFonts w:ascii="Tahoma" w:hAnsi="Tahoma" w:cs="Tahoma"/>
        </w:rPr>
      </w:pPr>
      <w:r w:rsidRPr="00672EF0">
        <w:rPr>
          <w:rFonts w:ascii="Tahoma" w:hAnsi="Tahoma" w:cs="Tahoma"/>
          <w:noProof/>
        </w:rPr>
        <w:t>JUDUL</w:t>
      </w:r>
      <w:r w:rsidRPr="00672EF0">
        <w:rPr>
          <w:rFonts w:ascii="Tahoma" w:hAnsi="Tahoma" w:cs="Tahoma"/>
          <w:noProof/>
        </w:rPr>
        <w:tab/>
      </w:r>
      <w:r>
        <w:rPr>
          <w:rFonts w:ascii="Tahoma" w:hAnsi="Tahoma" w:cs="Tahoma"/>
          <w:noProof/>
        </w:rPr>
        <w:tab/>
      </w:r>
      <w:r w:rsidRPr="00672EF0">
        <w:rPr>
          <w:rFonts w:ascii="Tahoma" w:hAnsi="Tahoma" w:cs="Tahoma"/>
          <w:noProof/>
        </w:rPr>
        <w:t>:</w:t>
      </w:r>
      <w:r>
        <w:rPr>
          <w:rFonts w:ascii="Tahoma" w:hAnsi="Tahoma" w:cs="Tahoma"/>
          <w:noProof/>
        </w:rPr>
        <w:t xml:space="preserve"> Akibat </w:t>
      </w:r>
      <w:r w:rsidRPr="00672EF0">
        <w:rPr>
          <w:rFonts w:ascii="Tahoma" w:hAnsi="Tahoma" w:cs="Tahoma"/>
          <w:noProof/>
        </w:rPr>
        <w:t>H</w:t>
      </w:r>
      <w:r>
        <w:rPr>
          <w:rFonts w:ascii="Tahoma" w:hAnsi="Tahoma" w:cs="Tahoma"/>
          <w:noProof/>
        </w:rPr>
        <w:t>ukum Terhadap Kontrak Kerja Tidak di Perpanjang Menurut Undang-Undang Ketenagakerjaan Nomor 11 Tahun 2020 Tentang Cipta Kerja</w:t>
      </w:r>
    </w:p>
    <w:p w14:paraId="0E5CAD7A" w14:textId="77777777" w:rsidR="006E29ED" w:rsidRPr="00672EF0" w:rsidRDefault="006E29ED" w:rsidP="006E29ED">
      <w:pPr>
        <w:rPr>
          <w:rFonts w:ascii="Tahoma" w:hAnsi="Tahoma" w:cs="Tahoma"/>
          <w:noProof/>
        </w:rPr>
      </w:pPr>
      <w:r w:rsidRPr="00672EF0">
        <w:rPr>
          <w:rFonts w:ascii="Tahoma" w:hAnsi="Tahoma" w:cs="Tahoma"/>
          <w:noProof/>
        </w:rPr>
        <w:t xml:space="preserve">NAMA </w:t>
      </w:r>
      <w:r w:rsidRPr="00672EF0">
        <w:rPr>
          <w:rFonts w:ascii="Tahoma" w:hAnsi="Tahoma" w:cs="Tahoma"/>
          <w:noProof/>
        </w:rPr>
        <w:tab/>
      </w:r>
      <w:r w:rsidRPr="00672EF0">
        <w:rPr>
          <w:rFonts w:ascii="Tahoma" w:hAnsi="Tahoma" w:cs="Tahoma"/>
          <w:noProof/>
        </w:rPr>
        <w:tab/>
        <w:t>: Sani Tasya</w:t>
      </w:r>
    </w:p>
    <w:p w14:paraId="1477E98E" w14:textId="77777777" w:rsidR="006E29ED" w:rsidRPr="00672EF0" w:rsidRDefault="006E29ED" w:rsidP="006E29ED">
      <w:pPr>
        <w:rPr>
          <w:rFonts w:ascii="Tahoma" w:hAnsi="Tahoma" w:cs="Tahoma"/>
          <w:noProof/>
        </w:rPr>
      </w:pPr>
      <w:r w:rsidRPr="00672EF0">
        <w:rPr>
          <w:rFonts w:ascii="Tahoma" w:hAnsi="Tahoma" w:cs="Tahoma"/>
          <w:noProof/>
        </w:rPr>
        <w:t xml:space="preserve">NPM </w:t>
      </w:r>
      <w:r w:rsidRPr="00672EF0">
        <w:rPr>
          <w:rFonts w:ascii="Tahoma" w:hAnsi="Tahoma" w:cs="Tahoma"/>
          <w:noProof/>
        </w:rPr>
        <w:tab/>
      </w:r>
      <w:r w:rsidRPr="00672EF0">
        <w:rPr>
          <w:rFonts w:ascii="Tahoma" w:hAnsi="Tahoma" w:cs="Tahoma"/>
          <w:noProof/>
        </w:rPr>
        <w:tab/>
        <w:t>: 202012041</w:t>
      </w:r>
    </w:p>
    <w:p w14:paraId="5747A3F5" w14:textId="77777777" w:rsidR="006E29ED" w:rsidRPr="00672EF0" w:rsidRDefault="006E29ED" w:rsidP="006E29ED">
      <w:pPr>
        <w:rPr>
          <w:rFonts w:ascii="Tahoma" w:hAnsi="Tahoma" w:cs="Tahoma"/>
          <w:noProof/>
        </w:rPr>
      </w:pPr>
      <w:r w:rsidRPr="00672EF0">
        <w:rPr>
          <w:rFonts w:ascii="Tahoma" w:hAnsi="Tahoma" w:cs="Tahoma"/>
          <w:noProof/>
        </w:rPr>
        <w:t xml:space="preserve">PRODI </w:t>
      </w:r>
      <w:r w:rsidRPr="00672EF0">
        <w:rPr>
          <w:rFonts w:ascii="Tahoma" w:hAnsi="Tahoma" w:cs="Tahoma"/>
          <w:noProof/>
        </w:rPr>
        <w:tab/>
      </w:r>
      <w:r w:rsidRPr="00672EF0">
        <w:rPr>
          <w:rFonts w:ascii="Tahoma" w:hAnsi="Tahoma" w:cs="Tahoma"/>
          <w:noProof/>
        </w:rPr>
        <w:tab/>
        <w:t>: Ilmu Hukum</w:t>
      </w:r>
    </w:p>
    <w:p w14:paraId="7269D0C2" w14:textId="77777777" w:rsidR="006E29ED" w:rsidRPr="00672EF0" w:rsidRDefault="006E29ED" w:rsidP="006E29ED">
      <w:pPr>
        <w:rPr>
          <w:rFonts w:ascii="Tahoma" w:hAnsi="Tahoma" w:cs="Tahoma"/>
          <w:noProof/>
        </w:rPr>
      </w:pPr>
    </w:p>
    <w:p w14:paraId="607A8BC0" w14:textId="77777777" w:rsidR="006E29ED" w:rsidRPr="00672EF0" w:rsidRDefault="006E29ED" w:rsidP="006E29ED">
      <w:pPr>
        <w:jc w:val="center"/>
        <w:rPr>
          <w:rFonts w:ascii="Tahoma" w:hAnsi="Tahoma" w:cs="Tahoma"/>
        </w:rPr>
      </w:pPr>
      <w:r w:rsidRPr="00672EF0">
        <w:rPr>
          <w:rFonts w:ascii="Tahoma" w:hAnsi="Tahoma" w:cs="Tahoma"/>
          <w:noProof/>
        </w:rPr>
        <w:tab/>
      </w:r>
      <w:r w:rsidRPr="00672EF0">
        <w:rPr>
          <w:rFonts w:ascii="Tahoma" w:hAnsi="Tahoma" w:cs="Tahoma"/>
        </w:rPr>
        <w:t>UNTUK MEMENUHI SEBAGIAN PERSYARATAN GUNA MEMPEROLEH GELAR SARJANA</w:t>
      </w:r>
    </w:p>
    <w:p w14:paraId="58502688" w14:textId="77777777" w:rsidR="006E29ED" w:rsidRPr="00672EF0" w:rsidRDefault="006E29ED" w:rsidP="006E29ED">
      <w:pPr>
        <w:jc w:val="center"/>
        <w:rPr>
          <w:rFonts w:ascii="Tahoma" w:hAnsi="Tahoma" w:cs="Tahoma"/>
        </w:rPr>
      </w:pPr>
      <w:r w:rsidRPr="00672EF0">
        <w:rPr>
          <w:rFonts w:ascii="Tahoma" w:hAnsi="Tahoma" w:cs="Tahoma"/>
        </w:rPr>
        <w:t>HUKUM PADA PROGRAM STUDI ILMU HUKUM FAKULTAS HUKUM</w:t>
      </w:r>
    </w:p>
    <w:p w14:paraId="15E30AD2" w14:textId="77777777" w:rsidR="006E29ED" w:rsidRDefault="006E29ED" w:rsidP="006E29ED">
      <w:pPr>
        <w:jc w:val="center"/>
        <w:rPr>
          <w:rFonts w:ascii="Tahoma" w:hAnsi="Tahoma" w:cs="Tahoma"/>
        </w:rPr>
      </w:pPr>
      <w:r w:rsidRPr="00672EF0">
        <w:rPr>
          <w:rFonts w:ascii="Tahoma" w:hAnsi="Tahoma" w:cs="Tahoma"/>
        </w:rPr>
        <w:t>UNIVERSITAS ABDURACHMAN SALEH SITUBONDO</w:t>
      </w:r>
    </w:p>
    <w:p w14:paraId="4222E4D8" w14:textId="77777777" w:rsidR="006E29ED" w:rsidRDefault="006E29ED" w:rsidP="006E29ED">
      <w:pPr>
        <w:spacing w:after="0"/>
        <w:jc w:val="center"/>
        <w:rPr>
          <w:rFonts w:ascii="Tahoma" w:hAnsi="Tahoma" w:cs="Tahoma"/>
        </w:rPr>
      </w:pPr>
      <w:proofErr w:type="spellStart"/>
      <w:r>
        <w:rPr>
          <w:rFonts w:ascii="Tahoma" w:hAnsi="Tahoma" w:cs="Tahoma"/>
        </w:rPr>
        <w:t>Situbondo</w:t>
      </w:r>
      <w:proofErr w:type="spellEnd"/>
      <w:r>
        <w:rPr>
          <w:rFonts w:ascii="Tahoma" w:hAnsi="Tahoma" w:cs="Tahoma"/>
        </w:rPr>
        <w:t>, Juli 2024</w:t>
      </w:r>
    </w:p>
    <w:p w14:paraId="4FB2020B" w14:textId="77777777" w:rsidR="006E29ED" w:rsidRDefault="006E29ED" w:rsidP="006E29ED">
      <w:pPr>
        <w:jc w:val="center"/>
        <w:rPr>
          <w:rFonts w:ascii="Tahoma" w:hAnsi="Tahoma" w:cs="Tahoma"/>
        </w:rPr>
      </w:pPr>
      <w:proofErr w:type="spellStart"/>
      <w:r>
        <w:rPr>
          <w:rFonts w:ascii="Tahoma" w:hAnsi="Tahoma" w:cs="Tahoma"/>
        </w:rPr>
        <w:t>Menyetujui</w:t>
      </w:r>
      <w:proofErr w:type="spellEnd"/>
      <w:r>
        <w:rPr>
          <w:rFonts w:ascii="Tahoma" w:hAnsi="Tahoma" w:cs="Tahoma"/>
        </w:rPr>
        <w:t>,</w:t>
      </w:r>
    </w:p>
    <w:p w14:paraId="7B053616" w14:textId="77777777" w:rsidR="006E29ED" w:rsidRDefault="006E29ED" w:rsidP="006E29ED">
      <w:pPr>
        <w:jc w:val="both"/>
        <w:rPr>
          <w:rFonts w:ascii="Tahoma" w:hAnsi="Tahoma" w:cs="Tahoma"/>
        </w:rPr>
      </w:pPr>
    </w:p>
    <w:p w14:paraId="11F8DEE2" w14:textId="77777777" w:rsidR="006E29ED" w:rsidRPr="00240C31" w:rsidRDefault="006E29ED" w:rsidP="006E29ED">
      <w:pPr>
        <w:jc w:val="both"/>
        <w:rPr>
          <w:rFonts w:ascii="Tahoma" w:hAnsi="Tahoma" w:cs="Tahoma"/>
          <w:sz w:val="20"/>
          <w:szCs w:val="20"/>
        </w:rPr>
      </w:pPr>
      <w:r w:rsidRPr="00240C31">
        <w:rPr>
          <w:rFonts w:ascii="Tahoma" w:hAnsi="Tahoma" w:cs="Tahoma"/>
          <w:sz w:val="20"/>
          <w:szCs w:val="20"/>
        </w:rPr>
        <w:t xml:space="preserve">Dosen </w:t>
      </w:r>
      <w:proofErr w:type="spellStart"/>
      <w:r w:rsidRPr="00240C31">
        <w:rPr>
          <w:rFonts w:ascii="Tahoma" w:hAnsi="Tahoma" w:cs="Tahoma"/>
          <w:sz w:val="20"/>
          <w:szCs w:val="20"/>
        </w:rPr>
        <w:t>Pembimbing</w:t>
      </w:r>
      <w:proofErr w:type="spellEnd"/>
      <w:r w:rsidRPr="00240C31">
        <w:rPr>
          <w:rFonts w:ascii="Tahoma" w:hAnsi="Tahoma" w:cs="Tahoma"/>
          <w:sz w:val="20"/>
          <w:szCs w:val="20"/>
        </w:rPr>
        <w:t xml:space="preserve"> Utama, </w:t>
      </w:r>
      <w:r w:rsidRPr="00240C31">
        <w:rPr>
          <w:rFonts w:ascii="Tahoma" w:hAnsi="Tahoma" w:cs="Tahoma"/>
          <w:sz w:val="20"/>
          <w:szCs w:val="20"/>
        </w:rPr>
        <w:tab/>
      </w:r>
      <w:r w:rsidRPr="00240C31">
        <w:rPr>
          <w:rFonts w:ascii="Tahoma" w:hAnsi="Tahoma" w:cs="Tahoma"/>
          <w:sz w:val="20"/>
          <w:szCs w:val="20"/>
        </w:rPr>
        <w:tab/>
      </w:r>
      <w:r w:rsidRPr="00240C31">
        <w:rPr>
          <w:rFonts w:ascii="Tahoma" w:hAnsi="Tahoma" w:cs="Tahoma"/>
          <w:sz w:val="20"/>
          <w:szCs w:val="20"/>
        </w:rPr>
        <w:tab/>
      </w:r>
      <w:r w:rsidRPr="00240C31">
        <w:rPr>
          <w:rFonts w:ascii="Tahoma" w:hAnsi="Tahoma" w:cs="Tahoma"/>
          <w:sz w:val="20"/>
          <w:szCs w:val="20"/>
        </w:rPr>
        <w:tab/>
        <w:t>Dosen</w:t>
      </w:r>
      <w:r>
        <w:rPr>
          <w:rFonts w:ascii="Tahoma" w:hAnsi="Tahoma" w:cs="Tahoma"/>
          <w:sz w:val="20"/>
          <w:szCs w:val="20"/>
        </w:rPr>
        <w:t xml:space="preserve"> </w:t>
      </w:r>
      <w:proofErr w:type="spellStart"/>
      <w:r w:rsidRPr="00240C31">
        <w:rPr>
          <w:rFonts w:ascii="Tahoma" w:hAnsi="Tahoma" w:cs="Tahoma"/>
          <w:sz w:val="20"/>
          <w:szCs w:val="20"/>
        </w:rPr>
        <w:t>Pembimbing</w:t>
      </w:r>
      <w:proofErr w:type="spellEnd"/>
      <w:r w:rsidRPr="00240C31">
        <w:rPr>
          <w:rFonts w:ascii="Tahoma" w:hAnsi="Tahoma" w:cs="Tahoma"/>
          <w:sz w:val="20"/>
          <w:szCs w:val="20"/>
        </w:rPr>
        <w:t xml:space="preserve"> Anggota</w:t>
      </w:r>
    </w:p>
    <w:p w14:paraId="138B455E" w14:textId="77777777" w:rsidR="006E29ED" w:rsidRPr="00240C31" w:rsidRDefault="006E29ED" w:rsidP="006E29ED">
      <w:pPr>
        <w:jc w:val="both"/>
        <w:rPr>
          <w:rFonts w:ascii="Tahoma" w:hAnsi="Tahoma" w:cs="Tahoma"/>
          <w:sz w:val="20"/>
          <w:szCs w:val="20"/>
        </w:rPr>
      </w:pPr>
      <w:r w:rsidRPr="00240C31">
        <w:rPr>
          <w:rFonts w:ascii="Tahoma" w:hAnsi="Tahoma" w:cs="Tahoma"/>
          <w:sz w:val="20"/>
          <w:szCs w:val="20"/>
        </w:rPr>
        <w:t xml:space="preserve"> </w:t>
      </w:r>
    </w:p>
    <w:p w14:paraId="60F0E2A4" w14:textId="77777777" w:rsidR="006E29ED" w:rsidRPr="00240C31" w:rsidRDefault="006E29ED" w:rsidP="006E29ED">
      <w:pPr>
        <w:jc w:val="both"/>
        <w:rPr>
          <w:rFonts w:ascii="Tahoma" w:hAnsi="Tahoma" w:cs="Tahoma"/>
          <w:sz w:val="20"/>
          <w:szCs w:val="20"/>
        </w:rPr>
      </w:pPr>
      <w:r w:rsidRPr="00240C31">
        <w:rPr>
          <w:rFonts w:ascii="Tahoma" w:hAnsi="Tahoma" w:cs="Tahoma"/>
          <w:sz w:val="20"/>
          <w:szCs w:val="20"/>
        </w:rPr>
        <w:tab/>
      </w:r>
      <w:r w:rsidRPr="00240C31">
        <w:rPr>
          <w:rFonts w:ascii="Tahoma" w:hAnsi="Tahoma" w:cs="Tahoma"/>
          <w:sz w:val="20"/>
          <w:szCs w:val="20"/>
        </w:rPr>
        <w:tab/>
      </w:r>
      <w:r w:rsidRPr="00240C31">
        <w:rPr>
          <w:rFonts w:ascii="Tahoma" w:hAnsi="Tahoma" w:cs="Tahoma"/>
          <w:sz w:val="20"/>
          <w:szCs w:val="20"/>
        </w:rPr>
        <w:tab/>
      </w:r>
      <w:r w:rsidRPr="00240C31">
        <w:rPr>
          <w:rFonts w:ascii="Tahoma" w:hAnsi="Tahoma" w:cs="Tahoma"/>
          <w:sz w:val="20"/>
          <w:szCs w:val="20"/>
        </w:rPr>
        <w:tab/>
      </w:r>
      <w:r w:rsidRPr="00240C31">
        <w:rPr>
          <w:rFonts w:ascii="Tahoma" w:hAnsi="Tahoma" w:cs="Tahoma"/>
          <w:sz w:val="20"/>
          <w:szCs w:val="20"/>
        </w:rPr>
        <w:tab/>
      </w:r>
      <w:r w:rsidRPr="00240C31">
        <w:rPr>
          <w:rFonts w:ascii="Tahoma" w:hAnsi="Tahoma" w:cs="Tahoma"/>
          <w:sz w:val="20"/>
          <w:szCs w:val="20"/>
        </w:rPr>
        <w:tab/>
      </w:r>
      <w:r w:rsidRPr="00240C31">
        <w:rPr>
          <w:rFonts w:ascii="Tahoma" w:hAnsi="Tahoma" w:cs="Tahoma"/>
          <w:sz w:val="20"/>
          <w:szCs w:val="20"/>
        </w:rPr>
        <w:tab/>
      </w:r>
      <w:r w:rsidRPr="00240C31">
        <w:rPr>
          <w:rFonts w:ascii="Tahoma" w:hAnsi="Tahoma" w:cs="Tahoma"/>
          <w:sz w:val="20"/>
          <w:szCs w:val="20"/>
        </w:rPr>
        <w:tab/>
      </w:r>
      <w:r w:rsidRPr="00240C31">
        <w:rPr>
          <w:rFonts w:ascii="Tahoma" w:hAnsi="Tahoma" w:cs="Tahoma"/>
          <w:sz w:val="20"/>
          <w:szCs w:val="20"/>
        </w:rPr>
        <w:tab/>
      </w:r>
    </w:p>
    <w:p w14:paraId="14338FF6" w14:textId="77777777" w:rsidR="006E29ED" w:rsidRPr="00240C31" w:rsidRDefault="006E29ED" w:rsidP="006E29ED">
      <w:pPr>
        <w:jc w:val="both"/>
        <w:rPr>
          <w:rFonts w:ascii="Tahoma" w:hAnsi="Tahoma" w:cs="Tahoma"/>
          <w:sz w:val="20"/>
          <w:szCs w:val="20"/>
        </w:rPr>
      </w:pPr>
    </w:p>
    <w:p w14:paraId="192696CD" w14:textId="77777777" w:rsidR="006E29ED" w:rsidRPr="00240C31" w:rsidRDefault="006E29ED" w:rsidP="006E29ED">
      <w:pPr>
        <w:spacing w:after="0"/>
        <w:rPr>
          <w:rFonts w:ascii="Tahoma" w:hAnsi="Tahoma" w:cs="Tahoma"/>
          <w:b/>
          <w:bCs/>
          <w:noProof/>
          <w:sz w:val="20"/>
          <w:szCs w:val="20"/>
        </w:rPr>
      </w:pPr>
      <w:r w:rsidRPr="00240C31">
        <w:rPr>
          <w:rFonts w:ascii="Tahoma" w:hAnsi="Tahoma" w:cs="Tahoma"/>
          <w:b/>
          <w:bCs/>
          <w:noProof/>
          <w:sz w:val="20"/>
          <w:szCs w:val="20"/>
          <w:u w:val="single"/>
        </w:rPr>
        <w:t>Tedjo Asmo Sugeng, S.H., M.H.</w:t>
      </w:r>
      <w:r w:rsidRPr="00240C31">
        <w:rPr>
          <w:rFonts w:ascii="Tahoma" w:hAnsi="Tahoma" w:cs="Tahoma"/>
          <w:b/>
          <w:bCs/>
          <w:noProof/>
          <w:sz w:val="20"/>
          <w:szCs w:val="20"/>
        </w:rPr>
        <w:tab/>
      </w:r>
      <w:r w:rsidRPr="00240C31">
        <w:rPr>
          <w:rFonts w:ascii="Tahoma" w:hAnsi="Tahoma" w:cs="Tahoma"/>
          <w:b/>
          <w:bCs/>
          <w:noProof/>
          <w:sz w:val="20"/>
          <w:szCs w:val="20"/>
        </w:rPr>
        <w:tab/>
      </w:r>
      <w:r w:rsidRPr="00240C31">
        <w:rPr>
          <w:rFonts w:ascii="Tahoma" w:hAnsi="Tahoma" w:cs="Tahoma"/>
          <w:b/>
          <w:bCs/>
          <w:noProof/>
          <w:sz w:val="20"/>
          <w:szCs w:val="20"/>
        </w:rPr>
        <w:tab/>
      </w:r>
      <w:r w:rsidRPr="00240C31">
        <w:rPr>
          <w:rFonts w:ascii="Tahoma" w:hAnsi="Tahoma" w:cs="Tahoma"/>
          <w:b/>
          <w:bCs/>
          <w:noProof/>
          <w:sz w:val="20"/>
          <w:szCs w:val="20"/>
          <w:u w:val="single"/>
        </w:rPr>
        <w:t>Moh. Nurman, S.H., M.H.</w:t>
      </w:r>
    </w:p>
    <w:p w14:paraId="7874066B" w14:textId="77777777" w:rsidR="006E29ED" w:rsidRPr="00240C31" w:rsidRDefault="006E29ED" w:rsidP="006E29ED">
      <w:pPr>
        <w:spacing w:after="0"/>
        <w:rPr>
          <w:rFonts w:ascii="Tahoma" w:hAnsi="Tahoma" w:cs="Tahoma"/>
          <w:noProof/>
          <w:sz w:val="20"/>
          <w:szCs w:val="20"/>
        </w:rPr>
      </w:pPr>
      <w:r w:rsidRPr="00240C31">
        <w:rPr>
          <w:rFonts w:ascii="Tahoma" w:hAnsi="Tahoma" w:cs="Tahoma"/>
          <w:noProof/>
          <w:sz w:val="20"/>
          <w:szCs w:val="20"/>
        </w:rPr>
        <w:t>NIDK. 0729085702</w:t>
      </w:r>
      <w:r w:rsidRPr="00240C31">
        <w:rPr>
          <w:rFonts w:ascii="Tahoma" w:hAnsi="Tahoma" w:cs="Tahoma"/>
          <w:noProof/>
          <w:sz w:val="20"/>
          <w:szCs w:val="20"/>
        </w:rPr>
        <w:tab/>
      </w:r>
      <w:r w:rsidRPr="00240C31">
        <w:rPr>
          <w:rFonts w:ascii="Tahoma" w:hAnsi="Tahoma" w:cs="Tahoma"/>
          <w:noProof/>
          <w:sz w:val="20"/>
          <w:szCs w:val="20"/>
        </w:rPr>
        <w:tab/>
      </w:r>
      <w:r w:rsidRPr="00240C31">
        <w:rPr>
          <w:rFonts w:ascii="Tahoma" w:hAnsi="Tahoma" w:cs="Tahoma"/>
          <w:noProof/>
          <w:sz w:val="20"/>
          <w:szCs w:val="20"/>
        </w:rPr>
        <w:tab/>
      </w:r>
      <w:r w:rsidRPr="00240C31">
        <w:rPr>
          <w:rFonts w:ascii="Tahoma" w:hAnsi="Tahoma" w:cs="Tahoma"/>
          <w:noProof/>
          <w:sz w:val="20"/>
          <w:szCs w:val="20"/>
        </w:rPr>
        <w:tab/>
        <w:t xml:space="preserve"> </w:t>
      </w:r>
      <w:r w:rsidRPr="00240C31">
        <w:rPr>
          <w:rFonts w:ascii="Tahoma" w:hAnsi="Tahoma" w:cs="Tahoma"/>
          <w:noProof/>
          <w:sz w:val="20"/>
          <w:szCs w:val="20"/>
        </w:rPr>
        <w:tab/>
      </w:r>
      <w:r w:rsidRPr="00240C31">
        <w:rPr>
          <w:rFonts w:ascii="Tahoma" w:hAnsi="Tahoma" w:cs="Tahoma"/>
          <w:noProof/>
          <w:sz w:val="20"/>
          <w:szCs w:val="20"/>
        </w:rPr>
        <w:tab/>
        <w:t>NIDN. 0707057001</w:t>
      </w:r>
    </w:p>
    <w:p w14:paraId="16272FCF" w14:textId="77777777" w:rsidR="006E29ED" w:rsidRPr="00240C31" w:rsidRDefault="006E29ED" w:rsidP="006E29ED">
      <w:pPr>
        <w:jc w:val="center"/>
        <w:rPr>
          <w:rFonts w:ascii="Tahoma" w:hAnsi="Tahoma" w:cs="Tahoma"/>
          <w:noProof/>
          <w:sz w:val="20"/>
          <w:szCs w:val="20"/>
        </w:rPr>
      </w:pPr>
      <w:r w:rsidRPr="00240C31">
        <w:rPr>
          <w:rFonts w:ascii="Tahoma" w:hAnsi="Tahoma" w:cs="Tahoma"/>
          <w:noProof/>
          <w:sz w:val="20"/>
          <w:szCs w:val="20"/>
        </w:rPr>
        <w:t>Mengetahui</w:t>
      </w:r>
    </w:p>
    <w:p w14:paraId="7861D244" w14:textId="77777777" w:rsidR="006E29ED" w:rsidRPr="00240C31" w:rsidRDefault="006E29ED" w:rsidP="006E29ED">
      <w:pPr>
        <w:jc w:val="center"/>
        <w:rPr>
          <w:rFonts w:ascii="Tahoma" w:hAnsi="Tahoma" w:cs="Tahoma"/>
          <w:noProof/>
          <w:sz w:val="20"/>
          <w:szCs w:val="20"/>
        </w:rPr>
      </w:pPr>
      <w:r w:rsidRPr="00240C31">
        <w:rPr>
          <w:rFonts w:ascii="Tahoma" w:hAnsi="Tahoma" w:cs="Tahoma"/>
          <w:noProof/>
          <w:sz w:val="20"/>
          <w:szCs w:val="20"/>
        </w:rPr>
        <w:t>Kepala Program Studi Ilmu Hukum</w:t>
      </w:r>
    </w:p>
    <w:p w14:paraId="5BCC7223" w14:textId="77777777" w:rsidR="006E29ED" w:rsidRPr="00240C31" w:rsidRDefault="006E29ED" w:rsidP="006E29ED">
      <w:pPr>
        <w:jc w:val="center"/>
        <w:rPr>
          <w:rFonts w:ascii="Tahoma" w:hAnsi="Tahoma" w:cs="Tahoma"/>
          <w:noProof/>
          <w:sz w:val="20"/>
          <w:szCs w:val="20"/>
        </w:rPr>
      </w:pPr>
      <w:r w:rsidRPr="00240C31">
        <w:rPr>
          <w:rFonts w:ascii="Tahoma" w:hAnsi="Tahoma" w:cs="Tahoma"/>
          <w:noProof/>
          <w:sz w:val="20"/>
          <w:szCs w:val="20"/>
        </w:rPr>
        <w:t>Fakultas Hukum</w:t>
      </w:r>
    </w:p>
    <w:p w14:paraId="4D43973C" w14:textId="77777777" w:rsidR="006E29ED" w:rsidRPr="00240C31" w:rsidRDefault="006E29ED" w:rsidP="006E29ED">
      <w:pPr>
        <w:jc w:val="center"/>
        <w:rPr>
          <w:rFonts w:ascii="Tahoma" w:hAnsi="Tahoma" w:cs="Tahoma"/>
          <w:noProof/>
          <w:sz w:val="20"/>
          <w:szCs w:val="20"/>
        </w:rPr>
      </w:pPr>
      <w:r w:rsidRPr="00240C31">
        <w:rPr>
          <w:rFonts w:ascii="Tahoma" w:hAnsi="Tahoma" w:cs="Tahoma"/>
          <w:noProof/>
          <w:sz w:val="20"/>
          <w:szCs w:val="20"/>
        </w:rPr>
        <w:t>Universitas Abdurachman Saleh Situbondo</w:t>
      </w:r>
    </w:p>
    <w:p w14:paraId="350DAF91" w14:textId="77777777" w:rsidR="006E29ED" w:rsidRPr="00240C31" w:rsidRDefault="006E29ED" w:rsidP="006E29ED">
      <w:pPr>
        <w:jc w:val="center"/>
        <w:rPr>
          <w:rFonts w:ascii="Tahoma" w:hAnsi="Tahoma" w:cs="Tahoma"/>
          <w:noProof/>
          <w:sz w:val="20"/>
          <w:szCs w:val="20"/>
        </w:rPr>
      </w:pPr>
    </w:p>
    <w:p w14:paraId="69150E30" w14:textId="77777777" w:rsidR="006E29ED" w:rsidRPr="00240C31" w:rsidRDefault="006E29ED" w:rsidP="006E29ED">
      <w:pPr>
        <w:jc w:val="center"/>
        <w:rPr>
          <w:rFonts w:ascii="Tahoma" w:hAnsi="Tahoma" w:cs="Tahoma"/>
          <w:noProof/>
          <w:sz w:val="20"/>
          <w:szCs w:val="20"/>
        </w:rPr>
      </w:pPr>
    </w:p>
    <w:p w14:paraId="67CE3056" w14:textId="77777777" w:rsidR="006E29ED" w:rsidRPr="00240C31" w:rsidRDefault="006E29ED" w:rsidP="006E29ED">
      <w:pPr>
        <w:jc w:val="center"/>
        <w:rPr>
          <w:rFonts w:ascii="Tahoma" w:hAnsi="Tahoma" w:cs="Tahoma"/>
          <w:noProof/>
          <w:sz w:val="20"/>
          <w:szCs w:val="20"/>
        </w:rPr>
      </w:pPr>
    </w:p>
    <w:p w14:paraId="6C213878" w14:textId="77777777" w:rsidR="006E29ED" w:rsidRPr="00240C31" w:rsidRDefault="006E29ED" w:rsidP="006E29ED">
      <w:pPr>
        <w:spacing w:after="0"/>
        <w:jc w:val="center"/>
        <w:rPr>
          <w:rFonts w:ascii="Tahoma" w:hAnsi="Tahoma" w:cs="Tahoma"/>
          <w:b/>
          <w:bCs/>
          <w:noProof/>
          <w:sz w:val="20"/>
          <w:szCs w:val="20"/>
          <w:u w:val="single"/>
        </w:rPr>
      </w:pPr>
      <w:r w:rsidRPr="00240C31">
        <w:rPr>
          <w:rFonts w:ascii="Tahoma" w:hAnsi="Tahoma" w:cs="Tahoma"/>
          <w:b/>
          <w:bCs/>
          <w:noProof/>
          <w:sz w:val="20"/>
          <w:szCs w:val="20"/>
          <w:u w:val="single"/>
        </w:rPr>
        <w:t>Abdurrahman Muqsith, S.H., M.H.</w:t>
      </w:r>
    </w:p>
    <w:p w14:paraId="51803CA4" w14:textId="77777777" w:rsidR="006E29ED" w:rsidRPr="00240C31" w:rsidRDefault="006E29ED" w:rsidP="006E29ED">
      <w:pPr>
        <w:spacing w:after="0"/>
        <w:jc w:val="center"/>
        <w:rPr>
          <w:rFonts w:ascii="Tahoma" w:hAnsi="Tahoma" w:cs="Tahoma"/>
          <w:noProof/>
          <w:sz w:val="20"/>
          <w:szCs w:val="20"/>
        </w:rPr>
      </w:pPr>
      <w:r w:rsidRPr="00240C31">
        <w:rPr>
          <w:rFonts w:ascii="Tahoma" w:hAnsi="Tahoma" w:cs="Tahoma"/>
          <w:noProof/>
          <w:sz w:val="20"/>
          <w:szCs w:val="20"/>
        </w:rPr>
        <w:t>NIS. 260121203</w:t>
      </w:r>
    </w:p>
    <w:p w14:paraId="3FA352E5" w14:textId="77777777" w:rsidR="006E29ED" w:rsidRDefault="006E29ED" w:rsidP="006E29ED">
      <w:pPr>
        <w:rPr>
          <w:rFonts w:ascii="Tahoma" w:hAnsi="Tahoma" w:cs="Tahoma"/>
          <w:b/>
          <w:bCs/>
          <w:noProof/>
        </w:rPr>
        <w:sectPr w:rsidR="006E29ED" w:rsidSect="006E29ED">
          <w:footerReference w:type="default" r:id="rId10"/>
          <w:pgSz w:w="11906" w:h="16838" w:code="9"/>
          <w:pgMar w:top="2268" w:right="1701" w:bottom="1701" w:left="2268" w:header="709" w:footer="709" w:gutter="0"/>
          <w:cols w:space="708"/>
          <w:docGrid w:linePitch="360"/>
        </w:sectPr>
      </w:pPr>
    </w:p>
    <w:p w14:paraId="77AFE392" w14:textId="77777777" w:rsidR="006E29ED" w:rsidRDefault="006E29ED" w:rsidP="006E29ED">
      <w:pPr>
        <w:rPr>
          <w:rFonts w:ascii="Tahoma" w:hAnsi="Tahoma" w:cs="Tahoma"/>
          <w:b/>
          <w:bCs/>
          <w:noProof/>
        </w:rPr>
      </w:pPr>
    </w:p>
    <w:p w14:paraId="31BA43B6" w14:textId="77777777" w:rsidR="006E29ED" w:rsidRDefault="006E29ED" w:rsidP="006E29ED">
      <w:pPr>
        <w:jc w:val="center"/>
        <w:rPr>
          <w:rFonts w:ascii="Tahoma" w:hAnsi="Tahoma" w:cs="Tahoma"/>
          <w:noProof/>
        </w:rPr>
      </w:pPr>
      <w:r>
        <w:rPr>
          <w:rFonts w:ascii="Tahoma" w:hAnsi="Tahoma" w:cs="Tahoma"/>
          <w:b/>
          <w:bCs/>
          <w:noProof/>
        </w:rPr>
        <w:lastRenderedPageBreak/>
        <w:t>PERNYATAAN ORISINALITAS</w:t>
      </w:r>
    </w:p>
    <w:p w14:paraId="51C477B4" w14:textId="77777777" w:rsidR="006E29ED" w:rsidRDefault="006E29ED" w:rsidP="006E29ED">
      <w:pPr>
        <w:jc w:val="both"/>
        <w:rPr>
          <w:rFonts w:ascii="Tahoma" w:hAnsi="Tahoma" w:cs="Tahoma"/>
          <w:noProof/>
        </w:rPr>
      </w:pPr>
    </w:p>
    <w:p w14:paraId="79312561" w14:textId="77777777" w:rsidR="006E29ED" w:rsidRDefault="006E29ED" w:rsidP="006E29ED">
      <w:pPr>
        <w:jc w:val="both"/>
        <w:rPr>
          <w:rFonts w:ascii="Tahoma" w:hAnsi="Tahoma" w:cs="Tahoma"/>
          <w:noProof/>
        </w:rPr>
      </w:pPr>
      <w:r>
        <w:rPr>
          <w:rFonts w:ascii="Tahoma" w:hAnsi="Tahoma" w:cs="Tahoma"/>
          <w:noProof/>
        </w:rPr>
        <w:t>Yang bertanda tangan dibawah ini :</w:t>
      </w:r>
    </w:p>
    <w:p w14:paraId="6D73F724" w14:textId="77777777" w:rsidR="006E29ED" w:rsidRDefault="006E29ED" w:rsidP="006E29ED">
      <w:pPr>
        <w:jc w:val="both"/>
        <w:rPr>
          <w:rFonts w:ascii="Tahoma" w:hAnsi="Tahoma" w:cs="Tahoma"/>
          <w:noProof/>
        </w:rPr>
      </w:pPr>
      <w:r>
        <w:rPr>
          <w:rFonts w:ascii="Tahoma" w:hAnsi="Tahoma" w:cs="Tahoma"/>
          <w:noProof/>
        </w:rPr>
        <w:t>Nama</w:t>
      </w:r>
      <w:r>
        <w:rPr>
          <w:rFonts w:ascii="Tahoma" w:hAnsi="Tahoma" w:cs="Tahoma"/>
          <w:noProof/>
        </w:rPr>
        <w:tab/>
      </w:r>
      <w:r>
        <w:rPr>
          <w:rFonts w:ascii="Tahoma" w:hAnsi="Tahoma" w:cs="Tahoma"/>
          <w:noProof/>
        </w:rPr>
        <w:tab/>
      </w:r>
      <w:r>
        <w:rPr>
          <w:rFonts w:ascii="Tahoma" w:hAnsi="Tahoma" w:cs="Tahoma"/>
          <w:noProof/>
        </w:rPr>
        <w:tab/>
        <w:t>: Sani Tasya</w:t>
      </w:r>
    </w:p>
    <w:p w14:paraId="14DD187E" w14:textId="77777777" w:rsidR="006E29ED" w:rsidRDefault="006E29ED" w:rsidP="006E29ED">
      <w:pPr>
        <w:jc w:val="both"/>
        <w:rPr>
          <w:rFonts w:ascii="Tahoma" w:hAnsi="Tahoma" w:cs="Tahoma"/>
          <w:noProof/>
        </w:rPr>
      </w:pPr>
      <w:r>
        <w:rPr>
          <w:rFonts w:ascii="Tahoma" w:hAnsi="Tahoma" w:cs="Tahoma"/>
          <w:noProof/>
        </w:rPr>
        <w:t>NIM</w:t>
      </w:r>
      <w:r>
        <w:rPr>
          <w:rFonts w:ascii="Tahoma" w:hAnsi="Tahoma" w:cs="Tahoma"/>
          <w:noProof/>
        </w:rPr>
        <w:tab/>
      </w:r>
      <w:r>
        <w:rPr>
          <w:rFonts w:ascii="Tahoma" w:hAnsi="Tahoma" w:cs="Tahoma"/>
          <w:noProof/>
        </w:rPr>
        <w:tab/>
      </w:r>
      <w:r>
        <w:rPr>
          <w:rFonts w:ascii="Tahoma" w:hAnsi="Tahoma" w:cs="Tahoma"/>
          <w:noProof/>
        </w:rPr>
        <w:tab/>
        <w:t>: 202012041</w:t>
      </w:r>
    </w:p>
    <w:p w14:paraId="0101495B" w14:textId="77777777" w:rsidR="006E29ED" w:rsidRDefault="006E29ED" w:rsidP="006E29ED">
      <w:pPr>
        <w:jc w:val="both"/>
        <w:rPr>
          <w:rFonts w:ascii="Tahoma" w:hAnsi="Tahoma" w:cs="Tahoma"/>
          <w:noProof/>
        </w:rPr>
      </w:pPr>
      <w:r>
        <w:rPr>
          <w:rFonts w:ascii="Tahoma" w:hAnsi="Tahoma" w:cs="Tahoma"/>
          <w:noProof/>
        </w:rPr>
        <w:t>Alamat</w:t>
      </w:r>
      <w:r>
        <w:rPr>
          <w:rFonts w:ascii="Tahoma" w:hAnsi="Tahoma" w:cs="Tahoma"/>
          <w:noProof/>
        </w:rPr>
        <w:tab/>
      </w:r>
      <w:r>
        <w:rPr>
          <w:rFonts w:ascii="Tahoma" w:hAnsi="Tahoma" w:cs="Tahoma"/>
          <w:noProof/>
        </w:rPr>
        <w:tab/>
      </w:r>
      <w:r>
        <w:rPr>
          <w:rFonts w:ascii="Tahoma" w:hAnsi="Tahoma" w:cs="Tahoma"/>
          <w:noProof/>
        </w:rPr>
        <w:tab/>
        <w:t>: Perum Istana Bondowoso Blok C1</w:t>
      </w:r>
    </w:p>
    <w:p w14:paraId="2967E8A6" w14:textId="77777777" w:rsidR="006E29ED" w:rsidRDefault="006E29ED" w:rsidP="006E29ED">
      <w:pPr>
        <w:jc w:val="both"/>
        <w:rPr>
          <w:rFonts w:ascii="Tahoma" w:hAnsi="Tahoma" w:cs="Tahoma"/>
          <w:noProof/>
        </w:rPr>
      </w:pPr>
      <w:r>
        <w:rPr>
          <w:rFonts w:ascii="Tahoma" w:hAnsi="Tahoma" w:cs="Tahoma"/>
          <w:noProof/>
        </w:rPr>
        <w:t>No. Telpon(HP)</w:t>
      </w:r>
      <w:r>
        <w:rPr>
          <w:rFonts w:ascii="Tahoma" w:hAnsi="Tahoma" w:cs="Tahoma"/>
          <w:noProof/>
        </w:rPr>
        <w:tab/>
        <w:t>: 081249148794</w:t>
      </w:r>
    </w:p>
    <w:p w14:paraId="1254F1D0" w14:textId="77777777" w:rsidR="006E29ED" w:rsidRDefault="006E29ED" w:rsidP="006E29ED">
      <w:pPr>
        <w:jc w:val="both"/>
        <w:rPr>
          <w:rFonts w:ascii="Tahoma" w:hAnsi="Tahoma" w:cs="Tahoma"/>
          <w:noProof/>
        </w:rPr>
      </w:pPr>
    </w:p>
    <w:p w14:paraId="5FCD7ECE" w14:textId="77777777" w:rsidR="006E29ED" w:rsidRDefault="006E29ED" w:rsidP="006E29ED">
      <w:pPr>
        <w:spacing w:line="360" w:lineRule="auto"/>
        <w:jc w:val="both"/>
        <w:rPr>
          <w:rFonts w:ascii="Tahoma" w:hAnsi="Tahoma" w:cs="Tahoma"/>
          <w:noProof/>
        </w:rPr>
      </w:pPr>
      <w:r w:rsidRPr="005309EC">
        <w:rPr>
          <w:rFonts w:ascii="Tahoma" w:hAnsi="Tahoma" w:cs="Tahoma"/>
          <w:noProof/>
        </w:rPr>
        <w:t>Menyatakan bahwa rancangan penelitian</w:t>
      </w:r>
      <w:r>
        <w:rPr>
          <w:rFonts w:ascii="Tahoma" w:hAnsi="Tahoma" w:cs="Tahoma"/>
          <w:noProof/>
        </w:rPr>
        <w:t xml:space="preserve"> Skripsi</w:t>
      </w:r>
      <w:r w:rsidRPr="005309EC">
        <w:rPr>
          <w:rFonts w:ascii="Tahoma" w:hAnsi="Tahoma" w:cs="Tahoma"/>
          <w:noProof/>
        </w:rPr>
        <w:t xml:space="preserve"> yang berjudul:</w:t>
      </w:r>
      <w:r>
        <w:rPr>
          <w:rFonts w:ascii="Tahoma" w:hAnsi="Tahoma" w:cs="Tahoma"/>
          <w:noProof/>
        </w:rPr>
        <w:t>” AKIBAT HUKUM TERHADAP KONTRAK KERJA TIDAK DIPERPANJANG MENURUT UNDANG-UNDANG KETENAGAKERJAAN NOMOR 11 TAHUN 2020 TENTANG CIPTA KERJA</w:t>
      </w:r>
      <w:r w:rsidRPr="005309EC">
        <w:rPr>
          <w:rFonts w:ascii="Tahoma" w:hAnsi="Tahoma" w:cs="Tahoma"/>
          <w:noProof/>
        </w:rPr>
        <w:t>” adalah murni gagasan saya yang belum pernah saya publikasikan dimedia, baik majalah maupun jurnal ilmiah dan bukan tiruan (plagiat) dari karya orang lain. Apabila ternyata nantinya rancangan penelitian tersebut ditemukan adanya unsur plagiat maupun autoplagiat, saya siap menerima sanksi akademik yang akan dijatuhkan oleh Fakultas.</w:t>
      </w:r>
    </w:p>
    <w:p w14:paraId="69869CE8" w14:textId="77777777" w:rsidR="006E29ED" w:rsidRDefault="006E29ED" w:rsidP="006E29ED">
      <w:pPr>
        <w:spacing w:line="360" w:lineRule="auto"/>
        <w:jc w:val="both"/>
        <w:rPr>
          <w:rFonts w:ascii="Tahoma" w:hAnsi="Tahoma" w:cs="Tahoma"/>
          <w:noProof/>
        </w:rPr>
      </w:pPr>
      <w:r w:rsidRPr="005309EC">
        <w:rPr>
          <w:rFonts w:ascii="Tahoma" w:hAnsi="Tahoma" w:cs="Tahoma"/>
          <w:noProof/>
        </w:rPr>
        <w:t>Demikian pernyataan ini saya buat sesuai bentuk pertanggungjawaban etika akademik yang harus dijunjung tinggi dilingkungan perguruan tinggi.</w:t>
      </w:r>
    </w:p>
    <w:p w14:paraId="6C3E605F" w14:textId="77777777" w:rsidR="006E29ED" w:rsidRDefault="006E29ED" w:rsidP="006E29ED">
      <w:pPr>
        <w:jc w:val="both"/>
        <w:rPr>
          <w:rFonts w:ascii="Tahoma" w:hAnsi="Tahoma" w:cs="Tahoma"/>
          <w:noProof/>
        </w:rPr>
      </w:pPr>
    </w:p>
    <w:p w14:paraId="30041286" w14:textId="77777777" w:rsidR="006E29ED" w:rsidRDefault="006E29ED" w:rsidP="006E29ED">
      <w:pPr>
        <w:ind w:left="5760"/>
        <w:jc w:val="both"/>
        <w:rPr>
          <w:rFonts w:ascii="Tahoma" w:hAnsi="Tahoma" w:cs="Tahoma"/>
          <w:noProof/>
        </w:rPr>
      </w:pPr>
      <w:r>
        <w:rPr>
          <w:rFonts w:ascii="Tahoma" w:hAnsi="Tahoma" w:cs="Tahoma"/>
          <w:noProof/>
        </w:rPr>
        <w:t>Situbondo, Juni 2024</w:t>
      </w:r>
    </w:p>
    <w:p w14:paraId="27477BD1" w14:textId="77777777" w:rsidR="006E29ED" w:rsidRDefault="006E29ED" w:rsidP="006E29ED">
      <w:pPr>
        <w:ind w:left="5760"/>
        <w:jc w:val="both"/>
        <w:rPr>
          <w:rFonts w:ascii="Tahoma" w:hAnsi="Tahoma" w:cs="Tahoma"/>
          <w:noProof/>
        </w:rPr>
      </w:pPr>
      <w:r>
        <w:rPr>
          <w:rFonts w:ascii="Tahoma" w:hAnsi="Tahoma" w:cs="Tahoma"/>
          <w:noProof/>
        </w:rPr>
        <w:t>Yang menyatakan</w:t>
      </w:r>
    </w:p>
    <w:p w14:paraId="7C65D24B" w14:textId="77777777" w:rsidR="006E29ED" w:rsidRDefault="006E29ED" w:rsidP="006E29ED">
      <w:pPr>
        <w:ind w:left="5760" w:firstLine="720"/>
        <w:jc w:val="both"/>
        <w:rPr>
          <w:rFonts w:ascii="Tahoma" w:hAnsi="Tahoma" w:cs="Tahoma"/>
          <w:noProof/>
        </w:rPr>
      </w:pPr>
    </w:p>
    <w:p w14:paraId="6941917D" w14:textId="77777777" w:rsidR="006E29ED" w:rsidRDefault="006E29ED" w:rsidP="006E29ED">
      <w:pPr>
        <w:ind w:left="5760" w:firstLine="720"/>
        <w:jc w:val="both"/>
        <w:rPr>
          <w:rFonts w:ascii="Tahoma" w:hAnsi="Tahoma" w:cs="Tahoma"/>
          <w:noProof/>
        </w:rPr>
      </w:pPr>
    </w:p>
    <w:p w14:paraId="13774733" w14:textId="77777777" w:rsidR="006E29ED" w:rsidRDefault="006E29ED" w:rsidP="006E29ED">
      <w:pPr>
        <w:ind w:left="5040" w:firstLine="720"/>
        <w:jc w:val="both"/>
        <w:rPr>
          <w:rFonts w:ascii="Tahoma" w:hAnsi="Tahoma" w:cs="Tahoma"/>
          <w:noProof/>
        </w:rPr>
      </w:pPr>
      <w:r>
        <w:rPr>
          <w:rFonts w:ascii="Tahoma" w:hAnsi="Tahoma" w:cs="Tahoma"/>
          <w:noProof/>
        </w:rPr>
        <w:t>Sani Tasya</w:t>
      </w:r>
    </w:p>
    <w:p w14:paraId="61F31A62" w14:textId="77777777" w:rsidR="006E29ED" w:rsidRDefault="006E29ED" w:rsidP="006E29ED">
      <w:pPr>
        <w:ind w:left="5760"/>
        <w:jc w:val="both"/>
        <w:rPr>
          <w:rFonts w:ascii="Tahoma" w:hAnsi="Tahoma" w:cs="Tahoma"/>
          <w:noProof/>
        </w:rPr>
      </w:pPr>
      <w:r>
        <w:rPr>
          <w:rFonts w:ascii="Tahoma" w:hAnsi="Tahoma" w:cs="Tahoma"/>
          <w:noProof/>
        </w:rPr>
        <w:t>NIM. 202012041</w:t>
      </w:r>
    </w:p>
    <w:p w14:paraId="46481DE8" w14:textId="77777777" w:rsidR="006E29ED" w:rsidRDefault="006E29ED" w:rsidP="006E29ED">
      <w:pPr>
        <w:jc w:val="both"/>
        <w:rPr>
          <w:rFonts w:ascii="Tahoma" w:hAnsi="Tahoma" w:cs="Tahoma"/>
          <w:b/>
          <w:bCs/>
          <w:noProof/>
        </w:rPr>
        <w:sectPr w:rsidR="006E29ED" w:rsidSect="006E29ED">
          <w:headerReference w:type="default" r:id="rId11"/>
          <w:footerReference w:type="default" r:id="rId12"/>
          <w:type w:val="continuous"/>
          <w:pgSz w:w="11906" w:h="16838" w:code="9"/>
          <w:pgMar w:top="2268" w:right="1701" w:bottom="1701" w:left="2268" w:header="709" w:footer="709" w:gutter="0"/>
          <w:cols w:space="708"/>
          <w:docGrid w:linePitch="360"/>
        </w:sectPr>
      </w:pPr>
    </w:p>
    <w:p w14:paraId="57B0343B" w14:textId="77777777" w:rsidR="006E29ED" w:rsidRPr="00240C31" w:rsidRDefault="006E29ED" w:rsidP="006E29ED">
      <w:pPr>
        <w:spacing w:after="0"/>
        <w:jc w:val="center"/>
        <w:rPr>
          <w:rFonts w:ascii="Tahoma" w:hAnsi="Tahoma" w:cs="Tahoma"/>
          <w:noProof/>
        </w:rPr>
      </w:pPr>
      <w:r>
        <w:rPr>
          <w:rFonts w:ascii="Tahoma" w:hAnsi="Tahoma" w:cs="Tahoma"/>
          <w:b/>
          <w:bCs/>
          <w:noProof/>
        </w:rPr>
        <w:lastRenderedPageBreak/>
        <w:t>PENGESAHAN</w:t>
      </w:r>
    </w:p>
    <w:p w14:paraId="1DD0AB4E" w14:textId="77777777" w:rsidR="006E29ED" w:rsidRDefault="006E29ED" w:rsidP="006E29ED">
      <w:pPr>
        <w:jc w:val="center"/>
        <w:rPr>
          <w:rFonts w:ascii="Tahoma" w:hAnsi="Tahoma" w:cs="Tahoma"/>
          <w:b/>
          <w:bCs/>
          <w:noProof/>
        </w:rPr>
      </w:pPr>
    </w:p>
    <w:p w14:paraId="69488A14" w14:textId="77777777" w:rsidR="006E29ED" w:rsidRDefault="006E29ED" w:rsidP="006E29ED">
      <w:pPr>
        <w:jc w:val="center"/>
        <w:rPr>
          <w:rFonts w:ascii="Tahoma" w:hAnsi="Tahoma" w:cs="Tahoma"/>
          <w:noProof/>
        </w:rPr>
      </w:pPr>
      <w:r>
        <w:rPr>
          <w:rFonts w:ascii="Tahoma" w:hAnsi="Tahoma" w:cs="Tahoma"/>
          <w:noProof/>
        </w:rPr>
        <w:t>Diterima Oleh Panitia Penguji Fakultas Hukum</w:t>
      </w:r>
    </w:p>
    <w:p w14:paraId="1EE60AB1" w14:textId="77777777" w:rsidR="006E29ED" w:rsidRDefault="006E29ED" w:rsidP="006E29ED">
      <w:pPr>
        <w:jc w:val="center"/>
        <w:rPr>
          <w:rFonts w:ascii="Tahoma" w:hAnsi="Tahoma" w:cs="Tahoma"/>
          <w:noProof/>
        </w:rPr>
      </w:pPr>
      <w:r>
        <w:rPr>
          <w:rFonts w:ascii="Tahoma" w:hAnsi="Tahoma" w:cs="Tahoma"/>
          <w:noProof/>
        </w:rPr>
        <w:t>Universitas Abdurachman Saleh Situbondo</w:t>
      </w:r>
    </w:p>
    <w:p w14:paraId="7A34F194" w14:textId="77777777" w:rsidR="006E29ED" w:rsidRDefault="006E29ED" w:rsidP="006E29ED">
      <w:pPr>
        <w:jc w:val="center"/>
        <w:rPr>
          <w:rFonts w:ascii="Tahoma" w:hAnsi="Tahoma" w:cs="Tahoma"/>
          <w:noProof/>
        </w:rPr>
      </w:pPr>
    </w:p>
    <w:p w14:paraId="5C24AD54" w14:textId="77777777" w:rsidR="006E29ED" w:rsidRDefault="006E29ED" w:rsidP="006E29ED">
      <w:pPr>
        <w:jc w:val="center"/>
        <w:rPr>
          <w:rFonts w:ascii="Tahoma" w:hAnsi="Tahoma" w:cs="Tahoma"/>
          <w:b/>
          <w:bCs/>
          <w:noProof/>
        </w:rPr>
      </w:pPr>
      <w:r>
        <w:rPr>
          <w:rFonts w:ascii="Tahoma" w:hAnsi="Tahoma" w:cs="Tahoma"/>
          <w:b/>
          <w:bCs/>
          <w:noProof/>
        </w:rPr>
        <w:t>SKRIPSI</w:t>
      </w:r>
    </w:p>
    <w:p w14:paraId="061A6562" w14:textId="77777777" w:rsidR="006E29ED" w:rsidRDefault="006E29ED" w:rsidP="006E29ED">
      <w:pPr>
        <w:jc w:val="center"/>
        <w:rPr>
          <w:rFonts w:ascii="Tahoma" w:hAnsi="Tahoma" w:cs="Tahoma"/>
          <w:b/>
          <w:bCs/>
          <w:noProof/>
        </w:rPr>
      </w:pPr>
    </w:p>
    <w:p w14:paraId="3DB0095D" w14:textId="77777777" w:rsidR="006E29ED" w:rsidRDefault="006E29ED" w:rsidP="006E29ED">
      <w:pPr>
        <w:jc w:val="center"/>
        <w:rPr>
          <w:rFonts w:ascii="Tahoma" w:hAnsi="Tahoma" w:cs="Tahoma"/>
          <w:noProof/>
        </w:rPr>
      </w:pPr>
      <w:r>
        <w:rPr>
          <w:rFonts w:ascii="Tahoma" w:hAnsi="Tahoma" w:cs="Tahoma"/>
          <w:noProof/>
        </w:rPr>
        <w:t>UNTUK MEMENUHI SEBAGIAN PERSYARATAN GUNA MEMPEROLEH GELAR</w:t>
      </w:r>
    </w:p>
    <w:p w14:paraId="2564076F" w14:textId="77777777" w:rsidR="006E29ED" w:rsidRDefault="006E29ED" w:rsidP="006E29ED">
      <w:pPr>
        <w:jc w:val="center"/>
        <w:rPr>
          <w:rFonts w:ascii="Tahoma" w:hAnsi="Tahoma" w:cs="Tahoma"/>
          <w:noProof/>
        </w:rPr>
      </w:pPr>
      <w:r>
        <w:rPr>
          <w:rFonts w:ascii="Tahoma" w:hAnsi="Tahoma" w:cs="Tahoma"/>
          <w:noProof/>
        </w:rPr>
        <w:t>SARJAN HUKUM PADA PROGRAM STUDI ILMU HUKUM FAKULTAS HUKUM</w:t>
      </w:r>
    </w:p>
    <w:p w14:paraId="097DEE37" w14:textId="77777777" w:rsidR="006E29ED" w:rsidRDefault="006E29ED" w:rsidP="006E29ED">
      <w:pPr>
        <w:jc w:val="center"/>
        <w:rPr>
          <w:rFonts w:ascii="Tahoma" w:hAnsi="Tahoma" w:cs="Tahoma"/>
          <w:noProof/>
        </w:rPr>
      </w:pPr>
      <w:r>
        <w:rPr>
          <w:rFonts w:ascii="Tahoma" w:hAnsi="Tahoma" w:cs="Tahoma"/>
          <w:noProof/>
        </w:rPr>
        <w:t>UNIVERSITAS ABDURACHMAN SALEH SITUBONDO</w:t>
      </w:r>
    </w:p>
    <w:p w14:paraId="3F2872FF" w14:textId="77777777" w:rsidR="006E29ED" w:rsidRDefault="006E29ED" w:rsidP="006E29ED">
      <w:pPr>
        <w:jc w:val="center"/>
        <w:rPr>
          <w:rFonts w:ascii="Tahoma" w:hAnsi="Tahoma" w:cs="Tahoma"/>
          <w:noProof/>
        </w:rPr>
      </w:pPr>
    </w:p>
    <w:p w14:paraId="0DD07143" w14:textId="77777777" w:rsidR="006E29ED" w:rsidRDefault="006E29ED" w:rsidP="006E29ED">
      <w:pPr>
        <w:jc w:val="center"/>
        <w:rPr>
          <w:rFonts w:ascii="Tahoma" w:hAnsi="Tahoma" w:cs="Tahoma"/>
          <w:noProof/>
        </w:rPr>
      </w:pPr>
      <w:r>
        <w:rPr>
          <w:rFonts w:ascii="Tahoma" w:hAnsi="Tahoma" w:cs="Tahoma"/>
          <w:noProof/>
        </w:rPr>
        <w:t>Dipertahankan dihapan penguji</w:t>
      </w:r>
    </w:p>
    <w:p w14:paraId="1095DBE7" w14:textId="77777777" w:rsidR="006E29ED" w:rsidRDefault="006E29ED" w:rsidP="006E29ED">
      <w:pPr>
        <w:jc w:val="both"/>
        <w:rPr>
          <w:rFonts w:ascii="Tahoma" w:hAnsi="Tahoma" w:cs="Tahoma"/>
          <w:noProof/>
        </w:rPr>
      </w:pPr>
      <w:r>
        <w:rPr>
          <w:rFonts w:ascii="Tahoma" w:hAnsi="Tahoma" w:cs="Tahoma"/>
          <w:noProof/>
        </w:rPr>
        <w:t>Hari</w:t>
      </w:r>
      <w:r>
        <w:rPr>
          <w:rFonts w:ascii="Tahoma" w:hAnsi="Tahoma" w:cs="Tahoma"/>
          <w:noProof/>
        </w:rPr>
        <w:tab/>
      </w:r>
      <w:r>
        <w:rPr>
          <w:rFonts w:ascii="Tahoma" w:hAnsi="Tahoma" w:cs="Tahoma"/>
          <w:noProof/>
        </w:rPr>
        <w:tab/>
        <w:t>: Rabu</w:t>
      </w:r>
    </w:p>
    <w:p w14:paraId="6021E81C" w14:textId="77777777" w:rsidR="006E29ED" w:rsidRDefault="006E29ED" w:rsidP="006E29ED">
      <w:pPr>
        <w:jc w:val="both"/>
        <w:rPr>
          <w:rFonts w:ascii="Tahoma" w:hAnsi="Tahoma" w:cs="Tahoma"/>
          <w:noProof/>
        </w:rPr>
      </w:pPr>
      <w:r>
        <w:rPr>
          <w:rFonts w:ascii="Tahoma" w:hAnsi="Tahoma" w:cs="Tahoma"/>
          <w:noProof/>
        </w:rPr>
        <w:t>Tanggal</w:t>
      </w:r>
      <w:r>
        <w:rPr>
          <w:rFonts w:ascii="Tahoma" w:hAnsi="Tahoma" w:cs="Tahoma"/>
          <w:noProof/>
        </w:rPr>
        <w:tab/>
        <w:t>: 17</w:t>
      </w:r>
    </w:p>
    <w:p w14:paraId="0FD2670C" w14:textId="77777777" w:rsidR="006E29ED" w:rsidRDefault="006E29ED" w:rsidP="006E29ED">
      <w:pPr>
        <w:jc w:val="both"/>
        <w:rPr>
          <w:rFonts w:ascii="Tahoma" w:hAnsi="Tahoma" w:cs="Tahoma"/>
          <w:noProof/>
        </w:rPr>
      </w:pPr>
      <w:r>
        <w:rPr>
          <w:rFonts w:ascii="Tahoma" w:hAnsi="Tahoma" w:cs="Tahoma"/>
          <w:noProof/>
        </w:rPr>
        <w:t>Bulan</w:t>
      </w:r>
      <w:r>
        <w:rPr>
          <w:rFonts w:ascii="Tahoma" w:hAnsi="Tahoma" w:cs="Tahoma"/>
          <w:noProof/>
        </w:rPr>
        <w:tab/>
      </w:r>
      <w:r>
        <w:rPr>
          <w:rFonts w:ascii="Tahoma" w:hAnsi="Tahoma" w:cs="Tahoma"/>
          <w:noProof/>
        </w:rPr>
        <w:tab/>
        <w:t>: Juli</w:t>
      </w:r>
    </w:p>
    <w:p w14:paraId="15C7E7EA" w14:textId="77777777" w:rsidR="006E29ED" w:rsidRDefault="006E29ED" w:rsidP="006E29ED">
      <w:pPr>
        <w:jc w:val="both"/>
        <w:rPr>
          <w:rFonts w:ascii="Tahoma" w:hAnsi="Tahoma" w:cs="Tahoma"/>
          <w:noProof/>
        </w:rPr>
      </w:pPr>
      <w:r>
        <w:rPr>
          <w:rFonts w:ascii="Tahoma" w:hAnsi="Tahoma" w:cs="Tahoma"/>
          <w:noProof/>
        </w:rPr>
        <w:t>Tahun</w:t>
      </w:r>
      <w:r>
        <w:rPr>
          <w:rFonts w:ascii="Tahoma" w:hAnsi="Tahoma" w:cs="Tahoma"/>
          <w:noProof/>
        </w:rPr>
        <w:tab/>
      </w:r>
      <w:r>
        <w:rPr>
          <w:rFonts w:ascii="Tahoma" w:hAnsi="Tahoma" w:cs="Tahoma"/>
          <w:noProof/>
        </w:rPr>
        <w:tab/>
        <w:t>: 2024</w:t>
      </w:r>
    </w:p>
    <w:p w14:paraId="3118CA75" w14:textId="77777777" w:rsidR="006E29ED" w:rsidRDefault="006E29ED" w:rsidP="006E29ED">
      <w:pPr>
        <w:jc w:val="center"/>
        <w:rPr>
          <w:rFonts w:ascii="Tahoma" w:hAnsi="Tahoma" w:cs="Tahoma"/>
          <w:b/>
          <w:bCs/>
          <w:noProof/>
        </w:rPr>
      </w:pPr>
      <w:r>
        <w:rPr>
          <w:rFonts w:ascii="Tahoma" w:hAnsi="Tahoma" w:cs="Tahoma"/>
          <w:b/>
          <w:bCs/>
          <w:noProof/>
        </w:rPr>
        <w:t>PENGUJI</w:t>
      </w:r>
    </w:p>
    <w:p w14:paraId="1F1BCB2A" w14:textId="77777777" w:rsidR="006E29ED" w:rsidRPr="00240C31" w:rsidRDefault="006E29ED" w:rsidP="006E29ED">
      <w:pPr>
        <w:jc w:val="center"/>
        <w:rPr>
          <w:rFonts w:ascii="Tahoma" w:hAnsi="Tahoma" w:cs="Tahoma"/>
          <w:noProof/>
          <w:sz w:val="20"/>
          <w:szCs w:val="20"/>
        </w:rPr>
      </w:pPr>
    </w:p>
    <w:p w14:paraId="084DC9E0" w14:textId="77777777" w:rsidR="006E29ED" w:rsidRPr="00240C31" w:rsidRDefault="006E29ED" w:rsidP="006E29ED">
      <w:pPr>
        <w:rPr>
          <w:rFonts w:ascii="Tahoma" w:hAnsi="Tahoma" w:cs="Tahoma"/>
          <w:noProof/>
          <w:sz w:val="20"/>
          <w:szCs w:val="20"/>
        </w:rPr>
      </w:pPr>
      <w:r w:rsidRPr="00240C31">
        <w:rPr>
          <w:rFonts w:ascii="Tahoma" w:hAnsi="Tahoma" w:cs="Tahoma"/>
          <w:noProof/>
          <w:sz w:val="20"/>
          <w:szCs w:val="20"/>
        </w:rPr>
        <w:t>Ketua</w:t>
      </w:r>
      <w:r w:rsidRPr="00240C31">
        <w:rPr>
          <w:rFonts w:ascii="Tahoma" w:hAnsi="Tahoma" w:cs="Tahoma"/>
          <w:noProof/>
          <w:sz w:val="20"/>
          <w:szCs w:val="20"/>
        </w:rPr>
        <w:tab/>
      </w:r>
      <w:r w:rsidRPr="00240C31">
        <w:rPr>
          <w:rFonts w:ascii="Tahoma" w:hAnsi="Tahoma" w:cs="Tahoma"/>
          <w:noProof/>
          <w:sz w:val="20"/>
          <w:szCs w:val="20"/>
        </w:rPr>
        <w:tab/>
      </w:r>
      <w:r w:rsidRPr="00240C31">
        <w:rPr>
          <w:rFonts w:ascii="Tahoma" w:hAnsi="Tahoma" w:cs="Tahoma"/>
          <w:noProof/>
          <w:sz w:val="20"/>
          <w:szCs w:val="20"/>
        </w:rPr>
        <w:tab/>
      </w:r>
      <w:r w:rsidRPr="00240C31">
        <w:rPr>
          <w:rFonts w:ascii="Tahoma" w:hAnsi="Tahoma" w:cs="Tahoma"/>
          <w:noProof/>
          <w:sz w:val="20"/>
          <w:szCs w:val="20"/>
        </w:rPr>
        <w:tab/>
      </w:r>
      <w:r w:rsidRPr="00240C31">
        <w:rPr>
          <w:rFonts w:ascii="Tahoma" w:hAnsi="Tahoma" w:cs="Tahoma"/>
          <w:noProof/>
          <w:sz w:val="20"/>
          <w:szCs w:val="20"/>
        </w:rPr>
        <w:tab/>
        <w:t>Anggota 1</w:t>
      </w:r>
      <w:r w:rsidRPr="00240C31">
        <w:rPr>
          <w:rFonts w:ascii="Tahoma" w:hAnsi="Tahoma" w:cs="Tahoma"/>
          <w:noProof/>
          <w:sz w:val="20"/>
          <w:szCs w:val="20"/>
        </w:rPr>
        <w:tab/>
      </w:r>
      <w:r w:rsidRPr="00240C31">
        <w:rPr>
          <w:rFonts w:ascii="Tahoma" w:hAnsi="Tahoma" w:cs="Tahoma"/>
          <w:noProof/>
          <w:sz w:val="20"/>
          <w:szCs w:val="20"/>
        </w:rPr>
        <w:tab/>
      </w:r>
      <w:r w:rsidRPr="00240C31">
        <w:rPr>
          <w:rFonts w:ascii="Tahoma" w:hAnsi="Tahoma" w:cs="Tahoma"/>
          <w:noProof/>
          <w:sz w:val="20"/>
          <w:szCs w:val="20"/>
        </w:rPr>
        <w:tab/>
        <w:t>Anggota 2</w:t>
      </w:r>
    </w:p>
    <w:p w14:paraId="2B465205" w14:textId="77777777" w:rsidR="006E29ED" w:rsidRDefault="006E29ED" w:rsidP="006E29ED">
      <w:pPr>
        <w:rPr>
          <w:rFonts w:ascii="Tahoma" w:hAnsi="Tahoma" w:cs="Tahoma"/>
          <w:noProof/>
        </w:rPr>
      </w:pPr>
    </w:p>
    <w:p w14:paraId="43C553C5" w14:textId="77777777" w:rsidR="006E29ED" w:rsidRDefault="006E29ED" w:rsidP="006E29ED">
      <w:pPr>
        <w:rPr>
          <w:rFonts w:ascii="Tahoma" w:hAnsi="Tahoma" w:cs="Tahoma"/>
          <w:noProof/>
        </w:rPr>
      </w:pPr>
    </w:p>
    <w:p w14:paraId="042B9120" w14:textId="77777777" w:rsidR="006E29ED" w:rsidRPr="00240C31" w:rsidRDefault="006E29ED" w:rsidP="006E29ED">
      <w:pPr>
        <w:spacing w:after="0"/>
        <w:rPr>
          <w:rFonts w:ascii="Tahoma" w:hAnsi="Tahoma" w:cs="Tahoma"/>
          <w:noProof/>
          <w:sz w:val="18"/>
          <w:szCs w:val="18"/>
          <w:u w:val="single"/>
        </w:rPr>
      </w:pPr>
      <w:r w:rsidRPr="00240C31">
        <w:rPr>
          <w:rFonts w:ascii="Tahoma" w:hAnsi="Tahoma" w:cs="Tahoma"/>
          <w:noProof/>
          <w:sz w:val="18"/>
          <w:szCs w:val="18"/>
          <w:u w:val="single"/>
        </w:rPr>
        <w:t>Tedjo Asmo Sugeng, S.H., M.H</w:t>
      </w:r>
      <w:r w:rsidRPr="00240C31">
        <w:rPr>
          <w:rFonts w:ascii="Tahoma" w:hAnsi="Tahoma" w:cs="Tahoma"/>
          <w:noProof/>
          <w:sz w:val="18"/>
          <w:szCs w:val="18"/>
        </w:rPr>
        <w:t xml:space="preserve"> </w:t>
      </w:r>
      <w:r w:rsidRPr="00240C31">
        <w:rPr>
          <w:rFonts w:ascii="Tahoma" w:hAnsi="Tahoma" w:cs="Tahoma"/>
          <w:noProof/>
          <w:sz w:val="18"/>
          <w:szCs w:val="18"/>
        </w:rPr>
        <w:tab/>
      </w:r>
      <w:r w:rsidRPr="00240C31">
        <w:rPr>
          <w:rFonts w:ascii="Tahoma" w:hAnsi="Tahoma" w:cs="Tahoma"/>
          <w:noProof/>
          <w:sz w:val="18"/>
          <w:szCs w:val="18"/>
          <w:u w:val="single"/>
        </w:rPr>
        <w:t>Moh. Nurman, S.H., M.H</w:t>
      </w:r>
      <w:r>
        <w:rPr>
          <w:rFonts w:ascii="Tahoma" w:hAnsi="Tahoma" w:cs="Tahoma"/>
          <w:noProof/>
          <w:sz w:val="18"/>
          <w:szCs w:val="18"/>
          <w:u w:val="single"/>
        </w:rPr>
        <w:t xml:space="preserve"> </w:t>
      </w:r>
      <w:r w:rsidRPr="00240C31">
        <w:rPr>
          <w:rFonts w:ascii="Tahoma" w:hAnsi="Tahoma" w:cs="Tahoma"/>
          <w:noProof/>
          <w:sz w:val="18"/>
          <w:szCs w:val="18"/>
        </w:rPr>
        <w:t xml:space="preserve"> </w:t>
      </w:r>
      <w:r>
        <w:rPr>
          <w:rFonts w:ascii="Tahoma" w:hAnsi="Tahoma" w:cs="Tahoma"/>
          <w:noProof/>
          <w:sz w:val="18"/>
          <w:szCs w:val="18"/>
        </w:rPr>
        <w:tab/>
      </w:r>
      <w:r>
        <w:rPr>
          <w:rFonts w:ascii="Tahoma" w:hAnsi="Tahoma" w:cs="Tahoma"/>
          <w:noProof/>
          <w:sz w:val="18"/>
          <w:szCs w:val="18"/>
        </w:rPr>
        <w:tab/>
      </w:r>
      <w:r w:rsidRPr="00240C31">
        <w:rPr>
          <w:rFonts w:ascii="Tahoma" w:hAnsi="Tahoma" w:cs="Tahoma"/>
          <w:noProof/>
          <w:sz w:val="18"/>
          <w:szCs w:val="18"/>
          <w:u w:val="single"/>
        </w:rPr>
        <w:t>Irwan Yulianto, S.H.,M.H</w:t>
      </w:r>
    </w:p>
    <w:p w14:paraId="166B22F6" w14:textId="77777777" w:rsidR="006E29ED" w:rsidRPr="00240C31" w:rsidRDefault="006E29ED" w:rsidP="006E29ED">
      <w:pPr>
        <w:spacing w:after="0"/>
        <w:rPr>
          <w:rFonts w:ascii="Tahoma" w:hAnsi="Tahoma" w:cs="Tahoma"/>
          <w:noProof/>
          <w:sz w:val="18"/>
          <w:szCs w:val="18"/>
        </w:rPr>
      </w:pPr>
      <w:r w:rsidRPr="00240C31">
        <w:rPr>
          <w:rFonts w:ascii="Tahoma" w:hAnsi="Tahoma" w:cs="Tahoma"/>
          <w:noProof/>
          <w:sz w:val="18"/>
          <w:szCs w:val="18"/>
        </w:rPr>
        <w:t>NIDK. 0729085702</w:t>
      </w:r>
      <w:r w:rsidRPr="00240C31">
        <w:rPr>
          <w:rFonts w:ascii="Tahoma" w:hAnsi="Tahoma" w:cs="Tahoma"/>
          <w:noProof/>
          <w:sz w:val="18"/>
          <w:szCs w:val="18"/>
        </w:rPr>
        <w:tab/>
      </w:r>
      <w:r w:rsidRPr="00240C31">
        <w:rPr>
          <w:rFonts w:ascii="Tahoma" w:hAnsi="Tahoma" w:cs="Tahoma"/>
          <w:noProof/>
          <w:sz w:val="18"/>
          <w:szCs w:val="18"/>
        </w:rPr>
        <w:tab/>
        <w:t xml:space="preserve">   NIDN. 0707057001</w:t>
      </w:r>
      <w:r w:rsidRPr="00240C31">
        <w:rPr>
          <w:rFonts w:ascii="Tahoma" w:hAnsi="Tahoma" w:cs="Tahoma"/>
          <w:noProof/>
          <w:sz w:val="18"/>
          <w:szCs w:val="18"/>
        </w:rPr>
        <w:tab/>
        <w:t xml:space="preserve">             NIDN. 0717076701</w:t>
      </w:r>
    </w:p>
    <w:p w14:paraId="272902E6" w14:textId="77777777" w:rsidR="006E29ED" w:rsidRDefault="006E29ED" w:rsidP="006E29ED">
      <w:pPr>
        <w:rPr>
          <w:rFonts w:ascii="Tahoma" w:hAnsi="Tahoma" w:cs="Tahoma"/>
          <w:noProof/>
        </w:rPr>
      </w:pPr>
    </w:p>
    <w:p w14:paraId="6B60E8A0" w14:textId="77777777" w:rsidR="006E29ED" w:rsidRPr="00240C31" w:rsidRDefault="006E29ED" w:rsidP="006E29ED">
      <w:pPr>
        <w:spacing w:after="0"/>
        <w:jc w:val="center"/>
        <w:rPr>
          <w:rFonts w:ascii="Tahoma" w:hAnsi="Tahoma" w:cs="Tahoma"/>
          <w:noProof/>
          <w:sz w:val="20"/>
          <w:szCs w:val="20"/>
        </w:rPr>
      </w:pPr>
      <w:r w:rsidRPr="00240C31">
        <w:rPr>
          <w:rFonts w:ascii="Tahoma" w:hAnsi="Tahoma" w:cs="Tahoma"/>
          <w:noProof/>
          <w:sz w:val="20"/>
          <w:szCs w:val="20"/>
        </w:rPr>
        <w:t>Mengesahkan</w:t>
      </w:r>
    </w:p>
    <w:p w14:paraId="7FC92F5E" w14:textId="77777777" w:rsidR="006E29ED" w:rsidRPr="00240C31" w:rsidRDefault="006E29ED" w:rsidP="006E29ED">
      <w:pPr>
        <w:spacing w:after="0"/>
        <w:jc w:val="center"/>
        <w:rPr>
          <w:rFonts w:ascii="Tahoma" w:hAnsi="Tahoma" w:cs="Tahoma"/>
          <w:noProof/>
          <w:sz w:val="20"/>
          <w:szCs w:val="20"/>
        </w:rPr>
      </w:pPr>
      <w:r w:rsidRPr="00240C31">
        <w:rPr>
          <w:rFonts w:ascii="Tahoma" w:hAnsi="Tahoma" w:cs="Tahoma"/>
          <w:noProof/>
          <w:sz w:val="20"/>
          <w:szCs w:val="20"/>
        </w:rPr>
        <w:t>Dekan,</w:t>
      </w:r>
    </w:p>
    <w:p w14:paraId="642B230E" w14:textId="77777777" w:rsidR="006E29ED" w:rsidRPr="00240C31" w:rsidRDefault="006E29ED" w:rsidP="006E29ED">
      <w:pPr>
        <w:jc w:val="center"/>
        <w:rPr>
          <w:rFonts w:ascii="Tahoma" w:hAnsi="Tahoma" w:cs="Tahoma"/>
          <w:noProof/>
          <w:sz w:val="20"/>
          <w:szCs w:val="20"/>
        </w:rPr>
      </w:pPr>
    </w:p>
    <w:p w14:paraId="65ECBE4E" w14:textId="77777777" w:rsidR="006E29ED" w:rsidRDefault="006E29ED" w:rsidP="006E29ED">
      <w:pPr>
        <w:jc w:val="center"/>
        <w:rPr>
          <w:rFonts w:ascii="Tahoma" w:hAnsi="Tahoma" w:cs="Tahoma"/>
          <w:noProof/>
          <w:sz w:val="20"/>
          <w:szCs w:val="20"/>
        </w:rPr>
      </w:pPr>
    </w:p>
    <w:p w14:paraId="464D9798" w14:textId="77777777" w:rsidR="006E29ED" w:rsidRPr="00240C31" w:rsidRDefault="006E29ED" w:rsidP="006E29ED">
      <w:pPr>
        <w:jc w:val="center"/>
        <w:rPr>
          <w:rFonts w:ascii="Tahoma" w:hAnsi="Tahoma" w:cs="Tahoma"/>
          <w:noProof/>
          <w:sz w:val="20"/>
          <w:szCs w:val="20"/>
        </w:rPr>
      </w:pPr>
    </w:p>
    <w:p w14:paraId="29BD7338" w14:textId="77777777" w:rsidR="006E29ED" w:rsidRPr="00240C31" w:rsidRDefault="006E29ED" w:rsidP="006E29ED">
      <w:pPr>
        <w:spacing w:after="0"/>
        <w:jc w:val="center"/>
        <w:rPr>
          <w:rFonts w:ascii="Tahoma" w:hAnsi="Tahoma" w:cs="Tahoma"/>
          <w:noProof/>
          <w:sz w:val="20"/>
          <w:szCs w:val="20"/>
          <w:u w:val="single"/>
        </w:rPr>
      </w:pPr>
      <w:r w:rsidRPr="00240C31">
        <w:rPr>
          <w:rFonts w:ascii="Tahoma" w:hAnsi="Tahoma" w:cs="Tahoma"/>
          <w:noProof/>
          <w:sz w:val="20"/>
          <w:szCs w:val="20"/>
          <w:u w:val="single"/>
        </w:rPr>
        <w:t>Irwan Yulianto, S.H., M.H.</w:t>
      </w:r>
    </w:p>
    <w:p w14:paraId="63F9EC61" w14:textId="77777777" w:rsidR="006E29ED" w:rsidRPr="00240C31" w:rsidRDefault="006E29ED" w:rsidP="006E29ED">
      <w:pPr>
        <w:spacing w:after="0"/>
        <w:jc w:val="center"/>
        <w:rPr>
          <w:rFonts w:ascii="Tahoma" w:hAnsi="Tahoma" w:cs="Tahoma"/>
          <w:noProof/>
          <w:sz w:val="20"/>
          <w:szCs w:val="20"/>
        </w:rPr>
      </w:pPr>
      <w:r w:rsidRPr="00240C31">
        <w:rPr>
          <w:rFonts w:ascii="Tahoma" w:hAnsi="Tahoma" w:cs="Tahoma"/>
          <w:noProof/>
          <w:sz w:val="20"/>
          <w:szCs w:val="20"/>
        </w:rPr>
        <w:t>NIDN. 0717076701</w:t>
      </w:r>
    </w:p>
    <w:p w14:paraId="05EE388F" w14:textId="77777777" w:rsidR="006E29ED" w:rsidRDefault="006E29ED" w:rsidP="006E29ED">
      <w:pPr>
        <w:rPr>
          <w:rFonts w:ascii="Tahoma" w:hAnsi="Tahoma" w:cs="Tahoma"/>
          <w:b/>
          <w:bCs/>
          <w:noProof/>
        </w:rPr>
        <w:sectPr w:rsidR="006E29ED" w:rsidSect="006E29ED">
          <w:footerReference w:type="default" r:id="rId13"/>
          <w:pgSz w:w="11906" w:h="16838" w:code="9"/>
          <w:pgMar w:top="2268" w:right="1701" w:bottom="1701" w:left="2268" w:header="709" w:footer="709" w:gutter="0"/>
          <w:cols w:space="708"/>
          <w:docGrid w:linePitch="360"/>
        </w:sectPr>
      </w:pPr>
    </w:p>
    <w:p w14:paraId="1EFC67F8" w14:textId="77777777" w:rsidR="006E29ED" w:rsidRDefault="006E29ED" w:rsidP="006E29ED">
      <w:pPr>
        <w:rPr>
          <w:rFonts w:ascii="Tahoma" w:hAnsi="Tahoma" w:cs="Tahoma"/>
          <w:b/>
          <w:bCs/>
          <w:noProof/>
        </w:rPr>
      </w:pPr>
    </w:p>
    <w:p w14:paraId="542D5A67" w14:textId="77777777" w:rsidR="006E29ED" w:rsidRDefault="006E29ED" w:rsidP="006E29ED">
      <w:pPr>
        <w:spacing w:after="0"/>
        <w:jc w:val="center"/>
        <w:rPr>
          <w:rFonts w:ascii="Tahoma" w:hAnsi="Tahoma" w:cs="Tahoma"/>
          <w:b/>
          <w:bCs/>
          <w:noProof/>
        </w:rPr>
      </w:pPr>
      <w:r>
        <w:rPr>
          <w:rFonts w:ascii="Tahoma" w:hAnsi="Tahoma" w:cs="Tahoma"/>
          <w:b/>
          <w:bCs/>
          <w:noProof/>
        </w:rPr>
        <w:lastRenderedPageBreak/>
        <w:t>PERNYATAAN PERSETUJUAN PUBLIKASI ILMIAH UNTUK</w:t>
      </w:r>
    </w:p>
    <w:p w14:paraId="6AF1FBEE" w14:textId="77777777" w:rsidR="006E29ED" w:rsidRPr="00CC47D9" w:rsidRDefault="006E29ED" w:rsidP="006E29ED">
      <w:pPr>
        <w:jc w:val="center"/>
        <w:rPr>
          <w:rFonts w:ascii="Tahoma" w:hAnsi="Tahoma" w:cs="Tahoma"/>
          <w:b/>
          <w:bCs/>
          <w:noProof/>
        </w:rPr>
      </w:pPr>
      <w:r>
        <w:rPr>
          <w:rFonts w:ascii="Tahoma" w:hAnsi="Tahoma" w:cs="Tahoma"/>
          <w:b/>
          <w:bCs/>
          <w:noProof/>
        </w:rPr>
        <w:t>KEPENTINGAN AKADEMIS</w:t>
      </w:r>
    </w:p>
    <w:p w14:paraId="605AC37C" w14:textId="77777777" w:rsidR="006E29ED" w:rsidRDefault="006E29ED" w:rsidP="006E29ED">
      <w:pPr>
        <w:jc w:val="both"/>
        <w:rPr>
          <w:rFonts w:ascii="Tahoma" w:hAnsi="Tahoma" w:cs="Tahoma"/>
          <w:noProof/>
        </w:rPr>
      </w:pPr>
    </w:p>
    <w:p w14:paraId="150A46CA" w14:textId="77777777" w:rsidR="006E29ED" w:rsidRDefault="006E29ED" w:rsidP="006E29ED">
      <w:pPr>
        <w:jc w:val="both"/>
        <w:rPr>
          <w:rFonts w:ascii="Tahoma" w:hAnsi="Tahoma" w:cs="Tahoma"/>
          <w:noProof/>
        </w:rPr>
      </w:pPr>
      <w:r>
        <w:rPr>
          <w:rFonts w:ascii="Tahoma" w:hAnsi="Tahoma" w:cs="Tahoma"/>
          <w:noProof/>
        </w:rPr>
        <w:t>Sebagian sivitas akademik Universitas Abdurachman Saleh Situbondo, saya yang bertandatangan di bawah ini:</w:t>
      </w:r>
    </w:p>
    <w:p w14:paraId="464A6596" w14:textId="77777777" w:rsidR="006E29ED" w:rsidRDefault="006E29ED" w:rsidP="006E29ED">
      <w:pPr>
        <w:jc w:val="both"/>
        <w:rPr>
          <w:rFonts w:ascii="Tahoma" w:hAnsi="Tahoma" w:cs="Tahoma"/>
          <w:noProof/>
        </w:rPr>
      </w:pPr>
      <w:r>
        <w:rPr>
          <w:rFonts w:ascii="Tahoma" w:hAnsi="Tahoma" w:cs="Tahoma"/>
          <w:noProof/>
        </w:rPr>
        <w:t>Nama</w:t>
      </w:r>
      <w:r>
        <w:rPr>
          <w:rFonts w:ascii="Tahoma" w:hAnsi="Tahoma" w:cs="Tahoma"/>
          <w:noProof/>
        </w:rPr>
        <w:tab/>
      </w:r>
      <w:r>
        <w:rPr>
          <w:rFonts w:ascii="Tahoma" w:hAnsi="Tahoma" w:cs="Tahoma"/>
          <w:noProof/>
        </w:rPr>
        <w:tab/>
        <w:t>: Sani Tasya</w:t>
      </w:r>
    </w:p>
    <w:p w14:paraId="2F27F9CB" w14:textId="77777777" w:rsidR="006E29ED" w:rsidRDefault="006E29ED" w:rsidP="006E29ED">
      <w:pPr>
        <w:jc w:val="both"/>
        <w:rPr>
          <w:rFonts w:ascii="Tahoma" w:hAnsi="Tahoma" w:cs="Tahoma"/>
          <w:noProof/>
        </w:rPr>
      </w:pPr>
      <w:r>
        <w:rPr>
          <w:rFonts w:ascii="Tahoma" w:hAnsi="Tahoma" w:cs="Tahoma"/>
          <w:noProof/>
        </w:rPr>
        <w:t>NPM</w:t>
      </w:r>
      <w:r>
        <w:rPr>
          <w:rFonts w:ascii="Tahoma" w:hAnsi="Tahoma" w:cs="Tahoma"/>
          <w:noProof/>
        </w:rPr>
        <w:tab/>
      </w:r>
      <w:r>
        <w:rPr>
          <w:rFonts w:ascii="Tahoma" w:hAnsi="Tahoma" w:cs="Tahoma"/>
          <w:noProof/>
        </w:rPr>
        <w:tab/>
        <w:t>: 202012041</w:t>
      </w:r>
    </w:p>
    <w:p w14:paraId="2BA6B378" w14:textId="77777777" w:rsidR="006E29ED" w:rsidRDefault="006E29ED" w:rsidP="006E29ED">
      <w:pPr>
        <w:jc w:val="both"/>
        <w:rPr>
          <w:rFonts w:ascii="Tahoma" w:hAnsi="Tahoma" w:cs="Tahoma"/>
          <w:noProof/>
        </w:rPr>
      </w:pPr>
      <w:r>
        <w:rPr>
          <w:rFonts w:ascii="Tahoma" w:hAnsi="Tahoma" w:cs="Tahoma"/>
          <w:noProof/>
        </w:rPr>
        <w:t>Alamat</w:t>
      </w:r>
      <w:r>
        <w:rPr>
          <w:rFonts w:ascii="Tahoma" w:hAnsi="Tahoma" w:cs="Tahoma"/>
          <w:noProof/>
        </w:rPr>
        <w:tab/>
      </w:r>
      <w:r>
        <w:rPr>
          <w:rFonts w:ascii="Tahoma" w:hAnsi="Tahoma" w:cs="Tahoma"/>
          <w:noProof/>
        </w:rPr>
        <w:tab/>
        <w:t>: Perumahan Istana Bondowoso Blok C No.1</w:t>
      </w:r>
    </w:p>
    <w:p w14:paraId="353FCA73" w14:textId="77777777" w:rsidR="006E29ED" w:rsidRDefault="006E29ED" w:rsidP="006E29ED">
      <w:pPr>
        <w:jc w:val="both"/>
        <w:rPr>
          <w:rFonts w:ascii="Tahoma" w:hAnsi="Tahoma" w:cs="Tahoma"/>
          <w:noProof/>
        </w:rPr>
      </w:pPr>
      <w:r>
        <w:rPr>
          <w:rFonts w:ascii="Tahoma" w:hAnsi="Tahoma" w:cs="Tahoma"/>
          <w:noProof/>
        </w:rPr>
        <w:t>Program Studi</w:t>
      </w:r>
      <w:r>
        <w:rPr>
          <w:rFonts w:ascii="Tahoma" w:hAnsi="Tahoma" w:cs="Tahoma"/>
          <w:noProof/>
        </w:rPr>
        <w:tab/>
        <w:t>: Ilmu Hukum</w:t>
      </w:r>
    </w:p>
    <w:p w14:paraId="6B467F08" w14:textId="77777777" w:rsidR="006E29ED" w:rsidRDefault="006E29ED" w:rsidP="006E29ED">
      <w:pPr>
        <w:jc w:val="both"/>
        <w:rPr>
          <w:rFonts w:ascii="Tahoma" w:hAnsi="Tahoma" w:cs="Tahoma"/>
          <w:noProof/>
        </w:rPr>
      </w:pPr>
      <w:r>
        <w:rPr>
          <w:rFonts w:ascii="Tahoma" w:hAnsi="Tahoma" w:cs="Tahoma"/>
          <w:noProof/>
        </w:rPr>
        <w:t>Fakultas</w:t>
      </w:r>
      <w:r>
        <w:rPr>
          <w:rFonts w:ascii="Tahoma" w:hAnsi="Tahoma" w:cs="Tahoma"/>
          <w:noProof/>
        </w:rPr>
        <w:tab/>
        <w:t>: Hukum</w:t>
      </w:r>
    </w:p>
    <w:p w14:paraId="0A844D45" w14:textId="77777777" w:rsidR="006E29ED" w:rsidRDefault="006E29ED" w:rsidP="006E29ED">
      <w:pPr>
        <w:jc w:val="both"/>
        <w:rPr>
          <w:rFonts w:ascii="Tahoma" w:hAnsi="Tahoma" w:cs="Tahoma"/>
          <w:noProof/>
        </w:rPr>
      </w:pPr>
      <w:r>
        <w:rPr>
          <w:rFonts w:ascii="Tahoma" w:hAnsi="Tahoma" w:cs="Tahoma"/>
          <w:noProof/>
        </w:rPr>
        <w:t>Jenis Karya</w:t>
      </w:r>
      <w:r>
        <w:rPr>
          <w:rFonts w:ascii="Tahoma" w:hAnsi="Tahoma" w:cs="Tahoma"/>
          <w:noProof/>
        </w:rPr>
        <w:tab/>
        <w:t>: Skripsi</w:t>
      </w:r>
    </w:p>
    <w:p w14:paraId="1095112F" w14:textId="77777777" w:rsidR="006E29ED" w:rsidRDefault="006E29ED" w:rsidP="006E29ED">
      <w:pPr>
        <w:jc w:val="both"/>
        <w:rPr>
          <w:rFonts w:ascii="Tahoma" w:hAnsi="Tahoma" w:cs="Tahoma"/>
          <w:noProof/>
        </w:rPr>
      </w:pPr>
    </w:p>
    <w:p w14:paraId="41C0E5A1" w14:textId="77777777" w:rsidR="006E29ED" w:rsidRDefault="006E29ED" w:rsidP="006E29ED">
      <w:pPr>
        <w:spacing w:line="360" w:lineRule="auto"/>
        <w:jc w:val="both"/>
        <w:rPr>
          <w:rFonts w:ascii="Tahoma" w:hAnsi="Tahoma" w:cs="Tahoma"/>
          <w:noProof/>
        </w:rPr>
      </w:pPr>
      <w:r>
        <w:rPr>
          <w:rFonts w:ascii="Tahoma" w:hAnsi="Tahoma" w:cs="Tahoma"/>
          <w:noProof/>
        </w:rPr>
        <w:t>Demi pengembangan ilmu pengetahuan, menyetujui untuk memberikan kepadaUniversitas Abdurachman Saleh Situbondo, hak bebas royalty non ekslusif</w:t>
      </w:r>
      <w:r w:rsidRPr="002A531C">
        <w:rPr>
          <w:rFonts w:ascii="Tahoma" w:hAnsi="Tahoma" w:cs="Tahoma"/>
          <w:i/>
          <w:iCs/>
          <w:noProof/>
        </w:rPr>
        <w:t>(Non-Exclusive Royalti Free Right)</w:t>
      </w:r>
      <w:r>
        <w:rPr>
          <w:rFonts w:ascii="Tahoma" w:hAnsi="Tahoma" w:cs="Tahoma"/>
          <w:noProof/>
        </w:rPr>
        <w:t xml:space="preserve"> atas karya saya yang berjudul:”AKIBAT HUKUM TERHADAP KONTRAK KERJA TIDAK DI PERPANJANG MENURUT UNDANG-UNDANG KETENAGAKERJAAN NOMOR 11 TAHUN 2020 TENTANG CIPTA KERJA ”. Beserta perangkat yang ada (jika diperlukan), dengan hak bebas royalti noneklusif ini Universitas Abdurachman Saleh Situbondo berhak menyimpan,mengalih media/format-kan, mengelola dalam bentuk pangkalan data(database), merawat dan mempublikasikan karya ilmiah saya selama tetapmencantumkan nama saya sebagian penulis/pencipta sebagai pemilik hak cipta.</w:t>
      </w:r>
    </w:p>
    <w:p w14:paraId="20363C1D" w14:textId="77777777" w:rsidR="006E29ED" w:rsidRDefault="006E29ED" w:rsidP="006E29ED">
      <w:pPr>
        <w:spacing w:line="360" w:lineRule="auto"/>
        <w:jc w:val="both"/>
        <w:rPr>
          <w:rFonts w:ascii="Tahoma" w:hAnsi="Tahoma" w:cs="Tahoma"/>
          <w:noProof/>
        </w:rPr>
      </w:pPr>
      <w:r>
        <w:rPr>
          <w:rFonts w:ascii="Tahoma" w:hAnsi="Tahoma" w:cs="Tahoma"/>
          <w:noProof/>
        </w:rPr>
        <w:t>Demikian pernyataan ini saya buat dengan sebenarnya.</w:t>
      </w:r>
    </w:p>
    <w:p w14:paraId="5BACEA38" w14:textId="77777777" w:rsidR="006E29ED" w:rsidRDefault="006E29ED" w:rsidP="006E29ED">
      <w:pPr>
        <w:spacing w:after="0" w:line="360" w:lineRule="auto"/>
        <w:ind w:left="5040"/>
        <w:jc w:val="both"/>
        <w:rPr>
          <w:rFonts w:ascii="Tahoma" w:hAnsi="Tahoma" w:cs="Tahoma"/>
          <w:noProof/>
        </w:rPr>
      </w:pPr>
      <w:r>
        <w:rPr>
          <w:rFonts w:ascii="Tahoma" w:hAnsi="Tahoma" w:cs="Tahoma"/>
          <w:noProof/>
        </w:rPr>
        <w:t>Situbondo, Juli 2024</w:t>
      </w:r>
    </w:p>
    <w:p w14:paraId="13A23D57" w14:textId="77777777" w:rsidR="006E29ED" w:rsidRDefault="006E29ED" w:rsidP="006E29ED">
      <w:pPr>
        <w:spacing w:after="0" w:line="360" w:lineRule="auto"/>
        <w:ind w:left="5040"/>
        <w:jc w:val="both"/>
        <w:rPr>
          <w:rFonts w:ascii="Tahoma" w:hAnsi="Tahoma" w:cs="Tahoma"/>
          <w:noProof/>
        </w:rPr>
      </w:pPr>
      <w:r>
        <w:rPr>
          <w:rFonts w:ascii="Tahoma" w:hAnsi="Tahoma" w:cs="Tahoma"/>
          <w:noProof/>
        </w:rPr>
        <w:t>Yang menyatakan,</w:t>
      </w:r>
    </w:p>
    <w:p w14:paraId="5217E1A9" w14:textId="77777777" w:rsidR="006E29ED" w:rsidRDefault="006E29ED" w:rsidP="006E29ED">
      <w:pPr>
        <w:spacing w:line="360" w:lineRule="auto"/>
        <w:ind w:left="5040"/>
        <w:jc w:val="both"/>
        <w:rPr>
          <w:rFonts w:ascii="Tahoma" w:hAnsi="Tahoma" w:cs="Tahoma"/>
          <w:noProof/>
        </w:rPr>
      </w:pPr>
    </w:p>
    <w:p w14:paraId="7938ECEE" w14:textId="77777777" w:rsidR="006E29ED" w:rsidRDefault="006E29ED" w:rsidP="006E29ED">
      <w:pPr>
        <w:spacing w:line="360" w:lineRule="auto"/>
        <w:ind w:left="5040"/>
        <w:jc w:val="both"/>
        <w:rPr>
          <w:rFonts w:ascii="Tahoma" w:hAnsi="Tahoma" w:cs="Tahoma"/>
          <w:noProof/>
        </w:rPr>
      </w:pPr>
    </w:p>
    <w:p w14:paraId="17E64CD1" w14:textId="77777777" w:rsidR="006E29ED" w:rsidRDefault="006E29ED" w:rsidP="006E29ED">
      <w:pPr>
        <w:spacing w:after="0" w:line="360" w:lineRule="auto"/>
        <w:ind w:left="5040"/>
        <w:jc w:val="both"/>
        <w:rPr>
          <w:rFonts w:ascii="Tahoma" w:hAnsi="Tahoma" w:cs="Tahoma"/>
          <w:noProof/>
        </w:rPr>
      </w:pPr>
      <w:r>
        <w:rPr>
          <w:rFonts w:ascii="Tahoma" w:hAnsi="Tahoma" w:cs="Tahoma"/>
          <w:noProof/>
        </w:rPr>
        <w:t>Sani Tasya</w:t>
      </w:r>
    </w:p>
    <w:p w14:paraId="791DA632" w14:textId="77777777" w:rsidR="006E29ED" w:rsidRDefault="006E29ED" w:rsidP="006E29ED">
      <w:pPr>
        <w:spacing w:after="0" w:line="360" w:lineRule="auto"/>
        <w:ind w:left="5040"/>
        <w:jc w:val="both"/>
        <w:rPr>
          <w:rFonts w:ascii="Tahoma" w:hAnsi="Tahoma" w:cs="Tahoma"/>
          <w:noProof/>
        </w:rPr>
      </w:pPr>
      <w:r>
        <w:rPr>
          <w:rFonts w:ascii="Tahoma" w:hAnsi="Tahoma" w:cs="Tahoma"/>
          <w:noProof/>
        </w:rPr>
        <w:t>NPM. 202012041</w:t>
      </w:r>
    </w:p>
    <w:p w14:paraId="017DB5D1" w14:textId="77777777" w:rsidR="006E29ED" w:rsidRDefault="006E29ED" w:rsidP="006E29ED">
      <w:pPr>
        <w:rPr>
          <w:rFonts w:ascii="Tahoma" w:hAnsi="Tahoma" w:cs="Tahoma"/>
          <w:b/>
          <w:bCs/>
          <w:noProof/>
        </w:rPr>
        <w:sectPr w:rsidR="006E29ED" w:rsidSect="006E29ED">
          <w:footerReference w:type="default" r:id="rId14"/>
          <w:type w:val="continuous"/>
          <w:pgSz w:w="11906" w:h="16838" w:code="9"/>
          <w:pgMar w:top="2268" w:right="1701" w:bottom="1701" w:left="2268" w:header="709" w:footer="709" w:gutter="0"/>
          <w:cols w:space="708"/>
          <w:docGrid w:linePitch="360"/>
        </w:sectPr>
      </w:pPr>
    </w:p>
    <w:p w14:paraId="4EB4CAE6" w14:textId="77777777" w:rsidR="006E29ED" w:rsidRDefault="006E29ED" w:rsidP="006E29ED">
      <w:pPr>
        <w:rPr>
          <w:rFonts w:ascii="Tahoma" w:hAnsi="Tahoma" w:cs="Tahoma"/>
          <w:b/>
          <w:bCs/>
          <w:noProof/>
        </w:rPr>
      </w:pPr>
    </w:p>
    <w:p w14:paraId="08D8A756" w14:textId="77777777" w:rsidR="006E29ED" w:rsidRDefault="006E29ED" w:rsidP="006E29ED">
      <w:pPr>
        <w:spacing w:after="0"/>
        <w:jc w:val="center"/>
        <w:rPr>
          <w:rFonts w:ascii="Tahoma" w:hAnsi="Tahoma" w:cs="Tahoma"/>
          <w:b/>
          <w:bCs/>
          <w:noProof/>
        </w:rPr>
      </w:pPr>
      <w:r>
        <w:rPr>
          <w:rFonts w:ascii="Tahoma" w:hAnsi="Tahoma" w:cs="Tahoma"/>
          <w:b/>
          <w:bCs/>
          <w:noProof/>
        </w:rPr>
        <w:lastRenderedPageBreak/>
        <w:t>PERSEMBAHAN</w:t>
      </w:r>
    </w:p>
    <w:p w14:paraId="7A983BA5" w14:textId="77777777" w:rsidR="006E29ED" w:rsidRPr="00194AF9" w:rsidRDefault="006E29ED" w:rsidP="006E29ED">
      <w:pPr>
        <w:jc w:val="center"/>
        <w:rPr>
          <w:rFonts w:ascii="Tahoma" w:hAnsi="Tahoma" w:cs="Tahoma"/>
          <w:noProof/>
        </w:rPr>
      </w:pPr>
    </w:p>
    <w:p w14:paraId="3D352BFE" w14:textId="77777777" w:rsidR="006E29ED" w:rsidRDefault="006E29ED" w:rsidP="006E29ED">
      <w:pPr>
        <w:spacing w:line="360" w:lineRule="auto"/>
        <w:jc w:val="both"/>
        <w:rPr>
          <w:rFonts w:ascii="Tahoma" w:hAnsi="Tahoma" w:cs="Tahoma"/>
          <w:noProof/>
        </w:rPr>
      </w:pPr>
      <w:r>
        <w:rPr>
          <w:rFonts w:ascii="Tahoma" w:hAnsi="Tahoma" w:cs="Tahoma"/>
          <w:noProof/>
        </w:rPr>
        <w:t>Dengan menyebut nama Tuhan Yang Maha Esa, puji serta rasa syukur ku panjatkan.</w:t>
      </w:r>
    </w:p>
    <w:p w14:paraId="3BE57D46" w14:textId="77777777" w:rsidR="006E29ED" w:rsidRDefault="006E29ED" w:rsidP="006E29ED">
      <w:pPr>
        <w:spacing w:line="360" w:lineRule="auto"/>
        <w:jc w:val="both"/>
        <w:rPr>
          <w:rFonts w:ascii="Tahoma" w:hAnsi="Tahoma" w:cs="Tahoma"/>
          <w:noProof/>
        </w:rPr>
      </w:pPr>
      <w:r>
        <w:rPr>
          <w:rFonts w:ascii="Tahoma" w:hAnsi="Tahoma" w:cs="Tahoma"/>
          <w:noProof/>
        </w:rPr>
        <w:tab/>
        <w:t>Dengan setulus hati skripsi ini kupersembakan kepada :</w:t>
      </w:r>
    </w:p>
    <w:p w14:paraId="6E03C3A3" w14:textId="77777777" w:rsidR="006E29ED" w:rsidRPr="006665A7" w:rsidRDefault="006E29ED" w:rsidP="006E29ED">
      <w:pPr>
        <w:pStyle w:val="ListParagraph"/>
        <w:numPr>
          <w:ilvl w:val="0"/>
          <w:numId w:val="34"/>
        </w:numPr>
        <w:spacing w:line="360" w:lineRule="auto"/>
        <w:jc w:val="both"/>
        <w:rPr>
          <w:rFonts w:ascii="Tahoma" w:hAnsi="Tahoma" w:cs="Tahoma"/>
          <w:noProof/>
        </w:rPr>
      </w:pPr>
      <w:r>
        <w:rPr>
          <w:rFonts w:ascii="Tahoma" w:hAnsi="Tahoma" w:cs="Tahoma"/>
          <w:noProof/>
        </w:rPr>
        <w:t>Kedua Orang Tuaku Terkasih yaitu, Bapak Jeri Simanungkalit dan Ibu Rosminta BR Sagala Terimakasih atas pengorbanan, motivasi, keikhlasan, kesabaran, dan lantunan doa yang slalu mengiringi setiap langkah anakmu ini di tanah perantauan sehingga dapat menyelsaikan kuliah dengan tepat waktu.</w:t>
      </w:r>
    </w:p>
    <w:p w14:paraId="217542EC" w14:textId="77777777" w:rsidR="006E29ED" w:rsidRDefault="006E29ED" w:rsidP="006E29ED">
      <w:pPr>
        <w:pStyle w:val="ListParagraph"/>
        <w:numPr>
          <w:ilvl w:val="0"/>
          <w:numId w:val="34"/>
        </w:numPr>
        <w:spacing w:line="360" w:lineRule="auto"/>
        <w:jc w:val="both"/>
        <w:rPr>
          <w:rFonts w:ascii="Tahoma" w:hAnsi="Tahoma" w:cs="Tahoma"/>
          <w:noProof/>
        </w:rPr>
      </w:pPr>
      <w:r>
        <w:rPr>
          <w:rFonts w:ascii="Tahoma" w:hAnsi="Tahoma" w:cs="Tahoma"/>
          <w:noProof/>
        </w:rPr>
        <w:t>Kepada suamiku Slamet Kalis Widodo Terimakasih atas semangat, motivasi, doa dan kesabarannya dalam menunggu.</w:t>
      </w:r>
    </w:p>
    <w:p w14:paraId="2A951135" w14:textId="77777777" w:rsidR="006E29ED" w:rsidRDefault="006E29ED" w:rsidP="006E29ED">
      <w:pPr>
        <w:pStyle w:val="ListParagraph"/>
        <w:numPr>
          <w:ilvl w:val="0"/>
          <w:numId w:val="34"/>
        </w:numPr>
        <w:spacing w:line="360" w:lineRule="auto"/>
        <w:jc w:val="both"/>
        <w:rPr>
          <w:rFonts w:ascii="Tahoma" w:hAnsi="Tahoma" w:cs="Tahoma"/>
          <w:noProof/>
        </w:rPr>
      </w:pPr>
      <w:r>
        <w:rPr>
          <w:rFonts w:ascii="Tahoma" w:hAnsi="Tahoma" w:cs="Tahoma"/>
          <w:noProof/>
        </w:rPr>
        <w:t>Kepada Family Simanungkalit, Abang, Kakak, Adek Terimakasih atas semangat serta doanya.</w:t>
      </w:r>
    </w:p>
    <w:p w14:paraId="33C1DDF2" w14:textId="77777777" w:rsidR="006E29ED" w:rsidRPr="00C35775" w:rsidRDefault="006E29ED" w:rsidP="006E29ED">
      <w:pPr>
        <w:pStyle w:val="ListParagraph"/>
        <w:numPr>
          <w:ilvl w:val="0"/>
          <w:numId w:val="34"/>
        </w:numPr>
        <w:spacing w:line="360" w:lineRule="auto"/>
        <w:jc w:val="both"/>
        <w:rPr>
          <w:rFonts w:ascii="Tahoma" w:hAnsi="Tahoma" w:cs="Tahoma"/>
          <w:noProof/>
        </w:rPr>
      </w:pPr>
      <w:r>
        <w:rPr>
          <w:rFonts w:ascii="Tahoma" w:hAnsi="Tahoma" w:cs="Tahoma"/>
          <w:noProof/>
        </w:rPr>
        <w:t>Almamater Fakultas Hukum Universitas Abdurachman Saleh Situbondo terimakasih sudah menjadi sebuah kebanggaan buat saya.</w:t>
      </w:r>
    </w:p>
    <w:p w14:paraId="2F6C4F87" w14:textId="77777777" w:rsidR="006E29ED" w:rsidRDefault="006E29ED" w:rsidP="006E29ED">
      <w:pPr>
        <w:rPr>
          <w:rFonts w:ascii="Tahoma" w:hAnsi="Tahoma" w:cs="Tahoma"/>
          <w:b/>
          <w:bCs/>
          <w:noProof/>
        </w:rPr>
        <w:sectPr w:rsidR="006E29ED" w:rsidSect="006E29ED">
          <w:footerReference w:type="default" r:id="rId15"/>
          <w:type w:val="continuous"/>
          <w:pgSz w:w="11906" w:h="16838" w:code="9"/>
          <w:pgMar w:top="2268" w:right="1701" w:bottom="1701" w:left="2268" w:header="709" w:footer="709" w:gutter="0"/>
          <w:cols w:space="708"/>
          <w:docGrid w:linePitch="360"/>
        </w:sectPr>
      </w:pPr>
    </w:p>
    <w:p w14:paraId="6933B3E0" w14:textId="77777777" w:rsidR="006E29ED" w:rsidRDefault="006E29ED" w:rsidP="006E29ED">
      <w:pPr>
        <w:spacing w:after="0"/>
        <w:jc w:val="center"/>
        <w:rPr>
          <w:rFonts w:ascii="Tahoma" w:hAnsi="Tahoma" w:cs="Tahoma"/>
          <w:b/>
          <w:bCs/>
          <w:noProof/>
        </w:rPr>
      </w:pPr>
      <w:r>
        <w:rPr>
          <w:rFonts w:ascii="Tahoma" w:hAnsi="Tahoma" w:cs="Tahoma"/>
          <w:b/>
          <w:bCs/>
          <w:noProof/>
        </w:rPr>
        <w:lastRenderedPageBreak/>
        <w:t>KATA PENGANTAR</w:t>
      </w:r>
    </w:p>
    <w:p w14:paraId="7F887D4D" w14:textId="77777777" w:rsidR="006E29ED" w:rsidRDefault="006E29ED" w:rsidP="006E29ED">
      <w:pPr>
        <w:jc w:val="both"/>
        <w:rPr>
          <w:rFonts w:ascii="Tahoma" w:hAnsi="Tahoma" w:cs="Tahoma"/>
          <w:noProof/>
        </w:rPr>
      </w:pPr>
    </w:p>
    <w:p w14:paraId="323BE683" w14:textId="77777777" w:rsidR="006E29ED" w:rsidRDefault="006E29ED" w:rsidP="006E29ED">
      <w:pPr>
        <w:spacing w:line="360" w:lineRule="auto"/>
        <w:ind w:firstLine="720"/>
        <w:jc w:val="both"/>
        <w:rPr>
          <w:rFonts w:ascii="Tahoma" w:hAnsi="Tahoma" w:cs="Tahoma"/>
          <w:noProof/>
        </w:rPr>
      </w:pPr>
      <w:r>
        <w:rPr>
          <w:rFonts w:ascii="Tahoma" w:hAnsi="Tahoma" w:cs="Tahoma"/>
          <w:noProof/>
        </w:rPr>
        <w:t>Puji Syukur kepada Tuhan Yang Maha Esa atas segala Rahmat dan Karunia-Nya sehingga penulis dapat menyelsaikan skripsi yang berjudul “Akibat Hukum Terhadap Kontrak Kerja Tidak Diperpanjang Menurut Undang-Undang Ketenagakerjaan Nomor 11 Tahun 2020 Tentang Cipta Kerja”</w:t>
      </w:r>
    </w:p>
    <w:p w14:paraId="3F070D07" w14:textId="77777777" w:rsidR="006E29ED" w:rsidRDefault="006E29ED" w:rsidP="006E29ED">
      <w:pPr>
        <w:spacing w:line="360" w:lineRule="auto"/>
        <w:ind w:firstLine="720"/>
        <w:jc w:val="both"/>
        <w:rPr>
          <w:rFonts w:ascii="Tahoma" w:hAnsi="Tahoma" w:cs="Tahoma"/>
          <w:noProof/>
        </w:rPr>
      </w:pPr>
      <w:r>
        <w:rPr>
          <w:rFonts w:ascii="Tahoma" w:hAnsi="Tahoma" w:cs="Tahoma"/>
          <w:noProof/>
        </w:rPr>
        <w:t>Dalam penyelsaian skripsi ini, saya ingin menyampaikan terimakasih untuk segala dukungan, semangat, inspirasi dan bantuannya kepada:</w:t>
      </w:r>
    </w:p>
    <w:p w14:paraId="0C8B8C6E" w14:textId="77777777" w:rsidR="006E29ED" w:rsidRDefault="006E29ED" w:rsidP="006E29ED">
      <w:pPr>
        <w:pStyle w:val="ListParagraph"/>
        <w:numPr>
          <w:ilvl w:val="0"/>
          <w:numId w:val="35"/>
        </w:numPr>
        <w:spacing w:line="360" w:lineRule="auto"/>
        <w:ind w:left="426"/>
        <w:jc w:val="both"/>
        <w:rPr>
          <w:rFonts w:ascii="Tahoma" w:hAnsi="Tahoma" w:cs="Tahoma"/>
          <w:noProof/>
        </w:rPr>
      </w:pPr>
      <w:r>
        <w:rPr>
          <w:rFonts w:ascii="Tahoma" w:hAnsi="Tahoma" w:cs="Tahoma"/>
          <w:noProof/>
        </w:rPr>
        <w:t>Bapak Dr. Muhammad Yusuf Ibrahim, S.H., M.H Selaku Rektor yang telah mempercayakan saya menjadi bagian dari Akademika Universitas Abdurachman Saleh Situbondo.</w:t>
      </w:r>
    </w:p>
    <w:p w14:paraId="609704FE" w14:textId="77777777" w:rsidR="006E29ED" w:rsidRDefault="006E29ED" w:rsidP="006E29ED">
      <w:pPr>
        <w:pStyle w:val="ListParagraph"/>
        <w:numPr>
          <w:ilvl w:val="0"/>
          <w:numId w:val="35"/>
        </w:numPr>
        <w:spacing w:line="360" w:lineRule="auto"/>
        <w:ind w:left="426"/>
        <w:jc w:val="both"/>
        <w:rPr>
          <w:rFonts w:ascii="Tahoma" w:hAnsi="Tahoma" w:cs="Tahoma"/>
          <w:noProof/>
        </w:rPr>
      </w:pPr>
      <w:r>
        <w:rPr>
          <w:rFonts w:ascii="Tahoma" w:hAnsi="Tahoma" w:cs="Tahoma"/>
          <w:noProof/>
        </w:rPr>
        <w:t>Bapak Irwan Yulianto, S.H., M.H Selaku Dekan Fakultas Hukum Universitas Abdurachman Saleh Situbondo yang telah menyediakan fasilitas sebagai penunjang pemblajaran selama saya mengikuti perkuliahan.</w:t>
      </w:r>
    </w:p>
    <w:p w14:paraId="1CA7647C" w14:textId="77777777" w:rsidR="006E29ED" w:rsidRDefault="006E29ED" w:rsidP="006E29ED">
      <w:pPr>
        <w:pStyle w:val="ListParagraph"/>
        <w:numPr>
          <w:ilvl w:val="0"/>
          <w:numId w:val="35"/>
        </w:numPr>
        <w:spacing w:line="360" w:lineRule="auto"/>
        <w:ind w:left="426"/>
        <w:jc w:val="both"/>
        <w:rPr>
          <w:rFonts w:ascii="Tahoma" w:hAnsi="Tahoma" w:cs="Tahoma"/>
          <w:noProof/>
        </w:rPr>
      </w:pPr>
      <w:r>
        <w:rPr>
          <w:rFonts w:ascii="Tahoma" w:hAnsi="Tahoma" w:cs="Tahoma"/>
          <w:noProof/>
        </w:rPr>
        <w:t>Bapak Tedjo Asmo Sugeng, S.H., M.H Selaku Dosen Pembimbing Utama yang dengan sepenuh hati serta kesabaran untuk meluangkan waktu dan memberikan pengarahan dalam membimbing saya sehingga skripsi ini dapat selsai dengan tepat waktu.</w:t>
      </w:r>
    </w:p>
    <w:p w14:paraId="5CC6A536" w14:textId="77777777" w:rsidR="006E29ED" w:rsidRDefault="006E29ED" w:rsidP="006E29ED">
      <w:pPr>
        <w:pStyle w:val="ListParagraph"/>
        <w:numPr>
          <w:ilvl w:val="0"/>
          <w:numId w:val="35"/>
        </w:numPr>
        <w:spacing w:line="360" w:lineRule="auto"/>
        <w:ind w:left="426"/>
        <w:jc w:val="both"/>
        <w:rPr>
          <w:rFonts w:ascii="Tahoma" w:hAnsi="Tahoma" w:cs="Tahoma"/>
          <w:noProof/>
        </w:rPr>
      </w:pPr>
      <w:r>
        <w:rPr>
          <w:rFonts w:ascii="Tahoma" w:hAnsi="Tahoma" w:cs="Tahoma"/>
          <w:noProof/>
        </w:rPr>
        <w:t>Bapak Moh. Nurman, S.H., M.H Selaku Dosen Pembimbing Anggota yang dengan penuh kesabaran dalam meluangkan waktu serta memberikan pengarahan di setiap bimbingan untuk menyelsaikan skripsi.</w:t>
      </w:r>
    </w:p>
    <w:p w14:paraId="4BBD0359" w14:textId="77777777" w:rsidR="006E29ED" w:rsidRDefault="006E29ED" w:rsidP="006E29ED">
      <w:pPr>
        <w:pStyle w:val="ListParagraph"/>
        <w:numPr>
          <w:ilvl w:val="0"/>
          <w:numId w:val="35"/>
        </w:numPr>
        <w:spacing w:line="360" w:lineRule="auto"/>
        <w:ind w:left="426"/>
        <w:jc w:val="both"/>
        <w:rPr>
          <w:rFonts w:ascii="Tahoma" w:hAnsi="Tahoma" w:cs="Tahoma"/>
          <w:noProof/>
        </w:rPr>
      </w:pPr>
      <w:r>
        <w:rPr>
          <w:rFonts w:ascii="Tahoma" w:hAnsi="Tahoma" w:cs="Tahoma"/>
          <w:noProof/>
        </w:rPr>
        <w:t>Bapak/Ibu Staf Tenaga Kependidikan Fakultas Hukum serta Pengurus Universitas Abdurachman Saleh Situbondo.</w:t>
      </w:r>
    </w:p>
    <w:p w14:paraId="2D365B67" w14:textId="77777777" w:rsidR="006E29ED" w:rsidRDefault="006E29ED" w:rsidP="006E29ED">
      <w:pPr>
        <w:pStyle w:val="ListParagraph"/>
        <w:numPr>
          <w:ilvl w:val="0"/>
          <w:numId w:val="35"/>
        </w:numPr>
        <w:spacing w:line="360" w:lineRule="auto"/>
        <w:ind w:left="426"/>
        <w:jc w:val="both"/>
        <w:rPr>
          <w:rFonts w:ascii="Tahoma" w:hAnsi="Tahoma" w:cs="Tahoma"/>
          <w:noProof/>
        </w:rPr>
      </w:pPr>
      <w:r>
        <w:rPr>
          <w:rFonts w:ascii="Tahoma" w:hAnsi="Tahoma" w:cs="Tahoma"/>
          <w:noProof/>
        </w:rPr>
        <w:t>Teman-teman Fakultas Hukum Sore terimakasih atas dukungan, semangat, kebersamaan dan cinta kasihnya selama 3 tahun lebih yang kita lewati bersama.</w:t>
      </w:r>
    </w:p>
    <w:p w14:paraId="195D51BE" w14:textId="77777777" w:rsidR="006E29ED" w:rsidRDefault="006E29ED" w:rsidP="006E29ED">
      <w:pPr>
        <w:pStyle w:val="ListParagraph"/>
        <w:numPr>
          <w:ilvl w:val="0"/>
          <w:numId w:val="35"/>
        </w:numPr>
        <w:spacing w:line="360" w:lineRule="auto"/>
        <w:ind w:left="426"/>
        <w:jc w:val="both"/>
        <w:rPr>
          <w:rFonts w:ascii="Tahoma" w:hAnsi="Tahoma" w:cs="Tahoma"/>
          <w:noProof/>
        </w:rPr>
      </w:pPr>
      <w:r>
        <w:rPr>
          <w:rFonts w:ascii="Tahoma" w:hAnsi="Tahoma" w:cs="Tahoma"/>
          <w:noProof/>
        </w:rPr>
        <w:t>Kepada Sani Tasya diri saya sendiri terimakasih sudah semangat pantang menyerah sehingga dapat menyelsaikan kuliah dengan tepat waktu.</w:t>
      </w:r>
    </w:p>
    <w:p w14:paraId="2C1598E7" w14:textId="77777777" w:rsidR="006E29ED" w:rsidRDefault="006E29ED" w:rsidP="006E29ED">
      <w:pPr>
        <w:pStyle w:val="ListParagraph"/>
        <w:spacing w:line="360" w:lineRule="auto"/>
        <w:jc w:val="both"/>
        <w:rPr>
          <w:rFonts w:ascii="Tahoma" w:hAnsi="Tahoma" w:cs="Tahoma"/>
          <w:noProof/>
        </w:rPr>
      </w:pPr>
      <w:r>
        <w:rPr>
          <w:rFonts w:ascii="Tahoma" w:hAnsi="Tahoma" w:cs="Tahoma"/>
          <w:noProof/>
        </w:rPr>
        <w:t>Kiranya karya ini dapat bermanfaat bagi lingkungan kampus terkhusus bagi penulis pribadi.</w:t>
      </w:r>
    </w:p>
    <w:p w14:paraId="53979635" w14:textId="77777777" w:rsidR="006E29ED" w:rsidRDefault="006E29ED" w:rsidP="006E29ED">
      <w:pPr>
        <w:pStyle w:val="ListParagraph"/>
        <w:spacing w:line="360" w:lineRule="auto"/>
        <w:jc w:val="right"/>
        <w:rPr>
          <w:rFonts w:ascii="Tahoma" w:hAnsi="Tahoma" w:cs="Tahoma"/>
          <w:noProof/>
        </w:rPr>
        <w:sectPr w:rsidR="006E29ED" w:rsidSect="006E29ED">
          <w:footerReference w:type="default" r:id="rId16"/>
          <w:pgSz w:w="11906" w:h="16838" w:code="9"/>
          <w:pgMar w:top="2268" w:right="1701" w:bottom="1701" w:left="2268" w:header="709" w:footer="709" w:gutter="0"/>
          <w:cols w:space="708"/>
          <w:docGrid w:linePitch="360"/>
        </w:sectPr>
      </w:pPr>
      <w:r>
        <w:rPr>
          <w:rFonts w:ascii="Tahoma" w:hAnsi="Tahoma" w:cs="Tahoma"/>
          <w:noProof/>
        </w:rPr>
        <w:t>Hormat saya, penulis</w:t>
      </w:r>
    </w:p>
    <w:p w14:paraId="796A433F" w14:textId="77777777" w:rsidR="006E29ED" w:rsidRPr="000472D6" w:rsidRDefault="006E29ED" w:rsidP="006E29ED">
      <w:pPr>
        <w:pStyle w:val="ListParagraph"/>
        <w:spacing w:after="0" w:line="360" w:lineRule="auto"/>
        <w:ind w:left="0"/>
        <w:jc w:val="center"/>
        <w:rPr>
          <w:rFonts w:ascii="Tahoma" w:hAnsi="Tahoma" w:cs="Tahoma"/>
          <w:noProof/>
        </w:rPr>
      </w:pPr>
      <w:r w:rsidRPr="00E93187">
        <w:rPr>
          <w:rFonts w:ascii="Tahoma" w:hAnsi="Tahoma" w:cs="Tahoma"/>
          <w:b/>
          <w:bCs/>
          <w:noProof/>
        </w:rPr>
        <w:lastRenderedPageBreak/>
        <w:t>MOT</w:t>
      </w:r>
      <w:r>
        <w:rPr>
          <w:rFonts w:ascii="Tahoma" w:hAnsi="Tahoma" w:cs="Tahoma"/>
          <w:b/>
          <w:bCs/>
          <w:noProof/>
        </w:rPr>
        <w:t>T</w:t>
      </w:r>
      <w:r w:rsidRPr="00E93187">
        <w:rPr>
          <w:rFonts w:ascii="Tahoma" w:hAnsi="Tahoma" w:cs="Tahoma"/>
          <w:b/>
          <w:bCs/>
          <w:noProof/>
        </w:rPr>
        <w:t>O</w:t>
      </w:r>
    </w:p>
    <w:p w14:paraId="7CA2B97A" w14:textId="77777777" w:rsidR="006E29ED" w:rsidRDefault="006E29ED" w:rsidP="006E29ED">
      <w:pPr>
        <w:jc w:val="center"/>
        <w:rPr>
          <w:rFonts w:ascii="Tahoma" w:hAnsi="Tahoma" w:cs="Tahoma"/>
          <w:b/>
          <w:bCs/>
          <w:noProof/>
        </w:rPr>
      </w:pPr>
    </w:p>
    <w:p w14:paraId="09B26540" w14:textId="77777777" w:rsidR="006E29ED" w:rsidRDefault="006E29ED" w:rsidP="006E29ED">
      <w:pPr>
        <w:jc w:val="center"/>
        <w:rPr>
          <w:rFonts w:ascii="Tahoma" w:hAnsi="Tahoma" w:cs="Tahoma"/>
          <w:noProof/>
        </w:rPr>
      </w:pPr>
      <w:r>
        <w:rPr>
          <w:rFonts w:ascii="Tahoma" w:hAnsi="Tahoma" w:cs="Tahoma"/>
          <w:b/>
          <w:bCs/>
          <w:noProof/>
        </w:rPr>
        <w:t xml:space="preserve">“ </w:t>
      </w:r>
      <w:r>
        <w:rPr>
          <w:rFonts w:ascii="Tahoma" w:hAnsi="Tahoma" w:cs="Tahoma"/>
          <w:noProof/>
        </w:rPr>
        <w:t>Berbahagialah Orang Yang Bertahan dalam pencobaan, sebab</w:t>
      </w:r>
    </w:p>
    <w:p w14:paraId="1BE2F955" w14:textId="77777777" w:rsidR="006E29ED" w:rsidRDefault="006E29ED" w:rsidP="006E29ED">
      <w:pPr>
        <w:jc w:val="center"/>
        <w:rPr>
          <w:rFonts w:ascii="Tahoma" w:hAnsi="Tahoma" w:cs="Tahoma"/>
          <w:noProof/>
        </w:rPr>
      </w:pPr>
      <w:r>
        <w:rPr>
          <w:rFonts w:ascii="Tahoma" w:hAnsi="Tahoma" w:cs="Tahoma"/>
          <w:noProof/>
        </w:rPr>
        <w:t>Apabila ia sudah tahan uji, ia akan menerima mahkota</w:t>
      </w:r>
    </w:p>
    <w:p w14:paraId="6D83E461" w14:textId="77777777" w:rsidR="006E29ED" w:rsidRDefault="006E29ED" w:rsidP="006E29ED">
      <w:pPr>
        <w:jc w:val="center"/>
        <w:rPr>
          <w:rFonts w:ascii="Tahoma" w:hAnsi="Tahoma" w:cs="Tahoma"/>
          <w:noProof/>
        </w:rPr>
      </w:pPr>
      <w:r>
        <w:rPr>
          <w:rFonts w:ascii="Tahoma" w:hAnsi="Tahoma" w:cs="Tahoma"/>
          <w:noProof/>
        </w:rPr>
        <w:t>Kehidupan yang di janjikan ALLAH kepada</w:t>
      </w:r>
    </w:p>
    <w:p w14:paraId="77DD4769" w14:textId="77777777" w:rsidR="006E29ED" w:rsidRDefault="006E29ED" w:rsidP="006E29ED">
      <w:pPr>
        <w:jc w:val="center"/>
        <w:rPr>
          <w:rFonts w:ascii="Tahoma" w:hAnsi="Tahoma" w:cs="Tahoma"/>
          <w:noProof/>
        </w:rPr>
      </w:pPr>
      <w:r>
        <w:rPr>
          <w:rFonts w:ascii="Tahoma" w:hAnsi="Tahoma" w:cs="Tahoma"/>
          <w:noProof/>
        </w:rPr>
        <w:t>barangsiapa yang mengasihi DIA”</w:t>
      </w:r>
      <w:r>
        <w:rPr>
          <w:rStyle w:val="FootnoteReference"/>
          <w:rFonts w:ascii="Tahoma" w:hAnsi="Tahoma" w:cs="Tahoma"/>
          <w:noProof/>
        </w:rPr>
        <w:footnoteReference w:id="1"/>
      </w:r>
    </w:p>
    <w:p w14:paraId="7F096FD1" w14:textId="77777777" w:rsidR="006E29ED" w:rsidRPr="00334A50" w:rsidRDefault="006E29ED" w:rsidP="006E29ED">
      <w:pPr>
        <w:jc w:val="center"/>
        <w:rPr>
          <w:rFonts w:ascii="Tahoma" w:hAnsi="Tahoma" w:cs="Tahoma"/>
          <w:noProof/>
        </w:rPr>
      </w:pPr>
      <w:r>
        <w:rPr>
          <w:rFonts w:ascii="Tahoma" w:hAnsi="Tahoma" w:cs="Tahoma"/>
          <w:noProof/>
        </w:rPr>
        <w:t>( YAKOBUS 1 : 12 )</w:t>
      </w:r>
    </w:p>
    <w:p w14:paraId="28139BB0" w14:textId="77777777" w:rsidR="006E29ED" w:rsidRDefault="006E29ED" w:rsidP="006E29ED">
      <w:pPr>
        <w:rPr>
          <w:rFonts w:ascii="Tahoma" w:hAnsi="Tahoma" w:cs="Tahoma"/>
          <w:b/>
          <w:bCs/>
          <w:noProof/>
        </w:rPr>
        <w:sectPr w:rsidR="006E29ED" w:rsidSect="006E29ED">
          <w:footerReference w:type="default" r:id="rId17"/>
          <w:type w:val="continuous"/>
          <w:pgSz w:w="11906" w:h="16838" w:code="9"/>
          <w:pgMar w:top="2268" w:right="1701" w:bottom="1701" w:left="2268" w:header="709" w:footer="709" w:gutter="0"/>
          <w:cols w:space="708"/>
          <w:docGrid w:linePitch="360"/>
        </w:sectPr>
      </w:pPr>
      <w:bookmarkStart w:id="1" w:name="_Hlk171592483"/>
    </w:p>
    <w:p w14:paraId="13488508" w14:textId="77777777" w:rsidR="006E29ED" w:rsidRDefault="006E29ED" w:rsidP="006E29ED">
      <w:pPr>
        <w:spacing w:after="0"/>
        <w:jc w:val="center"/>
        <w:rPr>
          <w:rFonts w:ascii="Tahoma" w:hAnsi="Tahoma" w:cs="Tahoma"/>
          <w:b/>
          <w:bCs/>
          <w:noProof/>
        </w:rPr>
      </w:pPr>
      <w:r>
        <w:rPr>
          <w:rFonts w:ascii="Tahoma" w:hAnsi="Tahoma" w:cs="Tahoma"/>
          <w:b/>
          <w:bCs/>
          <w:noProof/>
        </w:rPr>
        <w:lastRenderedPageBreak/>
        <w:t>ABSTRAK</w:t>
      </w:r>
    </w:p>
    <w:p w14:paraId="6024526E" w14:textId="77777777" w:rsidR="006E29ED" w:rsidRDefault="006E29ED" w:rsidP="006E29ED">
      <w:pPr>
        <w:jc w:val="both"/>
        <w:rPr>
          <w:rFonts w:ascii="Tahoma" w:hAnsi="Tahoma" w:cs="Tahoma"/>
          <w:noProof/>
        </w:rPr>
      </w:pPr>
    </w:p>
    <w:p w14:paraId="6C7B2D96" w14:textId="77777777" w:rsidR="006E29ED" w:rsidRDefault="006E29ED" w:rsidP="006E29ED">
      <w:pPr>
        <w:spacing w:after="0" w:line="240" w:lineRule="auto"/>
        <w:ind w:firstLine="567"/>
        <w:jc w:val="both"/>
        <w:rPr>
          <w:rFonts w:ascii="Tahoma" w:hAnsi="Tahoma" w:cs="Tahoma"/>
          <w:noProof/>
        </w:rPr>
      </w:pPr>
      <w:r>
        <w:rPr>
          <w:rFonts w:ascii="Tahoma" w:hAnsi="Tahoma" w:cs="Tahoma"/>
          <w:noProof/>
        </w:rPr>
        <w:t>Sani Tasya, NPM. 202012041, Akibat Hukum Terhadap Kontrak Kerja Tidak Di Perpanjang Menurut Undang-Undang Ketenagakerjaan Nomor 11 Tahun 2020 Tentang Cipta Kerja.</w:t>
      </w:r>
    </w:p>
    <w:p w14:paraId="4C90B559" w14:textId="77777777" w:rsidR="006E29ED" w:rsidRDefault="006E29ED" w:rsidP="006E29ED">
      <w:pPr>
        <w:spacing w:after="0" w:line="240" w:lineRule="auto"/>
        <w:ind w:firstLine="567"/>
        <w:jc w:val="both"/>
        <w:rPr>
          <w:rFonts w:ascii="Tahoma" w:hAnsi="Tahoma" w:cs="Tahoma"/>
          <w:noProof/>
        </w:rPr>
      </w:pPr>
      <w:r w:rsidRPr="009B6E9A">
        <w:rPr>
          <w:rFonts w:ascii="Tahoma" w:hAnsi="Tahoma" w:cs="Tahoma"/>
          <w:noProof/>
        </w:rPr>
        <w:t>Pemutusan Hubungan Kerja selanjutnya di singkat dengan PHK merupakan pengakhiran hubungan kerja yang dikarenakan suatu hal tertentu yang mengakibatkan berakhirnya hak dan kewajiban antara pekerja dan perusahaan. Didalam Perjanjian Kerja Waktu Tidak Tertentu selanjutnya di singkat dengan PKWTT atau Perjanjian Kerja Waktu Tertentu selanjutnya disingkat dengan PKWT yang disepakati setiap karyawan dengan pihak perusahaan jika terjadi pemutusan kerja yang tidak sesuai dengan perjanjian kerja yang disepakati maka karyawan berhak melakukan upaya hukum ke Pengadilan Hubungan Industri dan Pengadilan Negeri dengan dasar hukum yaitu Undang-Undang Nomor 11 Tahun 2020 Tentang Cipta Kerja (selanjutnya disebut UU Cipta Kerja).</w:t>
      </w:r>
    </w:p>
    <w:p w14:paraId="6689F9DC" w14:textId="77777777" w:rsidR="006E29ED" w:rsidRDefault="006E29ED" w:rsidP="006E29ED">
      <w:pPr>
        <w:spacing w:after="0" w:line="240" w:lineRule="auto"/>
        <w:ind w:firstLine="567"/>
        <w:jc w:val="both"/>
        <w:rPr>
          <w:rFonts w:ascii="Tahoma" w:hAnsi="Tahoma" w:cs="Tahoma"/>
          <w:noProof/>
        </w:rPr>
      </w:pPr>
      <w:r>
        <w:rPr>
          <w:rFonts w:ascii="Tahoma" w:hAnsi="Tahoma" w:cs="Tahoma"/>
          <w:noProof/>
        </w:rPr>
        <w:t>Tipe Peneleitian ini menggunakan tipe penelitian Yuridis Normatif yang merupakan penelitian yang didasarkan pada teori, asas hukum, peraturan perundang-undangan dan suatu putusan pengadilan. Pada penelitian peneliti juga menggunakan Putusan Pengadilan Hubungan Industri dan Pengadilan Negeri yang berkaitan dengan rumusan masalah yang akan dijabarkan.</w:t>
      </w:r>
    </w:p>
    <w:p w14:paraId="564367A7" w14:textId="77777777" w:rsidR="006E29ED" w:rsidRPr="000472D6" w:rsidRDefault="006E29ED" w:rsidP="006E29ED">
      <w:pPr>
        <w:spacing w:after="0" w:line="240" w:lineRule="auto"/>
        <w:ind w:firstLine="567"/>
        <w:jc w:val="both"/>
        <w:rPr>
          <w:rFonts w:ascii="Tahoma" w:hAnsi="Tahoma" w:cs="Tahoma"/>
          <w:noProof/>
        </w:rPr>
      </w:pPr>
      <w:r>
        <w:rPr>
          <w:rFonts w:ascii="Tahoma" w:hAnsi="Tahoma" w:cs="Tahoma"/>
          <w:noProof/>
        </w:rPr>
        <w:t xml:space="preserve">Berdasarkan uraian latar belakang dan pembahasan penelitian ini, maka dapat diambil kesimpulan bahwa </w:t>
      </w:r>
      <w:r w:rsidRPr="00E436D7">
        <w:rPr>
          <w:rFonts w:ascii="Tahoma" w:hAnsi="Tahoma" w:cs="Tahoma"/>
          <w:noProof/>
        </w:rPr>
        <w:t>Kontrak kerja adalah suatau perjanjian antara pekerja dan pengusaha secara lisan dan atau tulisan, baik untuk waktu tertentu maupun untuk waktu tidak tertentu maupun untuk waktu tidak tertentu yang memuat syarat-syarat kerja,</w:t>
      </w:r>
      <w:r>
        <w:rPr>
          <w:rFonts w:ascii="Tahoma" w:hAnsi="Tahoma" w:cs="Tahoma"/>
          <w:noProof/>
        </w:rPr>
        <w:t xml:space="preserve"> </w:t>
      </w:r>
      <w:r w:rsidRPr="00E436D7">
        <w:rPr>
          <w:rFonts w:ascii="Tahoma" w:hAnsi="Tahoma" w:cs="Tahoma"/>
          <w:noProof/>
        </w:rPr>
        <w:t>hak, dan kewajiban. Kontrak kerja juga dapat diartikan sebagai dasar terjadinya hubungan kerja.</w:t>
      </w:r>
      <w:r>
        <w:rPr>
          <w:rFonts w:ascii="Tahoma" w:hAnsi="Tahoma" w:cs="Tahoma"/>
          <w:noProof/>
        </w:rPr>
        <w:t xml:space="preserve"> </w:t>
      </w:r>
      <w:r w:rsidRPr="00E436D7">
        <w:rPr>
          <w:rFonts w:ascii="Tahoma" w:hAnsi="Tahoma" w:cs="Tahoma"/>
          <w:noProof/>
        </w:rPr>
        <w:t>Be</w:t>
      </w:r>
      <w:r>
        <w:rPr>
          <w:rFonts w:ascii="Tahoma" w:hAnsi="Tahoma" w:cs="Tahoma"/>
          <w:noProof/>
        </w:rPr>
        <w:t>r</w:t>
      </w:r>
      <w:r w:rsidRPr="00E436D7">
        <w:rPr>
          <w:rFonts w:ascii="Tahoma" w:hAnsi="Tahoma" w:cs="Tahoma"/>
          <w:noProof/>
        </w:rPr>
        <w:t>dasarkan Pasal 1 angka 15 Undang-Undang Ketenagakerjaan, hubungan kerja adalah hubungan antara pengusaha dengan pekerja/buruh bedasarkan perjanjian kerja, yang mempunyai unsur pekerjaan,upah,dan perintah. Dari definsi tersebut menurut pendapat penulis yang harus lebih diperhatikan yakni pekerjaan,upah,dan perintah. Pada dasarnya perjanjian kerja dibuat atas dasar</w:t>
      </w:r>
      <w:r>
        <w:rPr>
          <w:rFonts w:ascii="Tahoma" w:hAnsi="Tahoma" w:cs="Tahoma"/>
          <w:noProof/>
        </w:rPr>
        <w:t xml:space="preserve"> k</w:t>
      </w:r>
      <w:r w:rsidRPr="00AC4788">
        <w:rPr>
          <w:rFonts w:ascii="Tahoma" w:hAnsi="Tahoma" w:cs="Tahoma"/>
          <w:noProof/>
        </w:rPr>
        <w:t>esepakatan kedua belah pihak</w:t>
      </w:r>
      <w:r>
        <w:rPr>
          <w:rFonts w:ascii="Tahoma" w:hAnsi="Tahoma" w:cs="Tahoma"/>
          <w:noProof/>
        </w:rPr>
        <w:t>, k</w:t>
      </w:r>
      <w:r w:rsidRPr="00AC4788">
        <w:rPr>
          <w:rFonts w:ascii="Tahoma" w:hAnsi="Tahoma" w:cs="Tahoma"/>
          <w:noProof/>
        </w:rPr>
        <w:t>emampuan atau kecakapan melakukan perbuatan hukum</w:t>
      </w:r>
      <w:r>
        <w:rPr>
          <w:rFonts w:ascii="Tahoma" w:hAnsi="Tahoma" w:cs="Tahoma"/>
          <w:noProof/>
        </w:rPr>
        <w:t xml:space="preserve">, </w:t>
      </w:r>
      <w:r w:rsidRPr="00E436D7">
        <w:rPr>
          <w:rFonts w:ascii="Tahoma" w:hAnsi="Tahoma" w:cs="Tahoma"/>
          <w:noProof/>
        </w:rPr>
        <w:t>adanya pekerjaan yang diperjanjikan,</w:t>
      </w:r>
      <w:r>
        <w:rPr>
          <w:rFonts w:ascii="Tahoma" w:hAnsi="Tahoma" w:cs="Tahoma"/>
          <w:noProof/>
        </w:rPr>
        <w:t xml:space="preserve"> </w:t>
      </w:r>
      <w:r w:rsidRPr="00E436D7">
        <w:rPr>
          <w:rFonts w:ascii="Tahoma" w:hAnsi="Tahoma" w:cs="Tahoma"/>
          <w:noProof/>
        </w:rPr>
        <w:t>dan</w:t>
      </w:r>
      <w:r>
        <w:rPr>
          <w:rFonts w:ascii="Tahoma" w:hAnsi="Tahoma" w:cs="Tahoma"/>
          <w:noProof/>
        </w:rPr>
        <w:t xml:space="preserve"> </w:t>
      </w:r>
      <w:r w:rsidRPr="00E436D7">
        <w:rPr>
          <w:rFonts w:ascii="Tahoma" w:hAnsi="Tahoma" w:cs="Tahoma"/>
          <w:noProof/>
        </w:rPr>
        <w:t>pekerjaan yang diperjanjikan tidak bertentangan dengan ketertiban umum,</w:t>
      </w:r>
      <w:r>
        <w:rPr>
          <w:rFonts w:ascii="Tahoma" w:hAnsi="Tahoma" w:cs="Tahoma"/>
          <w:noProof/>
        </w:rPr>
        <w:t xml:space="preserve"> </w:t>
      </w:r>
      <w:r w:rsidRPr="00E436D7">
        <w:rPr>
          <w:rFonts w:ascii="Tahoma" w:hAnsi="Tahoma" w:cs="Tahoma"/>
          <w:noProof/>
        </w:rPr>
        <w:t>kesusilaan,</w:t>
      </w:r>
      <w:r>
        <w:rPr>
          <w:rFonts w:ascii="Tahoma" w:hAnsi="Tahoma" w:cs="Tahoma"/>
          <w:noProof/>
        </w:rPr>
        <w:t xml:space="preserve"> </w:t>
      </w:r>
      <w:r w:rsidRPr="00E436D7">
        <w:rPr>
          <w:rFonts w:ascii="Tahoma" w:hAnsi="Tahoma" w:cs="Tahoma"/>
          <w:noProof/>
        </w:rPr>
        <w:t>dan peraturan perundang-undangan yang berlaku.</w:t>
      </w:r>
      <w:r w:rsidRPr="007D206E">
        <w:rPr>
          <w:rFonts w:ascii="Tahoma" w:hAnsi="Tahoma" w:cs="Tahoma"/>
          <w:noProof/>
          <w:shd w:val="clear" w:color="auto" w:fill="FFFFFF"/>
        </w:rPr>
        <w:t xml:space="preserve"> </w:t>
      </w:r>
      <w:r w:rsidRPr="00AC4788">
        <w:rPr>
          <w:rFonts w:ascii="Tahoma" w:hAnsi="Tahoma" w:cs="Tahoma"/>
          <w:noProof/>
          <w:shd w:val="clear" w:color="auto" w:fill="FFFFFF"/>
        </w:rPr>
        <w:t>pengakhiran Hubungan Kerja karena suatu hal tertentu yang mengakibatkan berakhirnya hak dan kewajiban antara Pekerja/Buruh dan Pengusaha. Pemutusan Hubungan Kerja dapat dilakukan apabila memenuhi syarat didalam Undang-Undang No</w:t>
      </w:r>
      <w:r>
        <w:rPr>
          <w:rFonts w:ascii="Tahoma" w:hAnsi="Tahoma" w:cs="Tahoma"/>
          <w:noProof/>
          <w:shd w:val="clear" w:color="auto" w:fill="FFFFFF"/>
        </w:rPr>
        <w:t xml:space="preserve">mor </w:t>
      </w:r>
      <w:r w:rsidRPr="00AC4788">
        <w:rPr>
          <w:rFonts w:ascii="Tahoma" w:hAnsi="Tahoma" w:cs="Tahoma"/>
          <w:noProof/>
          <w:shd w:val="clear" w:color="auto" w:fill="FFFFFF"/>
        </w:rPr>
        <w:t>11 Tahun 2020 Pasal 154A.</w:t>
      </w:r>
    </w:p>
    <w:p w14:paraId="72EC5FBC" w14:textId="77777777" w:rsidR="006E29ED" w:rsidRDefault="006E29ED" w:rsidP="006E29ED">
      <w:pPr>
        <w:spacing w:after="0" w:line="240" w:lineRule="auto"/>
        <w:ind w:left="1440"/>
        <w:jc w:val="both"/>
        <w:rPr>
          <w:rFonts w:ascii="Tahoma" w:hAnsi="Tahoma" w:cs="Tahoma"/>
          <w:noProof/>
          <w:shd w:val="clear" w:color="auto" w:fill="FFFFFF"/>
        </w:rPr>
      </w:pPr>
    </w:p>
    <w:p w14:paraId="7121A8FA" w14:textId="77777777" w:rsidR="006E29ED" w:rsidRPr="00E436D7" w:rsidRDefault="006E29ED" w:rsidP="006E29ED">
      <w:pPr>
        <w:spacing w:after="0" w:line="240" w:lineRule="auto"/>
        <w:jc w:val="both"/>
        <w:rPr>
          <w:rFonts w:ascii="Tahoma" w:hAnsi="Tahoma" w:cs="Tahoma"/>
          <w:noProof/>
        </w:rPr>
      </w:pPr>
      <w:r>
        <w:rPr>
          <w:rFonts w:ascii="Tahoma" w:hAnsi="Tahoma" w:cs="Tahoma"/>
          <w:noProof/>
          <w:shd w:val="clear" w:color="auto" w:fill="FFFFFF"/>
        </w:rPr>
        <w:t>Kata Kunci: Undang-Undang Ketenagakerjaan, Cipta Kerja</w:t>
      </w:r>
    </w:p>
    <w:bookmarkEnd w:id="1"/>
    <w:p w14:paraId="335C7E6D" w14:textId="77777777" w:rsidR="006E29ED" w:rsidRDefault="006E29ED" w:rsidP="006E29ED">
      <w:pPr>
        <w:spacing w:line="360" w:lineRule="auto"/>
        <w:ind w:left="1440"/>
        <w:jc w:val="both"/>
        <w:rPr>
          <w:rFonts w:ascii="Tahoma" w:hAnsi="Tahoma" w:cs="Tahoma"/>
          <w:noProof/>
        </w:rPr>
        <w:sectPr w:rsidR="006E29ED" w:rsidSect="006E29ED">
          <w:footerReference w:type="default" r:id="rId18"/>
          <w:pgSz w:w="11906" w:h="16838" w:code="9"/>
          <w:pgMar w:top="2268" w:right="1701" w:bottom="1701" w:left="2268" w:header="709" w:footer="709" w:gutter="0"/>
          <w:cols w:space="708"/>
          <w:docGrid w:linePitch="360"/>
        </w:sectPr>
      </w:pPr>
    </w:p>
    <w:p w14:paraId="7E6ADBF5" w14:textId="77777777" w:rsidR="006E29ED" w:rsidRDefault="006E29ED" w:rsidP="006E29ED">
      <w:pPr>
        <w:spacing w:after="0" w:line="360" w:lineRule="auto"/>
        <w:jc w:val="center"/>
        <w:rPr>
          <w:rFonts w:ascii="Tahoma" w:hAnsi="Tahoma" w:cs="Tahoma"/>
          <w:b/>
          <w:bCs/>
          <w:noProof/>
        </w:rPr>
      </w:pPr>
      <w:r>
        <w:rPr>
          <w:rFonts w:ascii="Tahoma" w:hAnsi="Tahoma" w:cs="Tahoma"/>
          <w:b/>
          <w:bCs/>
          <w:noProof/>
        </w:rPr>
        <w:lastRenderedPageBreak/>
        <w:t>ABSTRACT</w:t>
      </w:r>
    </w:p>
    <w:p w14:paraId="64854754" w14:textId="77777777" w:rsidR="006E29ED" w:rsidRDefault="006E29ED" w:rsidP="006E29ED">
      <w:pPr>
        <w:spacing w:after="0" w:line="360" w:lineRule="auto"/>
        <w:rPr>
          <w:rFonts w:ascii="Tahoma" w:hAnsi="Tahoma" w:cs="Tahoma"/>
          <w:b/>
          <w:bCs/>
          <w:noProof/>
        </w:rPr>
      </w:pPr>
    </w:p>
    <w:p w14:paraId="680E4F22" w14:textId="77777777" w:rsidR="006E29ED" w:rsidRPr="006F542C" w:rsidRDefault="006E29ED" w:rsidP="006E29ED">
      <w:pPr>
        <w:spacing w:after="0" w:line="360" w:lineRule="auto"/>
        <w:jc w:val="both"/>
        <w:rPr>
          <w:rFonts w:ascii="Tahoma" w:hAnsi="Tahoma" w:cs="Tahoma"/>
          <w:noProof/>
          <w:lang w:val="id-ID"/>
        </w:rPr>
      </w:pPr>
      <w:r w:rsidRPr="006F542C">
        <w:rPr>
          <w:rFonts w:ascii="Tahoma" w:hAnsi="Tahoma" w:cs="Tahoma"/>
          <w:noProof/>
          <w:lang w:val="id-ID"/>
        </w:rPr>
        <w:t>Sani Tasya, NPM. 202012041, Legal Consequences of Unextended Employment Contracts Based on the Manpower Law Number 11 of 2020 concerning Job Creation.</w:t>
      </w:r>
    </w:p>
    <w:p w14:paraId="07FEC198" w14:textId="77777777" w:rsidR="006E29ED" w:rsidRPr="006F542C" w:rsidRDefault="006E29ED" w:rsidP="006E29ED">
      <w:pPr>
        <w:spacing w:after="0" w:line="360" w:lineRule="auto"/>
        <w:jc w:val="both"/>
        <w:rPr>
          <w:rFonts w:ascii="Tahoma" w:hAnsi="Tahoma" w:cs="Tahoma"/>
          <w:noProof/>
          <w:lang w:val="id-ID"/>
        </w:rPr>
      </w:pPr>
      <w:r w:rsidRPr="006F542C">
        <w:rPr>
          <w:rFonts w:ascii="Tahoma" w:hAnsi="Tahoma" w:cs="Tahoma"/>
          <w:noProof/>
          <w:lang w:val="id-ID"/>
        </w:rPr>
        <w:t>Job termination, hereinafter abbreviated as PHK, is the end an employment relationship due to certain things which result in the end of the rights and obligations between the employee and the company. In the Indefinite Time Work Agreement, hereinafter abbreviated to PKWTT or the Certain Time Work Agreement, hereinafter abbreviated to PKWT, which is agreed upon by each employee with the company, if there is termination of employment which is not in accordance with the agreed work agreement, the employee has the right to take legal action to the Industrial Relations Court and District Court based on the legal basis, namely Law Number 11 of 2020 concerning Job Creation (hereinafter referred to as the Job Creation Law).</w:t>
      </w:r>
    </w:p>
    <w:p w14:paraId="53558975" w14:textId="77777777" w:rsidR="006E29ED" w:rsidRPr="006F542C" w:rsidRDefault="006E29ED" w:rsidP="006E29ED">
      <w:pPr>
        <w:spacing w:after="0" w:line="360" w:lineRule="auto"/>
        <w:jc w:val="both"/>
        <w:rPr>
          <w:rFonts w:ascii="Tahoma" w:hAnsi="Tahoma" w:cs="Tahoma"/>
          <w:noProof/>
          <w:lang w:val="id-ID"/>
        </w:rPr>
      </w:pPr>
      <w:r w:rsidRPr="006F542C">
        <w:rPr>
          <w:rFonts w:ascii="Tahoma" w:hAnsi="Tahoma" w:cs="Tahoma"/>
          <w:noProof/>
        </w:rPr>
        <w:t>This research use</w:t>
      </w:r>
      <w:r w:rsidRPr="006F542C">
        <w:rPr>
          <w:rFonts w:ascii="Tahoma" w:hAnsi="Tahoma" w:cs="Tahoma"/>
          <w:noProof/>
          <w:lang w:val="id-ID"/>
        </w:rPr>
        <w:t>d</w:t>
      </w:r>
      <w:r w:rsidRPr="006F542C">
        <w:rPr>
          <w:rFonts w:ascii="Tahoma" w:hAnsi="Tahoma" w:cs="Tahoma"/>
          <w:noProof/>
        </w:rPr>
        <w:t xml:space="preserve"> the normative juridical research type which based on theor</w:t>
      </w:r>
      <w:r w:rsidRPr="006F542C">
        <w:rPr>
          <w:rFonts w:ascii="Tahoma" w:hAnsi="Tahoma" w:cs="Tahoma"/>
          <w:noProof/>
          <w:lang w:val="id-ID"/>
        </w:rPr>
        <w:t>ies</w:t>
      </w:r>
      <w:r w:rsidRPr="006F542C">
        <w:rPr>
          <w:rFonts w:ascii="Tahoma" w:hAnsi="Tahoma" w:cs="Tahoma"/>
          <w:noProof/>
        </w:rPr>
        <w:t>, legal principles, statutory regulations and a court decision. In the research, the researcher also used the decisions of the Industrial Relations Court and District Court related to the formulation of the problem that w</w:t>
      </w:r>
      <w:r w:rsidRPr="006F542C">
        <w:rPr>
          <w:rFonts w:ascii="Tahoma" w:hAnsi="Tahoma" w:cs="Tahoma"/>
          <w:noProof/>
          <w:lang w:val="id-ID"/>
        </w:rPr>
        <w:t>as</w:t>
      </w:r>
      <w:r w:rsidRPr="006F542C">
        <w:rPr>
          <w:rFonts w:ascii="Tahoma" w:hAnsi="Tahoma" w:cs="Tahoma"/>
          <w:noProof/>
        </w:rPr>
        <w:t xml:space="preserve"> explained.</w:t>
      </w:r>
    </w:p>
    <w:p w14:paraId="138731E9" w14:textId="77777777" w:rsidR="006E29ED" w:rsidRPr="006F542C" w:rsidRDefault="006E29ED" w:rsidP="006E29ED">
      <w:pPr>
        <w:spacing w:after="0" w:line="360" w:lineRule="auto"/>
        <w:jc w:val="both"/>
        <w:rPr>
          <w:rFonts w:ascii="Tahoma" w:hAnsi="Tahoma" w:cs="Tahoma"/>
          <w:noProof/>
          <w:lang w:val="id-ID"/>
        </w:rPr>
      </w:pPr>
      <w:r w:rsidRPr="006F542C">
        <w:rPr>
          <w:rFonts w:ascii="Tahoma" w:hAnsi="Tahoma" w:cs="Tahoma"/>
          <w:noProof/>
          <w:lang w:val="id-ID"/>
        </w:rPr>
        <w:t xml:space="preserve">Based on the description of the background and discussion of this research, it can be concluded that an employment contract is an agreement between an employee and an employer verbally and/or in writing, either for a certain time or for an unspecified time or for an unspecified time which contains the terms of employment, rights and obligations. An employment contract can also be interpreted as the basis for an employment relationship. Based on Article 1 number 15 of the Manpower Law, an employment relationship is a relationship between the employer and employee based on a work agreement, which has elements of works, wages and orders. </w:t>
      </w:r>
      <w:r w:rsidRPr="006F542C">
        <w:rPr>
          <w:rFonts w:ascii="Tahoma" w:hAnsi="Tahoma" w:cs="Tahoma"/>
          <w:noProof/>
        </w:rPr>
        <w:t>From th</w:t>
      </w:r>
      <w:r w:rsidRPr="006F542C">
        <w:rPr>
          <w:rFonts w:ascii="Tahoma" w:hAnsi="Tahoma" w:cs="Tahoma"/>
          <w:noProof/>
          <w:lang w:val="id-ID"/>
        </w:rPr>
        <w:t>at</w:t>
      </w:r>
      <w:r w:rsidRPr="006F542C">
        <w:rPr>
          <w:rFonts w:ascii="Tahoma" w:hAnsi="Tahoma" w:cs="Tahoma"/>
          <w:noProof/>
        </w:rPr>
        <w:t xml:space="preserve"> definition, in the author's opinion, what should be </w:t>
      </w:r>
      <w:r w:rsidRPr="006F542C">
        <w:rPr>
          <w:rFonts w:ascii="Tahoma" w:hAnsi="Tahoma" w:cs="Tahoma"/>
          <w:noProof/>
          <w:lang w:val="id-ID"/>
        </w:rPr>
        <w:t xml:space="preserve">considered </w:t>
      </w:r>
      <w:r w:rsidRPr="006F542C">
        <w:rPr>
          <w:rFonts w:ascii="Tahoma" w:hAnsi="Tahoma" w:cs="Tahoma"/>
          <w:noProof/>
        </w:rPr>
        <w:t>more is work</w:t>
      </w:r>
      <w:r w:rsidRPr="006F542C">
        <w:rPr>
          <w:rFonts w:ascii="Tahoma" w:hAnsi="Tahoma" w:cs="Tahoma"/>
          <w:noProof/>
          <w:lang w:val="id-ID"/>
        </w:rPr>
        <w:t>s</w:t>
      </w:r>
      <w:r w:rsidRPr="006F542C">
        <w:rPr>
          <w:rFonts w:ascii="Tahoma" w:hAnsi="Tahoma" w:cs="Tahoma"/>
          <w:noProof/>
        </w:rPr>
        <w:t>, wages and orders. Basically, a work agreement is made on the basis of agreement between both parties, the ability or skills to carry out legal actions, the existence of the</w:t>
      </w:r>
      <w:r w:rsidRPr="006F542C">
        <w:rPr>
          <w:rFonts w:ascii="Tahoma" w:hAnsi="Tahoma" w:cs="Tahoma"/>
          <w:noProof/>
          <w:lang w:val="id-ID"/>
        </w:rPr>
        <w:t xml:space="preserve"> promising</w:t>
      </w:r>
      <w:r w:rsidRPr="006F542C">
        <w:rPr>
          <w:rFonts w:ascii="Tahoma" w:hAnsi="Tahoma" w:cs="Tahoma"/>
          <w:noProof/>
        </w:rPr>
        <w:t xml:space="preserve"> work, </w:t>
      </w:r>
      <w:r w:rsidRPr="006F542C">
        <w:rPr>
          <w:rFonts w:ascii="Tahoma" w:hAnsi="Tahoma" w:cs="Tahoma"/>
          <w:noProof/>
          <w:lang w:val="id-ID"/>
        </w:rPr>
        <w:t xml:space="preserve">and </w:t>
      </w:r>
      <w:r w:rsidRPr="006F542C">
        <w:rPr>
          <w:rFonts w:ascii="Tahoma" w:hAnsi="Tahoma" w:cs="Tahoma"/>
          <w:noProof/>
        </w:rPr>
        <w:t xml:space="preserve">the work agreed upon </w:t>
      </w:r>
      <w:r w:rsidRPr="006F542C">
        <w:rPr>
          <w:rFonts w:ascii="Tahoma" w:hAnsi="Tahoma" w:cs="Tahoma"/>
          <w:noProof/>
          <w:lang w:val="id-ID"/>
        </w:rPr>
        <w:t xml:space="preserve">that </w:t>
      </w:r>
      <w:r w:rsidRPr="006F542C">
        <w:rPr>
          <w:rFonts w:ascii="Tahoma" w:hAnsi="Tahoma" w:cs="Tahoma"/>
          <w:noProof/>
        </w:rPr>
        <w:t xml:space="preserve">does not conflict with public order, morality and </w:t>
      </w:r>
      <w:r w:rsidRPr="006F542C">
        <w:rPr>
          <w:rFonts w:ascii="Tahoma" w:hAnsi="Tahoma" w:cs="Tahoma"/>
          <w:noProof/>
          <w:lang w:val="id-ID"/>
        </w:rPr>
        <w:t>prevailing regulations</w:t>
      </w:r>
      <w:r w:rsidRPr="006F542C">
        <w:rPr>
          <w:rFonts w:ascii="Tahoma" w:hAnsi="Tahoma" w:cs="Tahoma"/>
          <w:noProof/>
        </w:rPr>
        <w:t xml:space="preserve">. </w:t>
      </w:r>
      <w:r w:rsidRPr="006F542C">
        <w:rPr>
          <w:rFonts w:ascii="Tahoma" w:hAnsi="Tahoma" w:cs="Tahoma"/>
          <w:noProof/>
          <w:lang w:val="id-ID"/>
        </w:rPr>
        <w:lastRenderedPageBreak/>
        <w:t>T</w:t>
      </w:r>
      <w:r w:rsidRPr="006F542C">
        <w:rPr>
          <w:rFonts w:ascii="Tahoma" w:hAnsi="Tahoma" w:cs="Tahoma"/>
          <w:noProof/>
        </w:rPr>
        <w:t xml:space="preserve">ermination of the employment due to certain matters which result in the end of the rights and obligations between the </w:t>
      </w:r>
      <w:r w:rsidRPr="006F542C">
        <w:rPr>
          <w:rFonts w:ascii="Tahoma" w:hAnsi="Tahoma" w:cs="Tahoma"/>
          <w:noProof/>
          <w:lang w:val="id-ID"/>
        </w:rPr>
        <w:t>employee</w:t>
      </w:r>
      <w:r w:rsidRPr="006F542C">
        <w:rPr>
          <w:rFonts w:ascii="Tahoma" w:hAnsi="Tahoma" w:cs="Tahoma"/>
          <w:noProof/>
        </w:rPr>
        <w:t>/labourer and the employer. Termination of employment can be carried out if it meets the requirements in Law Number 11 of 2020 Article 154A.</w:t>
      </w:r>
    </w:p>
    <w:p w14:paraId="44927A68" w14:textId="77777777" w:rsidR="006E29ED" w:rsidRPr="006F542C" w:rsidRDefault="006E29ED" w:rsidP="006E29ED">
      <w:pPr>
        <w:spacing w:after="0" w:line="360" w:lineRule="auto"/>
        <w:jc w:val="both"/>
        <w:rPr>
          <w:rFonts w:ascii="Tahoma" w:hAnsi="Tahoma" w:cs="Tahoma"/>
          <w:noProof/>
          <w:lang w:val="id-ID"/>
        </w:rPr>
      </w:pPr>
    </w:p>
    <w:p w14:paraId="426EBB8D" w14:textId="77777777" w:rsidR="006E29ED" w:rsidRPr="006F542C" w:rsidRDefault="006E29ED" w:rsidP="006E29ED">
      <w:pPr>
        <w:spacing w:after="0" w:line="360" w:lineRule="auto"/>
        <w:jc w:val="both"/>
        <w:rPr>
          <w:rFonts w:ascii="Tahoma" w:hAnsi="Tahoma" w:cs="Tahoma"/>
          <w:noProof/>
        </w:rPr>
        <w:sectPr w:rsidR="006E29ED" w:rsidRPr="006F542C" w:rsidSect="006E29ED">
          <w:footerReference w:type="default" r:id="rId19"/>
          <w:pgSz w:w="11906" w:h="16838" w:code="9"/>
          <w:pgMar w:top="2268" w:right="1701" w:bottom="1701" w:left="2268" w:header="709" w:footer="709" w:gutter="0"/>
          <w:cols w:space="708"/>
          <w:docGrid w:linePitch="360"/>
        </w:sectPr>
      </w:pPr>
      <w:r w:rsidRPr="006F542C">
        <w:rPr>
          <w:rFonts w:ascii="Tahoma" w:hAnsi="Tahoma" w:cs="Tahoma"/>
          <w:noProof/>
        </w:rPr>
        <w:t xml:space="preserve">Keywords: </w:t>
      </w:r>
      <w:r w:rsidRPr="006F542C">
        <w:rPr>
          <w:rFonts w:ascii="Tahoma" w:hAnsi="Tahoma" w:cs="Tahoma"/>
          <w:noProof/>
          <w:lang w:val="id-ID"/>
        </w:rPr>
        <w:t xml:space="preserve">the Manpower </w:t>
      </w:r>
      <w:r w:rsidRPr="006F542C">
        <w:rPr>
          <w:rFonts w:ascii="Tahoma" w:hAnsi="Tahoma" w:cs="Tahoma"/>
          <w:noProof/>
        </w:rPr>
        <w:t>Law, Job Creation</w:t>
      </w:r>
    </w:p>
    <w:bookmarkEnd w:id="0"/>
    <w:p w14:paraId="36299E12" w14:textId="77777777" w:rsidR="006E29ED" w:rsidRDefault="006E29ED" w:rsidP="000A5BBD">
      <w:pPr>
        <w:tabs>
          <w:tab w:val="left" w:leader="dot" w:pos="7938"/>
        </w:tabs>
        <w:spacing w:after="0" w:line="360" w:lineRule="auto"/>
        <w:jc w:val="center"/>
        <w:rPr>
          <w:rFonts w:ascii="Tahoma" w:hAnsi="Tahoma" w:cs="Tahoma"/>
          <w:b/>
          <w:bCs/>
        </w:rPr>
      </w:pPr>
    </w:p>
    <w:p w14:paraId="3ED5C285" w14:textId="7BA2F8A4" w:rsidR="000A5BBD" w:rsidRPr="000A5BBD" w:rsidRDefault="003269F8" w:rsidP="000A5BBD">
      <w:pPr>
        <w:tabs>
          <w:tab w:val="left" w:leader="dot" w:pos="7938"/>
        </w:tabs>
        <w:spacing w:after="0" w:line="360" w:lineRule="auto"/>
        <w:jc w:val="center"/>
        <w:rPr>
          <w:rFonts w:ascii="Tahoma" w:hAnsi="Tahoma" w:cs="Tahoma"/>
          <w:b/>
          <w:bCs/>
        </w:rPr>
      </w:pPr>
      <w:r w:rsidRPr="00E436D7">
        <w:rPr>
          <w:rFonts w:ascii="Tahoma" w:hAnsi="Tahoma" w:cs="Tahoma"/>
          <w:b/>
          <w:bCs/>
        </w:rPr>
        <w:t>DAFTAR ISI</w:t>
      </w:r>
    </w:p>
    <w:p w14:paraId="29942D54" w14:textId="77777777"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Halaman Cover</w:t>
      </w:r>
      <w:r w:rsidRPr="000A5BBD">
        <w:rPr>
          <w:rFonts w:ascii="Tahoma" w:hAnsi="Tahoma" w:cs="Tahoma"/>
          <w:noProof/>
        </w:rPr>
        <w:tab/>
      </w:r>
    </w:p>
    <w:p w14:paraId="349BAE28" w14:textId="77777777"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Halaman Judul</w:t>
      </w:r>
      <w:r w:rsidRPr="000A5BBD">
        <w:rPr>
          <w:rFonts w:ascii="Tahoma" w:hAnsi="Tahoma" w:cs="Tahoma"/>
          <w:noProof/>
        </w:rPr>
        <w:tab/>
      </w:r>
    </w:p>
    <w:p w14:paraId="537508AD" w14:textId="1903ABAA"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Halaman Persetujuan</w:t>
      </w:r>
      <w:r w:rsidRPr="000A5BBD">
        <w:rPr>
          <w:rFonts w:ascii="Tahoma" w:hAnsi="Tahoma" w:cs="Tahoma"/>
          <w:noProof/>
        </w:rPr>
        <w:tab/>
      </w:r>
      <w:r w:rsidR="00D923AF">
        <w:rPr>
          <w:rFonts w:ascii="Tahoma" w:hAnsi="Tahoma" w:cs="Tahoma"/>
          <w:noProof/>
        </w:rPr>
        <w:t>iii</w:t>
      </w:r>
    </w:p>
    <w:p w14:paraId="4BDAAE03" w14:textId="13F436AE"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Surat Pernyataan Orisinalitas</w:t>
      </w:r>
      <w:r w:rsidRPr="000A5BBD">
        <w:rPr>
          <w:rFonts w:ascii="Tahoma" w:hAnsi="Tahoma" w:cs="Tahoma"/>
          <w:noProof/>
        </w:rPr>
        <w:tab/>
      </w:r>
      <w:r w:rsidR="00D923AF">
        <w:rPr>
          <w:rFonts w:ascii="Tahoma" w:hAnsi="Tahoma" w:cs="Tahoma"/>
          <w:noProof/>
        </w:rPr>
        <w:t>iv</w:t>
      </w:r>
    </w:p>
    <w:p w14:paraId="1F5288C7" w14:textId="350E3D1C"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Halaman Pengesahan</w:t>
      </w:r>
      <w:r w:rsidRPr="000A5BBD">
        <w:rPr>
          <w:rFonts w:ascii="Tahoma" w:hAnsi="Tahoma" w:cs="Tahoma"/>
          <w:noProof/>
        </w:rPr>
        <w:tab/>
      </w:r>
      <w:r w:rsidR="00D923AF">
        <w:rPr>
          <w:rFonts w:ascii="Tahoma" w:hAnsi="Tahoma" w:cs="Tahoma"/>
          <w:noProof/>
        </w:rPr>
        <w:t>v</w:t>
      </w:r>
    </w:p>
    <w:p w14:paraId="3C55EC0C" w14:textId="77777777"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Surat Persetujuan Publikasi Karya Ilmiah/Tugas Akhir Untuk Kepentingan</w:t>
      </w:r>
    </w:p>
    <w:p w14:paraId="474D5336" w14:textId="226C31BC"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Akademis</w:t>
      </w:r>
      <w:r w:rsidRPr="000A5BBD">
        <w:rPr>
          <w:rFonts w:ascii="Tahoma" w:hAnsi="Tahoma" w:cs="Tahoma"/>
          <w:noProof/>
        </w:rPr>
        <w:tab/>
      </w:r>
      <w:r w:rsidR="00D923AF">
        <w:rPr>
          <w:rFonts w:ascii="Tahoma" w:hAnsi="Tahoma" w:cs="Tahoma"/>
          <w:noProof/>
        </w:rPr>
        <w:t>vi</w:t>
      </w:r>
    </w:p>
    <w:p w14:paraId="7C7E2A10" w14:textId="76DD9578"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Persembahan</w:t>
      </w:r>
      <w:r w:rsidRPr="000A5BBD">
        <w:rPr>
          <w:rFonts w:ascii="Tahoma" w:hAnsi="Tahoma" w:cs="Tahoma"/>
          <w:noProof/>
        </w:rPr>
        <w:tab/>
      </w:r>
      <w:r w:rsidR="00D923AF">
        <w:rPr>
          <w:rFonts w:ascii="Tahoma" w:hAnsi="Tahoma" w:cs="Tahoma"/>
          <w:noProof/>
        </w:rPr>
        <w:t>vii</w:t>
      </w:r>
    </w:p>
    <w:p w14:paraId="0F2093CA" w14:textId="629C56AE"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Kata Pengantar</w:t>
      </w:r>
      <w:r w:rsidRPr="000A5BBD">
        <w:rPr>
          <w:rFonts w:ascii="Tahoma" w:hAnsi="Tahoma" w:cs="Tahoma"/>
          <w:noProof/>
        </w:rPr>
        <w:tab/>
      </w:r>
      <w:r w:rsidR="00D923AF">
        <w:rPr>
          <w:rFonts w:ascii="Tahoma" w:hAnsi="Tahoma" w:cs="Tahoma"/>
          <w:noProof/>
        </w:rPr>
        <w:t>viii</w:t>
      </w:r>
    </w:p>
    <w:p w14:paraId="6FD2561E" w14:textId="0681133F"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Moto</w:t>
      </w:r>
      <w:r w:rsidRPr="000A5BBD">
        <w:rPr>
          <w:rFonts w:ascii="Tahoma" w:hAnsi="Tahoma" w:cs="Tahoma"/>
          <w:noProof/>
        </w:rPr>
        <w:tab/>
      </w:r>
      <w:r w:rsidR="00D923AF">
        <w:rPr>
          <w:rFonts w:ascii="Tahoma" w:hAnsi="Tahoma" w:cs="Tahoma"/>
          <w:noProof/>
        </w:rPr>
        <w:t>ix</w:t>
      </w:r>
    </w:p>
    <w:p w14:paraId="733E9D67" w14:textId="20CC060B"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Abstrak</w:t>
      </w:r>
      <w:r w:rsidRPr="000A5BBD">
        <w:rPr>
          <w:rFonts w:ascii="Tahoma" w:hAnsi="Tahoma" w:cs="Tahoma"/>
          <w:noProof/>
        </w:rPr>
        <w:tab/>
      </w:r>
      <w:r w:rsidR="00D923AF">
        <w:rPr>
          <w:rFonts w:ascii="Tahoma" w:hAnsi="Tahoma" w:cs="Tahoma"/>
          <w:noProof/>
        </w:rPr>
        <w:t>x</w:t>
      </w:r>
    </w:p>
    <w:p w14:paraId="442976D2" w14:textId="7048C3A7"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Abstract</w:t>
      </w:r>
      <w:r w:rsidRPr="000A5BBD">
        <w:rPr>
          <w:rFonts w:ascii="Tahoma" w:hAnsi="Tahoma" w:cs="Tahoma"/>
          <w:noProof/>
        </w:rPr>
        <w:tab/>
      </w:r>
      <w:r w:rsidR="00D923AF">
        <w:rPr>
          <w:rFonts w:ascii="Tahoma" w:hAnsi="Tahoma" w:cs="Tahoma"/>
          <w:noProof/>
        </w:rPr>
        <w:t>xi</w:t>
      </w:r>
    </w:p>
    <w:p w14:paraId="05C0409E" w14:textId="5477179D"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Daftar Isi</w:t>
      </w:r>
      <w:r w:rsidRPr="000A5BBD">
        <w:rPr>
          <w:rFonts w:ascii="Tahoma" w:hAnsi="Tahoma" w:cs="Tahoma"/>
          <w:noProof/>
        </w:rPr>
        <w:tab/>
      </w:r>
      <w:r w:rsidR="00D923AF">
        <w:rPr>
          <w:rFonts w:ascii="Tahoma" w:hAnsi="Tahoma" w:cs="Tahoma"/>
          <w:noProof/>
        </w:rPr>
        <w:t>xii</w:t>
      </w:r>
    </w:p>
    <w:p w14:paraId="3B7B9736" w14:textId="66B465FA"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BAB 1 PENDAHULUAN</w:t>
      </w:r>
      <w:r w:rsidRPr="000A5BBD">
        <w:rPr>
          <w:rFonts w:ascii="Tahoma" w:hAnsi="Tahoma" w:cs="Tahoma"/>
          <w:noProof/>
        </w:rPr>
        <w:tab/>
      </w:r>
      <w:r w:rsidR="00D923AF">
        <w:rPr>
          <w:rFonts w:ascii="Tahoma" w:hAnsi="Tahoma" w:cs="Tahoma"/>
          <w:noProof/>
        </w:rPr>
        <w:t>xiii</w:t>
      </w:r>
    </w:p>
    <w:p w14:paraId="0F64B3BC" w14:textId="6B5E5897"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1.1 Latar Belakang</w:t>
      </w:r>
      <w:r w:rsidRPr="000A5BBD">
        <w:rPr>
          <w:rFonts w:ascii="Tahoma" w:hAnsi="Tahoma" w:cs="Tahoma"/>
          <w:noProof/>
        </w:rPr>
        <w:tab/>
      </w:r>
      <w:r w:rsidR="00BC69E1">
        <w:rPr>
          <w:rFonts w:ascii="Tahoma" w:hAnsi="Tahoma" w:cs="Tahoma"/>
          <w:noProof/>
        </w:rPr>
        <w:t>1</w:t>
      </w:r>
    </w:p>
    <w:p w14:paraId="254FE0DB" w14:textId="1D7989A0"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1.2 Rumusan Masalah</w:t>
      </w:r>
      <w:r w:rsidRPr="000A5BBD">
        <w:rPr>
          <w:rFonts w:ascii="Tahoma" w:hAnsi="Tahoma" w:cs="Tahoma"/>
          <w:noProof/>
        </w:rPr>
        <w:tab/>
      </w:r>
      <w:r w:rsidR="00BC69E1">
        <w:rPr>
          <w:rFonts w:ascii="Tahoma" w:hAnsi="Tahoma" w:cs="Tahoma"/>
          <w:noProof/>
        </w:rPr>
        <w:t>6</w:t>
      </w:r>
    </w:p>
    <w:p w14:paraId="0471F5D2" w14:textId="5AA180D6"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1.3 Tujuan Penulisan</w:t>
      </w:r>
      <w:r w:rsidRPr="000A5BBD">
        <w:rPr>
          <w:rFonts w:ascii="Tahoma" w:hAnsi="Tahoma" w:cs="Tahoma"/>
          <w:noProof/>
        </w:rPr>
        <w:tab/>
      </w:r>
      <w:r w:rsidR="00BC69E1">
        <w:rPr>
          <w:rFonts w:ascii="Tahoma" w:hAnsi="Tahoma" w:cs="Tahoma"/>
          <w:noProof/>
        </w:rPr>
        <w:t>6</w:t>
      </w:r>
    </w:p>
    <w:p w14:paraId="22F03EF9" w14:textId="00D8770D"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1.4 Manfaat Penulisan</w:t>
      </w:r>
      <w:r w:rsidRPr="000A5BBD">
        <w:rPr>
          <w:rFonts w:ascii="Tahoma" w:hAnsi="Tahoma" w:cs="Tahoma"/>
          <w:noProof/>
        </w:rPr>
        <w:tab/>
      </w:r>
      <w:r w:rsidR="00BC69E1">
        <w:rPr>
          <w:rFonts w:ascii="Tahoma" w:hAnsi="Tahoma" w:cs="Tahoma"/>
          <w:noProof/>
        </w:rPr>
        <w:t>6</w:t>
      </w:r>
    </w:p>
    <w:p w14:paraId="75ACAD72" w14:textId="0B5BD104"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1.5 Metode Penelitian</w:t>
      </w:r>
      <w:r w:rsidRPr="000A5BBD">
        <w:rPr>
          <w:rFonts w:ascii="Tahoma" w:hAnsi="Tahoma" w:cs="Tahoma"/>
          <w:noProof/>
        </w:rPr>
        <w:tab/>
      </w:r>
      <w:r w:rsidR="00BC69E1">
        <w:rPr>
          <w:rFonts w:ascii="Tahoma" w:hAnsi="Tahoma" w:cs="Tahoma"/>
          <w:noProof/>
        </w:rPr>
        <w:t>7</w:t>
      </w:r>
    </w:p>
    <w:p w14:paraId="7C86EA31" w14:textId="25F98E99"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1.6 Kerangka Konseptual</w:t>
      </w:r>
      <w:r w:rsidRPr="000A5BBD">
        <w:rPr>
          <w:rFonts w:ascii="Tahoma" w:hAnsi="Tahoma" w:cs="Tahoma"/>
          <w:noProof/>
        </w:rPr>
        <w:tab/>
      </w:r>
      <w:r w:rsidR="00D923AF">
        <w:rPr>
          <w:rFonts w:ascii="Tahoma" w:hAnsi="Tahoma" w:cs="Tahoma"/>
          <w:noProof/>
        </w:rPr>
        <w:t>10</w:t>
      </w:r>
    </w:p>
    <w:p w14:paraId="5ED35CB3" w14:textId="4305FC9A" w:rsidR="000A5BBD" w:rsidRP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1.7 Sistematika Penulisan</w:t>
      </w:r>
      <w:r w:rsidRPr="000A5BBD">
        <w:rPr>
          <w:rFonts w:ascii="Tahoma" w:hAnsi="Tahoma" w:cs="Tahoma"/>
          <w:noProof/>
        </w:rPr>
        <w:tab/>
      </w:r>
      <w:r w:rsidR="00D923AF">
        <w:rPr>
          <w:rFonts w:ascii="Tahoma" w:hAnsi="Tahoma" w:cs="Tahoma"/>
          <w:noProof/>
        </w:rPr>
        <w:t>11</w:t>
      </w:r>
    </w:p>
    <w:p w14:paraId="4F0386A5" w14:textId="77777777" w:rsidR="000A5BBD" w:rsidRDefault="000A5BBD" w:rsidP="000A5BBD">
      <w:pPr>
        <w:tabs>
          <w:tab w:val="left" w:leader="dot" w:pos="7371"/>
        </w:tabs>
        <w:spacing w:after="0" w:line="360" w:lineRule="auto"/>
        <w:jc w:val="both"/>
        <w:rPr>
          <w:rFonts w:ascii="Tahoma" w:hAnsi="Tahoma" w:cs="Tahoma"/>
          <w:noProof/>
        </w:rPr>
      </w:pPr>
      <w:r w:rsidRPr="000A5BBD">
        <w:rPr>
          <w:rFonts w:ascii="Tahoma" w:hAnsi="Tahoma" w:cs="Tahoma"/>
          <w:noProof/>
        </w:rPr>
        <w:t>BAB 2 TINJAUAN P</w:t>
      </w:r>
      <w:r>
        <w:rPr>
          <w:rFonts w:ascii="Tahoma" w:hAnsi="Tahoma" w:cs="Tahoma"/>
          <w:noProof/>
        </w:rPr>
        <w:t>USTAKA</w:t>
      </w:r>
      <w:r>
        <w:rPr>
          <w:rFonts w:ascii="Tahoma" w:hAnsi="Tahoma" w:cs="Tahoma"/>
          <w:noProof/>
        </w:rPr>
        <w:tab/>
      </w:r>
    </w:p>
    <w:p w14:paraId="30BC50BF" w14:textId="5D9A082B" w:rsidR="007E06A7" w:rsidRDefault="000A5BBD" w:rsidP="000A5BBD">
      <w:pPr>
        <w:tabs>
          <w:tab w:val="left" w:leader="dot" w:pos="7371"/>
        </w:tabs>
        <w:spacing w:after="0" w:line="360" w:lineRule="auto"/>
        <w:jc w:val="both"/>
        <w:rPr>
          <w:rFonts w:ascii="Tahoma" w:hAnsi="Tahoma" w:cs="Tahoma"/>
          <w:noProof/>
        </w:rPr>
      </w:pPr>
      <w:r>
        <w:rPr>
          <w:rFonts w:ascii="Tahoma" w:hAnsi="Tahoma" w:cs="Tahoma"/>
          <w:noProof/>
        </w:rPr>
        <w:t>2.1</w:t>
      </w:r>
      <w:r w:rsidR="007E06A7">
        <w:rPr>
          <w:rFonts w:ascii="Tahoma" w:hAnsi="Tahoma" w:cs="Tahoma"/>
          <w:noProof/>
        </w:rPr>
        <w:t xml:space="preserve"> Pengertian</w:t>
      </w:r>
      <w:r>
        <w:rPr>
          <w:rFonts w:ascii="Tahoma" w:hAnsi="Tahoma" w:cs="Tahoma"/>
          <w:noProof/>
        </w:rPr>
        <w:t xml:space="preserve"> </w:t>
      </w:r>
      <w:r w:rsidR="007E06A7">
        <w:rPr>
          <w:rFonts w:ascii="Tahoma" w:hAnsi="Tahoma" w:cs="Tahoma"/>
          <w:noProof/>
        </w:rPr>
        <w:t>Akibat Hukum</w:t>
      </w:r>
      <w:r w:rsidR="007E06A7">
        <w:rPr>
          <w:rFonts w:ascii="Tahoma" w:hAnsi="Tahoma" w:cs="Tahoma"/>
          <w:noProof/>
        </w:rPr>
        <w:tab/>
        <w:t>12</w:t>
      </w:r>
    </w:p>
    <w:p w14:paraId="19072FD7" w14:textId="5FF269A3" w:rsidR="000A5BBD" w:rsidRDefault="007E06A7" w:rsidP="000A5BBD">
      <w:pPr>
        <w:tabs>
          <w:tab w:val="left" w:leader="dot" w:pos="7371"/>
        </w:tabs>
        <w:spacing w:after="0" w:line="360" w:lineRule="auto"/>
        <w:jc w:val="both"/>
        <w:rPr>
          <w:rFonts w:ascii="Tahoma" w:hAnsi="Tahoma" w:cs="Tahoma"/>
          <w:noProof/>
        </w:rPr>
      </w:pPr>
      <w:r>
        <w:rPr>
          <w:rFonts w:ascii="Tahoma" w:hAnsi="Tahoma" w:cs="Tahoma"/>
          <w:noProof/>
        </w:rPr>
        <w:t xml:space="preserve">2.2 </w:t>
      </w:r>
      <w:r w:rsidR="000A5BBD">
        <w:rPr>
          <w:rFonts w:ascii="Tahoma" w:hAnsi="Tahoma" w:cs="Tahoma"/>
          <w:noProof/>
        </w:rPr>
        <w:t>Pengertian Kontrak Kerja</w:t>
      </w:r>
      <w:r w:rsidR="000A5BBD">
        <w:rPr>
          <w:rFonts w:ascii="Tahoma" w:hAnsi="Tahoma" w:cs="Tahoma"/>
          <w:noProof/>
        </w:rPr>
        <w:tab/>
      </w:r>
      <w:r w:rsidR="00D923AF">
        <w:rPr>
          <w:rFonts w:ascii="Tahoma" w:hAnsi="Tahoma" w:cs="Tahoma"/>
          <w:noProof/>
        </w:rPr>
        <w:t>1</w:t>
      </w:r>
      <w:r>
        <w:rPr>
          <w:rFonts w:ascii="Tahoma" w:hAnsi="Tahoma" w:cs="Tahoma"/>
          <w:noProof/>
        </w:rPr>
        <w:t>3</w:t>
      </w:r>
    </w:p>
    <w:p w14:paraId="16AFC5BD" w14:textId="7DEBC607" w:rsidR="007E06A7" w:rsidRDefault="000A5BBD" w:rsidP="000A5BBD">
      <w:pPr>
        <w:tabs>
          <w:tab w:val="left" w:leader="dot" w:pos="7371"/>
        </w:tabs>
        <w:spacing w:after="0" w:line="360" w:lineRule="auto"/>
        <w:jc w:val="both"/>
        <w:rPr>
          <w:rFonts w:ascii="Tahoma" w:hAnsi="Tahoma" w:cs="Tahoma"/>
          <w:noProof/>
        </w:rPr>
      </w:pPr>
      <w:r>
        <w:rPr>
          <w:rFonts w:ascii="Tahoma" w:hAnsi="Tahoma" w:cs="Tahoma"/>
          <w:noProof/>
        </w:rPr>
        <w:t>2.</w:t>
      </w:r>
      <w:r w:rsidR="007E06A7">
        <w:rPr>
          <w:rFonts w:ascii="Tahoma" w:hAnsi="Tahoma" w:cs="Tahoma"/>
          <w:noProof/>
        </w:rPr>
        <w:t>3 Pengertian Perusahaan</w:t>
      </w:r>
      <w:r w:rsidR="007E06A7">
        <w:rPr>
          <w:rFonts w:ascii="Tahoma" w:hAnsi="Tahoma" w:cs="Tahoma"/>
          <w:noProof/>
        </w:rPr>
        <w:tab/>
        <w:t>15</w:t>
      </w:r>
    </w:p>
    <w:p w14:paraId="12EC406B" w14:textId="15177264" w:rsidR="000A5BBD" w:rsidRDefault="007E06A7" w:rsidP="000A5BBD">
      <w:pPr>
        <w:tabs>
          <w:tab w:val="left" w:leader="dot" w:pos="7371"/>
        </w:tabs>
        <w:spacing w:after="0" w:line="360" w:lineRule="auto"/>
        <w:jc w:val="both"/>
        <w:rPr>
          <w:rFonts w:ascii="Tahoma" w:hAnsi="Tahoma" w:cs="Tahoma"/>
          <w:noProof/>
        </w:rPr>
      </w:pPr>
      <w:r>
        <w:rPr>
          <w:rFonts w:ascii="Tahoma" w:hAnsi="Tahoma" w:cs="Tahoma"/>
          <w:noProof/>
        </w:rPr>
        <w:t>2.4</w:t>
      </w:r>
      <w:r w:rsidR="000A5BBD">
        <w:rPr>
          <w:rFonts w:ascii="Tahoma" w:hAnsi="Tahoma" w:cs="Tahoma"/>
          <w:noProof/>
        </w:rPr>
        <w:t xml:space="preserve"> Pengertian Karyawan</w:t>
      </w:r>
      <w:r w:rsidR="000A5BBD">
        <w:rPr>
          <w:rFonts w:ascii="Tahoma" w:hAnsi="Tahoma" w:cs="Tahoma"/>
          <w:noProof/>
        </w:rPr>
        <w:tab/>
      </w:r>
      <w:r>
        <w:rPr>
          <w:rFonts w:ascii="Tahoma" w:hAnsi="Tahoma" w:cs="Tahoma"/>
          <w:noProof/>
        </w:rPr>
        <w:t>21</w:t>
      </w:r>
    </w:p>
    <w:p w14:paraId="43B9D566" w14:textId="265B9589" w:rsidR="000A5BBD" w:rsidRDefault="000A5BBD" w:rsidP="000A5BBD">
      <w:pPr>
        <w:tabs>
          <w:tab w:val="left" w:leader="dot" w:pos="7371"/>
        </w:tabs>
        <w:spacing w:after="0" w:line="360" w:lineRule="auto"/>
        <w:jc w:val="both"/>
        <w:rPr>
          <w:rFonts w:ascii="Tahoma" w:hAnsi="Tahoma" w:cs="Tahoma"/>
          <w:noProof/>
        </w:rPr>
      </w:pPr>
      <w:r>
        <w:rPr>
          <w:rFonts w:ascii="Tahoma" w:hAnsi="Tahoma" w:cs="Tahoma"/>
          <w:noProof/>
        </w:rPr>
        <w:t>2.</w:t>
      </w:r>
      <w:r w:rsidR="007E06A7">
        <w:rPr>
          <w:rFonts w:ascii="Tahoma" w:hAnsi="Tahoma" w:cs="Tahoma"/>
          <w:noProof/>
        </w:rPr>
        <w:t>5</w:t>
      </w:r>
      <w:r>
        <w:rPr>
          <w:rFonts w:ascii="Tahoma" w:hAnsi="Tahoma" w:cs="Tahoma"/>
          <w:noProof/>
        </w:rPr>
        <w:t xml:space="preserve"> Pengertian Pemutus </w:t>
      </w:r>
      <w:bookmarkStart w:id="2" w:name="_Hlk172015667"/>
      <w:r>
        <w:rPr>
          <w:rFonts w:ascii="Tahoma" w:hAnsi="Tahoma" w:cs="Tahoma"/>
          <w:noProof/>
        </w:rPr>
        <w:t>H</w:t>
      </w:r>
      <w:bookmarkEnd w:id="2"/>
      <w:r>
        <w:rPr>
          <w:rFonts w:ascii="Tahoma" w:hAnsi="Tahoma" w:cs="Tahoma"/>
          <w:noProof/>
        </w:rPr>
        <w:t>ubungan Kerja</w:t>
      </w:r>
      <w:r>
        <w:rPr>
          <w:rFonts w:ascii="Tahoma" w:hAnsi="Tahoma" w:cs="Tahoma"/>
          <w:noProof/>
        </w:rPr>
        <w:tab/>
      </w:r>
      <w:r w:rsidR="007E06A7">
        <w:rPr>
          <w:rFonts w:ascii="Tahoma" w:hAnsi="Tahoma" w:cs="Tahoma"/>
          <w:noProof/>
        </w:rPr>
        <w:t>21</w:t>
      </w:r>
    </w:p>
    <w:p w14:paraId="0FB0540E" w14:textId="2A8F6208" w:rsidR="00D923AF" w:rsidRDefault="000A5BBD" w:rsidP="000A5BBD">
      <w:pPr>
        <w:tabs>
          <w:tab w:val="left" w:leader="dot" w:pos="7371"/>
        </w:tabs>
        <w:spacing w:after="0" w:line="360" w:lineRule="auto"/>
        <w:jc w:val="both"/>
        <w:rPr>
          <w:rFonts w:ascii="Tahoma" w:hAnsi="Tahoma" w:cs="Tahoma"/>
          <w:noProof/>
        </w:rPr>
      </w:pPr>
      <w:r>
        <w:rPr>
          <w:rFonts w:ascii="Tahoma" w:hAnsi="Tahoma" w:cs="Tahoma"/>
          <w:noProof/>
        </w:rPr>
        <w:t>2.</w:t>
      </w:r>
      <w:r w:rsidR="007E06A7">
        <w:rPr>
          <w:rFonts w:ascii="Tahoma" w:hAnsi="Tahoma" w:cs="Tahoma"/>
          <w:noProof/>
        </w:rPr>
        <w:t>6</w:t>
      </w:r>
      <w:r>
        <w:rPr>
          <w:rFonts w:ascii="Tahoma" w:hAnsi="Tahoma" w:cs="Tahoma"/>
          <w:noProof/>
        </w:rPr>
        <w:t xml:space="preserve"> Pengertian Mutasi Karyawan</w:t>
      </w:r>
      <w:r>
        <w:rPr>
          <w:rFonts w:ascii="Tahoma" w:hAnsi="Tahoma" w:cs="Tahoma"/>
          <w:noProof/>
        </w:rPr>
        <w:tab/>
      </w:r>
      <w:r w:rsidR="00D923AF">
        <w:rPr>
          <w:rFonts w:ascii="Tahoma" w:hAnsi="Tahoma" w:cs="Tahoma"/>
          <w:noProof/>
        </w:rPr>
        <w:t>2</w:t>
      </w:r>
      <w:r w:rsidR="007E06A7">
        <w:rPr>
          <w:rFonts w:ascii="Tahoma" w:hAnsi="Tahoma" w:cs="Tahoma"/>
          <w:noProof/>
        </w:rPr>
        <w:t>5</w:t>
      </w:r>
    </w:p>
    <w:p w14:paraId="1084A6B1" w14:textId="75AC3593" w:rsidR="00D923AF" w:rsidRDefault="00D923AF" w:rsidP="000A5BBD">
      <w:pPr>
        <w:tabs>
          <w:tab w:val="left" w:leader="dot" w:pos="7371"/>
        </w:tabs>
        <w:spacing w:after="0" w:line="360" w:lineRule="auto"/>
        <w:jc w:val="both"/>
        <w:rPr>
          <w:rFonts w:ascii="Tahoma" w:hAnsi="Tahoma" w:cs="Tahoma"/>
          <w:noProof/>
        </w:rPr>
      </w:pPr>
      <w:r>
        <w:rPr>
          <w:rFonts w:ascii="Tahoma" w:hAnsi="Tahoma" w:cs="Tahoma"/>
          <w:noProof/>
        </w:rPr>
        <w:t>2.6.1</w:t>
      </w:r>
      <w:r w:rsidR="007E06A7">
        <w:rPr>
          <w:rFonts w:ascii="Tahoma" w:hAnsi="Tahoma" w:cs="Tahoma"/>
          <w:noProof/>
        </w:rPr>
        <w:t xml:space="preserve"> Jenis-Jenis Mutasi</w:t>
      </w:r>
      <w:r w:rsidR="007E06A7">
        <w:rPr>
          <w:rFonts w:ascii="Tahoma" w:hAnsi="Tahoma" w:cs="Tahoma"/>
          <w:noProof/>
        </w:rPr>
        <w:tab/>
        <w:t>27</w:t>
      </w:r>
    </w:p>
    <w:p w14:paraId="386C9445" w14:textId="11592290" w:rsidR="00D923AF" w:rsidRDefault="00D923AF" w:rsidP="000A5BBD">
      <w:pPr>
        <w:tabs>
          <w:tab w:val="left" w:leader="dot" w:pos="7371"/>
        </w:tabs>
        <w:spacing w:after="0" w:line="360" w:lineRule="auto"/>
        <w:jc w:val="both"/>
        <w:rPr>
          <w:rFonts w:ascii="Tahoma" w:hAnsi="Tahoma" w:cs="Tahoma"/>
          <w:noProof/>
        </w:rPr>
      </w:pPr>
      <w:r>
        <w:rPr>
          <w:rFonts w:ascii="Tahoma" w:hAnsi="Tahoma" w:cs="Tahoma"/>
          <w:noProof/>
        </w:rPr>
        <w:t>2.6.2</w:t>
      </w:r>
      <w:r w:rsidR="007E06A7">
        <w:rPr>
          <w:rFonts w:ascii="Tahoma" w:hAnsi="Tahoma" w:cs="Tahoma"/>
          <w:noProof/>
        </w:rPr>
        <w:t xml:space="preserve"> Tujuan dan Manfaat Mutasi</w:t>
      </w:r>
      <w:r w:rsidR="007E06A7">
        <w:rPr>
          <w:rFonts w:ascii="Tahoma" w:hAnsi="Tahoma" w:cs="Tahoma"/>
          <w:noProof/>
        </w:rPr>
        <w:tab/>
        <w:t>29</w:t>
      </w:r>
    </w:p>
    <w:p w14:paraId="64F1DF4B" w14:textId="77777777" w:rsidR="00A526FE" w:rsidRDefault="00D923AF" w:rsidP="000A5BBD">
      <w:pPr>
        <w:tabs>
          <w:tab w:val="left" w:leader="dot" w:pos="7371"/>
        </w:tabs>
        <w:spacing w:after="0" w:line="360" w:lineRule="auto"/>
        <w:jc w:val="both"/>
        <w:rPr>
          <w:rFonts w:ascii="Tahoma" w:hAnsi="Tahoma" w:cs="Tahoma"/>
          <w:noProof/>
        </w:rPr>
        <w:sectPr w:rsidR="00A526FE" w:rsidSect="00F86139">
          <w:footerReference w:type="default" r:id="rId20"/>
          <w:pgSz w:w="11906" w:h="16838"/>
          <w:pgMar w:top="2268" w:right="1701" w:bottom="1701" w:left="2268" w:header="708" w:footer="708" w:gutter="0"/>
          <w:cols w:space="708"/>
          <w:docGrid w:linePitch="360"/>
        </w:sectPr>
      </w:pPr>
      <w:r>
        <w:rPr>
          <w:rFonts w:ascii="Tahoma" w:hAnsi="Tahoma" w:cs="Tahoma"/>
          <w:noProof/>
        </w:rPr>
        <w:lastRenderedPageBreak/>
        <w:t>2.6.3</w:t>
      </w:r>
      <w:r w:rsidR="007E06A7">
        <w:rPr>
          <w:rFonts w:ascii="Tahoma" w:hAnsi="Tahoma" w:cs="Tahoma"/>
          <w:noProof/>
        </w:rPr>
        <w:t xml:space="preserve"> Landasan Pelaksanaan Mutasi</w:t>
      </w:r>
      <w:r w:rsidR="007E06A7">
        <w:rPr>
          <w:rFonts w:ascii="Tahoma" w:hAnsi="Tahoma" w:cs="Tahoma"/>
          <w:noProof/>
        </w:rPr>
        <w:tab/>
        <w:t>30</w:t>
      </w:r>
    </w:p>
    <w:p w14:paraId="02200802" w14:textId="643BC14A" w:rsidR="00D923AF" w:rsidRDefault="00D923AF" w:rsidP="000A5BBD">
      <w:pPr>
        <w:tabs>
          <w:tab w:val="left" w:leader="dot" w:pos="7371"/>
        </w:tabs>
        <w:spacing w:after="0" w:line="360" w:lineRule="auto"/>
        <w:jc w:val="both"/>
        <w:rPr>
          <w:rFonts w:ascii="Tahoma" w:hAnsi="Tahoma" w:cs="Tahoma"/>
          <w:noProof/>
        </w:rPr>
      </w:pPr>
      <w:r>
        <w:rPr>
          <w:rFonts w:ascii="Tahoma" w:hAnsi="Tahoma" w:cs="Tahoma"/>
          <w:noProof/>
        </w:rPr>
        <w:t>2.6.4</w:t>
      </w:r>
      <w:r w:rsidR="007E06A7">
        <w:rPr>
          <w:rFonts w:ascii="Tahoma" w:hAnsi="Tahoma" w:cs="Tahoma"/>
          <w:noProof/>
        </w:rPr>
        <w:t xml:space="preserve"> Konsep Pelaksanaan Demosi</w:t>
      </w:r>
      <w:r w:rsidR="007E06A7">
        <w:rPr>
          <w:rFonts w:ascii="Tahoma" w:hAnsi="Tahoma" w:cs="Tahoma"/>
          <w:noProof/>
        </w:rPr>
        <w:tab/>
        <w:t>32</w:t>
      </w:r>
    </w:p>
    <w:p w14:paraId="2DB3678C" w14:textId="56982685" w:rsidR="007E06A7" w:rsidRDefault="007E06A7" w:rsidP="000A5BBD">
      <w:pPr>
        <w:tabs>
          <w:tab w:val="left" w:leader="dot" w:pos="7371"/>
        </w:tabs>
        <w:spacing w:after="0" w:line="360" w:lineRule="auto"/>
        <w:jc w:val="both"/>
        <w:rPr>
          <w:rFonts w:ascii="Tahoma" w:hAnsi="Tahoma" w:cs="Tahoma"/>
          <w:noProof/>
        </w:rPr>
      </w:pPr>
      <w:r>
        <w:rPr>
          <w:rFonts w:ascii="Tahoma" w:hAnsi="Tahoma" w:cs="Tahoma"/>
          <w:noProof/>
        </w:rPr>
        <w:t>2.7 Perjanjian  Kerja Waktu Tertentu (PKWT)</w:t>
      </w:r>
      <w:r>
        <w:rPr>
          <w:rFonts w:ascii="Tahoma" w:hAnsi="Tahoma" w:cs="Tahoma"/>
          <w:noProof/>
        </w:rPr>
        <w:tab/>
        <w:t>36</w:t>
      </w:r>
    </w:p>
    <w:p w14:paraId="6BB67FCE" w14:textId="564094F3" w:rsidR="00D923AF" w:rsidRDefault="00D923AF" w:rsidP="000A5BBD">
      <w:pPr>
        <w:tabs>
          <w:tab w:val="left" w:leader="dot" w:pos="7371"/>
        </w:tabs>
        <w:spacing w:after="0" w:line="360" w:lineRule="auto"/>
        <w:jc w:val="both"/>
        <w:rPr>
          <w:rFonts w:ascii="Tahoma" w:hAnsi="Tahoma" w:cs="Tahoma"/>
          <w:noProof/>
        </w:rPr>
      </w:pPr>
      <w:r>
        <w:rPr>
          <w:rFonts w:ascii="Tahoma" w:hAnsi="Tahoma" w:cs="Tahoma"/>
          <w:noProof/>
        </w:rPr>
        <w:t>2.8</w:t>
      </w:r>
      <w:r w:rsidR="007E06A7">
        <w:rPr>
          <w:rFonts w:ascii="Tahoma" w:hAnsi="Tahoma" w:cs="Tahoma"/>
          <w:noProof/>
        </w:rPr>
        <w:t xml:space="preserve"> Perjanjian Kerja Waktu Tidak Tertentu (PKWTT)</w:t>
      </w:r>
      <w:r w:rsidR="007E06A7">
        <w:rPr>
          <w:rFonts w:ascii="Tahoma" w:hAnsi="Tahoma" w:cs="Tahoma"/>
          <w:noProof/>
        </w:rPr>
        <w:tab/>
        <w:t>37</w:t>
      </w:r>
    </w:p>
    <w:p w14:paraId="358EE0B9" w14:textId="59F2807F" w:rsidR="00D923AF" w:rsidRDefault="00D923AF" w:rsidP="000A5BBD">
      <w:pPr>
        <w:tabs>
          <w:tab w:val="left" w:leader="dot" w:pos="7371"/>
        </w:tabs>
        <w:spacing w:after="0" w:line="360" w:lineRule="auto"/>
        <w:jc w:val="both"/>
        <w:rPr>
          <w:rFonts w:ascii="Tahoma" w:hAnsi="Tahoma" w:cs="Tahoma"/>
          <w:noProof/>
        </w:rPr>
      </w:pPr>
      <w:r>
        <w:rPr>
          <w:rFonts w:ascii="Tahoma" w:hAnsi="Tahoma" w:cs="Tahoma"/>
          <w:noProof/>
        </w:rPr>
        <w:t>2.9</w:t>
      </w:r>
      <w:r w:rsidR="007E06A7">
        <w:rPr>
          <w:rFonts w:ascii="Tahoma" w:hAnsi="Tahoma" w:cs="Tahoma"/>
          <w:noProof/>
        </w:rPr>
        <w:t xml:space="preserve"> Pengertian Perlindungan Hukum</w:t>
      </w:r>
      <w:r w:rsidR="007E06A7">
        <w:rPr>
          <w:rFonts w:ascii="Tahoma" w:hAnsi="Tahoma" w:cs="Tahoma"/>
          <w:noProof/>
        </w:rPr>
        <w:tab/>
        <w:t>38</w:t>
      </w:r>
    </w:p>
    <w:p w14:paraId="4DFC618C" w14:textId="77777777" w:rsidR="007E06A7" w:rsidRDefault="000A5BBD" w:rsidP="000A5BBD">
      <w:pPr>
        <w:tabs>
          <w:tab w:val="left" w:leader="dot" w:pos="7371"/>
        </w:tabs>
        <w:spacing w:after="0" w:line="360" w:lineRule="auto"/>
        <w:jc w:val="both"/>
        <w:rPr>
          <w:rFonts w:ascii="Tahoma" w:hAnsi="Tahoma" w:cs="Tahoma"/>
          <w:noProof/>
        </w:rPr>
      </w:pPr>
      <w:r>
        <w:rPr>
          <w:rFonts w:ascii="Tahoma" w:hAnsi="Tahoma" w:cs="Tahoma"/>
          <w:noProof/>
        </w:rPr>
        <w:t>BAB 3</w:t>
      </w:r>
      <w:r w:rsidR="007E06A7">
        <w:rPr>
          <w:rFonts w:ascii="Tahoma" w:hAnsi="Tahoma" w:cs="Tahoma"/>
          <w:noProof/>
        </w:rPr>
        <w:t xml:space="preserve"> </w:t>
      </w:r>
      <w:r w:rsidR="00D95095">
        <w:rPr>
          <w:rFonts w:ascii="Tahoma" w:hAnsi="Tahoma" w:cs="Tahoma"/>
          <w:noProof/>
        </w:rPr>
        <w:t>Perlindungan Hukum Terhadap Pekerja Yang Mendapat</w:t>
      </w:r>
      <w:r w:rsidR="007E06A7">
        <w:rPr>
          <w:rFonts w:ascii="Tahoma" w:hAnsi="Tahoma" w:cs="Tahoma"/>
          <w:noProof/>
        </w:rPr>
        <w:t xml:space="preserve"> </w:t>
      </w:r>
      <w:r w:rsidR="00D95095">
        <w:rPr>
          <w:rFonts w:ascii="Tahoma" w:hAnsi="Tahoma" w:cs="Tahoma"/>
          <w:noProof/>
        </w:rPr>
        <w:t>PHK Akibat Menolak</w:t>
      </w:r>
    </w:p>
    <w:p w14:paraId="371C5376" w14:textId="3252CBDC" w:rsidR="00EA1110" w:rsidRDefault="007E06A7" w:rsidP="007E06A7">
      <w:pPr>
        <w:tabs>
          <w:tab w:val="left" w:leader="dot" w:pos="7371"/>
        </w:tabs>
        <w:spacing w:after="0" w:line="360" w:lineRule="auto"/>
        <w:ind w:left="567"/>
        <w:jc w:val="both"/>
        <w:rPr>
          <w:rFonts w:ascii="Tahoma" w:hAnsi="Tahoma" w:cs="Tahoma"/>
          <w:noProof/>
        </w:rPr>
      </w:pPr>
      <w:r>
        <w:rPr>
          <w:rFonts w:ascii="Tahoma" w:hAnsi="Tahoma" w:cs="Tahoma"/>
          <w:noProof/>
        </w:rPr>
        <w:t xml:space="preserve"> </w:t>
      </w:r>
      <w:r w:rsidR="00D95095">
        <w:rPr>
          <w:rFonts w:ascii="Tahoma" w:hAnsi="Tahoma" w:cs="Tahoma"/>
          <w:noProof/>
        </w:rPr>
        <w:t>Mutasi</w:t>
      </w:r>
      <w:r w:rsidR="00EE3FE5">
        <w:rPr>
          <w:rFonts w:ascii="Tahoma" w:hAnsi="Tahoma" w:cs="Tahoma"/>
          <w:noProof/>
        </w:rPr>
        <w:tab/>
        <w:t>41</w:t>
      </w:r>
    </w:p>
    <w:p w14:paraId="2ACA03FB" w14:textId="77777777" w:rsidR="007E06A7" w:rsidRDefault="000A5BBD" w:rsidP="000A5BBD">
      <w:pPr>
        <w:tabs>
          <w:tab w:val="left" w:leader="dot" w:pos="7371"/>
        </w:tabs>
        <w:spacing w:after="0" w:line="360" w:lineRule="auto"/>
        <w:jc w:val="both"/>
        <w:rPr>
          <w:rFonts w:ascii="Tahoma" w:hAnsi="Tahoma" w:cs="Tahoma"/>
          <w:noProof/>
        </w:rPr>
      </w:pPr>
      <w:r>
        <w:rPr>
          <w:rFonts w:ascii="Tahoma" w:hAnsi="Tahoma" w:cs="Tahoma"/>
          <w:noProof/>
        </w:rPr>
        <w:t xml:space="preserve">BAB 4 </w:t>
      </w:r>
      <w:r w:rsidR="00D95095">
        <w:rPr>
          <w:rFonts w:ascii="Tahoma" w:hAnsi="Tahoma" w:cs="Tahoma"/>
          <w:noProof/>
        </w:rPr>
        <w:t>Pertimbangan Majelis Hakim Dalam Menentukan Sahnya Pemutusan</w:t>
      </w:r>
    </w:p>
    <w:p w14:paraId="4C0E9D20" w14:textId="60C6853A" w:rsidR="00D95095" w:rsidRDefault="00EE3FE5" w:rsidP="00EE3FE5">
      <w:pPr>
        <w:tabs>
          <w:tab w:val="left" w:leader="dot" w:pos="7371"/>
        </w:tabs>
        <w:spacing w:after="0" w:line="360" w:lineRule="auto"/>
        <w:ind w:left="567"/>
        <w:jc w:val="both"/>
        <w:rPr>
          <w:rFonts w:ascii="Tahoma" w:hAnsi="Tahoma" w:cs="Tahoma"/>
          <w:noProof/>
        </w:rPr>
      </w:pPr>
      <w:r>
        <w:rPr>
          <w:rFonts w:ascii="Tahoma" w:hAnsi="Tahoma" w:cs="Tahoma"/>
          <w:noProof/>
        </w:rPr>
        <w:t xml:space="preserve"> </w:t>
      </w:r>
      <w:r w:rsidR="00D95095">
        <w:rPr>
          <w:rFonts w:ascii="Tahoma" w:hAnsi="Tahoma" w:cs="Tahoma"/>
          <w:noProof/>
        </w:rPr>
        <w:t>Hubungan Kerja Pada Putusan Nomor 3/Pdt.sus-PHI</w:t>
      </w:r>
      <w:r w:rsidR="003D3782">
        <w:rPr>
          <w:rFonts w:ascii="Tahoma" w:hAnsi="Tahoma" w:cs="Tahoma"/>
          <w:noProof/>
        </w:rPr>
        <w:t>/2023/PN.Smg</w:t>
      </w:r>
      <w:r w:rsidR="003D3782">
        <w:rPr>
          <w:rFonts w:ascii="Tahoma" w:hAnsi="Tahoma" w:cs="Tahoma"/>
          <w:noProof/>
        </w:rPr>
        <w:tab/>
      </w:r>
      <w:r>
        <w:rPr>
          <w:rFonts w:ascii="Tahoma" w:hAnsi="Tahoma" w:cs="Tahoma"/>
          <w:noProof/>
        </w:rPr>
        <w:t>47</w:t>
      </w:r>
    </w:p>
    <w:p w14:paraId="14F92711" w14:textId="77777777" w:rsidR="000A5BBD" w:rsidRDefault="000A5BBD" w:rsidP="000A5BBD">
      <w:pPr>
        <w:tabs>
          <w:tab w:val="left" w:leader="dot" w:pos="7371"/>
        </w:tabs>
        <w:spacing w:after="0" w:line="360" w:lineRule="auto"/>
        <w:jc w:val="both"/>
        <w:rPr>
          <w:rFonts w:ascii="Tahoma" w:hAnsi="Tahoma" w:cs="Tahoma"/>
          <w:noProof/>
        </w:rPr>
      </w:pPr>
      <w:r>
        <w:rPr>
          <w:rFonts w:ascii="Tahoma" w:hAnsi="Tahoma" w:cs="Tahoma"/>
          <w:noProof/>
        </w:rPr>
        <w:t>BAB 5 PENUTUP</w:t>
      </w:r>
    </w:p>
    <w:p w14:paraId="18D2061D" w14:textId="4C413F68" w:rsidR="00EE3FE5" w:rsidRDefault="000A5BBD" w:rsidP="000A5BBD">
      <w:pPr>
        <w:tabs>
          <w:tab w:val="left" w:leader="dot" w:pos="7371"/>
        </w:tabs>
        <w:spacing w:after="0" w:line="360" w:lineRule="auto"/>
        <w:jc w:val="both"/>
        <w:rPr>
          <w:rFonts w:ascii="Tahoma" w:hAnsi="Tahoma" w:cs="Tahoma"/>
          <w:noProof/>
        </w:rPr>
      </w:pPr>
      <w:r>
        <w:rPr>
          <w:rFonts w:ascii="Tahoma" w:hAnsi="Tahoma" w:cs="Tahoma"/>
          <w:noProof/>
        </w:rPr>
        <w:t>5.1 KESIMPULAN</w:t>
      </w:r>
      <w:r w:rsidR="00EE3FE5">
        <w:rPr>
          <w:rFonts w:ascii="Tahoma" w:hAnsi="Tahoma" w:cs="Tahoma"/>
          <w:noProof/>
        </w:rPr>
        <w:tab/>
        <w:t>52</w:t>
      </w:r>
    </w:p>
    <w:p w14:paraId="3AF3FE70" w14:textId="2AB54456" w:rsidR="000A5BBD" w:rsidRPr="000A5BBD" w:rsidRDefault="000A5BBD" w:rsidP="000A5BBD">
      <w:pPr>
        <w:tabs>
          <w:tab w:val="left" w:leader="dot" w:pos="7371"/>
        </w:tabs>
        <w:spacing w:after="0" w:line="360" w:lineRule="auto"/>
        <w:jc w:val="both"/>
        <w:rPr>
          <w:rFonts w:ascii="Tahoma" w:hAnsi="Tahoma" w:cs="Tahoma"/>
          <w:noProof/>
        </w:rPr>
        <w:sectPr w:rsidR="000A5BBD" w:rsidRPr="000A5BBD" w:rsidSect="00A526FE">
          <w:footerReference w:type="default" r:id="rId21"/>
          <w:type w:val="continuous"/>
          <w:pgSz w:w="11906" w:h="16838"/>
          <w:pgMar w:top="2268" w:right="1701" w:bottom="1701" w:left="2268" w:header="708" w:footer="708" w:gutter="0"/>
          <w:cols w:space="708"/>
          <w:docGrid w:linePitch="360"/>
        </w:sectPr>
      </w:pPr>
      <w:r>
        <w:rPr>
          <w:rFonts w:ascii="Tahoma" w:hAnsi="Tahoma" w:cs="Tahoma"/>
          <w:noProof/>
        </w:rPr>
        <w:t>5.2 SARAN</w:t>
      </w:r>
      <w:r w:rsidR="00EE3FE5">
        <w:rPr>
          <w:rFonts w:ascii="Tahoma" w:hAnsi="Tahoma" w:cs="Tahoma"/>
          <w:noProof/>
        </w:rPr>
        <w:tab/>
        <w:t>53</w:t>
      </w:r>
    </w:p>
    <w:p w14:paraId="1E9DB18F" w14:textId="4ED81916" w:rsidR="00567D79" w:rsidRPr="00E436D7" w:rsidRDefault="00567D79" w:rsidP="00C53680">
      <w:pPr>
        <w:spacing w:after="0" w:line="360" w:lineRule="auto"/>
        <w:jc w:val="center"/>
        <w:rPr>
          <w:rFonts w:ascii="Tahoma" w:hAnsi="Tahoma" w:cs="Tahoma"/>
          <w:b/>
          <w:bCs/>
        </w:rPr>
      </w:pPr>
      <w:r w:rsidRPr="00E436D7">
        <w:rPr>
          <w:rFonts w:ascii="Tahoma" w:hAnsi="Tahoma" w:cs="Tahoma"/>
          <w:b/>
          <w:bCs/>
        </w:rPr>
        <w:lastRenderedPageBreak/>
        <w:t>BAB 1</w:t>
      </w:r>
    </w:p>
    <w:p w14:paraId="704C7C2B" w14:textId="32779175" w:rsidR="00567D79" w:rsidRPr="00E436D7" w:rsidRDefault="00567D79" w:rsidP="00C53680">
      <w:pPr>
        <w:spacing w:after="0" w:line="360" w:lineRule="auto"/>
        <w:jc w:val="center"/>
        <w:rPr>
          <w:rFonts w:ascii="Tahoma" w:hAnsi="Tahoma" w:cs="Tahoma"/>
          <w:b/>
          <w:bCs/>
        </w:rPr>
      </w:pPr>
      <w:r w:rsidRPr="00E436D7">
        <w:rPr>
          <w:rFonts w:ascii="Tahoma" w:hAnsi="Tahoma" w:cs="Tahoma"/>
          <w:b/>
          <w:bCs/>
        </w:rPr>
        <w:t>PENDAHULUAN</w:t>
      </w:r>
    </w:p>
    <w:p w14:paraId="054E0CD9" w14:textId="0C94E65A" w:rsidR="0040084E" w:rsidRPr="00E436D7" w:rsidRDefault="003269F8">
      <w:pPr>
        <w:pStyle w:val="ListParagraph"/>
        <w:numPr>
          <w:ilvl w:val="1"/>
          <w:numId w:val="3"/>
        </w:numPr>
        <w:spacing w:after="0" w:line="360" w:lineRule="auto"/>
        <w:ind w:left="0"/>
        <w:jc w:val="both"/>
        <w:rPr>
          <w:rFonts w:ascii="Tahoma" w:hAnsi="Tahoma" w:cs="Tahoma"/>
          <w:noProof/>
        </w:rPr>
      </w:pPr>
      <w:r w:rsidRPr="00E436D7">
        <w:rPr>
          <w:rFonts w:ascii="Tahoma" w:hAnsi="Tahoma" w:cs="Tahoma"/>
          <w:b/>
          <w:bCs/>
        </w:rPr>
        <w:t xml:space="preserve">Latar </w:t>
      </w:r>
      <w:r w:rsidRPr="00E436D7">
        <w:rPr>
          <w:rFonts w:ascii="Tahoma" w:hAnsi="Tahoma" w:cs="Tahoma"/>
          <w:b/>
          <w:bCs/>
          <w:noProof/>
        </w:rPr>
        <w:t>Belakang</w:t>
      </w:r>
    </w:p>
    <w:p w14:paraId="0DF73E2A" w14:textId="77777777" w:rsidR="00E7615C" w:rsidRDefault="003269F8" w:rsidP="00C53680">
      <w:pPr>
        <w:spacing w:after="0" w:line="360" w:lineRule="auto"/>
        <w:ind w:firstLine="567"/>
        <w:jc w:val="both"/>
        <w:rPr>
          <w:rFonts w:ascii="Tahoma" w:hAnsi="Tahoma" w:cs="Tahoma"/>
        </w:rPr>
        <w:sectPr w:rsidR="00E7615C" w:rsidSect="00F86139">
          <w:headerReference w:type="default" r:id="rId22"/>
          <w:footerReference w:type="default" r:id="rId23"/>
          <w:pgSz w:w="11906" w:h="16838" w:code="9"/>
          <w:pgMar w:top="2268" w:right="1701" w:bottom="1701" w:left="2268" w:header="709" w:footer="709" w:gutter="0"/>
          <w:cols w:space="708"/>
          <w:docGrid w:linePitch="360"/>
        </w:sectPr>
      </w:pPr>
      <w:bookmarkStart w:id="3" w:name="_Hlk171576034"/>
      <w:proofErr w:type="spellStart"/>
      <w:r w:rsidRPr="00094B96">
        <w:rPr>
          <w:rFonts w:ascii="Tahoma" w:hAnsi="Tahoma" w:cs="Tahoma"/>
        </w:rPr>
        <w:t>Pemutusan</w:t>
      </w:r>
      <w:proofErr w:type="spellEnd"/>
      <w:r w:rsidRPr="00094B96">
        <w:rPr>
          <w:rFonts w:ascii="Tahoma" w:hAnsi="Tahoma" w:cs="Tahoma"/>
        </w:rPr>
        <w:t xml:space="preserve"> </w:t>
      </w:r>
      <w:proofErr w:type="spellStart"/>
      <w:r w:rsidRPr="00094B96">
        <w:rPr>
          <w:rFonts w:ascii="Tahoma" w:hAnsi="Tahoma" w:cs="Tahoma"/>
        </w:rPr>
        <w:t>Hubungan</w:t>
      </w:r>
      <w:proofErr w:type="spellEnd"/>
      <w:r w:rsidRPr="00094B96">
        <w:rPr>
          <w:rFonts w:ascii="Tahoma" w:hAnsi="Tahoma" w:cs="Tahoma"/>
        </w:rPr>
        <w:t xml:space="preserve"> </w:t>
      </w:r>
      <w:proofErr w:type="spellStart"/>
      <w:r w:rsidRPr="00094B96">
        <w:rPr>
          <w:rFonts w:ascii="Tahoma" w:hAnsi="Tahoma" w:cs="Tahoma"/>
        </w:rPr>
        <w:t>Kerja</w:t>
      </w:r>
      <w:proofErr w:type="spellEnd"/>
      <w:r w:rsidRPr="00094B96">
        <w:rPr>
          <w:rFonts w:ascii="Tahoma" w:hAnsi="Tahoma" w:cs="Tahoma"/>
        </w:rPr>
        <w:t xml:space="preserve"> </w:t>
      </w:r>
      <w:proofErr w:type="spellStart"/>
      <w:r w:rsidR="00505C85" w:rsidRPr="00094B96">
        <w:rPr>
          <w:rFonts w:ascii="Tahoma" w:hAnsi="Tahoma" w:cs="Tahoma"/>
        </w:rPr>
        <w:t>selanjutnya</w:t>
      </w:r>
      <w:proofErr w:type="spellEnd"/>
      <w:r w:rsidR="00505C85" w:rsidRPr="00094B96">
        <w:rPr>
          <w:rFonts w:ascii="Tahoma" w:hAnsi="Tahoma" w:cs="Tahoma"/>
        </w:rPr>
        <w:t xml:space="preserve"> di </w:t>
      </w:r>
      <w:proofErr w:type="spellStart"/>
      <w:r w:rsidR="00505C85" w:rsidRPr="00094B96">
        <w:rPr>
          <w:rFonts w:ascii="Tahoma" w:hAnsi="Tahoma" w:cs="Tahoma"/>
        </w:rPr>
        <w:t>singkat</w:t>
      </w:r>
      <w:proofErr w:type="spellEnd"/>
      <w:r w:rsidR="00505C85" w:rsidRPr="00094B96">
        <w:rPr>
          <w:rFonts w:ascii="Tahoma" w:hAnsi="Tahoma" w:cs="Tahoma"/>
        </w:rPr>
        <w:t xml:space="preserve"> </w:t>
      </w:r>
      <w:proofErr w:type="spellStart"/>
      <w:r w:rsidR="00505C85" w:rsidRPr="00094B96">
        <w:rPr>
          <w:rFonts w:ascii="Tahoma" w:hAnsi="Tahoma" w:cs="Tahoma"/>
        </w:rPr>
        <w:t>dengan</w:t>
      </w:r>
      <w:proofErr w:type="spellEnd"/>
      <w:r w:rsidR="00505C85" w:rsidRPr="00094B96">
        <w:rPr>
          <w:rFonts w:ascii="Tahoma" w:hAnsi="Tahoma" w:cs="Tahoma"/>
        </w:rPr>
        <w:t xml:space="preserve"> PHK </w:t>
      </w:r>
      <w:proofErr w:type="spellStart"/>
      <w:r w:rsidRPr="00094B96">
        <w:rPr>
          <w:rFonts w:ascii="Tahoma" w:hAnsi="Tahoma" w:cs="Tahoma"/>
        </w:rPr>
        <w:t>merupakan</w:t>
      </w:r>
      <w:proofErr w:type="spellEnd"/>
      <w:r w:rsidRPr="00094B96">
        <w:rPr>
          <w:rFonts w:ascii="Tahoma" w:hAnsi="Tahoma" w:cs="Tahoma"/>
        </w:rPr>
        <w:t xml:space="preserve"> </w:t>
      </w:r>
      <w:proofErr w:type="spellStart"/>
      <w:r w:rsidRPr="00094B96">
        <w:rPr>
          <w:rFonts w:ascii="Tahoma" w:hAnsi="Tahoma" w:cs="Tahoma"/>
        </w:rPr>
        <w:t>pengakhiran</w:t>
      </w:r>
      <w:proofErr w:type="spellEnd"/>
      <w:r w:rsidRPr="00094B96">
        <w:rPr>
          <w:rFonts w:ascii="Tahoma" w:hAnsi="Tahoma" w:cs="Tahoma"/>
        </w:rPr>
        <w:t xml:space="preserve"> </w:t>
      </w:r>
      <w:proofErr w:type="spellStart"/>
      <w:r w:rsidRPr="00094B96">
        <w:rPr>
          <w:rFonts w:ascii="Tahoma" w:hAnsi="Tahoma" w:cs="Tahoma"/>
        </w:rPr>
        <w:t>hubungan</w:t>
      </w:r>
      <w:proofErr w:type="spellEnd"/>
      <w:r w:rsidRPr="00094B96">
        <w:rPr>
          <w:rFonts w:ascii="Tahoma" w:hAnsi="Tahoma" w:cs="Tahoma"/>
        </w:rPr>
        <w:t xml:space="preserve"> </w:t>
      </w:r>
      <w:proofErr w:type="spellStart"/>
      <w:r w:rsidRPr="00094B96">
        <w:rPr>
          <w:rFonts w:ascii="Tahoma" w:hAnsi="Tahoma" w:cs="Tahoma"/>
        </w:rPr>
        <w:t>kerja</w:t>
      </w:r>
      <w:proofErr w:type="spellEnd"/>
      <w:r w:rsidRPr="00094B96">
        <w:rPr>
          <w:rFonts w:ascii="Tahoma" w:hAnsi="Tahoma" w:cs="Tahoma"/>
        </w:rPr>
        <w:t xml:space="preserve"> </w:t>
      </w:r>
      <w:r w:rsidR="009C5B9F" w:rsidRPr="00094B96">
        <w:rPr>
          <w:rFonts w:ascii="Tahoma" w:hAnsi="Tahoma" w:cs="Tahoma"/>
        </w:rPr>
        <w:t xml:space="preserve">yang </w:t>
      </w:r>
      <w:proofErr w:type="spellStart"/>
      <w:r w:rsidR="009C5B9F" w:rsidRPr="00094B96">
        <w:rPr>
          <w:rFonts w:ascii="Tahoma" w:hAnsi="Tahoma" w:cs="Tahoma"/>
        </w:rPr>
        <w:t>di</w:t>
      </w:r>
      <w:r w:rsidRPr="00094B96">
        <w:rPr>
          <w:rFonts w:ascii="Tahoma" w:hAnsi="Tahoma" w:cs="Tahoma"/>
        </w:rPr>
        <w:t>karena</w:t>
      </w:r>
      <w:r w:rsidR="009C5B9F" w:rsidRPr="00094B96">
        <w:rPr>
          <w:rFonts w:ascii="Tahoma" w:hAnsi="Tahoma" w:cs="Tahoma"/>
        </w:rPr>
        <w:t>kan</w:t>
      </w:r>
      <w:proofErr w:type="spellEnd"/>
      <w:r w:rsidRPr="00094B96">
        <w:rPr>
          <w:rFonts w:ascii="Tahoma" w:hAnsi="Tahoma" w:cs="Tahoma"/>
        </w:rPr>
        <w:t xml:space="preserve"> </w:t>
      </w:r>
      <w:proofErr w:type="spellStart"/>
      <w:r w:rsidRPr="00094B96">
        <w:rPr>
          <w:rFonts w:ascii="Tahoma" w:hAnsi="Tahoma" w:cs="Tahoma"/>
        </w:rPr>
        <w:t>suatu</w:t>
      </w:r>
      <w:proofErr w:type="spellEnd"/>
      <w:r w:rsidRPr="00094B96">
        <w:rPr>
          <w:rFonts w:ascii="Tahoma" w:hAnsi="Tahoma" w:cs="Tahoma"/>
        </w:rPr>
        <w:t xml:space="preserve"> </w:t>
      </w:r>
      <w:proofErr w:type="spellStart"/>
      <w:r w:rsidRPr="00094B96">
        <w:rPr>
          <w:rFonts w:ascii="Tahoma" w:hAnsi="Tahoma" w:cs="Tahoma"/>
        </w:rPr>
        <w:t>hal</w:t>
      </w:r>
      <w:proofErr w:type="spellEnd"/>
      <w:r w:rsidRPr="00094B96">
        <w:rPr>
          <w:rFonts w:ascii="Tahoma" w:hAnsi="Tahoma" w:cs="Tahoma"/>
        </w:rPr>
        <w:t xml:space="preserve"> </w:t>
      </w:r>
      <w:proofErr w:type="spellStart"/>
      <w:r w:rsidRPr="00094B96">
        <w:rPr>
          <w:rFonts w:ascii="Tahoma" w:hAnsi="Tahoma" w:cs="Tahoma"/>
        </w:rPr>
        <w:t>tertentu</w:t>
      </w:r>
      <w:proofErr w:type="spellEnd"/>
      <w:r w:rsidRPr="00094B96">
        <w:rPr>
          <w:rFonts w:ascii="Tahoma" w:hAnsi="Tahoma" w:cs="Tahoma"/>
        </w:rPr>
        <w:t xml:space="preserve"> yang</w:t>
      </w:r>
      <w:r w:rsidR="009C5B9F" w:rsidRPr="00094B96">
        <w:rPr>
          <w:rFonts w:ascii="Tahoma" w:hAnsi="Tahoma" w:cs="Tahoma"/>
        </w:rPr>
        <w:t xml:space="preserve"> </w:t>
      </w:r>
      <w:proofErr w:type="spellStart"/>
      <w:r w:rsidRPr="00094B96">
        <w:rPr>
          <w:rFonts w:ascii="Tahoma" w:hAnsi="Tahoma" w:cs="Tahoma"/>
        </w:rPr>
        <w:t>mengakibatkan</w:t>
      </w:r>
      <w:proofErr w:type="spellEnd"/>
      <w:r w:rsidRPr="00094B96">
        <w:rPr>
          <w:rFonts w:ascii="Tahoma" w:hAnsi="Tahoma" w:cs="Tahoma"/>
        </w:rPr>
        <w:t xml:space="preserve"> </w:t>
      </w:r>
      <w:proofErr w:type="spellStart"/>
      <w:r w:rsidRPr="00094B96">
        <w:rPr>
          <w:rFonts w:ascii="Tahoma" w:hAnsi="Tahoma" w:cs="Tahoma"/>
        </w:rPr>
        <w:t>berakhirnya</w:t>
      </w:r>
      <w:proofErr w:type="spellEnd"/>
      <w:r w:rsidRPr="00094B96">
        <w:rPr>
          <w:rFonts w:ascii="Tahoma" w:hAnsi="Tahoma" w:cs="Tahoma"/>
        </w:rPr>
        <w:t xml:space="preserve"> </w:t>
      </w:r>
      <w:proofErr w:type="spellStart"/>
      <w:r w:rsidRPr="00094B96">
        <w:rPr>
          <w:rFonts w:ascii="Tahoma" w:hAnsi="Tahoma" w:cs="Tahoma"/>
        </w:rPr>
        <w:t>hak</w:t>
      </w:r>
      <w:proofErr w:type="spellEnd"/>
      <w:r w:rsidRPr="00094B96">
        <w:rPr>
          <w:rFonts w:ascii="Tahoma" w:hAnsi="Tahoma" w:cs="Tahoma"/>
        </w:rPr>
        <w:t xml:space="preserve"> dan </w:t>
      </w:r>
      <w:proofErr w:type="spellStart"/>
      <w:r w:rsidRPr="00094B96">
        <w:rPr>
          <w:rFonts w:ascii="Tahoma" w:hAnsi="Tahoma" w:cs="Tahoma"/>
        </w:rPr>
        <w:t>kewajiban</w:t>
      </w:r>
      <w:proofErr w:type="spellEnd"/>
      <w:r w:rsidRPr="00094B96">
        <w:rPr>
          <w:rFonts w:ascii="Tahoma" w:hAnsi="Tahoma" w:cs="Tahoma"/>
        </w:rPr>
        <w:t xml:space="preserve"> </w:t>
      </w:r>
      <w:proofErr w:type="spellStart"/>
      <w:r w:rsidRPr="00094B96">
        <w:rPr>
          <w:rFonts w:ascii="Tahoma" w:hAnsi="Tahoma" w:cs="Tahoma"/>
        </w:rPr>
        <w:t>antara</w:t>
      </w:r>
      <w:proofErr w:type="spellEnd"/>
      <w:r w:rsidRPr="00094B96">
        <w:rPr>
          <w:rFonts w:ascii="Tahoma" w:hAnsi="Tahoma" w:cs="Tahoma"/>
        </w:rPr>
        <w:t xml:space="preserve"> </w:t>
      </w:r>
      <w:proofErr w:type="spellStart"/>
      <w:r w:rsidRPr="00094B96">
        <w:rPr>
          <w:rFonts w:ascii="Tahoma" w:hAnsi="Tahoma" w:cs="Tahoma"/>
        </w:rPr>
        <w:t>pekerja</w:t>
      </w:r>
      <w:proofErr w:type="spellEnd"/>
      <w:r w:rsidRPr="00094B96">
        <w:rPr>
          <w:rFonts w:ascii="Tahoma" w:hAnsi="Tahoma" w:cs="Tahoma"/>
        </w:rPr>
        <w:t xml:space="preserve"> dan </w:t>
      </w:r>
      <w:proofErr w:type="spellStart"/>
      <w:r w:rsidRPr="00094B96">
        <w:rPr>
          <w:rFonts w:ascii="Tahoma" w:hAnsi="Tahoma" w:cs="Tahoma"/>
        </w:rPr>
        <w:t>perusahaan</w:t>
      </w:r>
      <w:proofErr w:type="spellEnd"/>
      <w:r w:rsidRPr="00094B96">
        <w:rPr>
          <w:rFonts w:ascii="Tahoma" w:hAnsi="Tahoma" w:cs="Tahoma"/>
        </w:rPr>
        <w:t>.</w:t>
      </w:r>
      <w:r w:rsidR="009C5B9F" w:rsidRPr="00094B96">
        <w:rPr>
          <w:rFonts w:ascii="Tahoma" w:hAnsi="Tahoma" w:cs="Tahoma"/>
        </w:rPr>
        <w:t xml:space="preserve"> </w:t>
      </w:r>
      <w:proofErr w:type="spellStart"/>
      <w:r w:rsidRPr="00094B96">
        <w:rPr>
          <w:rFonts w:ascii="Tahoma" w:hAnsi="Tahoma" w:cs="Tahoma"/>
        </w:rPr>
        <w:t>D</w:t>
      </w:r>
      <w:r w:rsidR="009C5B9F" w:rsidRPr="00094B96">
        <w:rPr>
          <w:rFonts w:ascii="Tahoma" w:hAnsi="Tahoma" w:cs="Tahoma"/>
        </w:rPr>
        <w:t>id</w:t>
      </w:r>
      <w:r w:rsidRPr="00094B96">
        <w:rPr>
          <w:rFonts w:ascii="Tahoma" w:hAnsi="Tahoma" w:cs="Tahoma"/>
        </w:rPr>
        <w:t>alam</w:t>
      </w:r>
      <w:proofErr w:type="spellEnd"/>
      <w:r w:rsidRPr="00094B96">
        <w:rPr>
          <w:rFonts w:ascii="Tahoma" w:hAnsi="Tahoma" w:cs="Tahoma"/>
        </w:rPr>
        <w:t xml:space="preserve"> </w:t>
      </w:r>
      <w:proofErr w:type="spellStart"/>
      <w:r w:rsidRPr="00094B96">
        <w:rPr>
          <w:rFonts w:ascii="Tahoma" w:hAnsi="Tahoma" w:cs="Tahoma"/>
        </w:rPr>
        <w:t>Perjanjian</w:t>
      </w:r>
      <w:proofErr w:type="spellEnd"/>
      <w:r w:rsidR="00505C85" w:rsidRPr="00094B96">
        <w:rPr>
          <w:rFonts w:ascii="Tahoma" w:hAnsi="Tahoma" w:cs="Tahoma"/>
        </w:rPr>
        <w:t xml:space="preserve"> </w:t>
      </w:r>
      <w:proofErr w:type="spellStart"/>
      <w:r w:rsidR="00505C85" w:rsidRPr="00094B96">
        <w:rPr>
          <w:rFonts w:ascii="Tahoma" w:hAnsi="Tahoma" w:cs="Tahoma"/>
        </w:rPr>
        <w:t>Kerja</w:t>
      </w:r>
      <w:proofErr w:type="spellEnd"/>
      <w:r w:rsidRPr="00094B96">
        <w:rPr>
          <w:rFonts w:ascii="Tahoma" w:hAnsi="Tahoma" w:cs="Tahoma"/>
        </w:rPr>
        <w:t xml:space="preserve"> </w:t>
      </w:r>
      <w:r w:rsidR="00505C85" w:rsidRPr="00094B96">
        <w:rPr>
          <w:rFonts w:ascii="Tahoma" w:hAnsi="Tahoma" w:cs="Tahoma"/>
        </w:rPr>
        <w:t xml:space="preserve">Waktu Tidak </w:t>
      </w:r>
      <w:proofErr w:type="spellStart"/>
      <w:r w:rsidR="00505C85" w:rsidRPr="00094B96">
        <w:rPr>
          <w:rFonts w:ascii="Tahoma" w:hAnsi="Tahoma" w:cs="Tahoma"/>
        </w:rPr>
        <w:t>Tertentu</w:t>
      </w:r>
      <w:proofErr w:type="spellEnd"/>
      <w:r w:rsidR="00505C85" w:rsidRPr="00094B96">
        <w:rPr>
          <w:rFonts w:ascii="Tahoma" w:hAnsi="Tahoma" w:cs="Tahoma"/>
        </w:rPr>
        <w:t xml:space="preserve"> </w:t>
      </w:r>
      <w:proofErr w:type="spellStart"/>
      <w:r w:rsidR="00505C85" w:rsidRPr="00094B96">
        <w:rPr>
          <w:rFonts w:ascii="Tahoma" w:hAnsi="Tahoma" w:cs="Tahoma"/>
        </w:rPr>
        <w:t>selanjutnya</w:t>
      </w:r>
      <w:proofErr w:type="spellEnd"/>
      <w:r w:rsidR="00505C85" w:rsidRPr="00094B96">
        <w:rPr>
          <w:rFonts w:ascii="Tahoma" w:hAnsi="Tahoma" w:cs="Tahoma"/>
        </w:rPr>
        <w:t xml:space="preserve"> di </w:t>
      </w:r>
      <w:proofErr w:type="spellStart"/>
      <w:r w:rsidR="00505C85" w:rsidRPr="00094B96">
        <w:rPr>
          <w:rFonts w:ascii="Tahoma" w:hAnsi="Tahoma" w:cs="Tahoma"/>
        </w:rPr>
        <w:t>singkat</w:t>
      </w:r>
      <w:proofErr w:type="spellEnd"/>
      <w:r w:rsidR="00505C85" w:rsidRPr="00094B96">
        <w:rPr>
          <w:rFonts w:ascii="Tahoma" w:hAnsi="Tahoma" w:cs="Tahoma"/>
        </w:rPr>
        <w:t xml:space="preserve"> </w:t>
      </w:r>
      <w:proofErr w:type="spellStart"/>
      <w:r w:rsidR="00505C85" w:rsidRPr="00094B96">
        <w:rPr>
          <w:rFonts w:ascii="Tahoma" w:hAnsi="Tahoma" w:cs="Tahoma"/>
        </w:rPr>
        <w:t>dengan</w:t>
      </w:r>
      <w:proofErr w:type="spellEnd"/>
      <w:r w:rsidR="00505C85" w:rsidRPr="00094B96">
        <w:rPr>
          <w:rFonts w:ascii="Tahoma" w:hAnsi="Tahoma" w:cs="Tahoma"/>
        </w:rPr>
        <w:t xml:space="preserve"> PKWTT</w:t>
      </w:r>
      <w:r w:rsidR="009C5B9F" w:rsidRPr="00094B96">
        <w:rPr>
          <w:rFonts w:ascii="Tahoma" w:hAnsi="Tahoma" w:cs="Tahoma"/>
        </w:rPr>
        <w:t xml:space="preserve"> </w:t>
      </w:r>
      <w:proofErr w:type="spellStart"/>
      <w:r w:rsidRPr="00094B96">
        <w:rPr>
          <w:rFonts w:ascii="Tahoma" w:hAnsi="Tahoma" w:cs="Tahoma"/>
        </w:rPr>
        <w:t>atau</w:t>
      </w:r>
      <w:proofErr w:type="spellEnd"/>
      <w:r w:rsidRPr="00094B96">
        <w:rPr>
          <w:rFonts w:ascii="Tahoma" w:hAnsi="Tahoma" w:cs="Tahoma"/>
        </w:rPr>
        <w:t xml:space="preserve"> </w:t>
      </w:r>
      <w:proofErr w:type="spellStart"/>
      <w:r w:rsidRPr="00094B96">
        <w:rPr>
          <w:rFonts w:ascii="Tahoma" w:hAnsi="Tahoma" w:cs="Tahoma"/>
        </w:rPr>
        <w:t>P</w:t>
      </w:r>
      <w:r w:rsidR="00505C85" w:rsidRPr="00094B96">
        <w:rPr>
          <w:rFonts w:ascii="Tahoma" w:hAnsi="Tahoma" w:cs="Tahoma"/>
        </w:rPr>
        <w:t>erjanjian</w:t>
      </w:r>
      <w:proofErr w:type="spellEnd"/>
      <w:r w:rsidR="00505C85" w:rsidRPr="00094B96">
        <w:rPr>
          <w:rFonts w:ascii="Tahoma" w:hAnsi="Tahoma" w:cs="Tahoma"/>
        </w:rPr>
        <w:t xml:space="preserve"> </w:t>
      </w:r>
      <w:proofErr w:type="spellStart"/>
      <w:r w:rsidR="00505C85" w:rsidRPr="00094B96">
        <w:rPr>
          <w:rFonts w:ascii="Tahoma" w:hAnsi="Tahoma" w:cs="Tahoma"/>
        </w:rPr>
        <w:t>Kerja</w:t>
      </w:r>
      <w:proofErr w:type="spellEnd"/>
      <w:r w:rsidR="00505C85" w:rsidRPr="00094B96">
        <w:rPr>
          <w:rFonts w:ascii="Tahoma" w:hAnsi="Tahoma" w:cs="Tahoma"/>
        </w:rPr>
        <w:t xml:space="preserve"> Waktu </w:t>
      </w:r>
      <w:proofErr w:type="spellStart"/>
      <w:r w:rsidR="00505C85" w:rsidRPr="00094B96">
        <w:rPr>
          <w:rFonts w:ascii="Tahoma" w:hAnsi="Tahoma" w:cs="Tahoma"/>
        </w:rPr>
        <w:t>Tertentu</w:t>
      </w:r>
      <w:proofErr w:type="spellEnd"/>
      <w:r w:rsidR="00505C85" w:rsidRPr="00094B96">
        <w:rPr>
          <w:rFonts w:ascii="Tahoma" w:hAnsi="Tahoma" w:cs="Tahoma"/>
        </w:rPr>
        <w:t xml:space="preserve"> </w:t>
      </w:r>
      <w:proofErr w:type="spellStart"/>
      <w:r w:rsidR="00505C85" w:rsidRPr="00094B96">
        <w:rPr>
          <w:rFonts w:ascii="Tahoma" w:hAnsi="Tahoma" w:cs="Tahoma"/>
        </w:rPr>
        <w:t>selanjutnya</w:t>
      </w:r>
      <w:proofErr w:type="spellEnd"/>
      <w:r w:rsidR="00505C85" w:rsidRPr="00094B96">
        <w:rPr>
          <w:rFonts w:ascii="Tahoma" w:hAnsi="Tahoma" w:cs="Tahoma"/>
        </w:rPr>
        <w:t xml:space="preserve"> </w:t>
      </w:r>
      <w:proofErr w:type="spellStart"/>
      <w:r w:rsidR="00505C85" w:rsidRPr="00094B96">
        <w:rPr>
          <w:rFonts w:ascii="Tahoma" w:hAnsi="Tahoma" w:cs="Tahoma"/>
        </w:rPr>
        <w:t>disingkat</w:t>
      </w:r>
      <w:proofErr w:type="spellEnd"/>
      <w:r w:rsidR="00505C85" w:rsidRPr="00094B96">
        <w:rPr>
          <w:rFonts w:ascii="Tahoma" w:hAnsi="Tahoma" w:cs="Tahoma"/>
        </w:rPr>
        <w:t xml:space="preserve"> </w:t>
      </w:r>
      <w:proofErr w:type="spellStart"/>
      <w:r w:rsidR="00505C85" w:rsidRPr="00094B96">
        <w:rPr>
          <w:rFonts w:ascii="Tahoma" w:hAnsi="Tahoma" w:cs="Tahoma"/>
        </w:rPr>
        <w:t>dengan</w:t>
      </w:r>
      <w:proofErr w:type="spellEnd"/>
      <w:r w:rsidR="00505C85" w:rsidRPr="00094B96">
        <w:rPr>
          <w:rFonts w:ascii="Tahoma" w:hAnsi="Tahoma" w:cs="Tahoma"/>
        </w:rPr>
        <w:t xml:space="preserve"> PKWT</w:t>
      </w:r>
      <w:r w:rsidRPr="00094B96">
        <w:rPr>
          <w:rFonts w:ascii="Tahoma" w:hAnsi="Tahoma" w:cs="Tahoma"/>
        </w:rPr>
        <w:t xml:space="preserve"> yang </w:t>
      </w:r>
      <w:proofErr w:type="spellStart"/>
      <w:r w:rsidRPr="00094B96">
        <w:rPr>
          <w:rFonts w:ascii="Tahoma" w:hAnsi="Tahoma" w:cs="Tahoma"/>
        </w:rPr>
        <w:t>disepakati</w:t>
      </w:r>
      <w:proofErr w:type="spellEnd"/>
      <w:r w:rsidR="009C5B9F" w:rsidRPr="00094B96">
        <w:rPr>
          <w:rFonts w:ascii="Tahoma" w:hAnsi="Tahoma" w:cs="Tahoma"/>
        </w:rPr>
        <w:t xml:space="preserve"> </w:t>
      </w:r>
      <w:proofErr w:type="spellStart"/>
      <w:r w:rsidR="009C5B9F" w:rsidRPr="00094B96">
        <w:rPr>
          <w:rFonts w:ascii="Tahoma" w:hAnsi="Tahoma" w:cs="Tahoma"/>
        </w:rPr>
        <w:t>setiap</w:t>
      </w:r>
      <w:proofErr w:type="spellEnd"/>
      <w:r w:rsidRPr="00094B96">
        <w:rPr>
          <w:rFonts w:ascii="Tahoma" w:hAnsi="Tahoma" w:cs="Tahoma"/>
        </w:rPr>
        <w:t xml:space="preserve"> </w:t>
      </w:r>
      <w:proofErr w:type="spellStart"/>
      <w:r w:rsidRPr="00094B96">
        <w:rPr>
          <w:rFonts w:ascii="Tahoma" w:hAnsi="Tahoma" w:cs="Tahoma"/>
        </w:rPr>
        <w:t>karyawan</w:t>
      </w:r>
      <w:proofErr w:type="spellEnd"/>
      <w:r w:rsidRPr="00094B96">
        <w:rPr>
          <w:rFonts w:ascii="Tahoma" w:hAnsi="Tahoma" w:cs="Tahoma"/>
        </w:rPr>
        <w:t xml:space="preserve"> </w:t>
      </w:r>
      <w:proofErr w:type="spellStart"/>
      <w:r w:rsidRPr="00094B96">
        <w:rPr>
          <w:rFonts w:ascii="Tahoma" w:hAnsi="Tahoma" w:cs="Tahoma"/>
        </w:rPr>
        <w:t>dengan</w:t>
      </w:r>
      <w:proofErr w:type="spellEnd"/>
      <w:r w:rsidRPr="00094B96">
        <w:rPr>
          <w:rFonts w:ascii="Tahoma" w:hAnsi="Tahoma" w:cs="Tahoma"/>
        </w:rPr>
        <w:t xml:space="preserve"> </w:t>
      </w:r>
      <w:proofErr w:type="spellStart"/>
      <w:r w:rsidRPr="00094B96">
        <w:rPr>
          <w:rFonts w:ascii="Tahoma" w:hAnsi="Tahoma" w:cs="Tahoma"/>
        </w:rPr>
        <w:t>pihak</w:t>
      </w:r>
      <w:proofErr w:type="spellEnd"/>
      <w:r w:rsidRPr="00094B96">
        <w:rPr>
          <w:rFonts w:ascii="Tahoma" w:hAnsi="Tahoma" w:cs="Tahoma"/>
        </w:rPr>
        <w:t xml:space="preserve"> </w:t>
      </w:r>
      <w:proofErr w:type="spellStart"/>
      <w:r w:rsidRPr="00094B96">
        <w:rPr>
          <w:rFonts w:ascii="Tahoma" w:hAnsi="Tahoma" w:cs="Tahoma"/>
        </w:rPr>
        <w:t>perusahaan</w:t>
      </w:r>
      <w:proofErr w:type="spellEnd"/>
      <w:r w:rsidRPr="00094B96">
        <w:rPr>
          <w:rFonts w:ascii="Tahoma" w:hAnsi="Tahoma" w:cs="Tahoma"/>
        </w:rPr>
        <w:t xml:space="preserve"> </w:t>
      </w:r>
      <w:proofErr w:type="spellStart"/>
      <w:r w:rsidRPr="00094B96">
        <w:rPr>
          <w:rFonts w:ascii="Tahoma" w:hAnsi="Tahoma" w:cs="Tahoma"/>
        </w:rPr>
        <w:t>jika</w:t>
      </w:r>
      <w:proofErr w:type="spellEnd"/>
      <w:r w:rsidRPr="00094B96">
        <w:rPr>
          <w:rFonts w:ascii="Tahoma" w:hAnsi="Tahoma" w:cs="Tahoma"/>
        </w:rPr>
        <w:t xml:space="preserve"> </w:t>
      </w:r>
      <w:proofErr w:type="spellStart"/>
      <w:r w:rsidRPr="00094B96">
        <w:rPr>
          <w:rFonts w:ascii="Tahoma" w:hAnsi="Tahoma" w:cs="Tahoma"/>
        </w:rPr>
        <w:t>terjadi</w:t>
      </w:r>
      <w:proofErr w:type="spellEnd"/>
      <w:r w:rsidRPr="00094B96">
        <w:rPr>
          <w:rFonts w:ascii="Tahoma" w:hAnsi="Tahoma" w:cs="Tahoma"/>
        </w:rPr>
        <w:t xml:space="preserve"> </w:t>
      </w:r>
      <w:proofErr w:type="spellStart"/>
      <w:r w:rsidRPr="00094B96">
        <w:rPr>
          <w:rFonts w:ascii="Tahoma" w:hAnsi="Tahoma" w:cs="Tahoma"/>
        </w:rPr>
        <w:t>pemutusan</w:t>
      </w:r>
      <w:proofErr w:type="spellEnd"/>
      <w:r w:rsidRPr="00094B96">
        <w:rPr>
          <w:rFonts w:ascii="Tahoma" w:hAnsi="Tahoma" w:cs="Tahoma"/>
        </w:rPr>
        <w:t xml:space="preserve"> </w:t>
      </w:r>
      <w:proofErr w:type="spellStart"/>
      <w:r w:rsidRPr="00094B96">
        <w:rPr>
          <w:rFonts w:ascii="Tahoma" w:hAnsi="Tahoma" w:cs="Tahoma"/>
        </w:rPr>
        <w:t>kerja</w:t>
      </w:r>
      <w:proofErr w:type="spellEnd"/>
      <w:r w:rsidRPr="00094B96">
        <w:rPr>
          <w:rFonts w:ascii="Tahoma" w:hAnsi="Tahoma" w:cs="Tahoma"/>
        </w:rPr>
        <w:t xml:space="preserve"> yang </w:t>
      </w:r>
      <w:proofErr w:type="spellStart"/>
      <w:r w:rsidRPr="00094B96">
        <w:rPr>
          <w:rFonts w:ascii="Tahoma" w:hAnsi="Tahoma" w:cs="Tahoma"/>
        </w:rPr>
        <w:t>tidak</w:t>
      </w:r>
      <w:proofErr w:type="spellEnd"/>
      <w:r w:rsidRPr="00094B96">
        <w:rPr>
          <w:rFonts w:ascii="Tahoma" w:hAnsi="Tahoma" w:cs="Tahoma"/>
        </w:rPr>
        <w:t xml:space="preserve"> </w:t>
      </w:r>
      <w:proofErr w:type="spellStart"/>
      <w:r w:rsidRPr="00094B96">
        <w:rPr>
          <w:rFonts w:ascii="Tahoma" w:hAnsi="Tahoma" w:cs="Tahoma"/>
        </w:rPr>
        <w:t>sesuai</w:t>
      </w:r>
      <w:proofErr w:type="spellEnd"/>
      <w:r w:rsidRPr="00094B96">
        <w:rPr>
          <w:rFonts w:ascii="Tahoma" w:hAnsi="Tahoma" w:cs="Tahoma"/>
        </w:rPr>
        <w:t xml:space="preserve"> </w:t>
      </w:r>
      <w:proofErr w:type="spellStart"/>
      <w:r w:rsidRPr="00094B96">
        <w:rPr>
          <w:rFonts w:ascii="Tahoma" w:hAnsi="Tahoma" w:cs="Tahoma"/>
        </w:rPr>
        <w:t>dengan</w:t>
      </w:r>
      <w:proofErr w:type="spellEnd"/>
      <w:r w:rsidRPr="00094B96">
        <w:rPr>
          <w:rFonts w:ascii="Tahoma" w:hAnsi="Tahoma" w:cs="Tahoma"/>
        </w:rPr>
        <w:t xml:space="preserve"> </w:t>
      </w:r>
      <w:proofErr w:type="spellStart"/>
      <w:r w:rsidRPr="00094B96">
        <w:rPr>
          <w:rFonts w:ascii="Tahoma" w:hAnsi="Tahoma" w:cs="Tahoma"/>
        </w:rPr>
        <w:t>perjanjian</w:t>
      </w:r>
      <w:proofErr w:type="spellEnd"/>
      <w:r w:rsidRPr="00094B96">
        <w:rPr>
          <w:rFonts w:ascii="Tahoma" w:hAnsi="Tahoma" w:cs="Tahoma"/>
        </w:rPr>
        <w:t xml:space="preserve"> </w:t>
      </w:r>
      <w:proofErr w:type="spellStart"/>
      <w:r w:rsidRPr="00094B96">
        <w:rPr>
          <w:rFonts w:ascii="Tahoma" w:hAnsi="Tahoma" w:cs="Tahoma"/>
        </w:rPr>
        <w:t>kerja</w:t>
      </w:r>
      <w:proofErr w:type="spellEnd"/>
      <w:r w:rsidRPr="00094B96">
        <w:rPr>
          <w:rFonts w:ascii="Tahoma" w:hAnsi="Tahoma" w:cs="Tahoma"/>
        </w:rPr>
        <w:t xml:space="preserve"> yang </w:t>
      </w:r>
      <w:proofErr w:type="spellStart"/>
      <w:r w:rsidRPr="00094B96">
        <w:rPr>
          <w:rFonts w:ascii="Tahoma" w:hAnsi="Tahoma" w:cs="Tahoma"/>
        </w:rPr>
        <w:t>disepakati</w:t>
      </w:r>
      <w:proofErr w:type="spellEnd"/>
      <w:r w:rsidRPr="00094B96">
        <w:rPr>
          <w:rFonts w:ascii="Tahoma" w:hAnsi="Tahoma" w:cs="Tahoma"/>
        </w:rPr>
        <w:t xml:space="preserve"> </w:t>
      </w:r>
      <w:proofErr w:type="spellStart"/>
      <w:r w:rsidRPr="00094B96">
        <w:rPr>
          <w:rFonts w:ascii="Tahoma" w:hAnsi="Tahoma" w:cs="Tahoma"/>
        </w:rPr>
        <w:t>maka</w:t>
      </w:r>
      <w:proofErr w:type="spellEnd"/>
      <w:r w:rsidRPr="00094B96">
        <w:rPr>
          <w:rFonts w:ascii="Tahoma" w:hAnsi="Tahoma" w:cs="Tahoma"/>
        </w:rPr>
        <w:t xml:space="preserve"> </w:t>
      </w:r>
      <w:proofErr w:type="spellStart"/>
      <w:r w:rsidRPr="00094B96">
        <w:rPr>
          <w:rFonts w:ascii="Tahoma" w:hAnsi="Tahoma" w:cs="Tahoma"/>
        </w:rPr>
        <w:t>karyawan</w:t>
      </w:r>
      <w:proofErr w:type="spellEnd"/>
      <w:r w:rsidRPr="00094B96">
        <w:rPr>
          <w:rFonts w:ascii="Tahoma" w:hAnsi="Tahoma" w:cs="Tahoma"/>
        </w:rPr>
        <w:t xml:space="preserve"> </w:t>
      </w:r>
      <w:proofErr w:type="spellStart"/>
      <w:r w:rsidRPr="00094B96">
        <w:rPr>
          <w:rFonts w:ascii="Tahoma" w:hAnsi="Tahoma" w:cs="Tahoma"/>
        </w:rPr>
        <w:t>berhak</w:t>
      </w:r>
      <w:proofErr w:type="spellEnd"/>
      <w:r w:rsidRPr="00094B96">
        <w:rPr>
          <w:rFonts w:ascii="Tahoma" w:hAnsi="Tahoma" w:cs="Tahoma"/>
        </w:rPr>
        <w:t xml:space="preserve"> </w:t>
      </w:r>
      <w:proofErr w:type="spellStart"/>
      <w:r w:rsidRPr="00094B96">
        <w:rPr>
          <w:rFonts w:ascii="Tahoma" w:hAnsi="Tahoma" w:cs="Tahoma"/>
        </w:rPr>
        <w:t>melakukan</w:t>
      </w:r>
      <w:proofErr w:type="spellEnd"/>
      <w:r w:rsidRPr="00094B96">
        <w:rPr>
          <w:rFonts w:ascii="Tahoma" w:hAnsi="Tahoma" w:cs="Tahoma"/>
        </w:rPr>
        <w:t xml:space="preserve"> </w:t>
      </w:r>
      <w:proofErr w:type="spellStart"/>
      <w:r w:rsidRPr="00094B96">
        <w:rPr>
          <w:rFonts w:ascii="Tahoma" w:hAnsi="Tahoma" w:cs="Tahoma"/>
        </w:rPr>
        <w:t>upaya</w:t>
      </w:r>
      <w:proofErr w:type="spellEnd"/>
      <w:r w:rsidRPr="00094B96">
        <w:rPr>
          <w:rFonts w:ascii="Tahoma" w:hAnsi="Tahoma" w:cs="Tahoma"/>
        </w:rPr>
        <w:t xml:space="preserve"> </w:t>
      </w:r>
      <w:proofErr w:type="spellStart"/>
      <w:r w:rsidRPr="00094B96">
        <w:rPr>
          <w:rFonts w:ascii="Tahoma" w:hAnsi="Tahoma" w:cs="Tahoma"/>
        </w:rPr>
        <w:t>hukum</w:t>
      </w:r>
      <w:proofErr w:type="spellEnd"/>
      <w:r w:rsidRPr="00094B96">
        <w:rPr>
          <w:rFonts w:ascii="Tahoma" w:hAnsi="Tahoma" w:cs="Tahoma"/>
        </w:rPr>
        <w:t xml:space="preserve"> </w:t>
      </w:r>
      <w:proofErr w:type="spellStart"/>
      <w:r w:rsidRPr="00094B96">
        <w:rPr>
          <w:rFonts w:ascii="Tahoma" w:hAnsi="Tahoma" w:cs="Tahoma"/>
        </w:rPr>
        <w:t>ke</w:t>
      </w:r>
      <w:proofErr w:type="spellEnd"/>
      <w:r w:rsidRPr="00094B96">
        <w:rPr>
          <w:rFonts w:ascii="Tahoma" w:hAnsi="Tahoma" w:cs="Tahoma"/>
        </w:rPr>
        <w:t xml:space="preserve"> </w:t>
      </w:r>
      <w:proofErr w:type="spellStart"/>
      <w:r w:rsidR="005D19BD" w:rsidRPr="00094B96">
        <w:rPr>
          <w:rFonts w:ascii="Tahoma" w:hAnsi="Tahoma" w:cs="Tahoma"/>
        </w:rPr>
        <w:t>P</w:t>
      </w:r>
      <w:r w:rsidRPr="00094B96">
        <w:rPr>
          <w:rFonts w:ascii="Tahoma" w:hAnsi="Tahoma" w:cs="Tahoma"/>
        </w:rPr>
        <w:t>engadilan</w:t>
      </w:r>
      <w:proofErr w:type="spellEnd"/>
      <w:r w:rsidR="005D19BD" w:rsidRPr="00094B96">
        <w:rPr>
          <w:rFonts w:ascii="Tahoma" w:hAnsi="Tahoma" w:cs="Tahoma"/>
        </w:rPr>
        <w:t xml:space="preserve"> </w:t>
      </w:r>
      <w:proofErr w:type="spellStart"/>
      <w:r w:rsidR="005D19BD" w:rsidRPr="00094B96">
        <w:rPr>
          <w:rFonts w:ascii="Tahoma" w:hAnsi="Tahoma" w:cs="Tahoma"/>
        </w:rPr>
        <w:t>Hubungan</w:t>
      </w:r>
      <w:proofErr w:type="spellEnd"/>
      <w:r w:rsidR="005D19BD" w:rsidRPr="00094B96">
        <w:rPr>
          <w:rFonts w:ascii="Tahoma" w:hAnsi="Tahoma" w:cs="Tahoma"/>
        </w:rPr>
        <w:t xml:space="preserve"> Industri dan </w:t>
      </w:r>
      <w:proofErr w:type="spellStart"/>
      <w:r w:rsidR="005D19BD" w:rsidRPr="00094B96">
        <w:rPr>
          <w:rFonts w:ascii="Tahoma" w:hAnsi="Tahoma" w:cs="Tahoma"/>
        </w:rPr>
        <w:t>Pengadilan</w:t>
      </w:r>
      <w:proofErr w:type="spellEnd"/>
      <w:r w:rsidR="005D19BD" w:rsidRPr="00094B96">
        <w:rPr>
          <w:rFonts w:ascii="Tahoma" w:hAnsi="Tahoma" w:cs="Tahoma"/>
        </w:rPr>
        <w:t xml:space="preserve"> Negeri</w:t>
      </w:r>
      <w:r w:rsidRPr="00094B96">
        <w:rPr>
          <w:rFonts w:ascii="Tahoma" w:hAnsi="Tahoma" w:cs="Tahoma"/>
        </w:rPr>
        <w:t xml:space="preserve"> </w:t>
      </w:r>
      <w:proofErr w:type="spellStart"/>
      <w:r w:rsidRPr="00094B96">
        <w:rPr>
          <w:rFonts w:ascii="Tahoma" w:hAnsi="Tahoma" w:cs="Tahoma"/>
        </w:rPr>
        <w:t>dengan</w:t>
      </w:r>
      <w:proofErr w:type="spellEnd"/>
      <w:r w:rsidRPr="00094B96">
        <w:rPr>
          <w:rFonts w:ascii="Tahoma" w:hAnsi="Tahoma" w:cs="Tahoma"/>
        </w:rPr>
        <w:t xml:space="preserve"> </w:t>
      </w:r>
      <w:proofErr w:type="spellStart"/>
      <w:r w:rsidRPr="00094B96">
        <w:rPr>
          <w:rFonts w:ascii="Tahoma" w:hAnsi="Tahoma" w:cs="Tahoma"/>
        </w:rPr>
        <w:t>dasar</w:t>
      </w:r>
      <w:proofErr w:type="spellEnd"/>
      <w:r w:rsidRPr="00094B96">
        <w:rPr>
          <w:rFonts w:ascii="Tahoma" w:hAnsi="Tahoma" w:cs="Tahoma"/>
        </w:rPr>
        <w:t xml:space="preserve"> </w:t>
      </w:r>
      <w:proofErr w:type="spellStart"/>
      <w:r w:rsidRPr="00094B96">
        <w:rPr>
          <w:rFonts w:ascii="Tahoma" w:hAnsi="Tahoma" w:cs="Tahoma"/>
        </w:rPr>
        <w:t>hukum</w:t>
      </w:r>
      <w:proofErr w:type="spellEnd"/>
      <w:r w:rsidRPr="00094B96">
        <w:rPr>
          <w:rFonts w:ascii="Tahoma" w:hAnsi="Tahoma" w:cs="Tahoma"/>
        </w:rPr>
        <w:t xml:space="preserve"> </w:t>
      </w:r>
      <w:proofErr w:type="spellStart"/>
      <w:r w:rsidRPr="00094B96">
        <w:rPr>
          <w:rFonts w:ascii="Tahoma" w:hAnsi="Tahoma" w:cs="Tahoma"/>
        </w:rPr>
        <w:t>yaitu</w:t>
      </w:r>
      <w:proofErr w:type="spellEnd"/>
      <w:r w:rsidR="0049756B" w:rsidRPr="00094B96">
        <w:rPr>
          <w:rFonts w:ascii="Tahoma" w:hAnsi="Tahoma" w:cs="Tahoma"/>
        </w:rPr>
        <w:t xml:space="preserve"> </w:t>
      </w:r>
      <w:proofErr w:type="spellStart"/>
      <w:r w:rsidR="00C35861" w:rsidRPr="00094B96">
        <w:rPr>
          <w:rFonts w:ascii="Tahoma" w:hAnsi="Tahoma" w:cs="Tahoma"/>
        </w:rPr>
        <w:t>Undang-Undang</w:t>
      </w:r>
      <w:proofErr w:type="spellEnd"/>
      <w:r w:rsidR="00C35861" w:rsidRPr="00094B96">
        <w:rPr>
          <w:rFonts w:ascii="Tahoma" w:hAnsi="Tahoma" w:cs="Tahoma"/>
        </w:rPr>
        <w:t xml:space="preserve"> </w:t>
      </w:r>
      <w:proofErr w:type="spellStart"/>
      <w:r w:rsidR="00C35861" w:rsidRPr="00094B96">
        <w:rPr>
          <w:rFonts w:ascii="Tahoma" w:hAnsi="Tahoma" w:cs="Tahoma"/>
        </w:rPr>
        <w:t>Nomor</w:t>
      </w:r>
      <w:proofErr w:type="spellEnd"/>
      <w:r w:rsidR="00C35861" w:rsidRPr="00094B96">
        <w:rPr>
          <w:rFonts w:ascii="Tahoma" w:hAnsi="Tahoma" w:cs="Tahoma"/>
        </w:rPr>
        <w:t xml:space="preserve"> 11 </w:t>
      </w:r>
      <w:proofErr w:type="spellStart"/>
      <w:r w:rsidR="00C35861" w:rsidRPr="00094B96">
        <w:rPr>
          <w:rFonts w:ascii="Tahoma" w:hAnsi="Tahoma" w:cs="Tahoma"/>
        </w:rPr>
        <w:t>Tahun</w:t>
      </w:r>
      <w:proofErr w:type="spellEnd"/>
      <w:r w:rsidR="00C35861" w:rsidRPr="00094B96">
        <w:rPr>
          <w:rFonts w:ascii="Tahoma" w:hAnsi="Tahoma" w:cs="Tahoma"/>
        </w:rPr>
        <w:t xml:space="preserve"> 2020 </w:t>
      </w:r>
      <w:proofErr w:type="spellStart"/>
      <w:r w:rsidR="00C35861" w:rsidRPr="00094B96">
        <w:rPr>
          <w:rFonts w:ascii="Tahoma" w:hAnsi="Tahoma" w:cs="Tahoma"/>
        </w:rPr>
        <w:t>Tentang</w:t>
      </w:r>
      <w:proofErr w:type="spellEnd"/>
      <w:r w:rsidR="00C35861" w:rsidRPr="00094B96">
        <w:rPr>
          <w:rFonts w:ascii="Tahoma" w:hAnsi="Tahoma" w:cs="Tahoma"/>
        </w:rPr>
        <w:t xml:space="preserve"> Cipta </w:t>
      </w:r>
      <w:proofErr w:type="spellStart"/>
      <w:r w:rsidR="00C35861" w:rsidRPr="00094B96">
        <w:rPr>
          <w:rFonts w:ascii="Tahoma" w:hAnsi="Tahoma" w:cs="Tahoma"/>
        </w:rPr>
        <w:t>Kerja</w:t>
      </w:r>
      <w:proofErr w:type="spellEnd"/>
      <w:r w:rsidR="00A41361" w:rsidRPr="00094B96">
        <w:rPr>
          <w:rFonts w:ascii="Tahoma" w:hAnsi="Tahoma" w:cs="Tahoma"/>
        </w:rPr>
        <w:t xml:space="preserve"> (</w:t>
      </w:r>
      <w:proofErr w:type="spellStart"/>
      <w:r w:rsidR="00A41361" w:rsidRPr="00094B96">
        <w:rPr>
          <w:rFonts w:ascii="Tahoma" w:hAnsi="Tahoma" w:cs="Tahoma"/>
        </w:rPr>
        <w:t>selanjutnya</w:t>
      </w:r>
      <w:proofErr w:type="spellEnd"/>
      <w:r w:rsidR="00A41361" w:rsidRPr="00094B96">
        <w:rPr>
          <w:rFonts w:ascii="Tahoma" w:hAnsi="Tahoma" w:cs="Tahoma"/>
        </w:rPr>
        <w:t xml:space="preserve"> </w:t>
      </w:r>
      <w:proofErr w:type="spellStart"/>
      <w:r w:rsidR="00A41361" w:rsidRPr="00094B96">
        <w:rPr>
          <w:rFonts w:ascii="Tahoma" w:hAnsi="Tahoma" w:cs="Tahoma"/>
        </w:rPr>
        <w:t>disebut</w:t>
      </w:r>
      <w:proofErr w:type="spellEnd"/>
      <w:r w:rsidR="00A41361" w:rsidRPr="00094B96">
        <w:rPr>
          <w:rFonts w:ascii="Tahoma" w:hAnsi="Tahoma" w:cs="Tahoma"/>
        </w:rPr>
        <w:t xml:space="preserve"> UU Cipta </w:t>
      </w:r>
      <w:proofErr w:type="spellStart"/>
      <w:r w:rsidR="00A41361" w:rsidRPr="00094B96">
        <w:rPr>
          <w:rFonts w:ascii="Tahoma" w:hAnsi="Tahoma" w:cs="Tahoma"/>
        </w:rPr>
        <w:t>Kerja</w:t>
      </w:r>
      <w:proofErr w:type="spellEnd"/>
      <w:r w:rsidR="00A41361" w:rsidRPr="00094B96">
        <w:rPr>
          <w:rFonts w:ascii="Tahoma" w:hAnsi="Tahoma" w:cs="Tahoma"/>
        </w:rPr>
        <w:t>)</w:t>
      </w:r>
      <w:r w:rsidRPr="00094B96">
        <w:rPr>
          <w:rFonts w:ascii="Tahoma" w:hAnsi="Tahoma" w:cs="Tahoma"/>
        </w:rPr>
        <w:t>.</w:t>
      </w:r>
      <w:bookmarkEnd w:id="3"/>
      <w:r w:rsidR="002B7F1F" w:rsidRPr="00094B96">
        <w:rPr>
          <w:rFonts w:ascii="Tahoma" w:hAnsi="Tahoma" w:cs="Tahoma"/>
        </w:rPr>
        <w:t xml:space="preserve"> </w:t>
      </w:r>
      <w:r w:rsidRPr="00094B96">
        <w:rPr>
          <w:rFonts w:ascii="Tahoma" w:hAnsi="Tahoma" w:cs="Tahoma"/>
        </w:rPr>
        <w:t xml:space="preserve">Dalam </w:t>
      </w:r>
      <w:proofErr w:type="spellStart"/>
      <w:r w:rsidRPr="00094B96">
        <w:rPr>
          <w:rFonts w:ascii="Tahoma" w:hAnsi="Tahoma" w:cs="Tahoma"/>
        </w:rPr>
        <w:t>deklarasi</w:t>
      </w:r>
      <w:proofErr w:type="spellEnd"/>
      <w:r w:rsidRPr="00094B96">
        <w:rPr>
          <w:rFonts w:ascii="Tahoma" w:hAnsi="Tahoma" w:cs="Tahoma"/>
        </w:rPr>
        <w:t xml:space="preserve"> </w:t>
      </w:r>
      <w:proofErr w:type="spellStart"/>
      <w:r w:rsidRPr="00094B96">
        <w:rPr>
          <w:rFonts w:ascii="Tahoma" w:hAnsi="Tahoma" w:cs="Tahoma"/>
        </w:rPr>
        <w:t>ini</w:t>
      </w:r>
      <w:proofErr w:type="spellEnd"/>
      <w:r w:rsidRPr="00094B96">
        <w:rPr>
          <w:rFonts w:ascii="Tahoma" w:hAnsi="Tahoma" w:cs="Tahoma"/>
        </w:rPr>
        <w:t xml:space="preserve"> </w:t>
      </w:r>
      <w:proofErr w:type="spellStart"/>
      <w:r w:rsidRPr="00094B96">
        <w:rPr>
          <w:rFonts w:ascii="Tahoma" w:hAnsi="Tahoma" w:cs="Tahoma"/>
        </w:rPr>
        <w:t>dijelaskan</w:t>
      </w:r>
      <w:proofErr w:type="spellEnd"/>
      <w:r w:rsidRPr="00094B96">
        <w:rPr>
          <w:rFonts w:ascii="Tahoma" w:hAnsi="Tahoma" w:cs="Tahoma"/>
        </w:rPr>
        <w:t xml:space="preserve"> </w:t>
      </w:r>
      <w:proofErr w:type="spellStart"/>
      <w:r w:rsidRPr="00094B96">
        <w:rPr>
          <w:rFonts w:ascii="Tahoma" w:hAnsi="Tahoma" w:cs="Tahoma"/>
        </w:rPr>
        <w:t>bahwa</w:t>
      </w:r>
      <w:proofErr w:type="spellEnd"/>
      <w:r w:rsidRPr="00094B96">
        <w:rPr>
          <w:rFonts w:ascii="Tahoma" w:hAnsi="Tahoma" w:cs="Tahoma"/>
        </w:rPr>
        <w:t xml:space="preserve"> </w:t>
      </w:r>
      <w:proofErr w:type="spellStart"/>
      <w:r w:rsidRPr="00094B96">
        <w:rPr>
          <w:rFonts w:ascii="Tahoma" w:hAnsi="Tahoma" w:cs="Tahoma"/>
        </w:rPr>
        <w:t>dalam</w:t>
      </w:r>
      <w:proofErr w:type="spellEnd"/>
      <w:r w:rsidRPr="00094B96">
        <w:rPr>
          <w:rFonts w:ascii="Tahoma" w:hAnsi="Tahoma" w:cs="Tahoma"/>
        </w:rPr>
        <w:t xml:space="preserve"> </w:t>
      </w:r>
      <w:proofErr w:type="spellStart"/>
      <w:r w:rsidRPr="00094B96">
        <w:rPr>
          <w:rFonts w:ascii="Tahoma" w:hAnsi="Tahoma" w:cs="Tahoma"/>
        </w:rPr>
        <w:t>Perjanjian</w:t>
      </w:r>
      <w:proofErr w:type="spellEnd"/>
      <w:r w:rsidRPr="00094B96">
        <w:rPr>
          <w:rFonts w:ascii="Tahoma" w:hAnsi="Tahoma" w:cs="Tahoma"/>
        </w:rPr>
        <w:t xml:space="preserve"> </w:t>
      </w:r>
      <w:proofErr w:type="spellStart"/>
      <w:r w:rsidRPr="00094B96">
        <w:rPr>
          <w:rFonts w:ascii="Tahoma" w:hAnsi="Tahoma" w:cs="Tahoma"/>
        </w:rPr>
        <w:t>Kerja</w:t>
      </w:r>
      <w:proofErr w:type="spellEnd"/>
      <w:r w:rsidRPr="00094B96">
        <w:rPr>
          <w:rFonts w:ascii="Tahoma" w:hAnsi="Tahoma" w:cs="Tahoma"/>
        </w:rPr>
        <w:t xml:space="preserve"> Waktu Tidak </w:t>
      </w:r>
      <w:proofErr w:type="spellStart"/>
      <w:r w:rsidRPr="00094B96">
        <w:rPr>
          <w:rFonts w:ascii="Tahoma" w:hAnsi="Tahoma" w:cs="Tahoma"/>
        </w:rPr>
        <w:t>Tentu</w:t>
      </w:r>
      <w:proofErr w:type="spellEnd"/>
      <w:r w:rsidR="002B7F1F" w:rsidRPr="00094B96">
        <w:rPr>
          <w:rFonts w:ascii="Tahoma" w:hAnsi="Tahoma" w:cs="Tahoma"/>
        </w:rPr>
        <w:t xml:space="preserve"> </w:t>
      </w:r>
      <w:proofErr w:type="spellStart"/>
      <w:r w:rsidR="002B7F1F" w:rsidRPr="00094B96">
        <w:rPr>
          <w:rFonts w:ascii="Tahoma" w:hAnsi="Tahoma" w:cs="Tahoma"/>
        </w:rPr>
        <w:t>selanjutnya</w:t>
      </w:r>
      <w:proofErr w:type="spellEnd"/>
      <w:r w:rsidR="002B7F1F" w:rsidRPr="00094B96">
        <w:rPr>
          <w:rFonts w:ascii="Tahoma" w:hAnsi="Tahoma" w:cs="Tahoma"/>
        </w:rPr>
        <w:t xml:space="preserve"> di </w:t>
      </w:r>
      <w:proofErr w:type="spellStart"/>
      <w:r w:rsidR="002B7F1F" w:rsidRPr="00094B96">
        <w:rPr>
          <w:rFonts w:ascii="Tahoma" w:hAnsi="Tahoma" w:cs="Tahoma"/>
        </w:rPr>
        <w:t>singkat</w:t>
      </w:r>
      <w:proofErr w:type="spellEnd"/>
      <w:r w:rsidR="002B7F1F" w:rsidRPr="00094B96">
        <w:rPr>
          <w:rFonts w:ascii="Tahoma" w:hAnsi="Tahoma" w:cs="Tahoma"/>
        </w:rPr>
        <w:t xml:space="preserve"> </w:t>
      </w:r>
      <w:proofErr w:type="spellStart"/>
      <w:r w:rsidR="002B7F1F" w:rsidRPr="00094B96">
        <w:rPr>
          <w:rFonts w:ascii="Tahoma" w:hAnsi="Tahoma" w:cs="Tahoma"/>
        </w:rPr>
        <w:t>dengan</w:t>
      </w:r>
      <w:proofErr w:type="spellEnd"/>
      <w:r w:rsidR="002B7F1F" w:rsidRPr="00094B96">
        <w:rPr>
          <w:rFonts w:ascii="Tahoma" w:hAnsi="Tahoma" w:cs="Tahoma"/>
        </w:rPr>
        <w:t xml:space="preserve"> PKWTT</w:t>
      </w:r>
      <w:r w:rsidRPr="00094B96">
        <w:rPr>
          <w:rFonts w:ascii="Tahoma" w:hAnsi="Tahoma" w:cs="Tahoma"/>
        </w:rPr>
        <w:t xml:space="preserve"> </w:t>
      </w:r>
      <w:proofErr w:type="spellStart"/>
      <w:r w:rsidRPr="00094B96">
        <w:rPr>
          <w:rFonts w:ascii="Tahoma" w:hAnsi="Tahoma" w:cs="Tahoma"/>
        </w:rPr>
        <w:t>ataupun</w:t>
      </w:r>
      <w:proofErr w:type="spellEnd"/>
      <w:r w:rsidRPr="00094B96">
        <w:rPr>
          <w:rFonts w:ascii="Tahoma" w:hAnsi="Tahoma" w:cs="Tahoma"/>
        </w:rPr>
        <w:t xml:space="preserve"> </w:t>
      </w:r>
      <w:proofErr w:type="spellStart"/>
      <w:r w:rsidRPr="00094B96">
        <w:rPr>
          <w:rFonts w:ascii="Tahoma" w:hAnsi="Tahoma" w:cs="Tahoma"/>
        </w:rPr>
        <w:t>Perjanjian</w:t>
      </w:r>
      <w:proofErr w:type="spellEnd"/>
      <w:r w:rsidRPr="00094B96">
        <w:rPr>
          <w:rFonts w:ascii="Tahoma" w:hAnsi="Tahoma" w:cs="Tahoma"/>
        </w:rPr>
        <w:t xml:space="preserve"> </w:t>
      </w:r>
      <w:proofErr w:type="spellStart"/>
      <w:r w:rsidRPr="00094B96">
        <w:rPr>
          <w:rFonts w:ascii="Tahoma" w:hAnsi="Tahoma" w:cs="Tahoma"/>
        </w:rPr>
        <w:t>Kerja</w:t>
      </w:r>
      <w:proofErr w:type="spellEnd"/>
      <w:r w:rsidRPr="00094B96">
        <w:rPr>
          <w:rFonts w:ascii="Tahoma" w:hAnsi="Tahoma" w:cs="Tahoma"/>
        </w:rPr>
        <w:t xml:space="preserve"> Waktu </w:t>
      </w:r>
      <w:proofErr w:type="spellStart"/>
      <w:r w:rsidRPr="00094B96">
        <w:rPr>
          <w:rFonts w:ascii="Tahoma" w:hAnsi="Tahoma" w:cs="Tahoma"/>
        </w:rPr>
        <w:t>Tertentu</w:t>
      </w:r>
      <w:proofErr w:type="spellEnd"/>
      <w:r w:rsidR="002B7F1F" w:rsidRPr="00094B96">
        <w:rPr>
          <w:rFonts w:ascii="Tahoma" w:hAnsi="Tahoma" w:cs="Tahoma"/>
        </w:rPr>
        <w:t xml:space="preserve"> </w:t>
      </w:r>
      <w:proofErr w:type="spellStart"/>
      <w:r w:rsidR="002B7F1F" w:rsidRPr="00094B96">
        <w:rPr>
          <w:rFonts w:ascii="Tahoma" w:hAnsi="Tahoma" w:cs="Tahoma"/>
        </w:rPr>
        <w:t>selanjutnya</w:t>
      </w:r>
      <w:proofErr w:type="spellEnd"/>
      <w:r w:rsidR="002B7F1F" w:rsidRPr="00094B96">
        <w:rPr>
          <w:rFonts w:ascii="Tahoma" w:hAnsi="Tahoma" w:cs="Tahoma"/>
        </w:rPr>
        <w:t xml:space="preserve"> di </w:t>
      </w:r>
      <w:proofErr w:type="spellStart"/>
      <w:r w:rsidR="002B7F1F" w:rsidRPr="00094B96">
        <w:rPr>
          <w:rFonts w:ascii="Tahoma" w:hAnsi="Tahoma" w:cs="Tahoma"/>
        </w:rPr>
        <w:t>singkat</w:t>
      </w:r>
      <w:proofErr w:type="spellEnd"/>
      <w:r w:rsidR="002B7F1F" w:rsidRPr="00094B96">
        <w:rPr>
          <w:rFonts w:ascii="Tahoma" w:hAnsi="Tahoma" w:cs="Tahoma"/>
        </w:rPr>
        <w:t xml:space="preserve"> </w:t>
      </w:r>
      <w:proofErr w:type="spellStart"/>
      <w:r w:rsidR="002B7F1F" w:rsidRPr="00094B96">
        <w:rPr>
          <w:rFonts w:ascii="Tahoma" w:hAnsi="Tahoma" w:cs="Tahoma"/>
        </w:rPr>
        <w:t>dengan</w:t>
      </w:r>
      <w:proofErr w:type="spellEnd"/>
      <w:r w:rsidR="002B7F1F" w:rsidRPr="00094B96">
        <w:rPr>
          <w:rFonts w:ascii="Tahoma" w:hAnsi="Tahoma" w:cs="Tahoma"/>
        </w:rPr>
        <w:t xml:space="preserve"> PKWT</w:t>
      </w:r>
      <w:r w:rsidRPr="00094B96">
        <w:rPr>
          <w:rFonts w:ascii="Tahoma" w:hAnsi="Tahoma" w:cs="Tahoma"/>
        </w:rPr>
        <w:t xml:space="preserve"> </w:t>
      </w:r>
      <w:proofErr w:type="spellStart"/>
      <w:r w:rsidRPr="00094B96">
        <w:rPr>
          <w:rFonts w:ascii="Tahoma" w:hAnsi="Tahoma" w:cs="Tahoma"/>
        </w:rPr>
        <w:t>menyampaikan</w:t>
      </w:r>
      <w:proofErr w:type="spellEnd"/>
      <w:r w:rsidRPr="00094B96">
        <w:rPr>
          <w:rFonts w:ascii="Tahoma" w:hAnsi="Tahoma" w:cs="Tahoma"/>
        </w:rPr>
        <w:t xml:space="preserve"> </w:t>
      </w:r>
      <w:proofErr w:type="spellStart"/>
      <w:r w:rsidRPr="00094B96">
        <w:rPr>
          <w:rFonts w:ascii="Tahoma" w:hAnsi="Tahoma" w:cs="Tahoma"/>
        </w:rPr>
        <w:t>tentang</w:t>
      </w:r>
      <w:proofErr w:type="spellEnd"/>
      <w:r w:rsidRPr="00094B96">
        <w:rPr>
          <w:rFonts w:ascii="Tahoma" w:hAnsi="Tahoma" w:cs="Tahoma"/>
        </w:rPr>
        <w:t xml:space="preserve"> </w:t>
      </w:r>
      <w:proofErr w:type="spellStart"/>
      <w:r w:rsidRPr="00094B96">
        <w:rPr>
          <w:rFonts w:ascii="Tahoma" w:hAnsi="Tahoma" w:cs="Tahoma"/>
        </w:rPr>
        <w:t>hak</w:t>
      </w:r>
      <w:r w:rsidR="002B7F1F" w:rsidRPr="00094B96">
        <w:rPr>
          <w:rFonts w:ascii="Tahoma" w:hAnsi="Tahoma" w:cs="Tahoma"/>
        </w:rPr>
        <w:t>-</w:t>
      </w:r>
      <w:r w:rsidRPr="00094B96">
        <w:rPr>
          <w:rFonts w:ascii="Tahoma" w:hAnsi="Tahoma" w:cs="Tahoma"/>
        </w:rPr>
        <w:t>hak</w:t>
      </w:r>
      <w:proofErr w:type="spellEnd"/>
      <w:r w:rsidRPr="00094B96">
        <w:rPr>
          <w:rFonts w:ascii="Tahoma" w:hAnsi="Tahoma" w:cs="Tahoma"/>
        </w:rPr>
        <w:t xml:space="preserve"> </w:t>
      </w:r>
      <w:proofErr w:type="spellStart"/>
      <w:r w:rsidRPr="00094B96">
        <w:rPr>
          <w:rFonts w:ascii="Tahoma" w:hAnsi="Tahoma" w:cs="Tahoma"/>
        </w:rPr>
        <w:t>dalam</w:t>
      </w:r>
      <w:proofErr w:type="spellEnd"/>
      <w:r w:rsidRPr="00094B96">
        <w:rPr>
          <w:rFonts w:ascii="Tahoma" w:hAnsi="Tahoma" w:cs="Tahoma"/>
        </w:rPr>
        <w:t xml:space="preserve"> </w:t>
      </w:r>
      <w:proofErr w:type="spellStart"/>
      <w:r w:rsidRPr="00094B96">
        <w:rPr>
          <w:rFonts w:ascii="Tahoma" w:hAnsi="Tahoma" w:cs="Tahoma"/>
        </w:rPr>
        <w:t>bekerja</w:t>
      </w:r>
      <w:proofErr w:type="spellEnd"/>
      <w:r w:rsidRPr="00094B96">
        <w:rPr>
          <w:rFonts w:ascii="Tahoma" w:hAnsi="Tahoma" w:cs="Tahoma"/>
        </w:rPr>
        <w:t xml:space="preserve"> yang </w:t>
      </w:r>
      <w:proofErr w:type="spellStart"/>
      <w:r w:rsidRPr="00094B96">
        <w:rPr>
          <w:rFonts w:ascii="Tahoma" w:hAnsi="Tahoma" w:cs="Tahoma"/>
        </w:rPr>
        <w:t>berlandaskan</w:t>
      </w:r>
      <w:proofErr w:type="spellEnd"/>
      <w:r w:rsidR="002B7F1F" w:rsidRPr="00094B96">
        <w:rPr>
          <w:rFonts w:ascii="Tahoma" w:hAnsi="Tahoma" w:cs="Tahoma"/>
        </w:rPr>
        <w:t xml:space="preserve"> </w:t>
      </w:r>
      <w:proofErr w:type="spellStart"/>
      <w:r w:rsidR="00C35861" w:rsidRPr="00094B96">
        <w:rPr>
          <w:rFonts w:ascii="Tahoma" w:hAnsi="Tahoma" w:cs="Tahoma"/>
        </w:rPr>
        <w:t>Undang-Undang</w:t>
      </w:r>
      <w:proofErr w:type="spellEnd"/>
      <w:r w:rsidR="00C35861" w:rsidRPr="00094B96">
        <w:rPr>
          <w:rFonts w:ascii="Tahoma" w:hAnsi="Tahoma" w:cs="Tahoma"/>
        </w:rPr>
        <w:t xml:space="preserve"> </w:t>
      </w:r>
      <w:proofErr w:type="spellStart"/>
      <w:r w:rsidR="00C35861" w:rsidRPr="00094B96">
        <w:rPr>
          <w:rFonts w:ascii="Tahoma" w:hAnsi="Tahoma" w:cs="Tahoma"/>
        </w:rPr>
        <w:t>Nomor</w:t>
      </w:r>
      <w:proofErr w:type="spellEnd"/>
      <w:r w:rsidR="00C35861" w:rsidRPr="00094B96">
        <w:rPr>
          <w:rFonts w:ascii="Tahoma" w:hAnsi="Tahoma" w:cs="Tahoma"/>
        </w:rPr>
        <w:t xml:space="preserve"> 11 </w:t>
      </w:r>
      <w:proofErr w:type="spellStart"/>
      <w:r w:rsidR="00C35861" w:rsidRPr="00094B96">
        <w:rPr>
          <w:rFonts w:ascii="Tahoma" w:hAnsi="Tahoma" w:cs="Tahoma"/>
        </w:rPr>
        <w:t>Tahun</w:t>
      </w:r>
      <w:proofErr w:type="spellEnd"/>
      <w:r w:rsidR="00C35861" w:rsidRPr="00094B96">
        <w:rPr>
          <w:rFonts w:ascii="Tahoma" w:hAnsi="Tahoma" w:cs="Tahoma"/>
        </w:rPr>
        <w:t xml:space="preserve"> 2020 </w:t>
      </w:r>
      <w:proofErr w:type="spellStart"/>
      <w:r w:rsidR="00C35861" w:rsidRPr="00094B96">
        <w:rPr>
          <w:rFonts w:ascii="Tahoma" w:hAnsi="Tahoma" w:cs="Tahoma"/>
        </w:rPr>
        <w:t>Tentang</w:t>
      </w:r>
      <w:proofErr w:type="spellEnd"/>
      <w:r w:rsidR="00C35861" w:rsidRPr="00094B96">
        <w:rPr>
          <w:rFonts w:ascii="Tahoma" w:hAnsi="Tahoma" w:cs="Tahoma"/>
        </w:rPr>
        <w:t xml:space="preserve"> Cipta </w:t>
      </w:r>
      <w:proofErr w:type="spellStart"/>
      <w:r w:rsidR="00C35861" w:rsidRPr="00094B96">
        <w:rPr>
          <w:rFonts w:ascii="Tahoma" w:hAnsi="Tahoma" w:cs="Tahoma"/>
        </w:rPr>
        <w:t>Kerja</w:t>
      </w:r>
      <w:proofErr w:type="spellEnd"/>
      <w:r w:rsidRPr="00094B96">
        <w:rPr>
          <w:rFonts w:ascii="Tahoma" w:hAnsi="Tahoma" w:cs="Tahoma"/>
        </w:rPr>
        <w:t>.</w:t>
      </w:r>
      <w:r w:rsidR="002B7F1F" w:rsidRPr="00094B96">
        <w:rPr>
          <w:rFonts w:ascii="Tahoma" w:hAnsi="Tahoma" w:cs="Tahoma"/>
        </w:rPr>
        <w:t xml:space="preserve"> </w:t>
      </w:r>
      <w:proofErr w:type="spellStart"/>
      <w:r w:rsidR="000D635E" w:rsidRPr="00094B96">
        <w:rPr>
          <w:rFonts w:ascii="Tahoma" w:hAnsi="Tahoma" w:cs="Tahoma"/>
        </w:rPr>
        <w:t>Menurut</w:t>
      </w:r>
      <w:proofErr w:type="spellEnd"/>
      <w:r w:rsidR="000D635E" w:rsidRPr="00094B96">
        <w:rPr>
          <w:rFonts w:ascii="Tahoma" w:hAnsi="Tahoma" w:cs="Tahoma"/>
        </w:rPr>
        <w:t xml:space="preserve"> </w:t>
      </w:r>
      <w:proofErr w:type="spellStart"/>
      <w:r w:rsidR="000D635E" w:rsidRPr="00094B96">
        <w:rPr>
          <w:rFonts w:ascii="Tahoma" w:hAnsi="Tahoma" w:cs="Tahoma"/>
        </w:rPr>
        <w:t>Profesor</w:t>
      </w:r>
      <w:proofErr w:type="spellEnd"/>
      <w:r w:rsidR="000D635E" w:rsidRPr="00094B96">
        <w:rPr>
          <w:rFonts w:ascii="Tahoma" w:hAnsi="Tahoma" w:cs="Tahoma"/>
        </w:rPr>
        <w:t xml:space="preserve"> </w:t>
      </w:r>
      <w:proofErr w:type="spellStart"/>
      <w:r w:rsidR="000D635E" w:rsidRPr="00094B96">
        <w:rPr>
          <w:rFonts w:ascii="Tahoma" w:hAnsi="Tahoma" w:cs="Tahoma"/>
        </w:rPr>
        <w:t>Prof.Imam</w:t>
      </w:r>
      <w:proofErr w:type="spellEnd"/>
      <w:r w:rsidR="000D635E" w:rsidRPr="00094B96">
        <w:rPr>
          <w:rFonts w:ascii="Tahoma" w:hAnsi="Tahoma" w:cs="Tahoma"/>
        </w:rPr>
        <w:t xml:space="preserve"> </w:t>
      </w:r>
      <w:proofErr w:type="spellStart"/>
      <w:r w:rsidR="000D635E" w:rsidRPr="00094B96">
        <w:rPr>
          <w:rFonts w:ascii="Tahoma" w:hAnsi="Tahoma" w:cs="Tahoma"/>
        </w:rPr>
        <w:t>Soepomo</w:t>
      </w:r>
      <w:proofErr w:type="spellEnd"/>
      <w:r w:rsidR="000D635E" w:rsidRPr="00094B96">
        <w:rPr>
          <w:rFonts w:ascii="Tahoma" w:hAnsi="Tahoma" w:cs="Tahoma"/>
        </w:rPr>
        <w:t xml:space="preserve"> </w:t>
      </w:r>
      <w:proofErr w:type="spellStart"/>
      <w:r w:rsidR="000D635E" w:rsidRPr="00094B96">
        <w:rPr>
          <w:rFonts w:ascii="Tahoma" w:hAnsi="Tahoma" w:cs="Tahoma"/>
        </w:rPr>
        <w:t>hukum</w:t>
      </w:r>
      <w:proofErr w:type="spellEnd"/>
      <w:r w:rsidR="000D635E" w:rsidRPr="00094B96">
        <w:rPr>
          <w:rFonts w:ascii="Tahoma" w:hAnsi="Tahoma" w:cs="Tahoma"/>
        </w:rPr>
        <w:t xml:space="preserve"> </w:t>
      </w:r>
      <w:proofErr w:type="spellStart"/>
      <w:r w:rsidR="000D635E" w:rsidRPr="00094B96">
        <w:rPr>
          <w:rFonts w:ascii="Tahoma" w:hAnsi="Tahoma" w:cs="Tahoma"/>
        </w:rPr>
        <w:t>ketenagakerjaan</w:t>
      </w:r>
      <w:proofErr w:type="spellEnd"/>
      <w:r w:rsidR="000D635E" w:rsidRPr="00094B96">
        <w:rPr>
          <w:rFonts w:ascii="Tahoma" w:hAnsi="Tahoma" w:cs="Tahoma"/>
        </w:rPr>
        <w:t xml:space="preserve"> </w:t>
      </w:r>
      <w:proofErr w:type="spellStart"/>
      <w:r w:rsidR="000D635E" w:rsidRPr="00094B96">
        <w:rPr>
          <w:rFonts w:ascii="Tahoma" w:hAnsi="Tahoma" w:cs="Tahoma"/>
        </w:rPr>
        <w:t>adalah</w:t>
      </w:r>
      <w:proofErr w:type="spellEnd"/>
      <w:r w:rsidR="000D635E" w:rsidRPr="00094B96">
        <w:rPr>
          <w:rFonts w:ascii="Tahoma" w:hAnsi="Tahoma" w:cs="Tahoma"/>
        </w:rPr>
        <w:t xml:space="preserve"> </w:t>
      </w:r>
      <w:proofErr w:type="spellStart"/>
      <w:r w:rsidR="000D635E" w:rsidRPr="00094B96">
        <w:rPr>
          <w:rFonts w:ascii="Tahoma" w:hAnsi="Tahoma" w:cs="Tahoma"/>
        </w:rPr>
        <w:t>himpunan</w:t>
      </w:r>
      <w:proofErr w:type="spellEnd"/>
      <w:r w:rsidR="000D635E" w:rsidRPr="00094B96">
        <w:rPr>
          <w:rFonts w:ascii="Tahoma" w:hAnsi="Tahoma" w:cs="Tahoma"/>
        </w:rPr>
        <w:t xml:space="preserve"> </w:t>
      </w:r>
      <w:proofErr w:type="spellStart"/>
      <w:r w:rsidR="000D635E" w:rsidRPr="00094B96">
        <w:rPr>
          <w:rFonts w:ascii="Tahoma" w:hAnsi="Tahoma" w:cs="Tahoma"/>
        </w:rPr>
        <w:t>peraturan</w:t>
      </w:r>
      <w:proofErr w:type="spellEnd"/>
      <w:r w:rsidR="000D635E" w:rsidRPr="00094B96">
        <w:rPr>
          <w:rFonts w:ascii="Tahoma" w:hAnsi="Tahoma" w:cs="Tahoma"/>
        </w:rPr>
        <w:t>–</w:t>
      </w:r>
      <w:proofErr w:type="spellStart"/>
      <w:r w:rsidR="000D635E" w:rsidRPr="00094B96">
        <w:rPr>
          <w:rFonts w:ascii="Tahoma" w:hAnsi="Tahoma" w:cs="Tahoma"/>
        </w:rPr>
        <w:t>peraturan</w:t>
      </w:r>
      <w:proofErr w:type="spellEnd"/>
      <w:r w:rsidR="000D635E" w:rsidRPr="00094B96">
        <w:rPr>
          <w:rFonts w:ascii="Tahoma" w:hAnsi="Tahoma" w:cs="Tahoma"/>
        </w:rPr>
        <w:t xml:space="preserve">, </w:t>
      </w:r>
      <w:proofErr w:type="spellStart"/>
      <w:r w:rsidR="000D635E" w:rsidRPr="00094B96">
        <w:rPr>
          <w:rFonts w:ascii="Tahoma" w:hAnsi="Tahoma" w:cs="Tahoma"/>
        </w:rPr>
        <w:t>baik</w:t>
      </w:r>
      <w:proofErr w:type="spellEnd"/>
      <w:r w:rsidR="000D635E" w:rsidRPr="00094B96">
        <w:rPr>
          <w:rFonts w:ascii="Tahoma" w:hAnsi="Tahoma" w:cs="Tahoma"/>
        </w:rPr>
        <w:t xml:space="preserve"> </w:t>
      </w:r>
      <w:proofErr w:type="spellStart"/>
      <w:r w:rsidR="000D635E" w:rsidRPr="00094B96">
        <w:rPr>
          <w:rFonts w:ascii="Tahoma" w:hAnsi="Tahoma" w:cs="Tahoma"/>
        </w:rPr>
        <w:t>tertulis</w:t>
      </w:r>
      <w:proofErr w:type="spellEnd"/>
      <w:r w:rsidR="000D635E" w:rsidRPr="00094B96">
        <w:rPr>
          <w:rFonts w:ascii="Tahoma" w:hAnsi="Tahoma" w:cs="Tahoma"/>
        </w:rPr>
        <w:t xml:space="preserve"> </w:t>
      </w:r>
      <w:proofErr w:type="spellStart"/>
      <w:r w:rsidR="000D635E" w:rsidRPr="00094B96">
        <w:rPr>
          <w:rFonts w:ascii="Tahoma" w:hAnsi="Tahoma" w:cs="Tahoma"/>
        </w:rPr>
        <w:t>maupun</w:t>
      </w:r>
      <w:proofErr w:type="spellEnd"/>
      <w:r w:rsidR="000D635E" w:rsidRPr="00094B96">
        <w:rPr>
          <w:rFonts w:ascii="Tahoma" w:hAnsi="Tahoma" w:cs="Tahoma"/>
        </w:rPr>
        <w:t xml:space="preserve"> </w:t>
      </w:r>
      <w:proofErr w:type="spellStart"/>
      <w:r w:rsidR="000D635E" w:rsidRPr="00094B96">
        <w:rPr>
          <w:rFonts w:ascii="Tahoma" w:hAnsi="Tahoma" w:cs="Tahoma"/>
        </w:rPr>
        <w:t>tidak</w:t>
      </w:r>
      <w:proofErr w:type="spellEnd"/>
      <w:r w:rsidR="000D635E" w:rsidRPr="00094B96">
        <w:rPr>
          <w:rFonts w:ascii="Tahoma" w:hAnsi="Tahoma" w:cs="Tahoma"/>
        </w:rPr>
        <w:t xml:space="preserve"> </w:t>
      </w:r>
      <w:proofErr w:type="spellStart"/>
      <w:r w:rsidR="000D635E" w:rsidRPr="00094B96">
        <w:rPr>
          <w:rFonts w:ascii="Tahoma" w:hAnsi="Tahoma" w:cs="Tahoma"/>
        </w:rPr>
        <w:t>tertulis</w:t>
      </w:r>
      <w:proofErr w:type="spellEnd"/>
      <w:r w:rsidR="000D635E" w:rsidRPr="00094B96">
        <w:rPr>
          <w:rFonts w:ascii="Tahoma" w:hAnsi="Tahoma" w:cs="Tahoma"/>
        </w:rPr>
        <w:t xml:space="preserve"> yang </w:t>
      </w:r>
      <w:proofErr w:type="spellStart"/>
      <w:r w:rsidR="000D635E" w:rsidRPr="00094B96">
        <w:rPr>
          <w:rFonts w:ascii="Tahoma" w:hAnsi="Tahoma" w:cs="Tahoma"/>
        </w:rPr>
        <w:t>berkenaan</w:t>
      </w:r>
      <w:proofErr w:type="spellEnd"/>
      <w:r w:rsidR="000D635E" w:rsidRPr="00094B96">
        <w:rPr>
          <w:rFonts w:ascii="Tahoma" w:hAnsi="Tahoma" w:cs="Tahoma"/>
        </w:rPr>
        <w:t xml:space="preserve"> </w:t>
      </w:r>
      <w:proofErr w:type="spellStart"/>
      <w:r w:rsidR="000D635E" w:rsidRPr="00094B96">
        <w:rPr>
          <w:rFonts w:ascii="Tahoma" w:hAnsi="Tahoma" w:cs="Tahoma"/>
        </w:rPr>
        <w:t>dengan</w:t>
      </w:r>
      <w:proofErr w:type="spellEnd"/>
      <w:r w:rsidR="00975109" w:rsidRPr="00094B96">
        <w:rPr>
          <w:rFonts w:ascii="Tahoma" w:hAnsi="Tahoma" w:cs="Tahoma"/>
        </w:rPr>
        <w:t xml:space="preserve"> </w:t>
      </w:r>
      <w:proofErr w:type="spellStart"/>
      <w:r w:rsidR="00975109" w:rsidRPr="00094B96">
        <w:rPr>
          <w:rFonts w:ascii="Tahoma" w:hAnsi="Tahoma" w:cs="Tahoma"/>
        </w:rPr>
        <w:t>suatu</w:t>
      </w:r>
      <w:proofErr w:type="spellEnd"/>
      <w:r w:rsidR="000D635E" w:rsidRPr="00094B96">
        <w:rPr>
          <w:rFonts w:ascii="Tahoma" w:hAnsi="Tahoma" w:cs="Tahoma"/>
        </w:rPr>
        <w:t xml:space="preserve"> </w:t>
      </w:r>
      <w:proofErr w:type="spellStart"/>
      <w:r w:rsidR="000D635E" w:rsidRPr="00094B96">
        <w:rPr>
          <w:rFonts w:ascii="Tahoma" w:hAnsi="Tahoma" w:cs="Tahoma"/>
        </w:rPr>
        <w:t>kejadian</w:t>
      </w:r>
      <w:proofErr w:type="spellEnd"/>
      <w:r w:rsidR="000D635E" w:rsidRPr="00094B96">
        <w:rPr>
          <w:rFonts w:ascii="Tahoma" w:hAnsi="Tahoma" w:cs="Tahoma"/>
        </w:rPr>
        <w:t xml:space="preserve"> </w:t>
      </w:r>
      <w:r w:rsidR="00975109" w:rsidRPr="00094B96">
        <w:rPr>
          <w:rFonts w:ascii="Tahoma" w:hAnsi="Tahoma" w:cs="Tahoma"/>
        </w:rPr>
        <w:t xml:space="preserve">pada </w:t>
      </w:r>
      <w:proofErr w:type="spellStart"/>
      <w:r w:rsidR="00975109" w:rsidRPr="00094B96">
        <w:rPr>
          <w:rFonts w:ascii="Tahoma" w:hAnsi="Tahoma" w:cs="Tahoma"/>
        </w:rPr>
        <w:t>saat</w:t>
      </w:r>
      <w:proofErr w:type="spellEnd"/>
      <w:r w:rsidR="000D635E" w:rsidRPr="00094B96">
        <w:rPr>
          <w:rFonts w:ascii="Tahoma" w:hAnsi="Tahoma" w:cs="Tahoma"/>
        </w:rPr>
        <w:t xml:space="preserve"> </w:t>
      </w:r>
      <w:proofErr w:type="spellStart"/>
      <w:r w:rsidR="000D635E" w:rsidRPr="00094B96">
        <w:rPr>
          <w:rFonts w:ascii="Tahoma" w:hAnsi="Tahoma" w:cs="Tahoma"/>
        </w:rPr>
        <w:t>seorang</w:t>
      </w:r>
      <w:proofErr w:type="spellEnd"/>
      <w:r w:rsidR="000D635E" w:rsidRPr="00094B96">
        <w:rPr>
          <w:rFonts w:ascii="Tahoma" w:hAnsi="Tahoma" w:cs="Tahoma"/>
        </w:rPr>
        <w:t xml:space="preserve"> </w:t>
      </w:r>
      <w:proofErr w:type="spellStart"/>
      <w:r w:rsidR="000D635E" w:rsidRPr="00094B96">
        <w:rPr>
          <w:rFonts w:ascii="Tahoma" w:hAnsi="Tahoma" w:cs="Tahoma"/>
        </w:rPr>
        <w:t>pekerja</w:t>
      </w:r>
      <w:proofErr w:type="spellEnd"/>
      <w:r w:rsidR="000D635E" w:rsidRPr="00094B96">
        <w:rPr>
          <w:rFonts w:ascii="Tahoma" w:hAnsi="Tahoma" w:cs="Tahoma"/>
        </w:rPr>
        <w:t xml:space="preserve"> </w:t>
      </w:r>
      <w:r w:rsidR="00975109" w:rsidRPr="00094B96">
        <w:rPr>
          <w:rFonts w:ascii="Tahoma" w:hAnsi="Tahoma" w:cs="Tahoma"/>
        </w:rPr>
        <w:t>pada orang lain</w:t>
      </w:r>
      <w:r w:rsidR="00DC694F" w:rsidRPr="00094B96">
        <w:rPr>
          <w:rFonts w:ascii="Tahoma" w:hAnsi="Tahoma" w:cs="Tahoma"/>
        </w:rPr>
        <w:t xml:space="preserve"> </w:t>
      </w:r>
      <w:proofErr w:type="spellStart"/>
      <w:r w:rsidR="00DC694F" w:rsidRPr="00094B96">
        <w:rPr>
          <w:rFonts w:ascii="Tahoma" w:hAnsi="Tahoma" w:cs="Tahoma"/>
        </w:rPr>
        <w:t>secara</w:t>
      </w:r>
      <w:proofErr w:type="spellEnd"/>
      <w:r w:rsidR="00DC694F" w:rsidRPr="00094B96">
        <w:rPr>
          <w:rFonts w:ascii="Tahoma" w:hAnsi="Tahoma" w:cs="Tahoma"/>
        </w:rPr>
        <w:t xml:space="preserve"> formal </w:t>
      </w:r>
      <w:proofErr w:type="spellStart"/>
      <w:r w:rsidR="00DC694F" w:rsidRPr="00094B96">
        <w:rPr>
          <w:rFonts w:ascii="Tahoma" w:hAnsi="Tahoma" w:cs="Tahoma"/>
        </w:rPr>
        <w:t>dengan</w:t>
      </w:r>
      <w:proofErr w:type="spellEnd"/>
      <w:r w:rsidR="000D635E" w:rsidRPr="00094B96">
        <w:rPr>
          <w:rFonts w:ascii="Tahoma" w:hAnsi="Tahoma" w:cs="Tahoma"/>
        </w:rPr>
        <w:t xml:space="preserve"> </w:t>
      </w:r>
      <w:proofErr w:type="spellStart"/>
      <w:r w:rsidR="000D635E" w:rsidRPr="00094B96">
        <w:rPr>
          <w:rFonts w:ascii="Tahoma" w:hAnsi="Tahoma" w:cs="Tahoma"/>
        </w:rPr>
        <w:t>menerima</w:t>
      </w:r>
      <w:proofErr w:type="spellEnd"/>
      <w:r w:rsidR="00DC694F" w:rsidRPr="00094B96">
        <w:rPr>
          <w:rFonts w:ascii="Tahoma" w:hAnsi="Tahoma" w:cs="Tahoma"/>
        </w:rPr>
        <w:t xml:space="preserve"> </w:t>
      </w:r>
      <w:proofErr w:type="spellStart"/>
      <w:r w:rsidR="000D635E" w:rsidRPr="00094B96">
        <w:rPr>
          <w:rFonts w:ascii="Tahoma" w:hAnsi="Tahoma" w:cs="Tahoma"/>
        </w:rPr>
        <w:t>upah</w:t>
      </w:r>
      <w:proofErr w:type="spellEnd"/>
      <w:r w:rsidR="00DC694F" w:rsidRPr="00094B96">
        <w:rPr>
          <w:rFonts w:ascii="Tahoma" w:hAnsi="Tahoma" w:cs="Tahoma"/>
        </w:rPr>
        <w:t xml:space="preserve"> </w:t>
      </w:r>
      <w:proofErr w:type="spellStart"/>
      <w:r w:rsidR="00DC694F" w:rsidRPr="00094B96">
        <w:rPr>
          <w:rFonts w:ascii="Tahoma" w:hAnsi="Tahoma" w:cs="Tahoma"/>
        </w:rPr>
        <w:t>tertentu</w:t>
      </w:r>
      <w:proofErr w:type="spellEnd"/>
      <w:r w:rsidR="00DC694F" w:rsidRPr="00094B96">
        <w:rPr>
          <w:rFonts w:ascii="Tahoma" w:hAnsi="Tahoma" w:cs="Tahoma"/>
        </w:rPr>
        <w:footnoteReference w:id="2"/>
      </w:r>
      <w:r w:rsidR="000D635E" w:rsidRPr="00094B96">
        <w:rPr>
          <w:rFonts w:ascii="Tahoma" w:hAnsi="Tahoma" w:cs="Tahoma"/>
        </w:rPr>
        <w:t xml:space="preserve">. </w:t>
      </w:r>
      <w:proofErr w:type="spellStart"/>
      <w:r w:rsidR="000D635E" w:rsidRPr="00094B96">
        <w:rPr>
          <w:rFonts w:ascii="Tahoma" w:hAnsi="Tahoma" w:cs="Tahoma"/>
        </w:rPr>
        <w:t>Penulis</w:t>
      </w:r>
      <w:proofErr w:type="spellEnd"/>
      <w:r w:rsidR="000D635E" w:rsidRPr="00094B96">
        <w:rPr>
          <w:rFonts w:ascii="Tahoma" w:hAnsi="Tahoma" w:cs="Tahoma"/>
        </w:rPr>
        <w:t xml:space="preserve"> </w:t>
      </w:r>
      <w:proofErr w:type="spellStart"/>
      <w:r w:rsidR="000D635E" w:rsidRPr="00094B96">
        <w:rPr>
          <w:rFonts w:ascii="Tahoma" w:hAnsi="Tahoma" w:cs="Tahoma"/>
        </w:rPr>
        <w:t>melihat</w:t>
      </w:r>
      <w:proofErr w:type="spellEnd"/>
      <w:r w:rsidR="000D635E" w:rsidRPr="00094B96">
        <w:rPr>
          <w:rFonts w:ascii="Tahoma" w:hAnsi="Tahoma" w:cs="Tahoma"/>
        </w:rPr>
        <w:t xml:space="preserve"> </w:t>
      </w:r>
      <w:proofErr w:type="spellStart"/>
      <w:r w:rsidR="000D635E" w:rsidRPr="00094B96">
        <w:rPr>
          <w:rFonts w:ascii="Tahoma" w:hAnsi="Tahoma" w:cs="Tahoma"/>
        </w:rPr>
        <w:t>bahwa</w:t>
      </w:r>
      <w:proofErr w:type="spellEnd"/>
      <w:r w:rsidR="000D635E" w:rsidRPr="00094B96">
        <w:rPr>
          <w:rFonts w:ascii="Tahoma" w:hAnsi="Tahoma" w:cs="Tahoma"/>
        </w:rPr>
        <w:t xml:space="preserve"> </w:t>
      </w:r>
      <w:proofErr w:type="spellStart"/>
      <w:r w:rsidR="000D635E" w:rsidRPr="00094B96">
        <w:rPr>
          <w:rFonts w:ascii="Tahoma" w:hAnsi="Tahoma" w:cs="Tahoma"/>
        </w:rPr>
        <w:t>banyak</w:t>
      </w:r>
      <w:proofErr w:type="spellEnd"/>
      <w:r w:rsidR="000D635E" w:rsidRPr="00094B96">
        <w:rPr>
          <w:rFonts w:ascii="Tahoma" w:hAnsi="Tahoma" w:cs="Tahoma"/>
        </w:rPr>
        <w:t xml:space="preserve"> </w:t>
      </w:r>
      <w:proofErr w:type="spellStart"/>
      <w:r w:rsidR="000D635E" w:rsidRPr="00094B96">
        <w:rPr>
          <w:rFonts w:ascii="Tahoma" w:hAnsi="Tahoma" w:cs="Tahoma"/>
        </w:rPr>
        <w:t>permasalahan</w:t>
      </w:r>
      <w:proofErr w:type="spellEnd"/>
      <w:r w:rsidR="000D635E" w:rsidRPr="00094B96">
        <w:rPr>
          <w:rFonts w:ascii="Tahoma" w:hAnsi="Tahoma" w:cs="Tahoma"/>
        </w:rPr>
        <w:t xml:space="preserve"> </w:t>
      </w:r>
      <w:r w:rsidR="00237455" w:rsidRPr="00094B96">
        <w:rPr>
          <w:rFonts w:ascii="Tahoma" w:hAnsi="Tahoma" w:cs="Tahoma"/>
        </w:rPr>
        <w:t xml:space="preserve">yang </w:t>
      </w:r>
      <w:proofErr w:type="spellStart"/>
      <w:r w:rsidR="00237455" w:rsidRPr="00094B96">
        <w:rPr>
          <w:rFonts w:ascii="Tahoma" w:hAnsi="Tahoma" w:cs="Tahoma"/>
        </w:rPr>
        <w:t>dialami</w:t>
      </w:r>
      <w:proofErr w:type="spellEnd"/>
      <w:r w:rsidR="00237455" w:rsidRPr="00094B96">
        <w:rPr>
          <w:rFonts w:ascii="Tahoma" w:hAnsi="Tahoma" w:cs="Tahoma"/>
        </w:rPr>
        <w:t xml:space="preserve"> oleh </w:t>
      </w:r>
      <w:proofErr w:type="spellStart"/>
      <w:r w:rsidR="00237455" w:rsidRPr="00094B96">
        <w:rPr>
          <w:rFonts w:ascii="Tahoma" w:hAnsi="Tahoma" w:cs="Tahoma"/>
        </w:rPr>
        <w:t>pek</w:t>
      </w:r>
      <w:r w:rsidR="00592A49" w:rsidRPr="00094B96">
        <w:rPr>
          <w:rFonts w:ascii="Tahoma" w:hAnsi="Tahoma" w:cs="Tahoma"/>
        </w:rPr>
        <w:t>e</w:t>
      </w:r>
      <w:r w:rsidR="00237455" w:rsidRPr="00094B96">
        <w:rPr>
          <w:rFonts w:ascii="Tahoma" w:hAnsi="Tahoma" w:cs="Tahoma"/>
        </w:rPr>
        <w:t>rja</w:t>
      </w:r>
      <w:proofErr w:type="spellEnd"/>
      <w:r w:rsidR="00237455" w:rsidRPr="00094B96">
        <w:rPr>
          <w:rFonts w:ascii="Tahoma" w:hAnsi="Tahoma" w:cs="Tahoma"/>
        </w:rPr>
        <w:t xml:space="preserve"> yang </w:t>
      </w:r>
      <w:proofErr w:type="spellStart"/>
      <w:r w:rsidR="00237455" w:rsidRPr="00094B96">
        <w:rPr>
          <w:rFonts w:ascii="Tahoma" w:hAnsi="Tahoma" w:cs="Tahoma"/>
        </w:rPr>
        <w:t>disebabkan</w:t>
      </w:r>
      <w:proofErr w:type="spellEnd"/>
      <w:r w:rsidR="00237455" w:rsidRPr="00094B96">
        <w:rPr>
          <w:rFonts w:ascii="Tahoma" w:hAnsi="Tahoma" w:cs="Tahoma"/>
        </w:rPr>
        <w:t xml:space="preserve"> oleh </w:t>
      </w:r>
      <w:proofErr w:type="spellStart"/>
      <w:r w:rsidR="00237455" w:rsidRPr="00094B96">
        <w:rPr>
          <w:rFonts w:ascii="Tahoma" w:hAnsi="Tahoma" w:cs="Tahoma"/>
        </w:rPr>
        <w:t>faktor</w:t>
      </w:r>
      <w:proofErr w:type="spellEnd"/>
      <w:r w:rsidR="00237455" w:rsidRPr="00094B96">
        <w:rPr>
          <w:rFonts w:ascii="Tahoma" w:hAnsi="Tahoma" w:cs="Tahoma"/>
        </w:rPr>
        <w:t xml:space="preserve"> </w:t>
      </w:r>
      <w:r w:rsidR="002B7F1F" w:rsidRPr="00094B96">
        <w:rPr>
          <w:rFonts w:ascii="Tahoma" w:hAnsi="Tahoma" w:cs="Tahoma"/>
        </w:rPr>
        <w:t>MUTASI</w:t>
      </w:r>
      <w:r w:rsidR="00237455" w:rsidRPr="00094B96">
        <w:rPr>
          <w:rFonts w:ascii="Tahoma" w:hAnsi="Tahoma" w:cs="Tahoma"/>
        </w:rPr>
        <w:t xml:space="preserve"> </w:t>
      </w:r>
      <w:proofErr w:type="spellStart"/>
      <w:r w:rsidR="00237455" w:rsidRPr="00094B96">
        <w:rPr>
          <w:rFonts w:ascii="Tahoma" w:hAnsi="Tahoma" w:cs="Tahoma"/>
        </w:rPr>
        <w:t>maupun</w:t>
      </w:r>
      <w:proofErr w:type="spellEnd"/>
      <w:r w:rsidR="002B7F1F" w:rsidRPr="00094B96">
        <w:rPr>
          <w:rFonts w:ascii="Tahoma" w:hAnsi="Tahoma" w:cs="Tahoma"/>
        </w:rPr>
        <w:t xml:space="preserve"> </w:t>
      </w:r>
      <w:proofErr w:type="spellStart"/>
      <w:r w:rsidR="002B7F1F" w:rsidRPr="00094B96">
        <w:rPr>
          <w:rFonts w:ascii="Tahoma" w:hAnsi="Tahoma" w:cs="Tahoma"/>
        </w:rPr>
        <w:t>P</w:t>
      </w:r>
      <w:r w:rsidR="00592A49" w:rsidRPr="00094B96">
        <w:rPr>
          <w:rFonts w:ascii="Tahoma" w:hAnsi="Tahoma" w:cs="Tahoma"/>
        </w:rPr>
        <w:t>emutusan</w:t>
      </w:r>
      <w:proofErr w:type="spellEnd"/>
      <w:r w:rsidR="00592A49" w:rsidRPr="00094B96">
        <w:rPr>
          <w:rFonts w:ascii="Tahoma" w:hAnsi="Tahoma" w:cs="Tahoma"/>
        </w:rPr>
        <w:t xml:space="preserve"> </w:t>
      </w:r>
      <w:proofErr w:type="spellStart"/>
      <w:r w:rsidR="00592A49" w:rsidRPr="00094B96">
        <w:rPr>
          <w:rFonts w:ascii="Tahoma" w:hAnsi="Tahoma" w:cs="Tahoma"/>
        </w:rPr>
        <w:t>Hubungan</w:t>
      </w:r>
      <w:proofErr w:type="spellEnd"/>
      <w:r w:rsidR="00592A49" w:rsidRPr="00094B96">
        <w:rPr>
          <w:rFonts w:ascii="Tahoma" w:hAnsi="Tahoma" w:cs="Tahoma"/>
        </w:rPr>
        <w:t xml:space="preserve"> </w:t>
      </w:r>
      <w:proofErr w:type="spellStart"/>
      <w:r w:rsidR="00592A49" w:rsidRPr="00094B96">
        <w:rPr>
          <w:rFonts w:ascii="Tahoma" w:hAnsi="Tahoma" w:cs="Tahoma"/>
        </w:rPr>
        <w:t>Kerja</w:t>
      </w:r>
      <w:proofErr w:type="spellEnd"/>
      <w:r w:rsidR="00237455" w:rsidRPr="00094B96">
        <w:rPr>
          <w:rFonts w:ascii="Tahoma" w:hAnsi="Tahoma" w:cs="Tahoma"/>
        </w:rPr>
        <w:t xml:space="preserve">, </w:t>
      </w:r>
      <w:proofErr w:type="spellStart"/>
      <w:r w:rsidR="002B7F1F" w:rsidRPr="00094B96">
        <w:rPr>
          <w:rFonts w:ascii="Tahoma" w:hAnsi="Tahoma" w:cs="Tahoma"/>
        </w:rPr>
        <w:t>menurut</w:t>
      </w:r>
      <w:proofErr w:type="spellEnd"/>
      <w:r w:rsidR="002B7F1F" w:rsidRPr="00094B96">
        <w:rPr>
          <w:rFonts w:ascii="Tahoma" w:hAnsi="Tahoma" w:cs="Tahoma"/>
        </w:rPr>
        <w:t xml:space="preserve"> </w:t>
      </w:r>
      <w:r w:rsidR="00C35861" w:rsidRPr="00094B96">
        <w:rPr>
          <w:rFonts w:ascii="Tahoma" w:hAnsi="Tahoma" w:cs="Tahoma"/>
        </w:rPr>
        <w:t>U</w:t>
      </w:r>
      <w:r w:rsidR="00A41361" w:rsidRPr="00094B96">
        <w:rPr>
          <w:rFonts w:ascii="Tahoma" w:hAnsi="Tahoma" w:cs="Tahoma"/>
        </w:rPr>
        <w:t xml:space="preserve">U </w:t>
      </w:r>
      <w:r w:rsidR="00C35861" w:rsidRPr="00094B96">
        <w:rPr>
          <w:rFonts w:ascii="Tahoma" w:hAnsi="Tahoma" w:cs="Tahoma"/>
        </w:rPr>
        <w:t xml:space="preserve">Cipta </w:t>
      </w:r>
      <w:proofErr w:type="spellStart"/>
      <w:r w:rsidR="00C35861" w:rsidRPr="00094B96">
        <w:rPr>
          <w:rFonts w:ascii="Tahoma" w:hAnsi="Tahoma" w:cs="Tahoma"/>
        </w:rPr>
        <w:t>Kerja</w:t>
      </w:r>
      <w:proofErr w:type="spellEnd"/>
      <w:r w:rsidR="00237455" w:rsidRPr="00094B96">
        <w:rPr>
          <w:rFonts w:ascii="Tahoma" w:hAnsi="Tahoma" w:cs="Tahoma"/>
        </w:rPr>
        <w:t xml:space="preserve"> </w:t>
      </w:r>
      <w:proofErr w:type="spellStart"/>
      <w:r w:rsidR="00237455" w:rsidRPr="00094B96">
        <w:rPr>
          <w:rFonts w:ascii="Tahoma" w:hAnsi="Tahoma" w:cs="Tahoma"/>
        </w:rPr>
        <w:t>dirumuskan</w:t>
      </w:r>
      <w:proofErr w:type="spellEnd"/>
      <w:r w:rsidR="00237455" w:rsidRPr="00094B96">
        <w:rPr>
          <w:rFonts w:ascii="Tahoma" w:hAnsi="Tahoma" w:cs="Tahoma"/>
        </w:rPr>
        <w:t xml:space="preserve"> </w:t>
      </w:r>
      <w:proofErr w:type="spellStart"/>
      <w:r w:rsidR="00237455" w:rsidRPr="00094B96">
        <w:rPr>
          <w:rFonts w:ascii="Tahoma" w:hAnsi="Tahoma" w:cs="Tahoma"/>
        </w:rPr>
        <w:t>tentang</w:t>
      </w:r>
      <w:proofErr w:type="spellEnd"/>
      <w:r w:rsidR="00237455" w:rsidRPr="00094B96">
        <w:rPr>
          <w:rFonts w:ascii="Tahoma" w:hAnsi="Tahoma" w:cs="Tahoma"/>
        </w:rPr>
        <w:t xml:space="preserve"> </w:t>
      </w:r>
      <w:proofErr w:type="spellStart"/>
      <w:r w:rsidR="00237455" w:rsidRPr="00094B96">
        <w:rPr>
          <w:rFonts w:ascii="Tahoma" w:hAnsi="Tahoma" w:cs="Tahoma"/>
        </w:rPr>
        <w:t>istilah</w:t>
      </w:r>
      <w:proofErr w:type="spellEnd"/>
      <w:r w:rsidR="00237455" w:rsidRPr="00094B96">
        <w:rPr>
          <w:rFonts w:ascii="Tahoma" w:hAnsi="Tahoma" w:cs="Tahoma"/>
        </w:rPr>
        <w:t xml:space="preserve"> </w:t>
      </w:r>
      <w:proofErr w:type="spellStart"/>
      <w:r w:rsidR="00237455" w:rsidRPr="00094B96">
        <w:rPr>
          <w:rFonts w:ascii="Tahoma" w:hAnsi="Tahoma" w:cs="Tahoma"/>
        </w:rPr>
        <w:t>ketenagakerjaan</w:t>
      </w:r>
      <w:proofErr w:type="spellEnd"/>
      <w:r w:rsidR="00237455" w:rsidRPr="00094B96">
        <w:rPr>
          <w:rFonts w:ascii="Tahoma" w:hAnsi="Tahoma" w:cs="Tahoma"/>
        </w:rPr>
        <w:t xml:space="preserve"> </w:t>
      </w:r>
      <w:proofErr w:type="spellStart"/>
      <w:r w:rsidR="00237455" w:rsidRPr="00094B96">
        <w:rPr>
          <w:rFonts w:ascii="Tahoma" w:hAnsi="Tahoma" w:cs="Tahoma"/>
        </w:rPr>
        <w:t>yaitu</w:t>
      </w:r>
      <w:proofErr w:type="spellEnd"/>
      <w:r w:rsidR="00237455" w:rsidRPr="00094B96">
        <w:rPr>
          <w:rFonts w:ascii="Tahoma" w:hAnsi="Tahoma" w:cs="Tahoma"/>
        </w:rPr>
        <w:t xml:space="preserve"> </w:t>
      </w:r>
      <w:proofErr w:type="spellStart"/>
      <w:r w:rsidR="00237455" w:rsidRPr="00094B96">
        <w:rPr>
          <w:rFonts w:ascii="Tahoma" w:hAnsi="Tahoma" w:cs="Tahoma"/>
        </w:rPr>
        <w:t>hal</w:t>
      </w:r>
      <w:proofErr w:type="spellEnd"/>
      <w:r w:rsidR="00237455" w:rsidRPr="00094B96">
        <w:rPr>
          <w:rFonts w:ascii="Tahoma" w:hAnsi="Tahoma" w:cs="Tahoma"/>
        </w:rPr>
        <w:t xml:space="preserve"> yang </w:t>
      </w:r>
      <w:proofErr w:type="spellStart"/>
      <w:r w:rsidR="00237455" w:rsidRPr="00094B96">
        <w:rPr>
          <w:rFonts w:ascii="Tahoma" w:hAnsi="Tahoma" w:cs="Tahoma"/>
        </w:rPr>
        <w:t>berhubungan</w:t>
      </w:r>
      <w:proofErr w:type="spellEnd"/>
      <w:r w:rsidR="00317089" w:rsidRPr="00094B96">
        <w:rPr>
          <w:rFonts w:ascii="Tahoma" w:hAnsi="Tahoma" w:cs="Tahoma"/>
        </w:rPr>
        <w:t xml:space="preserve"> </w:t>
      </w:r>
      <w:proofErr w:type="spellStart"/>
      <w:r w:rsidR="00317089" w:rsidRPr="00094B96">
        <w:rPr>
          <w:rFonts w:ascii="Tahoma" w:hAnsi="Tahoma" w:cs="Tahoma"/>
        </w:rPr>
        <w:t>dengan</w:t>
      </w:r>
      <w:proofErr w:type="spellEnd"/>
      <w:r w:rsidR="00317089" w:rsidRPr="00094B96">
        <w:rPr>
          <w:rFonts w:ascii="Tahoma" w:hAnsi="Tahoma" w:cs="Tahoma"/>
        </w:rPr>
        <w:t xml:space="preserve"> </w:t>
      </w:r>
      <w:proofErr w:type="spellStart"/>
      <w:r w:rsidR="00317089" w:rsidRPr="00094B96">
        <w:rPr>
          <w:rFonts w:ascii="Tahoma" w:hAnsi="Tahoma" w:cs="Tahoma"/>
        </w:rPr>
        <w:t>tenaga</w:t>
      </w:r>
      <w:proofErr w:type="spellEnd"/>
      <w:r w:rsidR="00317089" w:rsidRPr="00094B96">
        <w:rPr>
          <w:rFonts w:ascii="Tahoma" w:hAnsi="Tahoma" w:cs="Tahoma"/>
        </w:rPr>
        <w:t xml:space="preserve"> </w:t>
      </w:r>
      <w:proofErr w:type="spellStart"/>
      <w:r w:rsidR="00317089" w:rsidRPr="00094B96">
        <w:rPr>
          <w:rFonts w:ascii="Tahoma" w:hAnsi="Tahoma" w:cs="Tahoma"/>
        </w:rPr>
        <w:t>kerja</w:t>
      </w:r>
      <w:proofErr w:type="spellEnd"/>
      <w:r w:rsidR="00317089" w:rsidRPr="00094B96">
        <w:rPr>
          <w:rFonts w:ascii="Tahoma" w:hAnsi="Tahoma" w:cs="Tahoma"/>
        </w:rPr>
        <w:t xml:space="preserve"> pada </w:t>
      </w:r>
      <w:proofErr w:type="spellStart"/>
      <w:r w:rsidR="00317089" w:rsidRPr="00094B96">
        <w:rPr>
          <w:rFonts w:ascii="Tahoma" w:hAnsi="Tahoma" w:cs="Tahoma"/>
        </w:rPr>
        <w:t>waktu</w:t>
      </w:r>
      <w:proofErr w:type="spellEnd"/>
      <w:r w:rsidR="00317089" w:rsidRPr="00094B96">
        <w:rPr>
          <w:rFonts w:ascii="Tahoma" w:hAnsi="Tahoma" w:cs="Tahoma"/>
        </w:rPr>
        <w:t xml:space="preserve"> </w:t>
      </w:r>
      <w:proofErr w:type="spellStart"/>
      <w:r w:rsidR="00317089" w:rsidRPr="00094B96">
        <w:rPr>
          <w:rFonts w:ascii="Tahoma" w:hAnsi="Tahoma" w:cs="Tahoma"/>
        </w:rPr>
        <w:t>sebelum</w:t>
      </w:r>
      <w:proofErr w:type="spellEnd"/>
      <w:r w:rsidR="00317089" w:rsidRPr="00094B96">
        <w:rPr>
          <w:rFonts w:ascii="Tahoma" w:hAnsi="Tahoma" w:cs="Tahoma"/>
        </w:rPr>
        <w:t xml:space="preserve">, </w:t>
      </w:r>
      <w:proofErr w:type="spellStart"/>
      <w:r w:rsidR="00317089" w:rsidRPr="00094B96">
        <w:rPr>
          <w:rFonts w:ascii="Tahoma" w:hAnsi="Tahoma" w:cs="Tahoma"/>
        </w:rPr>
        <w:t>selama</w:t>
      </w:r>
      <w:proofErr w:type="spellEnd"/>
      <w:r w:rsidR="00317089" w:rsidRPr="00094B96">
        <w:rPr>
          <w:rFonts w:ascii="Tahoma" w:hAnsi="Tahoma" w:cs="Tahoma"/>
        </w:rPr>
        <w:t xml:space="preserve"> dan </w:t>
      </w:r>
      <w:proofErr w:type="spellStart"/>
      <w:r w:rsidR="00317089" w:rsidRPr="00094B96">
        <w:rPr>
          <w:rFonts w:ascii="Tahoma" w:hAnsi="Tahoma" w:cs="Tahoma"/>
        </w:rPr>
        <w:t>sesudah</w:t>
      </w:r>
      <w:proofErr w:type="spellEnd"/>
      <w:r w:rsidR="00317089" w:rsidRPr="00094B96">
        <w:rPr>
          <w:rFonts w:ascii="Tahoma" w:hAnsi="Tahoma" w:cs="Tahoma"/>
        </w:rPr>
        <w:t xml:space="preserve"> masa </w:t>
      </w:r>
      <w:proofErr w:type="spellStart"/>
      <w:r w:rsidR="00317089" w:rsidRPr="00094B96">
        <w:rPr>
          <w:rFonts w:ascii="Tahoma" w:hAnsi="Tahoma" w:cs="Tahoma"/>
        </w:rPr>
        <w:t>kerja</w:t>
      </w:r>
      <w:proofErr w:type="spellEnd"/>
      <w:r w:rsidR="00317089" w:rsidRPr="00094B96">
        <w:rPr>
          <w:rFonts w:ascii="Tahoma" w:hAnsi="Tahoma" w:cs="Tahoma"/>
        </w:rPr>
        <w:t xml:space="preserve">. Tenaga </w:t>
      </w:r>
      <w:proofErr w:type="spellStart"/>
      <w:r w:rsidR="00317089" w:rsidRPr="00094B96">
        <w:rPr>
          <w:rFonts w:ascii="Tahoma" w:hAnsi="Tahoma" w:cs="Tahoma"/>
        </w:rPr>
        <w:t>kerja</w:t>
      </w:r>
      <w:proofErr w:type="spellEnd"/>
      <w:r w:rsidR="00317089" w:rsidRPr="00094B96">
        <w:rPr>
          <w:rFonts w:ascii="Tahoma" w:hAnsi="Tahoma" w:cs="Tahoma"/>
        </w:rPr>
        <w:t xml:space="preserve"> </w:t>
      </w:r>
      <w:proofErr w:type="spellStart"/>
      <w:r w:rsidR="00317089" w:rsidRPr="00094B96">
        <w:rPr>
          <w:rFonts w:ascii="Tahoma" w:hAnsi="Tahoma" w:cs="Tahoma"/>
        </w:rPr>
        <w:t>adalah</w:t>
      </w:r>
      <w:proofErr w:type="spellEnd"/>
      <w:r w:rsidR="00317089" w:rsidRPr="00094B96">
        <w:rPr>
          <w:rFonts w:ascii="Tahoma" w:hAnsi="Tahoma" w:cs="Tahoma"/>
        </w:rPr>
        <w:t xml:space="preserve"> </w:t>
      </w:r>
      <w:proofErr w:type="spellStart"/>
      <w:r w:rsidR="00317089" w:rsidRPr="00094B96">
        <w:rPr>
          <w:rFonts w:ascii="Tahoma" w:hAnsi="Tahoma" w:cs="Tahoma"/>
        </w:rPr>
        <w:t>setiap</w:t>
      </w:r>
      <w:proofErr w:type="spellEnd"/>
      <w:r w:rsidR="00317089" w:rsidRPr="00094B96">
        <w:rPr>
          <w:rFonts w:ascii="Tahoma" w:hAnsi="Tahoma" w:cs="Tahoma"/>
        </w:rPr>
        <w:t xml:space="preserve"> orang yang </w:t>
      </w:r>
      <w:proofErr w:type="spellStart"/>
      <w:r w:rsidR="00317089" w:rsidRPr="00094B96">
        <w:rPr>
          <w:rFonts w:ascii="Tahoma" w:hAnsi="Tahoma" w:cs="Tahoma"/>
        </w:rPr>
        <w:t>mampu</w:t>
      </w:r>
      <w:proofErr w:type="spellEnd"/>
      <w:r w:rsidR="00317089" w:rsidRPr="00094B96">
        <w:rPr>
          <w:rFonts w:ascii="Tahoma" w:hAnsi="Tahoma" w:cs="Tahoma"/>
        </w:rPr>
        <w:t xml:space="preserve"> </w:t>
      </w:r>
      <w:proofErr w:type="spellStart"/>
      <w:r w:rsidR="00317089" w:rsidRPr="00094B96">
        <w:rPr>
          <w:rFonts w:ascii="Tahoma" w:hAnsi="Tahoma" w:cs="Tahoma"/>
        </w:rPr>
        <w:t>melakukan</w:t>
      </w:r>
      <w:proofErr w:type="spellEnd"/>
      <w:r w:rsidR="00317089" w:rsidRPr="00094B96">
        <w:rPr>
          <w:rFonts w:ascii="Tahoma" w:hAnsi="Tahoma" w:cs="Tahoma"/>
        </w:rPr>
        <w:t xml:space="preserve"> </w:t>
      </w:r>
      <w:proofErr w:type="spellStart"/>
      <w:r w:rsidR="00317089" w:rsidRPr="00094B96">
        <w:rPr>
          <w:rFonts w:ascii="Tahoma" w:hAnsi="Tahoma" w:cs="Tahoma"/>
        </w:rPr>
        <w:t>pe</w:t>
      </w:r>
      <w:r w:rsidR="00D81D58" w:rsidRPr="00094B96">
        <w:rPr>
          <w:rFonts w:ascii="Tahoma" w:hAnsi="Tahoma" w:cs="Tahoma"/>
        </w:rPr>
        <w:t>ke</w:t>
      </w:r>
      <w:r w:rsidR="00317089" w:rsidRPr="00094B96">
        <w:rPr>
          <w:rFonts w:ascii="Tahoma" w:hAnsi="Tahoma" w:cs="Tahoma"/>
        </w:rPr>
        <w:t>rjaan</w:t>
      </w:r>
      <w:proofErr w:type="spellEnd"/>
      <w:r w:rsidR="00317089" w:rsidRPr="00094B96">
        <w:rPr>
          <w:rFonts w:ascii="Tahoma" w:hAnsi="Tahoma" w:cs="Tahoma"/>
        </w:rPr>
        <w:t xml:space="preserve"> </w:t>
      </w:r>
      <w:proofErr w:type="spellStart"/>
      <w:r w:rsidR="00317089" w:rsidRPr="00094B96">
        <w:rPr>
          <w:rFonts w:ascii="Tahoma" w:hAnsi="Tahoma" w:cs="Tahoma"/>
        </w:rPr>
        <w:t>guna</w:t>
      </w:r>
      <w:proofErr w:type="spellEnd"/>
      <w:r w:rsidR="00317089" w:rsidRPr="00094B96">
        <w:rPr>
          <w:rFonts w:ascii="Tahoma" w:hAnsi="Tahoma" w:cs="Tahoma"/>
        </w:rPr>
        <w:t xml:space="preserve"> </w:t>
      </w:r>
      <w:proofErr w:type="spellStart"/>
      <w:r w:rsidR="00317089" w:rsidRPr="00094B96">
        <w:rPr>
          <w:rFonts w:ascii="Tahoma" w:hAnsi="Tahoma" w:cs="Tahoma"/>
        </w:rPr>
        <w:t>menghasilkan</w:t>
      </w:r>
      <w:proofErr w:type="spellEnd"/>
      <w:r w:rsidR="00317089" w:rsidRPr="00094B96">
        <w:rPr>
          <w:rFonts w:ascii="Tahoma" w:hAnsi="Tahoma" w:cs="Tahoma"/>
        </w:rPr>
        <w:t xml:space="preserve"> </w:t>
      </w:r>
      <w:proofErr w:type="spellStart"/>
      <w:r w:rsidR="00317089" w:rsidRPr="00094B96">
        <w:rPr>
          <w:rFonts w:ascii="Tahoma" w:hAnsi="Tahoma" w:cs="Tahoma"/>
        </w:rPr>
        <w:t>barang</w:t>
      </w:r>
      <w:proofErr w:type="spellEnd"/>
      <w:r w:rsidR="00317089" w:rsidRPr="00094B96">
        <w:rPr>
          <w:rFonts w:ascii="Tahoma" w:hAnsi="Tahoma" w:cs="Tahoma"/>
        </w:rPr>
        <w:t xml:space="preserve"> dan/ </w:t>
      </w:r>
      <w:proofErr w:type="spellStart"/>
      <w:r w:rsidR="00317089" w:rsidRPr="00094B96">
        <w:rPr>
          <w:rFonts w:ascii="Tahoma" w:hAnsi="Tahoma" w:cs="Tahoma"/>
        </w:rPr>
        <w:t>atau</w:t>
      </w:r>
      <w:proofErr w:type="spellEnd"/>
      <w:r w:rsidR="00317089" w:rsidRPr="00094B96">
        <w:rPr>
          <w:rFonts w:ascii="Tahoma" w:hAnsi="Tahoma" w:cs="Tahoma"/>
        </w:rPr>
        <w:t xml:space="preserve"> </w:t>
      </w:r>
      <w:proofErr w:type="spellStart"/>
      <w:r w:rsidR="00317089" w:rsidRPr="00094B96">
        <w:rPr>
          <w:rFonts w:ascii="Tahoma" w:hAnsi="Tahoma" w:cs="Tahoma"/>
        </w:rPr>
        <w:t>jasa</w:t>
      </w:r>
      <w:proofErr w:type="spellEnd"/>
      <w:r w:rsidR="00317089" w:rsidRPr="00094B96">
        <w:rPr>
          <w:rFonts w:ascii="Tahoma" w:hAnsi="Tahoma" w:cs="Tahoma"/>
        </w:rPr>
        <w:t xml:space="preserve"> </w:t>
      </w:r>
      <w:proofErr w:type="spellStart"/>
      <w:r w:rsidR="00317089" w:rsidRPr="00094B96">
        <w:rPr>
          <w:rFonts w:ascii="Tahoma" w:hAnsi="Tahoma" w:cs="Tahoma"/>
        </w:rPr>
        <w:t>baik</w:t>
      </w:r>
      <w:proofErr w:type="spellEnd"/>
      <w:r w:rsidR="00317089" w:rsidRPr="00094B96">
        <w:rPr>
          <w:rFonts w:ascii="Tahoma" w:hAnsi="Tahoma" w:cs="Tahoma"/>
        </w:rPr>
        <w:t xml:space="preserve"> </w:t>
      </w:r>
      <w:proofErr w:type="spellStart"/>
      <w:r w:rsidR="00317089" w:rsidRPr="00094B96">
        <w:rPr>
          <w:rFonts w:ascii="Tahoma" w:hAnsi="Tahoma" w:cs="Tahoma"/>
        </w:rPr>
        <w:t>untuk</w:t>
      </w:r>
      <w:proofErr w:type="spellEnd"/>
      <w:r w:rsidR="00317089" w:rsidRPr="00094B96">
        <w:rPr>
          <w:rFonts w:ascii="Tahoma" w:hAnsi="Tahoma" w:cs="Tahoma"/>
        </w:rPr>
        <w:t xml:space="preserve"> </w:t>
      </w:r>
      <w:proofErr w:type="spellStart"/>
      <w:r w:rsidR="00317089" w:rsidRPr="00094B96">
        <w:rPr>
          <w:rFonts w:ascii="Tahoma" w:hAnsi="Tahoma" w:cs="Tahoma"/>
        </w:rPr>
        <w:t>memenuhi</w:t>
      </w:r>
      <w:proofErr w:type="spellEnd"/>
      <w:r w:rsidR="00317089" w:rsidRPr="00094B96">
        <w:rPr>
          <w:rFonts w:ascii="Tahoma" w:hAnsi="Tahoma" w:cs="Tahoma"/>
        </w:rPr>
        <w:t xml:space="preserve"> </w:t>
      </w:r>
      <w:proofErr w:type="spellStart"/>
      <w:r w:rsidR="00317089" w:rsidRPr="00094B96">
        <w:rPr>
          <w:rFonts w:ascii="Tahoma" w:hAnsi="Tahoma" w:cs="Tahoma"/>
        </w:rPr>
        <w:t>kebutuhan</w:t>
      </w:r>
      <w:proofErr w:type="spellEnd"/>
      <w:r w:rsidR="00317089" w:rsidRPr="00094B96">
        <w:rPr>
          <w:rFonts w:ascii="Tahoma" w:hAnsi="Tahoma" w:cs="Tahoma"/>
        </w:rPr>
        <w:t xml:space="preserve"> </w:t>
      </w:r>
      <w:proofErr w:type="spellStart"/>
      <w:r w:rsidR="00317089" w:rsidRPr="00094B96">
        <w:rPr>
          <w:rFonts w:ascii="Tahoma" w:hAnsi="Tahoma" w:cs="Tahoma"/>
        </w:rPr>
        <w:t>sendiri</w:t>
      </w:r>
      <w:proofErr w:type="spellEnd"/>
      <w:r w:rsidR="00317089" w:rsidRPr="00094B96">
        <w:rPr>
          <w:rFonts w:ascii="Tahoma" w:hAnsi="Tahoma" w:cs="Tahoma"/>
        </w:rPr>
        <w:t xml:space="preserve"> </w:t>
      </w:r>
      <w:proofErr w:type="spellStart"/>
      <w:r w:rsidR="00317089" w:rsidRPr="00094B96">
        <w:rPr>
          <w:rFonts w:ascii="Tahoma" w:hAnsi="Tahoma" w:cs="Tahoma"/>
        </w:rPr>
        <w:t>maupun</w:t>
      </w:r>
      <w:proofErr w:type="spellEnd"/>
      <w:r w:rsidR="00317089" w:rsidRPr="00094B96">
        <w:rPr>
          <w:rFonts w:ascii="Tahoma" w:hAnsi="Tahoma" w:cs="Tahoma"/>
        </w:rPr>
        <w:t xml:space="preserve"> </w:t>
      </w:r>
      <w:proofErr w:type="spellStart"/>
      <w:r w:rsidR="00317089" w:rsidRPr="00094B96">
        <w:rPr>
          <w:rFonts w:ascii="Tahoma" w:hAnsi="Tahoma" w:cs="Tahoma"/>
        </w:rPr>
        <w:t>masyarakat</w:t>
      </w:r>
      <w:proofErr w:type="spellEnd"/>
      <w:r w:rsidR="00DC694F" w:rsidRPr="00094B96">
        <w:rPr>
          <w:rFonts w:ascii="Tahoma" w:hAnsi="Tahoma" w:cs="Tahoma"/>
        </w:rPr>
        <w:footnoteReference w:id="3"/>
      </w:r>
      <w:r w:rsidR="00317089" w:rsidRPr="00094B96">
        <w:rPr>
          <w:rFonts w:ascii="Tahoma" w:hAnsi="Tahoma" w:cs="Tahoma"/>
        </w:rPr>
        <w:t xml:space="preserve">. Karena </w:t>
      </w:r>
      <w:proofErr w:type="spellStart"/>
      <w:r w:rsidR="00317089" w:rsidRPr="00094B96">
        <w:rPr>
          <w:rFonts w:ascii="Tahoma" w:hAnsi="Tahoma" w:cs="Tahoma"/>
        </w:rPr>
        <w:t>ada</w:t>
      </w:r>
      <w:proofErr w:type="spellEnd"/>
      <w:r w:rsidR="00317089" w:rsidRPr="00094B96">
        <w:rPr>
          <w:rFonts w:ascii="Tahoma" w:hAnsi="Tahoma" w:cs="Tahoma"/>
        </w:rPr>
        <w:t xml:space="preserve"> </w:t>
      </w:r>
      <w:proofErr w:type="spellStart"/>
      <w:r w:rsidR="00317089" w:rsidRPr="00094B96">
        <w:rPr>
          <w:rFonts w:ascii="Tahoma" w:hAnsi="Tahoma" w:cs="Tahoma"/>
        </w:rPr>
        <w:t>perjanjian</w:t>
      </w:r>
      <w:proofErr w:type="spellEnd"/>
      <w:r w:rsidR="00317089" w:rsidRPr="00094B96">
        <w:rPr>
          <w:rFonts w:ascii="Tahoma" w:hAnsi="Tahoma" w:cs="Tahoma"/>
        </w:rPr>
        <w:t xml:space="preserve"> </w:t>
      </w:r>
      <w:proofErr w:type="spellStart"/>
      <w:r w:rsidR="00317089" w:rsidRPr="00094B96">
        <w:rPr>
          <w:rFonts w:ascii="Tahoma" w:hAnsi="Tahoma" w:cs="Tahoma"/>
        </w:rPr>
        <w:t>kerja</w:t>
      </w:r>
      <w:proofErr w:type="spellEnd"/>
      <w:r w:rsidR="00317089" w:rsidRPr="00094B96">
        <w:rPr>
          <w:rFonts w:ascii="Tahoma" w:hAnsi="Tahoma" w:cs="Tahoma"/>
        </w:rPr>
        <w:t xml:space="preserve"> </w:t>
      </w:r>
      <w:proofErr w:type="spellStart"/>
      <w:r w:rsidR="00317089" w:rsidRPr="00094B96">
        <w:rPr>
          <w:rFonts w:ascii="Tahoma" w:hAnsi="Tahoma" w:cs="Tahoma"/>
        </w:rPr>
        <w:t>maka</w:t>
      </w:r>
      <w:proofErr w:type="spellEnd"/>
      <w:r w:rsidR="00317089" w:rsidRPr="00094B96">
        <w:rPr>
          <w:rFonts w:ascii="Tahoma" w:hAnsi="Tahoma" w:cs="Tahoma"/>
        </w:rPr>
        <w:t xml:space="preserve"> </w:t>
      </w:r>
      <w:proofErr w:type="spellStart"/>
      <w:r w:rsidR="00317089" w:rsidRPr="00094B96">
        <w:rPr>
          <w:rFonts w:ascii="Tahoma" w:hAnsi="Tahoma" w:cs="Tahoma"/>
        </w:rPr>
        <w:t>terjadilah</w:t>
      </w:r>
      <w:proofErr w:type="spellEnd"/>
      <w:r w:rsidR="00317089" w:rsidRPr="00094B96">
        <w:rPr>
          <w:rFonts w:ascii="Tahoma" w:hAnsi="Tahoma" w:cs="Tahoma"/>
        </w:rPr>
        <w:t xml:space="preserve"> </w:t>
      </w:r>
      <w:proofErr w:type="spellStart"/>
      <w:r w:rsidR="00317089" w:rsidRPr="00094B96">
        <w:rPr>
          <w:rFonts w:ascii="Tahoma" w:hAnsi="Tahoma" w:cs="Tahoma"/>
        </w:rPr>
        <w:t>hubungan</w:t>
      </w:r>
      <w:proofErr w:type="spellEnd"/>
      <w:r w:rsidR="00317089" w:rsidRPr="00094B96">
        <w:rPr>
          <w:rFonts w:ascii="Tahoma" w:hAnsi="Tahoma" w:cs="Tahoma"/>
        </w:rPr>
        <w:t xml:space="preserve"> </w:t>
      </w:r>
      <w:proofErr w:type="spellStart"/>
      <w:r w:rsidR="00317089" w:rsidRPr="00094B96">
        <w:rPr>
          <w:rFonts w:ascii="Tahoma" w:hAnsi="Tahoma" w:cs="Tahoma"/>
        </w:rPr>
        <w:t>kerja</w:t>
      </w:r>
      <w:proofErr w:type="spellEnd"/>
      <w:r w:rsidR="00317089" w:rsidRPr="00094B96">
        <w:rPr>
          <w:rFonts w:ascii="Tahoma" w:hAnsi="Tahoma" w:cs="Tahoma"/>
        </w:rPr>
        <w:t xml:space="preserve">, </w:t>
      </w:r>
      <w:proofErr w:type="spellStart"/>
      <w:r w:rsidR="00317089" w:rsidRPr="00094B96">
        <w:rPr>
          <w:rFonts w:ascii="Tahoma" w:hAnsi="Tahoma" w:cs="Tahoma"/>
        </w:rPr>
        <w:t>dalam</w:t>
      </w:r>
      <w:proofErr w:type="spellEnd"/>
      <w:r w:rsidR="00317089" w:rsidRPr="00094B96">
        <w:rPr>
          <w:rFonts w:ascii="Tahoma" w:hAnsi="Tahoma" w:cs="Tahoma"/>
        </w:rPr>
        <w:t xml:space="preserve"> Pasal 1 </w:t>
      </w:r>
      <w:proofErr w:type="spellStart"/>
      <w:r w:rsidR="007765F1" w:rsidRPr="00094B96">
        <w:rPr>
          <w:rFonts w:ascii="Tahoma" w:hAnsi="Tahoma" w:cs="Tahoma"/>
        </w:rPr>
        <w:t>angka</w:t>
      </w:r>
      <w:proofErr w:type="spellEnd"/>
      <w:r w:rsidR="007765F1" w:rsidRPr="00094B96">
        <w:rPr>
          <w:rFonts w:ascii="Tahoma" w:hAnsi="Tahoma" w:cs="Tahoma"/>
        </w:rPr>
        <w:t xml:space="preserve"> </w:t>
      </w:r>
      <w:proofErr w:type="gramStart"/>
      <w:r w:rsidR="007765F1" w:rsidRPr="00094B96">
        <w:rPr>
          <w:rFonts w:ascii="Tahoma" w:hAnsi="Tahoma" w:cs="Tahoma"/>
        </w:rPr>
        <w:t xml:space="preserve">14 </w:t>
      </w:r>
      <w:r w:rsidR="00A41361" w:rsidRPr="00094B96">
        <w:rPr>
          <w:rFonts w:ascii="Tahoma" w:hAnsi="Tahoma" w:cs="Tahoma"/>
        </w:rPr>
        <w:t xml:space="preserve"> UU</w:t>
      </w:r>
      <w:proofErr w:type="gramEnd"/>
      <w:r w:rsidR="00A41361" w:rsidRPr="00094B96">
        <w:rPr>
          <w:rFonts w:ascii="Tahoma" w:hAnsi="Tahoma" w:cs="Tahoma"/>
        </w:rPr>
        <w:t xml:space="preserve"> </w:t>
      </w:r>
      <w:r w:rsidR="00C35861" w:rsidRPr="00094B96">
        <w:rPr>
          <w:rFonts w:ascii="Tahoma" w:hAnsi="Tahoma" w:cs="Tahoma"/>
        </w:rPr>
        <w:t xml:space="preserve">Cipta </w:t>
      </w:r>
      <w:proofErr w:type="spellStart"/>
      <w:r w:rsidR="00C35861" w:rsidRPr="00094B96">
        <w:rPr>
          <w:rFonts w:ascii="Tahoma" w:hAnsi="Tahoma" w:cs="Tahoma"/>
        </w:rPr>
        <w:t>Kerja</w:t>
      </w:r>
      <w:proofErr w:type="spellEnd"/>
      <w:r w:rsidR="007765F1" w:rsidRPr="00094B96">
        <w:rPr>
          <w:rFonts w:ascii="Tahoma" w:hAnsi="Tahoma" w:cs="Tahoma"/>
        </w:rPr>
        <w:t xml:space="preserve"> </w:t>
      </w:r>
      <w:proofErr w:type="spellStart"/>
      <w:r w:rsidR="007765F1" w:rsidRPr="00094B96">
        <w:rPr>
          <w:rFonts w:ascii="Tahoma" w:hAnsi="Tahoma" w:cs="Tahoma"/>
        </w:rPr>
        <w:t>adalah</w:t>
      </w:r>
      <w:proofErr w:type="spellEnd"/>
      <w:r w:rsidR="007765F1" w:rsidRPr="00094B96">
        <w:rPr>
          <w:rFonts w:ascii="Tahoma" w:hAnsi="Tahoma" w:cs="Tahoma"/>
        </w:rPr>
        <w:t xml:space="preserve"> </w:t>
      </w:r>
      <w:proofErr w:type="spellStart"/>
      <w:r w:rsidR="007765F1" w:rsidRPr="00094B96">
        <w:rPr>
          <w:rFonts w:ascii="Tahoma" w:hAnsi="Tahoma" w:cs="Tahoma"/>
        </w:rPr>
        <w:t>perjanjian</w:t>
      </w:r>
      <w:proofErr w:type="spellEnd"/>
      <w:r w:rsidR="007765F1" w:rsidRPr="00094B96">
        <w:rPr>
          <w:rFonts w:ascii="Tahoma" w:hAnsi="Tahoma" w:cs="Tahoma"/>
        </w:rPr>
        <w:t xml:space="preserve"> </w:t>
      </w:r>
      <w:proofErr w:type="spellStart"/>
      <w:r w:rsidR="007765F1" w:rsidRPr="00094B96">
        <w:rPr>
          <w:rFonts w:ascii="Tahoma" w:hAnsi="Tahoma" w:cs="Tahoma"/>
        </w:rPr>
        <w:t>antara</w:t>
      </w:r>
      <w:proofErr w:type="spellEnd"/>
      <w:r w:rsidR="007765F1" w:rsidRPr="00094B96">
        <w:rPr>
          <w:rFonts w:ascii="Tahoma" w:hAnsi="Tahoma" w:cs="Tahoma"/>
        </w:rPr>
        <w:t xml:space="preserve"> </w:t>
      </w:r>
      <w:proofErr w:type="spellStart"/>
      <w:r w:rsidR="007765F1" w:rsidRPr="00094B96">
        <w:rPr>
          <w:rFonts w:ascii="Tahoma" w:hAnsi="Tahoma" w:cs="Tahoma"/>
        </w:rPr>
        <w:t>pengusaha</w:t>
      </w:r>
      <w:proofErr w:type="spellEnd"/>
      <w:r w:rsidR="007765F1" w:rsidRPr="00094B96">
        <w:rPr>
          <w:rFonts w:ascii="Tahoma" w:hAnsi="Tahoma" w:cs="Tahoma"/>
        </w:rPr>
        <w:t xml:space="preserve"> </w:t>
      </w:r>
      <w:proofErr w:type="spellStart"/>
      <w:r w:rsidR="007765F1" w:rsidRPr="00094B96">
        <w:rPr>
          <w:rFonts w:ascii="Tahoma" w:hAnsi="Tahoma" w:cs="Tahoma"/>
        </w:rPr>
        <w:t>dengan</w:t>
      </w:r>
      <w:proofErr w:type="spellEnd"/>
      <w:r w:rsidR="007765F1" w:rsidRPr="00094B96">
        <w:rPr>
          <w:rFonts w:ascii="Tahoma" w:hAnsi="Tahoma" w:cs="Tahoma"/>
        </w:rPr>
        <w:t xml:space="preserve"> </w:t>
      </w:r>
      <w:proofErr w:type="spellStart"/>
      <w:r w:rsidR="007765F1" w:rsidRPr="00094B96">
        <w:rPr>
          <w:rFonts w:ascii="Tahoma" w:hAnsi="Tahoma" w:cs="Tahoma"/>
        </w:rPr>
        <w:t>pekerja</w:t>
      </w:r>
      <w:proofErr w:type="spellEnd"/>
      <w:r w:rsidR="007765F1" w:rsidRPr="00094B96">
        <w:rPr>
          <w:rFonts w:ascii="Tahoma" w:hAnsi="Tahoma" w:cs="Tahoma"/>
        </w:rPr>
        <w:t>/</w:t>
      </w:r>
      <w:proofErr w:type="spellStart"/>
      <w:r w:rsidR="007765F1" w:rsidRPr="00094B96">
        <w:rPr>
          <w:rFonts w:ascii="Tahoma" w:hAnsi="Tahoma" w:cs="Tahoma"/>
        </w:rPr>
        <w:t>buruh</w:t>
      </w:r>
      <w:proofErr w:type="spellEnd"/>
      <w:r w:rsidR="007765F1" w:rsidRPr="00094B96">
        <w:rPr>
          <w:rFonts w:ascii="Tahoma" w:hAnsi="Tahoma" w:cs="Tahoma"/>
        </w:rPr>
        <w:t xml:space="preserve"> </w:t>
      </w:r>
      <w:proofErr w:type="spellStart"/>
      <w:r w:rsidR="007765F1" w:rsidRPr="00094B96">
        <w:rPr>
          <w:rFonts w:ascii="Tahoma" w:hAnsi="Tahoma" w:cs="Tahoma"/>
        </w:rPr>
        <w:t>bedasarkan</w:t>
      </w:r>
      <w:proofErr w:type="spellEnd"/>
      <w:r w:rsidR="007765F1" w:rsidRPr="00094B96">
        <w:rPr>
          <w:rFonts w:ascii="Tahoma" w:hAnsi="Tahoma" w:cs="Tahoma"/>
        </w:rPr>
        <w:t xml:space="preserve"> </w:t>
      </w:r>
      <w:proofErr w:type="spellStart"/>
      <w:r w:rsidR="007765F1" w:rsidRPr="00094B96">
        <w:rPr>
          <w:rFonts w:ascii="Tahoma" w:hAnsi="Tahoma" w:cs="Tahoma"/>
        </w:rPr>
        <w:t>perjanjian</w:t>
      </w:r>
      <w:proofErr w:type="spellEnd"/>
      <w:r w:rsidR="007765F1" w:rsidRPr="00094B96">
        <w:rPr>
          <w:rFonts w:ascii="Tahoma" w:hAnsi="Tahoma" w:cs="Tahoma"/>
        </w:rPr>
        <w:t xml:space="preserve"> </w:t>
      </w:r>
      <w:proofErr w:type="spellStart"/>
      <w:r w:rsidR="007765F1" w:rsidRPr="00094B96">
        <w:rPr>
          <w:rFonts w:ascii="Tahoma" w:hAnsi="Tahoma" w:cs="Tahoma"/>
        </w:rPr>
        <w:t>kerja</w:t>
      </w:r>
      <w:proofErr w:type="spellEnd"/>
      <w:r w:rsidR="007765F1" w:rsidRPr="00094B96">
        <w:rPr>
          <w:rFonts w:ascii="Tahoma" w:hAnsi="Tahoma" w:cs="Tahoma"/>
        </w:rPr>
        <w:t xml:space="preserve"> yang </w:t>
      </w:r>
      <w:proofErr w:type="spellStart"/>
      <w:r w:rsidR="007765F1" w:rsidRPr="00094B96">
        <w:rPr>
          <w:rFonts w:ascii="Tahoma" w:hAnsi="Tahoma" w:cs="Tahoma"/>
        </w:rPr>
        <w:t>mempunyai</w:t>
      </w:r>
      <w:proofErr w:type="spellEnd"/>
      <w:r w:rsidR="007765F1" w:rsidRPr="00094B96">
        <w:rPr>
          <w:rFonts w:ascii="Tahoma" w:hAnsi="Tahoma" w:cs="Tahoma"/>
        </w:rPr>
        <w:t xml:space="preserve"> </w:t>
      </w:r>
      <w:proofErr w:type="spellStart"/>
      <w:r w:rsidR="007765F1" w:rsidRPr="00094B96">
        <w:rPr>
          <w:rFonts w:ascii="Tahoma" w:hAnsi="Tahoma" w:cs="Tahoma"/>
        </w:rPr>
        <w:t>unsur</w:t>
      </w:r>
      <w:proofErr w:type="spellEnd"/>
      <w:r w:rsidR="007765F1" w:rsidRPr="00094B96">
        <w:rPr>
          <w:rFonts w:ascii="Tahoma" w:hAnsi="Tahoma" w:cs="Tahoma"/>
        </w:rPr>
        <w:t xml:space="preserve"> </w:t>
      </w:r>
    </w:p>
    <w:p w14:paraId="0E253E95" w14:textId="6A30B072" w:rsidR="00C33CEB" w:rsidRPr="00E436D7" w:rsidRDefault="007765F1" w:rsidP="00E7615C">
      <w:pPr>
        <w:spacing w:after="0" w:line="360" w:lineRule="auto"/>
        <w:jc w:val="both"/>
        <w:rPr>
          <w:rFonts w:ascii="Tahoma" w:hAnsi="Tahoma" w:cs="Tahoma"/>
          <w:noProof/>
        </w:rPr>
      </w:pPr>
      <w:r w:rsidRPr="00E436D7">
        <w:rPr>
          <w:rFonts w:ascii="Tahoma" w:hAnsi="Tahoma" w:cs="Tahoma"/>
          <w:noProof/>
        </w:rPr>
        <w:lastRenderedPageBreak/>
        <w:t>pekerjaan, upah dan perintah</w:t>
      </w:r>
      <w:r w:rsidR="00541281" w:rsidRPr="00E436D7">
        <w:rPr>
          <w:rStyle w:val="FootnoteReference"/>
          <w:rFonts w:ascii="Tahoma" w:hAnsi="Tahoma" w:cs="Tahoma"/>
          <w:noProof/>
        </w:rPr>
        <w:footnoteReference w:id="4"/>
      </w:r>
      <w:r w:rsidRPr="00E436D7">
        <w:rPr>
          <w:rFonts w:ascii="Tahoma" w:hAnsi="Tahoma" w:cs="Tahoma"/>
          <w:noProof/>
        </w:rPr>
        <w:t>.</w:t>
      </w:r>
      <w:r w:rsidR="00D81D58">
        <w:rPr>
          <w:rFonts w:ascii="Tahoma" w:hAnsi="Tahoma" w:cs="Tahoma"/>
          <w:noProof/>
        </w:rPr>
        <w:t xml:space="preserve"> D</w:t>
      </w:r>
      <w:r w:rsidR="00A82913" w:rsidRPr="00E436D7">
        <w:rPr>
          <w:rFonts w:ascii="Tahoma" w:hAnsi="Tahoma" w:cs="Tahoma"/>
          <w:noProof/>
        </w:rPr>
        <w:t>alam melaksanakan hak dan kewajibannya dalam proses hubungan kerja terjadi pemutusan hubungan kerja. Pemutusan hubungan kerja</w:t>
      </w:r>
      <w:r w:rsidR="00E45569">
        <w:rPr>
          <w:rFonts w:ascii="Tahoma" w:hAnsi="Tahoma" w:cs="Tahoma"/>
          <w:noProof/>
        </w:rPr>
        <w:t xml:space="preserve"> selanjutnya di singkat dengan PHK</w:t>
      </w:r>
      <w:r w:rsidR="00A82913" w:rsidRPr="00E436D7">
        <w:rPr>
          <w:rFonts w:ascii="Tahoma" w:hAnsi="Tahoma" w:cs="Tahoma"/>
          <w:noProof/>
        </w:rPr>
        <w:t xml:space="preserve"> yaitu pengakhiran hubungan kerja karena suatu hal tertentu yang mengakibatkan berakhirnya hak dan kewajiban antara pekerja/buruh dan pengusaha</w:t>
      </w:r>
      <w:r w:rsidR="005B4D8B" w:rsidRPr="00E436D7">
        <w:rPr>
          <w:rStyle w:val="FootnoteReference"/>
          <w:rFonts w:ascii="Tahoma" w:hAnsi="Tahoma" w:cs="Tahoma"/>
          <w:noProof/>
        </w:rPr>
        <w:footnoteReference w:id="5"/>
      </w:r>
      <w:r w:rsidR="00A82913" w:rsidRPr="00E436D7">
        <w:rPr>
          <w:rFonts w:ascii="Tahoma" w:hAnsi="Tahoma" w:cs="Tahoma"/>
          <w:noProof/>
        </w:rPr>
        <w:t xml:space="preserve">. </w:t>
      </w:r>
      <w:r w:rsidR="00C35861">
        <w:rPr>
          <w:rFonts w:ascii="Tahoma" w:hAnsi="Tahoma" w:cs="Tahoma"/>
          <w:noProof/>
        </w:rPr>
        <w:t>U</w:t>
      </w:r>
      <w:r w:rsidR="00A41361">
        <w:rPr>
          <w:rFonts w:ascii="Tahoma" w:hAnsi="Tahoma" w:cs="Tahoma"/>
          <w:noProof/>
        </w:rPr>
        <w:t>U</w:t>
      </w:r>
      <w:r w:rsidR="00C35861">
        <w:rPr>
          <w:rFonts w:ascii="Tahoma" w:hAnsi="Tahoma" w:cs="Tahoma"/>
          <w:noProof/>
        </w:rPr>
        <w:t xml:space="preserve"> Cipta Kerja</w:t>
      </w:r>
      <w:r w:rsidR="00A82913" w:rsidRPr="00E436D7">
        <w:rPr>
          <w:rFonts w:ascii="Tahoma" w:hAnsi="Tahoma" w:cs="Tahoma"/>
          <w:noProof/>
        </w:rPr>
        <w:t xml:space="preserve"> yang telah mengatakan bahwa pekerja dan pengusaha harus berupaya sebagaimana mungkin untuk mecegah terjadinya pemutusan hubungan kerja, meskipun</w:t>
      </w:r>
      <w:r w:rsidR="00893684">
        <w:rPr>
          <w:rFonts w:ascii="Tahoma" w:hAnsi="Tahoma" w:cs="Tahoma"/>
          <w:noProof/>
        </w:rPr>
        <w:t xml:space="preserve"> pemutusan hubugan kerja</w:t>
      </w:r>
      <w:r w:rsidR="00A82913" w:rsidRPr="00E436D7">
        <w:rPr>
          <w:rFonts w:ascii="Tahoma" w:hAnsi="Tahoma" w:cs="Tahoma"/>
          <w:noProof/>
        </w:rPr>
        <w:t xml:space="preserve"> tidak bisa dihindari baik dari pekerja maupun pengusaha harus melakukan perundingan untuk mencari kesepakatan bersama. Kalau dalam perundingan ini masih tidak membawa hasil maka</w:t>
      </w:r>
      <w:r w:rsidR="00893684">
        <w:rPr>
          <w:rFonts w:ascii="Tahoma" w:hAnsi="Tahoma" w:cs="Tahoma"/>
          <w:noProof/>
        </w:rPr>
        <w:t xml:space="preserve"> pemutusan hubungan kerja selanjutnya di singkat</w:t>
      </w:r>
      <w:r w:rsidR="00A82913" w:rsidRPr="00E436D7">
        <w:rPr>
          <w:rFonts w:ascii="Tahoma" w:hAnsi="Tahoma" w:cs="Tahoma"/>
          <w:noProof/>
        </w:rPr>
        <w:t xml:space="preserve"> PHK baru bisa dilakukan setelah ada penetapan dari pengadilan</w:t>
      </w:r>
      <w:r w:rsidR="0071472A" w:rsidRPr="00E436D7">
        <w:rPr>
          <w:rFonts w:ascii="Tahoma" w:hAnsi="Tahoma" w:cs="Tahoma"/>
          <w:noProof/>
        </w:rPr>
        <w:t>, begitupun dengan mutasi karyawan jika perusahan tidak melakukan pemutasian karyawan dengan jelas atau melanggar dari perjanjian yang telah disepakati bersama maka karyawan berhak menggugat perusah</w:t>
      </w:r>
      <w:r w:rsidR="00893684">
        <w:rPr>
          <w:rFonts w:ascii="Tahoma" w:hAnsi="Tahoma" w:cs="Tahoma"/>
          <w:noProof/>
        </w:rPr>
        <w:t>a</w:t>
      </w:r>
      <w:r w:rsidR="0071472A" w:rsidRPr="00E436D7">
        <w:rPr>
          <w:rFonts w:ascii="Tahoma" w:hAnsi="Tahoma" w:cs="Tahoma"/>
          <w:noProof/>
        </w:rPr>
        <w:t xml:space="preserve">an. </w:t>
      </w:r>
      <w:r w:rsidR="0071472A" w:rsidRPr="00204094">
        <w:rPr>
          <w:rFonts w:ascii="Tahoma" w:hAnsi="Tahoma" w:cs="Tahoma"/>
          <w:noProof/>
        </w:rPr>
        <w:t>Bedasarkan Undang-Undang Ketenagakerjaan Tahun 2003 Pasal 54 Ayat (1) Huruf C dan D</w:t>
      </w:r>
      <w:r w:rsidR="00E3431F" w:rsidRPr="00204094">
        <w:rPr>
          <w:rFonts w:ascii="Tahoma" w:hAnsi="Tahoma" w:cs="Tahoma"/>
          <w:noProof/>
        </w:rPr>
        <w:t xml:space="preserve">, </w:t>
      </w:r>
      <w:r w:rsidR="0071472A" w:rsidRPr="00204094">
        <w:rPr>
          <w:rFonts w:ascii="Tahoma" w:hAnsi="Tahoma" w:cs="Tahoma"/>
          <w:noProof/>
        </w:rPr>
        <w:t>bahwa perusahaan tidak dapat memutasi karyawan secara sepihak</w:t>
      </w:r>
      <w:r w:rsidR="00E3431F" w:rsidRPr="00204094">
        <w:rPr>
          <w:rFonts w:ascii="Tahoma" w:hAnsi="Tahoma" w:cs="Tahoma"/>
          <w:noProof/>
        </w:rPr>
        <w:t>.</w:t>
      </w:r>
      <w:r w:rsidR="00E3431F" w:rsidRPr="00A41361">
        <w:rPr>
          <w:rFonts w:ascii="Tahoma" w:hAnsi="Tahoma" w:cs="Tahoma"/>
          <w:noProof/>
          <w:color w:val="FF0000"/>
        </w:rPr>
        <w:t xml:space="preserve"> </w:t>
      </w:r>
      <w:r w:rsidR="00E3431F" w:rsidRPr="00E436D7">
        <w:rPr>
          <w:rFonts w:ascii="Tahoma" w:hAnsi="Tahoma" w:cs="Tahoma"/>
          <w:noProof/>
        </w:rPr>
        <w:t>Undang-Undang menjamin penyelsaian hubungan industrial secara cepat, tepat, adil dan murah</w:t>
      </w:r>
      <w:r w:rsidR="004626E6" w:rsidRPr="00E436D7">
        <w:rPr>
          <w:rStyle w:val="FootnoteReference"/>
          <w:rFonts w:ascii="Tahoma" w:hAnsi="Tahoma" w:cs="Tahoma"/>
          <w:noProof/>
        </w:rPr>
        <w:footnoteReference w:id="6"/>
      </w:r>
      <w:r w:rsidR="00E3431F" w:rsidRPr="00E436D7">
        <w:rPr>
          <w:rFonts w:ascii="Tahoma" w:hAnsi="Tahoma" w:cs="Tahoma"/>
          <w:noProof/>
        </w:rPr>
        <w:t xml:space="preserve"> Pasal 32 </w:t>
      </w:r>
      <w:r w:rsidR="00C35861">
        <w:rPr>
          <w:rFonts w:ascii="Tahoma" w:hAnsi="Tahoma" w:cs="Tahoma"/>
          <w:noProof/>
        </w:rPr>
        <w:t>Undang-Undang Nomor 11 Tahun 2020 Tentang Cipta Kerja</w:t>
      </w:r>
      <w:r w:rsidR="00E3431F" w:rsidRPr="00E436D7">
        <w:rPr>
          <w:rFonts w:ascii="Tahoma" w:hAnsi="Tahoma" w:cs="Tahoma"/>
          <w:noProof/>
        </w:rPr>
        <w:t xml:space="preserve"> berbunyi:</w:t>
      </w:r>
    </w:p>
    <w:p w14:paraId="766C27AB" w14:textId="10465ADB" w:rsidR="00E3431F" w:rsidRPr="00E436D7" w:rsidRDefault="0051330D">
      <w:pPr>
        <w:pStyle w:val="ListParagraph"/>
        <w:numPr>
          <w:ilvl w:val="0"/>
          <w:numId w:val="1"/>
        </w:numPr>
        <w:spacing w:after="0" w:line="360" w:lineRule="auto"/>
        <w:ind w:left="0"/>
        <w:jc w:val="both"/>
        <w:rPr>
          <w:rFonts w:ascii="Tahoma" w:hAnsi="Tahoma" w:cs="Tahoma"/>
          <w:noProof/>
        </w:rPr>
      </w:pPr>
      <w:r w:rsidRPr="00E436D7">
        <w:rPr>
          <w:rFonts w:ascii="Tahoma" w:hAnsi="Tahoma" w:cs="Tahoma"/>
          <w:noProof/>
        </w:rPr>
        <w:t>Penempatan tenagakerja dilaksanakan berdasarkan asas terbuka, bebas, obyektif, serta adil, dan setara tanpa diskriminasi.</w:t>
      </w:r>
    </w:p>
    <w:p w14:paraId="18D6AC35" w14:textId="28E6DD69" w:rsidR="0051330D" w:rsidRPr="00E436D7" w:rsidRDefault="0051330D">
      <w:pPr>
        <w:pStyle w:val="ListParagraph"/>
        <w:numPr>
          <w:ilvl w:val="0"/>
          <w:numId w:val="1"/>
        </w:numPr>
        <w:spacing w:after="0" w:line="360" w:lineRule="auto"/>
        <w:ind w:left="0"/>
        <w:jc w:val="both"/>
        <w:rPr>
          <w:rFonts w:ascii="Tahoma" w:hAnsi="Tahoma" w:cs="Tahoma"/>
          <w:noProof/>
        </w:rPr>
      </w:pPr>
      <w:r w:rsidRPr="00E436D7">
        <w:rPr>
          <w:rFonts w:ascii="Tahoma" w:hAnsi="Tahoma" w:cs="Tahoma"/>
          <w:noProof/>
        </w:rPr>
        <w:t>Penempatan tenaga kerja pada jabatan yang tepat sesuai dengan keahlian, ketrampilan, bakat, minat dan kemampuan dengan memperhatikan harkat, martabat, hak asasi, dan perlindungan hukum.</w:t>
      </w:r>
    </w:p>
    <w:p w14:paraId="31EA16E6" w14:textId="5AE39947" w:rsidR="0051330D" w:rsidRPr="00893684" w:rsidRDefault="0051330D">
      <w:pPr>
        <w:pStyle w:val="ListParagraph"/>
        <w:numPr>
          <w:ilvl w:val="0"/>
          <w:numId w:val="1"/>
        </w:numPr>
        <w:spacing w:after="0" w:line="360" w:lineRule="auto"/>
        <w:ind w:left="0"/>
        <w:jc w:val="both"/>
        <w:rPr>
          <w:rFonts w:ascii="Tahoma" w:hAnsi="Tahoma" w:cs="Tahoma"/>
          <w:noProof/>
        </w:rPr>
      </w:pPr>
      <w:r w:rsidRPr="00E436D7">
        <w:rPr>
          <w:rFonts w:ascii="Tahoma" w:hAnsi="Tahoma" w:cs="Tahoma"/>
          <w:noProof/>
        </w:rPr>
        <w:t>Penempatan tenaga kerja dilaksanakan dengan memperhatikan pemerataan kesempatan kerja dan penyediaan tenaga kerja sesuai dengan kebutuhan program nasional dan daerah.</w:t>
      </w:r>
    </w:p>
    <w:p w14:paraId="52487ECB" w14:textId="77777777" w:rsidR="00E7615C" w:rsidRDefault="00B50FB1" w:rsidP="00C53680">
      <w:pPr>
        <w:spacing w:after="0" w:line="360" w:lineRule="auto"/>
        <w:ind w:firstLine="567"/>
        <w:jc w:val="both"/>
        <w:rPr>
          <w:rFonts w:ascii="Tahoma" w:hAnsi="Tahoma" w:cs="Tahoma"/>
          <w:noProof/>
        </w:rPr>
        <w:sectPr w:rsidR="00E7615C" w:rsidSect="00E7615C">
          <w:headerReference w:type="default" r:id="rId24"/>
          <w:type w:val="continuous"/>
          <w:pgSz w:w="11906" w:h="16838" w:code="9"/>
          <w:pgMar w:top="2268" w:right="1701" w:bottom="1701" w:left="2268" w:header="709" w:footer="709" w:gutter="0"/>
          <w:cols w:space="708"/>
          <w:docGrid w:linePitch="360"/>
        </w:sectPr>
      </w:pPr>
      <w:r w:rsidRPr="00E436D7">
        <w:rPr>
          <w:rFonts w:ascii="Tahoma" w:hAnsi="Tahoma" w:cs="Tahoma"/>
          <w:noProof/>
        </w:rPr>
        <w:t>U</w:t>
      </w:r>
      <w:r w:rsidR="00A41361">
        <w:rPr>
          <w:rFonts w:ascii="Tahoma" w:hAnsi="Tahoma" w:cs="Tahoma"/>
          <w:noProof/>
        </w:rPr>
        <w:t xml:space="preserve">U </w:t>
      </w:r>
      <w:r w:rsidR="00F274A8">
        <w:rPr>
          <w:rFonts w:ascii="Tahoma" w:hAnsi="Tahoma" w:cs="Tahoma"/>
          <w:noProof/>
        </w:rPr>
        <w:t>Cipta Kerja</w:t>
      </w:r>
      <w:r w:rsidR="00A41361">
        <w:rPr>
          <w:rFonts w:ascii="Tahoma" w:hAnsi="Tahoma" w:cs="Tahoma"/>
          <w:noProof/>
        </w:rPr>
        <w:t xml:space="preserve"> </w:t>
      </w:r>
      <w:r w:rsidRPr="00E436D7">
        <w:rPr>
          <w:rFonts w:ascii="Tahoma" w:hAnsi="Tahoma" w:cs="Tahoma"/>
          <w:noProof/>
        </w:rPr>
        <w:t>dan Undang-Undang Nomor 2 Ta</w:t>
      </w:r>
      <w:r w:rsidR="00E11078" w:rsidRPr="00E436D7">
        <w:rPr>
          <w:rFonts w:ascii="Tahoma" w:hAnsi="Tahoma" w:cs="Tahoma"/>
          <w:noProof/>
        </w:rPr>
        <w:t>h</w:t>
      </w:r>
      <w:r w:rsidRPr="00E436D7">
        <w:rPr>
          <w:rFonts w:ascii="Tahoma" w:hAnsi="Tahoma" w:cs="Tahoma"/>
          <w:noProof/>
        </w:rPr>
        <w:t>un 2004</w:t>
      </w:r>
      <w:r w:rsidR="00F274A8">
        <w:rPr>
          <w:rFonts w:ascii="Tahoma" w:hAnsi="Tahoma" w:cs="Tahoma"/>
          <w:noProof/>
        </w:rPr>
        <w:t xml:space="preserve"> Tentang Penyelesaian Perselisihan Hubungan Industrial (selanjutnya disebut UU PPHI)</w:t>
      </w:r>
      <w:r w:rsidRPr="00E436D7">
        <w:rPr>
          <w:rFonts w:ascii="Tahoma" w:hAnsi="Tahoma" w:cs="Tahoma"/>
          <w:noProof/>
        </w:rPr>
        <w:t xml:space="preserve"> </w:t>
      </w:r>
      <w:r w:rsidR="00F274A8">
        <w:rPr>
          <w:rFonts w:ascii="Tahoma" w:hAnsi="Tahoma" w:cs="Tahoma"/>
          <w:noProof/>
        </w:rPr>
        <w:t xml:space="preserve">mengatur </w:t>
      </w:r>
      <w:r w:rsidRPr="00E436D7">
        <w:rPr>
          <w:rFonts w:ascii="Tahoma" w:hAnsi="Tahoma" w:cs="Tahoma"/>
          <w:noProof/>
        </w:rPr>
        <w:t>jenis-jenis perselisihan secara tegas, perselisihan tersebut adalah</w:t>
      </w:r>
      <w:r w:rsidR="00C35861">
        <w:rPr>
          <w:rFonts w:ascii="Tahoma" w:hAnsi="Tahoma" w:cs="Tahoma"/>
          <w:noProof/>
        </w:rPr>
        <w:t xml:space="preserve"> </w:t>
      </w:r>
    </w:p>
    <w:p w14:paraId="3C747131" w14:textId="6B9881E1" w:rsidR="00E11078" w:rsidRPr="00204094" w:rsidRDefault="00C35861" w:rsidP="00E7615C">
      <w:pPr>
        <w:spacing w:after="0" w:line="360" w:lineRule="auto"/>
        <w:jc w:val="both"/>
        <w:rPr>
          <w:rFonts w:ascii="Tahoma" w:hAnsi="Tahoma" w:cs="Tahoma"/>
          <w:noProof/>
        </w:rPr>
      </w:pPr>
      <w:r>
        <w:rPr>
          <w:rFonts w:ascii="Tahoma" w:hAnsi="Tahoma" w:cs="Tahoma"/>
          <w:noProof/>
        </w:rPr>
        <w:lastRenderedPageBreak/>
        <w:t>perslisihan hak, perselisihan kepentingan, perselisihan pemutusan hubungan kerja, dan perselisihan antara serikat buruh dalam suatu perusahaan.</w:t>
      </w:r>
      <w:r w:rsidR="00E11078" w:rsidRPr="00E436D7">
        <w:rPr>
          <w:rStyle w:val="FootnoteReference"/>
          <w:rFonts w:ascii="Tahoma" w:hAnsi="Tahoma" w:cs="Tahoma"/>
          <w:noProof/>
        </w:rPr>
        <w:footnoteReference w:id="7"/>
      </w:r>
      <w:r>
        <w:rPr>
          <w:rFonts w:ascii="Tahoma" w:hAnsi="Tahoma" w:cs="Tahoma"/>
          <w:noProof/>
        </w:rPr>
        <w:t xml:space="preserve"> </w:t>
      </w:r>
      <w:r w:rsidR="000216F2" w:rsidRPr="00204094">
        <w:rPr>
          <w:rFonts w:ascii="Tahoma" w:hAnsi="Tahoma" w:cs="Tahoma"/>
          <w:noProof/>
        </w:rPr>
        <w:t xml:space="preserve">Dasar hukum tentang upah telah diatur dalam </w:t>
      </w:r>
      <w:r w:rsidRPr="00204094">
        <w:rPr>
          <w:rFonts w:ascii="Tahoma" w:hAnsi="Tahoma" w:cs="Tahoma"/>
          <w:noProof/>
        </w:rPr>
        <w:t>U</w:t>
      </w:r>
      <w:r w:rsidR="00A41361" w:rsidRPr="00204094">
        <w:rPr>
          <w:rFonts w:ascii="Tahoma" w:hAnsi="Tahoma" w:cs="Tahoma"/>
          <w:noProof/>
        </w:rPr>
        <w:t xml:space="preserve">U </w:t>
      </w:r>
      <w:r w:rsidRPr="00204094">
        <w:rPr>
          <w:rFonts w:ascii="Tahoma" w:hAnsi="Tahoma" w:cs="Tahoma"/>
          <w:noProof/>
        </w:rPr>
        <w:t>Cipta Kerja</w:t>
      </w:r>
      <w:r w:rsidR="000216F2" w:rsidRPr="00204094">
        <w:rPr>
          <w:rFonts w:ascii="Tahoma" w:hAnsi="Tahoma" w:cs="Tahoma"/>
          <w:noProof/>
        </w:rPr>
        <w:t xml:space="preserve"> yang tercantum dalam Bab 1- Ketentuan Umum dan Bab X- Bagian kedua.</w:t>
      </w:r>
    </w:p>
    <w:p w14:paraId="06D86178" w14:textId="77777777" w:rsidR="00A41361" w:rsidRDefault="000216F2" w:rsidP="00C53680">
      <w:pPr>
        <w:spacing w:after="0" w:line="360" w:lineRule="auto"/>
        <w:jc w:val="both"/>
        <w:rPr>
          <w:rFonts w:ascii="Tahoma" w:hAnsi="Tahoma" w:cs="Tahoma"/>
          <w:noProof/>
        </w:rPr>
      </w:pPr>
      <w:r w:rsidRPr="00E436D7">
        <w:rPr>
          <w:rFonts w:ascii="Tahoma" w:hAnsi="Tahoma" w:cs="Tahoma"/>
          <w:noProof/>
        </w:rPr>
        <w:tab/>
      </w:r>
      <w:r w:rsidR="00C35861">
        <w:rPr>
          <w:rFonts w:ascii="Tahoma" w:hAnsi="Tahoma" w:cs="Tahoma"/>
          <w:noProof/>
        </w:rPr>
        <w:t>Beberapa p</w:t>
      </w:r>
      <w:r w:rsidRPr="00E436D7">
        <w:rPr>
          <w:rFonts w:ascii="Tahoma" w:hAnsi="Tahoma" w:cs="Tahoma"/>
          <w:noProof/>
        </w:rPr>
        <w:t>erusahaan</w:t>
      </w:r>
      <w:r w:rsidR="006A7BF8" w:rsidRPr="00E436D7">
        <w:rPr>
          <w:rFonts w:ascii="Tahoma" w:hAnsi="Tahoma" w:cs="Tahoma"/>
          <w:noProof/>
        </w:rPr>
        <w:t xml:space="preserve"> atau kontraktor pertambangan </w:t>
      </w:r>
      <w:r w:rsidRPr="00E436D7">
        <w:rPr>
          <w:rFonts w:ascii="Tahoma" w:hAnsi="Tahoma" w:cs="Tahoma"/>
          <w:noProof/>
        </w:rPr>
        <w:t xml:space="preserve">yang ada di Indonesia telah </w:t>
      </w:r>
      <w:r w:rsidR="00C35861">
        <w:rPr>
          <w:rFonts w:ascii="Tahoma" w:hAnsi="Tahoma" w:cs="Tahoma"/>
          <w:noProof/>
        </w:rPr>
        <w:t>melakukan</w:t>
      </w:r>
      <w:r w:rsidR="00893684">
        <w:rPr>
          <w:rFonts w:ascii="Tahoma" w:hAnsi="Tahoma" w:cs="Tahoma"/>
          <w:noProof/>
        </w:rPr>
        <w:t xml:space="preserve"> Pemutusan Hubungan Kerja </w:t>
      </w:r>
      <w:r w:rsidR="00C35861">
        <w:rPr>
          <w:rFonts w:ascii="Tahoma" w:hAnsi="Tahoma" w:cs="Tahoma"/>
          <w:noProof/>
        </w:rPr>
        <w:t>(</w:t>
      </w:r>
      <w:r w:rsidR="00893684">
        <w:rPr>
          <w:rFonts w:ascii="Tahoma" w:hAnsi="Tahoma" w:cs="Tahoma"/>
          <w:noProof/>
        </w:rPr>
        <w:t>selanjutnya di singkat dengan</w:t>
      </w:r>
      <w:r w:rsidRPr="00E436D7">
        <w:rPr>
          <w:rFonts w:ascii="Tahoma" w:hAnsi="Tahoma" w:cs="Tahoma"/>
          <w:noProof/>
        </w:rPr>
        <w:t xml:space="preserve"> PHK</w:t>
      </w:r>
      <w:r w:rsidR="00C35861">
        <w:rPr>
          <w:rFonts w:ascii="Tahoma" w:hAnsi="Tahoma" w:cs="Tahoma"/>
          <w:noProof/>
        </w:rPr>
        <w:t>)</w:t>
      </w:r>
      <w:r w:rsidRPr="00E436D7">
        <w:rPr>
          <w:rFonts w:ascii="Tahoma" w:hAnsi="Tahoma" w:cs="Tahoma"/>
          <w:noProof/>
        </w:rPr>
        <w:t xml:space="preserve"> dan Mutasi karyawan dikarenakan perusahaan tersebut telah habis masa kontrak kerjanya dengan</w:t>
      </w:r>
      <w:r w:rsidR="006A7BF8" w:rsidRPr="00E436D7">
        <w:rPr>
          <w:rFonts w:ascii="Tahoma" w:hAnsi="Tahoma" w:cs="Tahoma"/>
          <w:noProof/>
        </w:rPr>
        <w:t xml:space="preserve"> owner perusahaan tambang. Yang menyebabkan penolakan dari karyawan sehingga karyawan banyak yang mengundurkan diri atau mangkir dari pekerjaannya karena adanya mutasi</w:t>
      </w:r>
      <w:r w:rsidR="0088788F" w:rsidRPr="00E436D7">
        <w:rPr>
          <w:rFonts w:ascii="Tahoma" w:hAnsi="Tahoma" w:cs="Tahoma"/>
          <w:noProof/>
        </w:rPr>
        <w:t xml:space="preserve">. Mutasi juga telah menjadi hal fenomena di setiap perusahaan. </w:t>
      </w:r>
      <w:r w:rsidR="0088788F" w:rsidRPr="00204094">
        <w:rPr>
          <w:rFonts w:ascii="Tahoma" w:hAnsi="Tahoma" w:cs="Tahoma"/>
          <w:noProof/>
        </w:rPr>
        <w:t>Dasar hukum mutasi adalah Undang-Undang Nomor 13 Tahun 2003 Bab VI- Penempatan Tenaga</w:t>
      </w:r>
      <w:r w:rsidR="000A2C47" w:rsidRPr="00204094">
        <w:rPr>
          <w:rFonts w:ascii="Tahoma" w:hAnsi="Tahoma" w:cs="Tahoma"/>
          <w:noProof/>
        </w:rPr>
        <w:t>k</w:t>
      </w:r>
      <w:r w:rsidR="0088788F" w:rsidRPr="00204094">
        <w:rPr>
          <w:rFonts w:ascii="Tahoma" w:hAnsi="Tahoma" w:cs="Tahoma"/>
          <w:noProof/>
        </w:rPr>
        <w:t>erja</w:t>
      </w:r>
      <w:r w:rsidR="0088788F" w:rsidRPr="00E436D7">
        <w:rPr>
          <w:rFonts w:ascii="Tahoma" w:hAnsi="Tahoma" w:cs="Tahoma"/>
          <w:noProof/>
        </w:rPr>
        <w:t xml:space="preserve">. Dalam penerapan mutasi, perusahaan harus lebih bijak supaya karyawan yang terkena dampak mutasi tersebut bisa langsung bekerja sesuai dengan bidang pekerjaannya. Jabatan karyawan juga harus diperhatikan supaya jabatan yang dipindahkan harus sama dengan jabatan yang ditinggalkan </w:t>
      </w:r>
      <w:r w:rsidR="00C14C63" w:rsidRPr="00E436D7">
        <w:rPr>
          <w:rFonts w:ascii="Tahoma" w:hAnsi="Tahoma" w:cs="Tahoma"/>
          <w:noProof/>
        </w:rPr>
        <w:t>agar setiap karyawan yang terkena dampak mutasi memiliki pengalaman dalam bidangnya dan mengerti dasar-dasar pekerjaan baru.</w:t>
      </w:r>
      <w:r w:rsidR="00A41361">
        <w:rPr>
          <w:rFonts w:ascii="Tahoma" w:hAnsi="Tahoma" w:cs="Tahoma"/>
          <w:noProof/>
        </w:rPr>
        <w:t xml:space="preserve"> </w:t>
      </w:r>
      <w:r w:rsidR="00EF2356" w:rsidRPr="00E436D7">
        <w:rPr>
          <w:rFonts w:ascii="Tahoma" w:hAnsi="Tahoma" w:cs="Tahoma"/>
          <w:noProof/>
        </w:rPr>
        <w:t xml:space="preserve">Dalam Rumusan </w:t>
      </w:r>
      <w:r w:rsidR="00A41361">
        <w:rPr>
          <w:rFonts w:ascii="Tahoma" w:hAnsi="Tahoma" w:cs="Tahoma"/>
          <w:noProof/>
        </w:rPr>
        <w:t>UU PPHI</w:t>
      </w:r>
      <w:r w:rsidR="00EF2356" w:rsidRPr="00E436D7">
        <w:rPr>
          <w:rFonts w:ascii="Tahoma" w:hAnsi="Tahoma" w:cs="Tahoma"/>
          <w:noProof/>
        </w:rPr>
        <w:t xml:space="preserve"> dan U</w:t>
      </w:r>
      <w:r w:rsidR="00A41361">
        <w:rPr>
          <w:rFonts w:ascii="Tahoma" w:hAnsi="Tahoma" w:cs="Tahoma"/>
          <w:noProof/>
        </w:rPr>
        <w:t xml:space="preserve">U Cipta Kerja </w:t>
      </w:r>
      <w:r w:rsidR="00EF2356" w:rsidRPr="00E436D7">
        <w:rPr>
          <w:rFonts w:ascii="Tahoma" w:hAnsi="Tahoma" w:cs="Tahoma"/>
          <w:noProof/>
        </w:rPr>
        <w:t xml:space="preserve"> telah menegaskan baik buru</w:t>
      </w:r>
      <w:r w:rsidR="000A2C47">
        <w:rPr>
          <w:rFonts w:ascii="Tahoma" w:hAnsi="Tahoma" w:cs="Tahoma"/>
          <w:noProof/>
        </w:rPr>
        <w:t>k</w:t>
      </w:r>
      <w:r w:rsidR="00EF2356" w:rsidRPr="00E436D7">
        <w:rPr>
          <w:rFonts w:ascii="Tahoma" w:hAnsi="Tahoma" w:cs="Tahoma"/>
          <w:noProof/>
        </w:rPr>
        <w:t xml:space="preserve"> secara individual atau perseorangan </w:t>
      </w:r>
      <w:r w:rsidR="0001558D" w:rsidRPr="00E436D7">
        <w:rPr>
          <w:rFonts w:ascii="Tahoma" w:hAnsi="Tahoma" w:cs="Tahoma"/>
          <w:noProof/>
        </w:rPr>
        <w:t>tampil sebagai subjek hukum di dalam perselisihan hubungan industrial</w:t>
      </w:r>
      <w:r w:rsidR="00A41361">
        <w:rPr>
          <w:rFonts w:ascii="Tahoma" w:hAnsi="Tahoma" w:cs="Tahoma"/>
          <w:noProof/>
        </w:rPr>
        <w:t>.</w:t>
      </w:r>
      <w:r w:rsidR="0001558D" w:rsidRPr="00E436D7">
        <w:rPr>
          <w:rStyle w:val="FootnoteReference"/>
          <w:rFonts w:ascii="Tahoma" w:hAnsi="Tahoma" w:cs="Tahoma"/>
          <w:noProof/>
        </w:rPr>
        <w:footnoteReference w:id="8"/>
      </w:r>
    </w:p>
    <w:p w14:paraId="25FD1934" w14:textId="7E3D0AE8" w:rsidR="00040385" w:rsidRPr="00E436D7" w:rsidRDefault="00040385" w:rsidP="00C53680">
      <w:pPr>
        <w:spacing w:after="0" w:line="360" w:lineRule="auto"/>
        <w:ind w:firstLine="567"/>
        <w:jc w:val="both"/>
        <w:rPr>
          <w:rFonts w:ascii="Tahoma" w:hAnsi="Tahoma" w:cs="Tahoma"/>
          <w:noProof/>
        </w:rPr>
      </w:pPr>
      <w:r w:rsidRPr="00E436D7">
        <w:rPr>
          <w:rFonts w:ascii="Tahoma" w:hAnsi="Tahoma" w:cs="Tahoma"/>
          <w:noProof/>
        </w:rPr>
        <w:t xml:space="preserve">Penulis menemukan 2 (dua) Putusan Pengadilan Hubungan Industrial </w:t>
      </w:r>
      <w:r w:rsidR="00C6182C" w:rsidRPr="00E436D7">
        <w:rPr>
          <w:rFonts w:ascii="Tahoma" w:hAnsi="Tahoma" w:cs="Tahoma"/>
          <w:noProof/>
        </w:rPr>
        <w:t xml:space="preserve"> dan Pengadilan Negeri </w:t>
      </w:r>
      <w:r w:rsidRPr="00E436D7">
        <w:rPr>
          <w:rFonts w:ascii="Tahoma" w:hAnsi="Tahoma" w:cs="Tahoma"/>
          <w:noProof/>
        </w:rPr>
        <w:t>tentang Pemutusan Hubungan Kerja yang disebabkan oleh mutasi.</w:t>
      </w:r>
      <w:r w:rsidR="00BA6CB6" w:rsidRPr="00E436D7">
        <w:rPr>
          <w:rFonts w:ascii="Tahoma" w:hAnsi="Tahoma" w:cs="Tahoma"/>
          <w:noProof/>
        </w:rPr>
        <w:t xml:space="preserve"> P</w:t>
      </w:r>
      <w:r w:rsidRPr="00E436D7">
        <w:rPr>
          <w:rFonts w:ascii="Tahoma" w:hAnsi="Tahoma" w:cs="Tahoma"/>
          <w:noProof/>
        </w:rPr>
        <w:t>utusan itu antara lain:</w:t>
      </w:r>
    </w:p>
    <w:p w14:paraId="1FF10177" w14:textId="3C51C3F9" w:rsidR="001B4DB1" w:rsidRPr="00E436D7" w:rsidRDefault="001B4DB1">
      <w:pPr>
        <w:pStyle w:val="ListParagraph"/>
        <w:numPr>
          <w:ilvl w:val="0"/>
          <w:numId w:val="2"/>
        </w:numPr>
        <w:spacing w:after="0" w:line="360" w:lineRule="auto"/>
        <w:ind w:left="0"/>
        <w:jc w:val="both"/>
        <w:rPr>
          <w:rFonts w:ascii="Tahoma" w:hAnsi="Tahoma" w:cs="Tahoma"/>
          <w:noProof/>
        </w:rPr>
      </w:pPr>
      <w:r w:rsidRPr="00E436D7">
        <w:rPr>
          <w:rFonts w:ascii="Tahoma" w:hAnsi="Tahoma" w:cs="Tahoma"/>
          <w:noProof/>
        </w:rPr>
        <w:t>PT Ethica Industri Farmasi melawan Dannyel pada Putusan Perkara Tingkat I Nomor 25/Pdt.Sus-PHI/2018/PN.Smg</w:t>
      </w:r>
    </w:p>
    <w:p w14:paraId="236E850C" w14:textId="3C8E73D2" w:rsidR="001B4DB1" w:rsidRPr="00E436D7" w:rsidRDefault="001B4DB1">
      <w:pPr>
        <w:pStyle w:val="ListParagraph"/>
        <w:numPr>
          <w:ilvl w:val="0"/>
          <w:numId w:val="2"/>
        </w:numPr>
        <w:spacing w:after="0" w:line="360" w:lineRule="auto"/>
        <w:ind w:left="0"/>
        <w:jc w:val="both"/>
        <w:rPr>
          <w:rFonts w:ascii="Tahoma" w:hAnsi="Tahoma" w:cs="Tahoma"/>
          <w:noProof/>
        </w:rPr>
      </w:pPr>
      <w:r w:rsidRPr="00E436D7">
        <w:rPr>
          <w:rFonts w:ascii="Tahoma" w:hAnsi="Tahoma" w:cs="Tahoma"/>
          <w:noProof/>
          <w:shd w:val="clear" w:color="auto" w:fill="FFFFFF"/>
        </w:rPr>
        <w:t>Pajri Januardi, Sp Lawan PT. Fagiono Agro Plantation I. PT.Setia Agro Utama II pada Putusan Perkara PN S</w:t>
      </w:r>
      <w:r w:rsidRPr="00E436D7">
        <w:rPr>
          <w:rFonts w:ascii="Tahoma" w:hAnsi="Tahoma" w:cs="Tahoma"/>
          <w:noProof/>
          <w:shd w:val="clear" w:color="auto" w:fill="FFFFFF"/>
        </w:rPr>
        <w:tab/>
        <w:t>AMARINDANomor48/Pdt.Sus-PHI/2017/PN.Smr</w:t>
      </w:r>
    </w:p>
    <w:p w14:paraId="58647F38" w14:textId="77777777" w:rsidR="00E7615C" w:rsidRDefault="00040385" w:rsidP="00C53680">
      <w:pPr>
        <w:spacing w:after="0" w:line="360" w:lineRule="auto"/>
        <w:ind w:firstLine="567"/>
        <w:jc w:val="both"/>
        <w:rPr>
          <w:rFonts w:ascii="Tahoma" w:hAnsi="Tahoma" w:cs="Tahoma"/>
          <w:noProof/>
        </w:rPr>
        <w:sectPr w:rsidR="00E7615C" w:rsidSect="00E7615C">
          <w:headerReference w:type="default" r:id="rId25"/>
          <w:type w:val="continuous"/>
          <w:pgSz w:w="11906" w:h="16838" w:code="9"/>
          <w:pgMar w:top="2268" w:right="1701" w:bottom="1701" w:left="2268" w:header="709" w:footer="709" w:gutter="0"/>
          <w:cols w:space="708"/>
          <w:docGrid w:linePitch="360"/>
        </w:sectPr>
      </w:pPr>
      <w:r w:rsidRPr="00E436D7">
        <w:rPr>
          <w:rFonts w:ascii="Tahoma" w:hAnsi="Tahoma" w:cs="Tahoma"/>
          <w:noProof/>
        </w:rPr>
        <w:t>Penulis akan membahas posisi kasus satu persatu putusan Majelis Hakim tentang permasalahan Pemutusan Hubungan Kerja yang disebabkan karena mutasi dalam 2 (dua) putusan Pengadilan Hubungan Industrial diatas.</w:t>
      </w:r>
    </w:p>
    <w:p w14:paraId="4DAD8CD9" w14:textId="5C7E8FE0" w:rsidR="001F2616" w:rsidRPr="00A41361" w:rsidRDefault="000B7656">
      <w:pPr>
        <w:pStyle w:val="ListParagraph"/>
        <w:numPr>
          <w:ilvl w:val="0"/>
          <w:numId w:val="30"/>
        </w:numPr>
        <w:spacing w:after="0" w:line="360" w:lineRule="auto"/>
        <w:ind w:left="360"/>
        <w:jc w:val="both"/>
        <w:rPr>
          <w:rFonts w:ascii="Tahoma" w:hAnsi="Tahoma" w:cs="Tahoma"/>
          <w:b/>
          <w:bCs/>
          <w:noProof/>
        </w:rPr>
      </w:pPr>
      <w:r w:rsidRPr="00A41361">
        <w:rPr>
          <w:rFonts w:ascii="Tahoma" w:hAnsi="Tahoma" w:cs="Tahoma"/>
          <w:b/>
          <w:bCs/>
          <w:noProof/>
        </w:rPr>
        <w:lastRenderedPageBreak/>
        <w:t>Putusan Perkara Nomor 25/Pdt.Sus-PHI/2018/PN.Smg antara PT Ethica Industri Farmasi melawan Dannyel.</w:t>
      </w:r>
    </w:p>
    <w:p w14:paraId="5DDA78D8" w14:textId="7E8F85BE" w:rsidR="000B7656" w:rsidRPr="00E237FA" w:rsidRDefault="001B4DB1" w:rsidP="00C53680">
      <w:pPr>
        <w:spacing w:after="0" w:line="360" w:lineRule="auto"/>
        <w:ind w:firstLine="567"/>
        <w:jc w:val="both"/>
        <w:rPr>
          <w:rFonts w:ascii="Tahoma" w:hAnsi="Tahoma" w:cs="Tahoma"/>
          <w:noProof/>
        </w:rPr>
      </w:pPr>
      <w:r w:rsidRPr="00E237FA">
        <w:rPr>
          <w:rFonts w:ascii="Tahoma" w:hAnsi="Tahoma" w:cs="Tahoma"/>
          <w:noProof/>
        </w:rPr>
        <w:t>Duduk perkara dalam putusan ini adalah Penggugat yakni PT Ethica Industri Farmasi mendiskualifikasi saudara Dannyel sebagai Tergugat yang memiliki jabatan terakhr sebagai Distric Manager Jakarta 3, Tergugat mendapatkan penugasan mutasi dari Distric Manager Semarang ke Distric Manager Jakarta karena ada perubahan struktur di Departemen. Tergugat dianggap mangkir dari pekerjaannya sebagai Distric Manager Jakarta. Sehingga Tergugat didiskualifikasi setelah mendapat surat panggilan masuk yang kedua yakni karena Tergugat telah mangkir dari pekerjaannya yang telah dilakukan mutasi penempatan kerja, sehingga Penggugat mengajukan gugatan ke Pengadilan Hubungan Industrial pada Pengadilan Hubungan Industrial Semarang yang memohon untuk Tergugat dinyatakan mengundurkan diri sehingga hubungan hukum antara Penggugat dan Tergugat berakhir karena Pemutusan Hubungan Kerja (PHK).</w:t>
      </w:r>
      <w:r w:rsidR="00E237FA">
        <w:rPr>
          <w:rFonts w:ascii="Tahoma" w:hAnsi="Tahoma" w:cs="Tahoma"/>
          <w:noProof/>
        </w:rPr>
        <w:t xml:space="preserve"> </w:t>
      </w:r>
      <w:r w:rsidRPr="00E237FA">
        <w:rPr>
          <w:rFonts w:ascii="Tahoma" w:hAnsi="Tahoma" w:cs="Tahoma"/>
          <w:noProof/>
        </w:rPr>
        <w:t>Dalam kasus ini Majelis Hakim pada Pengadilan Hubungan Industrial mengabulka</w:t>
      </w:r>
      <w:r w:rsidR="0099390B" w:rsidRPr="00E237FA">
        <w:rPr>
          <w:rFonts w:ascii="Tahoma" w:hAnsi="Tahoma" w:cs="Tahoma"/>
          <w:noProof/>
        </w:rPr>
        <w:t>n</w:t>
      </w:r>
      <w:r w:rsidRPr="00E237FA">
        <w:rPr>
          <w:rFonts w:ascii="Tahoma" w:hAnsi="Tahoma" w:cs="Tahoma"/>
          <w:noProof/>
        </w:rPr>
        <w:t xml:space="preserve"> dengan alasan Majelis Hakim menilai berdasarkan fakta hukum di persidangan bahwa hubungan antara Tergugat dan Penggugat sudah tidak harmonis lagi sehingga hubungan kerja tidak bisa dipertahankan lagi</w:t>
      </w:r>
      <w:r w:rsidR="00E237FA">
        <w:rPr>
          <w:rFonts w:ascii="Tahoma" w:hAnsi="Tahoma" w:cs="Tahoma"/>
          <w:noProof/>
        </w:rPr>
        <w:t>.</w:t>
      </w:r>
    </w:p>
    <w:p w14:paraId="6D2B64A6" w14:textId="0CE04457" w:rsidR="000B7656" w:rsidRPr="00E7615C" w:rsidRDefault="000B7656">
      <w:pPr>
        <w:pStyle w:val="ListParagraph"/>
        <w:numPr>
          <w:ilvl w:val="0"/>
          <w:numId w:val="30"/>
        </w:numPr>
        <w:spacing w:after="0" w:line="360" w:lineRule="auto"/>
        <w:ind w:left="426" w:hanging="426"/>
        <w:jc w:val="both"/>
        <w:rPr>
          <w:rFonts w:ascii="Tahoma" w:hAnsi="Tahoma" w:cs="Tahoma"/>
          <w:b/>
          <w:bCs/>
          <w:noProof/>
        </w:rPr>
      </w:pPr>
      <w:r w:rsidRPr="00E7615C">
        <w:rPr>
          <w:rFonts w:ascii="Tahoma" w:hAnsi="Tahoma" w:cs="Tahoma"/>
          <w:b/>
          <w:bCs/>
          <w:noProof/>
          <w:shd w:val="clear" w:color="auto" w:fill="FFFFFF"/>
        </w:rPr>
        <w:t>Pajri Januardi, Sp Lawan PT. Fagiono Agro Plantation I</w:t>
      </w:r>
      <w:r w:rsidR="005A0AB4" w:rsidRPr="00E7615C">
        <w:rPr>
          <w:rFonts w:ascii="Tahoma" w:hAnsi="Tahoma" w:cs="Tahoma"/>
          <w:b/>
          <w:bCs/>
          <w:noProof/>
          <w:shd w:val="clear" w:color="auto" w:fill="FFFFFF"/>
        </w:rPr>
        <w:t xml:space="preserve"> </w:t>
      </w:r>
      <w:r w:rsidRPr="00E7615C">
        <w:rPr>
          <w:rFonts w:ascii="Tahoma" w:hAnsi="Tahoma" w:cs="Tahoma"/>
          <w:b/>
          <w:bCs/>
          <w:noProof/>
          <w:shd w:val="clear" w:color="auto" w:fill="FFFFFF"/>
        </w:rPr>
        <w:t>PT.</w:t>
      </w:r>
      <w:r w:rsidR="005A0AB4" w:rsidRPr="00E7615C">
        <w:rPr>
          <w:rFonts w:ascii="Tahoma" w:hAnsi="Tahoma" w:cs="Tahoma"/>
          <w:b/>
          <w:bCs/>
          <w:noProof/>
          <w:shd w:val="clear" w:color="auto" w:fill="FFFFFF"/>
        </w:rPr>
        <w:t xml:space="preserve"> </w:t>
      </w:r>
      <w:r w:rsidRPr="00E7615C">
        <w:rPr>
          <w:rFonts w:ascii="Tahoma" w:hAnsi="Tahoma" w:cs="Tahoma"/>
          <w:b/>
          <w:bCs/>
          <w:noProof/>
          <w:shd w:val="clear" w:color="auto" w:fill="FFFFFF"/>
        </w:rPr>
        <w:t>Setia Agro Utama II pada Putusan Perkara PN SAMARINDA Nomor 48/Pdt.Sus-PHI/2017/PN.Smr</w:t>
      </w:r>
    </w:p>
    <w:p w14:paraId="5E728007" w14:textId="77777777" w:rsidR="00E7615C" w:rsidRDefault="00671905" w:rsidP="00671905">
      <w:pPr>
        <w:spacing w:after="0" w:line="360" w:lineRule="auto"/>
        <w:ind w:firstLine="567"/>
        <w:jc w:val="both"/>
        <w:rPr>
          <w:rFonts w:ascii="Tahoma" w:hAnsi="Tahoma" w:cs="Tahoma"/>
          <w:noProof/>
        </w:rPr>
        <w:sectPr w:rsidR="00E7615C" w:rsidSect="00E7615C">
          <w:headerReference w:type="default" r:id="rId26"/>
          <w:type w:val="continuous"/>
          <w:pgSz w:w="11906" w:h="16838" w:code="9"/>
          <w:pgMar w:top="2268" w:right="1701" w:bottom="1701" w:left="2268" w:header="709" w:footer="709" w:gutter="0"/>
          <w:cols w:space="708"/>
          <w:docGrid w:linePitch="360"/>
        </w:sectPr>
      </w:pPr>
      <w:r w:rsidRPr="00671905">
        <w:rPr>
          <w:rFonts w:ascii="Tahoma" w:hAnsi="Tahoma" w:cs="Tahoma"/>
          <w:noProof/>
        </w:rPr>
        <w:t>Duduk perkara dalam putusan ini adalah Penggugat yaitu Pajri Januardi Menggugat PT Fagiono Agro Plantation I PT.Setia Agro Utama II. Penggugat adalah karyawan tetap Tergugat. Penggugat mendapat surat mutasi yang menyatakan bahwa Penggugat di PHK dari PT Fagiono Agro Plantation I ke PT Setia Agro Utama II. Penggugat menolak PHK tersebut dengan alasan tidak ada pemberitahuan sejak awal. Tergugat menganggap bahwa Penggugat mengundurkan diri karena tidak melakukan tugas tersebut. Penggugat kemudian mengajukan gugatan ke Pengadilan Hubungan Industrial pada Pengadilan Negeri Penggugat telah mengajukan gugatan di depan persidangan Pengadilan Hubungan Industrial pada Pengadilan Negeri Samarinda yang memohon kepada Majelis Hakim untuk menyatakan PHK yang dilakukan Tergugat batal demi hukum.</w:t>
      </w:r>
    </w:p>
    <w:p w14:paraId="185084EB" w14:textId="3EC90102" w:rsidR="00F679B0" w:rsidRDefault="004C4EE8">
      <w:pPr>
        <w:pStyle w:val="ListParagraph"/>
        <w:numPr>
          <w:ilvl w:val="0"/>
          <w:numId w:val="30"/>
        </w:numPr>
        <w:spacing w:after="0" w:line="360" w:lineRule="auto"/>
        <w:ind w:left="360"/>
        <w:jc w:val="both"/>
        <w:rPr>
          <w:rFonts w:ascii="Tahoma" w:hAnsi="Tahoma" w:cs="Tahoma"/>
          <w:b/>
          <w:bCs/>
          <w:noProof/>
        </w:rPr>
      </w:pPr>
      <w:r>
        <w:rPr>
          <w:rFonts w:ascii="Tahoma" w:hAnsi="Tahoma" w:cs="Tahoma"/>
          <w:b/>
          <w:bCs/>
          <w:noProof/>
        </w:rPr>
        <w:lastRenderedPageBreak/>
        <w:t>Yoga Wibowo</w:t>
      </w:r>
      <w:r w:rsidR="00F679B0">
        <w:rPr>
          <w:rFonts w:ascii="Tahoma" w:hAnsi="Tahoma" w:cs="Tahoma"/>
          <w:b/>
          <w:bCs/>
          <w:noProof/>
        </w:rPr>
        <w:t>, L</w:t>
      </w:r>
      <w:r>
        <w:rPr>
          <w:rFonts w:ascii="Tahoma" w:hAnsi="Tahoma" w:cs="Tahoma"/>
          <w:b/>
          <w:bCs/>
          <w:noProof/>
        </w:rPr>
        <w:t xml:space="preserve">awan </w:t>
      </w:r>
      <w:r w:rsidRPr="004C4EE8">
        <w:rPr>
          <w:rFonts w:ascii="Tahoma" w:hAnsi="Tahoma" w:cs="Tahoma"/>
          <w:b/>
          <w:bCs/>
          <w:noProof/>
        </w:rPr>
        <w:t>PT</w:t>
      </w:r>
      <w:r>
        <w:rPr>
          <w:rFonts w:ascii="Tahoma" w:hAnsi="Tahoma" w:cs="Tahoma"/>
          <w:b/>
          <w:bCs/>
          <w:noProof/>
        </w:rPr>
        <w:t xml:space="preserve"> </w:t>
      </w:r>
      <w:r w:rsidRPr="004C4EE8">
        <w:rPr>
          <w:rFonts w:ascii="Tahoma" w:hAnsi="Tahoma" w:cs="Tahoma"/>
          <w:b/>
          <w:bCs/>
          <w:noProof/>
        </w:rPr>
        <w:t>Sumber Alfaria Trijaya, Tbk</w:t>
      </w:r>
      <w:r>
        <w:rPr>
          <w:rFonts w:ascii="Tahoma" w:hAnsi="Tahoma" w:cs="Tahoma"/>
          <w:b/>
          <w:bCs/>
          <w:noProof/>
        </w:rPr>
        <w:t>, Cabang Klaten</w:t>
      </w:r>
      <w:r w:rsidR="00F679B0">
        <w:rPr>
          <w:rFonts w:ascii="Tahoma" w:hAnsi="Tahoma" w:cs="Tahoma"/>
          <w:b/>
          <w:bCs/>
          <w:noProof/>
        </w:rPr>
        <w:t xml:space="preserve"> Pada </w:t>
      </w:r>
      <w:r w:rsidR="00671905" w:rsidRPr="00F679B0">
        <w:rPr>
          <w:rFonts w:ascii="Tahoma" w:hAnsi="Tahoma" w:cs="Tahoma"/>
          <w:b/>
          <w:bCs/>
          <w:noProof/>
        </w:rPr>
        <w:t>Putusan Perkara Nomor 3/Pdt Sus-PHI/2023/PN.</w:t>
      </w:r>
      <w:r w:rsidR="00F679B0">
        <w:rPr>
          <w:rFonts w:ascii="Tahoma" w:hAnsi="Tahoma" w:cs="Tahoma"/>
          <w:b/>
          <w:bCs/>
          <w:noProof/>
        </w:rPr>
        <w:t>Smg</w:t>
      </w:r>
    </w:p>
    <w:p w14:paraId="63F4A4FA" w14:textId="3BEA6946" w:rsidR="004C4EE8" w:rsidRPr="00F679B0" w:rsidRDefault="004C4EE8" w:rsidP="00F679B0">
      <w:pPr>
        <w:pStyle w:val="ListParagraph"/>
        <w:spacing w:after="0" w:line="360" w:lineRule="auto"/>
        <w:ind w:left="0" w:firstLine="567"/>
        <w:jc w:val="both"/>
        <w:rPr>
          <w:rFonts w:ascii="Tahoma" w:hAnsi="Tahoma" w:cs="Tahoma"/>
          <w:b/>
          <w:bCs/>
          <w:noProof/>
        </w:rPr>
      </w:pPr>
      <w:r w:rsidRPr="00F679B0">
        <w:rPr>
          <w:rFonts w:ascii="Tahoma" w:hAnsi="Tahoma" w:cs="Tahoma"/>
          <w:noProof/>
        </w:rPr>
        <w:t>Duduk perkara dalam putusan ini adalah Penggugat ya</w:t>
      </w:r>
      <w:r w:rsidR="00F679B0">
        <w:rPr>
          <w:rFonts w:ascii="Tahoma" w:hAnsi="Tahoma" w:cs="Tahoma"/>
          <w:noProof/>
        </w:rPr>
        <w:t>itu</w:t>
      </w:r>
      <w:r w:rsidRPr="00F679B0">
        <w:rPr>
          <w:rFonts w:ascii="Tahoma" w:hAnsi="Tahoma" w:cs="Tahoma"/>
          <w:noProof/>
        </w:rPr>
        <w:t xml:space="preserve"> Yoga Wibowo </w:t>
      </w:r>
      <w:r w:rsidR="00F679B0">
        <w:rPr>
          <w:rFonts w:ascii="Tahoma" w:hAnsi="Tahoma" w:cs="Tahoma"/>
          <w:noProof/>
        </w:rPr>
        <w:t>Menggugat</w:t>
      </w:r>
      <w:r w:rsidRPr="00F679B0">
        <w:rPr>
          <w:rFonts w:ascii="Tahoma" w:hAnsi="Tahoma" w:cs="Tahoma"/>
          <w:noProof/>
        </w:rPr>
        <w:t xml:space="preserve"> PT Sumber Alfaria trijaya, Tbk Cabang Klaten</w:t>
      </w:r>
      <w:r w:rsidR="00F679B0">
        <w:rPr>
          <w:rFonts w:ascii="Tahoma" w:hAnsi="Tahoma" w:cs="Tahoma"/>
          <w:noProof/>
        </w:rPr>
        <w:t xml:space="preserve">. Penggugat adalah karyawan tetap Tergugat. </w:t>
      </w:r>
      <w:r w:rsidR="00F679B0" w:rsidRPr="00F679B0">
        <w:rPr>
          <w:rFonts w:ascii="Tahoma" w:hAnsi="Tahoma" w:cs="Tahoma"/>
          <w:noProof/>
        </w:rPr>
        <w:t>Bahwa timbulnya gugatan Pemutusan Hubungan Kerja ini berawal dari tindakan Tergugat yang melakukan mutasi kepada Penggugat dengan menerbitkan Surat Keputusan nomor 128516/SDM-SATKTN/06-21 tentang Mutasi Karyawan atas nama Penggugat dari DC Klaten, Jl. Raya Jogya Solo ke DC Pekanbaru, Kel. Simpang Baru, Kec. Tampan, Provinsi Riau tertanggal 4 Juni 2021, Penggugat melalui kuasanya telah mengirmkan surat nomor 05/PUK-GSPMII/SAT/F/VII/2021 perihal Penolakan isi Surat Keputusan nomor 128516/SDM-SATKTN/06-21</w:t>
      </w:r>
      <w:r w:rsidR="00DE7C73">
        <w:rPr>
          <w:rFonts w:ascii="Tahoma" w:hAnsi="Tahoma" w:cs="Tahoma"/>
          <w:noProof/>
        </w:rPr>
        <w:t xml:space="preserve"> </w:t>
      </w:r>
      <w:r w:rsidR="00F679B0" w:rsidRPr="00F679B0">
        <w:rPr>
          <w:rFonts w:ascii="Tahoma" w:hAnsi="Tahoma" w:cs="Tahoma"/>
          <w:noProof/>
        </w:rPr>
        <w:t>Penggugat terikat hubungan kerja dengan PT.Sumber Alfaria Trijaya, Tbk Cabang Klaten sejak tanggal 14 Januari 2005, Nik :05010537, Jabatan Issuing Coordinator, Bagian Branch Warehouse, dan menerima upah terakhir sebesar Rp. 4.600.000,- (empat juta enam ratus ribu rupiah)</w:t>
      </w:r>
      <w:r w:rsidR="00F679B0">
        <w:rPr>
          <w:rFonts w:ascii="Tahoma" w:hAnsi="Tahoma" w:cs="Tahoma"/>
          <w:noProof/>
        </w:rPr>
        <w:t xml:space="preserve">. </w:t>
      </w:r>
      <w:r w:rsidR="00F679B0" w:rsidRPr="00F679B0">
        <w:rPr>
          <w:rFonts w:ascii="Tahoma" w:hAnsi="Tahoma" w:cs="Tahoma"/>
          <w:noProof/>
        </w:rPr>
        <w:t>tindakan Tergugat yang melakukan Mutasi terhadap Penggugat yang sudah bekerja di PT. Sumber Alfaria Trijaya,Tbk Cabang Cilacap dengan masa kerja lebih dari 17 (tujuh belas) tahun ke Cabang di luar pulau jawa terkesan ada upaya untuk membuat Penggugat tidak nyaman melakukan pekerjaan sehingga Tergugat terhindar dari kewajiban agar tidak membayar uang pesangon, uang penghargaan masa kerja, uang pergantian hak, dan mutasi yang dilakukan oleh Tergugat jelas bertentangan dengan pasal 32 ayat (1) undang – undang nomor 13 Tahun 2003 tentang Ketenagakerjaan.</w:t>
      </w:r>
    </w:p>
    <w:p w14:paraId="5421451A" w14:textId="07332C8E" w:rsidR="00E7615C" w:rsidRDefault="000B7656" w:rsidP="00C53680">
      <w:pPr>
        <w:spacing w:after="0" w:line="360" w:lineRule="auto"/>
        <w:ind w:firstLine="567"/>
        <w:jc w:val="both"/>
        <w:rPr>
          <w:rFonts w:ascii="Tahoma" w:hAnsi="Tahoma" w:cs="Tahoma"/>
          <w:noProof/>
        </w:rPr>
        <w:sectPr w:rsidR="00E7615C" w:rsidSect="00E7615C">
          <w:headerReference w:type="default" r:id="rId27"/>
          <w:type w:val="continuous"/>
          <w:pgSz w:w="11906" w:h="16838" w:code="9"/>
          <w:pgMar w:top="2268" w:right="1701" w:bottom="1701" w:left="2268" w:header="709" w:footer="709" w:gutter="0"/>
          <w:cols w:space="708"/>
          <w:docGrid w:linePitch="360"/>
        </w:sectPr>
      </w:pPr>
      <w:r w:rsidRPr="00E237FA">
        <w:rPr>
          <w:rFonts w:ascii="Tahoma" w:hAnsi="Tahoma" w:cs="Tahoma"/>
          <w:noProof/>
        </w:rPr>
        <w:t xml:space="preserve">Majelis Hakim dalam permohonan ini mengabulkan bahwa </w:t>
      </w:r>
      <w:r w:rsidR="00491A56" w:rsidRPr="00E237FA">
        <w:rPr>
          <w:rFonts w:ascii="Tahoma" w:hAnsi="Tahoma" w:cs="Tahoma"/>
          <w:noProof/>
        </w:rPr>
        <w:t>PHK</w:t>
      </w:r>
      <w:r w:rsidR="005A0AB4" w:rsidRPr="00E237FA">
        <w:rPr>
          <w:rFonts w:ascii="Tahoma" w:hAnsi="Tahoma" w:cs="Tahoma"/>
          <w:noProof/>
        </w:rPr>
        <w:t xml:space="preserve"> </w:t>
      </w:r>
      <w:r w:rsidRPr="00E237FA">
        <w:rPr>
          <w:rFonts w:ascii="Tahoma" w:hAnsi="Tahoma" w:cs="Tahoma"/>
          <w:noProof/>
        </w:rPr>
        <w:t xml:space="preserve">yang dilakukan oleh Tergugat adalah batal </w:t>
      </w:r>
      <w:r w:rsidR="001B4DB1" w:rsidRPr="00E237FA">
        <w:rPr>
          <w:rFonts w:ascii="Tahoma" w:hAnsi="Tahoma" w:cs="Tahoma"/>
          <w:noProof/>
        </w:rPr>
        <w:t>karena</w:t>
      </w:r>
      <w:r w:rsidR="00491A56" w:rsidRPr="00E237FA">
        <w:rPr>
          <w:rFonts w:ascii="Tahoma" w:hAnsi="Tahoma" w:cs="Tahoma"/>
          <w:noProof/>
        </w:rPr>
        <w:t xml:space="preserve"> tidak sesuai dengan perjanjian kontrak yang sudah tertulis sejak awal masuk kerja.</w:t>
      </w:r>
      <w:r w:rsidR="001B4DB1" w:rsidRPr="00E237FA">
        <w:rPr>
          <w:rFonts w:ascii="Tahoma" w:hAnsi="Tahoma" w:cs="Tahoma"/>
          <w:noProof/>
        </w:rPr>
        <w:t xml:space="preserve"> </w:t>
      </w:r>
      <w:r w:rsidR="00491A56" w:rsidRPr="00E237FA">
        <w:rPr>
          <w:rFonts w:ascii="Tahoma" w:hAnsi="Tahoma" w:cs="Tahoma"/>
          <w:noProof/>
        </w:rPr>
        <w:t>Berdasarkan pertimbangan-pertimbangan diatas, Majelis Hakim terdapat cukup alasan untuk mengabulkan permohonan dari beberapa kasus diatas. Sehingga muncul perhatian penulis untuk melihat pertimbangan Majelis Hakim.</w:t>
      </w:r>
      <w:r w:rsidR="00E237FA">
        <w:rPr>
          <w:rFonts w:ascii="Tahoma" w:hAnsi="Tahoma" w:cs="Tahoma"/>
          <w:noProof/>
        </w:rPr>
        <w:t xml:space="preserve"> </w:t>
      </w:r>
      <w:r w:rsidR="00875617" w:rsidRPr="00E237FA">
        <w:rPr>
          <w:rFonts w:ascii="Tahoma" w:hAnsi="Tahoma" w:cs="Tahoma"/>
          <w:noProof/>
        </w:rPr>
        <w:t>Bedasarkan urutan analisa tersebut diatas maka judul yang saya angkat dalam skripsi saya adalah tentang Akibat</w:t>
      </w:r>
      <w:r w:rsidR="00632BB9">
        <w:rPr>
          <w:rFonts w:ascii="Tahoma" w:hAnsi="Tahoma" w:cs="Tahoma"/>
          <w:noProof/>
        </w:rPr>
        <w:t xml:space="preserve"> Hukum Terhadap</w:t>
      </w:r>
      <w:r w:rsidR="00875617" w:rsidRPr="00E237FA">
        <w:rPr>
          <w:rFonts w:ascii="Tahoma" w:hAnsi="Tahoma" w:cs="Tahoma"/>
          <w:noProof/>
        </w:rPr>
        <w:t xml:space="preserve"> Kontrak Kerja Tidak Di</w:t>
      </w:r>
      <w:r w:rsidR="00632BB9">
        <w:rPr>
          <w:rFonts w:ascii="Tahoma" w:hAnsi="Tahoma" w:cs="Tahoma"/>
          <w:noProof/>
        </w:rPr>
        <w:t>p</w:t>
      </w:r>
      <w:r w:rsidR="00875617" w:rsidRPr="00E237FA">
        <w:rPr>
          <w:rFonts w:ascii="Tahoma" w:hAnsi="Tahoma" w:cs="Tahoma"/>
          <w:noProof/>
        </w:rPr>
        <w:t>erpanjang</w:t>
      </w:r>
      <w:r w:rsidR="00632BB9">
        <w:rPr>
          <w:rFonts w:ascii="Tahoma" w:hAnsi="Tahoma" w:cs="Tahoma"/>
          <w:noProof/>
        </w:rPr>
        <w:t xml:space="preserve"> </w:t>
      </w:r>
      <w:r w:rsidR="00875617" w:rsidRPr="00E237FA">
        <w:rPr>
          <w:rFonts w:ascii="Tahoma" w:hAnsi="Tahoma" w:cs="Tahoma"/>
          <w:noProof/>
        </w:rPr>
        <w:t>Menurut Undang-Undang Nomor 11 Tahun 2020 Tentang Cipta Kerja</w:t>
      </w:r>
      <w:r w:rsidR="00E7615C">
        <w:rPr>
          <w:rFonts w:ascii="Tahoma" w:hAnsi="Tahoma" w:cs="Tahoma"/>
          <w:noProof/>
        </w:rPr>
        <w:t>.</w:t>
      </w:r>
    </w:p>
    <w:p w14:paraId="250B6374" w14:textId="37DDA4FF" w:rsidR="001B4DB1" w:rsidRDefault="001B4DB1">
      <w:pPr>
        <w:pStyle w:val="ListParagraph"/>
        <w:numPr>
          <w:ilvl w:val="1"/>
          <w:numId w:val="3"/>
        </w:numPr>
        <w:spacing w:after="0" w:line="360" w:lineRule="auto"/>
        <w:jc w:val="both"/>
        <w:rPr>
          <w:rFonts w:ascii="Tahoma" w:hAnsi="Tahoma" w:cs="Tahoma"/>
          <w:b/>
          <w:bCs/>
          <w:noProof/>
        </w:rPr>
      </w:pPr>
      <w:r w:rsidRPr="00E436D7">
        <w:rPr>
          <w:rFonts w:ascii="Tahoma" w:hAnsi="Tahoma" w:cs="Tahoma"/>
          <w:b/>
          <w:bCs/>
          <w:noProof/>
        </w:rPr>
        <w:lastRenderedPageBreak/>
        <w:t>Rumusan Masalah</w:t>
      </w:r>
    </w:p>
    <w:p w14:paraId="3CFE0136" w14:textId="12105DDC" w:rsidR="00D95095" w:rsidRPr="00D95095" w:rsidRDefault="00D95095">
      <w:pPr>
        <w:pStyle w:val="ListParagraph"/>
        <w:numPr>
          <w:ilvl w:val="0"/>
          <w:numId w:val="4"/>
        </w:numPr>
        <w:spacing w:after="0" w:line="360" w:lineRule="auto"/>
        <w:ind w:left="0"/>
        <w:jc w:val="both"/>
        <w:rPr>
          <w:rFonts w:ascii="Tahoma" w:hAnsi="Tahoma" w:cs="Tahoma"/>
          <w:noProof/>
        </w:rPr>
      </w:pPr>
      <w:r w:rsidRPr="00E436D7">
        <w:rPr>
          <w:rFonts w:ascii="Tahoma" w:hAnsi="Tahoma" w:cs="Tahoma"/>
          <w:noProof/>
        </w:rPr>
        <w:t>Bagaimana perlindungan hukum terhadap pekerja yang mendapat PHK Akibat menolak mutasi ?</w:t>
      </w:r>
    </w:p>
    <w:p w14:paraId="3E9DDD26" w14:textId="3603DC21" w:rsidR="00E7615C" w:rsidRDefault="00663995">
      <w:pPr>
        <w:pStyle w:val="ListParagraph"/>
        <w:numPr>
          <w:ilvl w:val="0"/>
          <w:numId w:val="4"/>
        </w:numPr>
        <w:spacing w:after="0" w:line="360" w:lineRule="auto"/>
        <w:ind w:left="0"/>
        <w:jc w:val="both"/>
        <w:rPr>
          <w:rFonts w:ascii="Tahoma" w:hAnsi="Tahoma" w:cs="Tahoma"/>
          <w:noProof/>
        </w:rPr>
      </w:pPr>
      <w:r w:rsidRPr="00E436D7">
        <w:rPr>
          <w:rFonts w:ascii="Tahoma" w:hAnsi="Tahoma" w:cs="Tahoma"/>
          <w:noProof/>
        </w:rPr>
        <w:t xml:space="preserve">Apakah dasar pertimbangan Majelis Hakim dalam </w:t>
      </w:r>
      <w:r w:rsidR="00987042">
        <w:rPr>
          <w:rFonts w:ascii="Tahoma" w:hAnsi="Tahoma" w:cs="Tahoma"/>
          <w:noProof/>
        </w:rPr>
        <w:t>menentukan sahnya pemutusan hubungan kerja pada putusan nomor 3/</w:t>
      </w:r>
      <w:r w:rsidR="00D95095">
        <w:rPr>
          <w:rFonts w:ascii="Tahoma" w:hAnsi="Tahoma" w:cs="Tahoma"/>
          <w:noProof/>
        </w:rPr>
        <w:t xml:space="preserve">Pdt.sus-PHI/2023/PN.Smg </w:t>
      </w:r>
      <w:r w:rsidRPr="00E436D7">
        <w:rPr>
          <w:rFonts w:ascii="Tahoma" w:hAnsi="Tahoma" w:cs="Tahoma"/>
          <w:noProof/>
        </w:rPr>
        <w:t>?</w:t>
      </w:r>
    </w:p>
    <w:p w14:paraId="757D91AB" w14:textId="2353B3DC" w:rsidR="00E7615C" w:rsidRPr="00E7615C" w:rsidRDefault="00E7615C">
      <w:pPr>
        <w:pStyle w:val="ListParagraph"/>
        <w:numPr>
          <w:ilvl w:val="1"/>
          <w:numId w:val="3"/>
        </w:numPr>
        <w:spacing w:after="0" w:line="360" w:lineRule="auto"/>
        <w:jc w:val="both"/>
        <w:rPr>
          <w:rFonts w:ascii="Tahoma" w:hAnsi="Tahoma" w:cs="Tahoma"/>
          <w:b/>
          <w:bCs/>
          <w:noProof/>
        </w:rPr>
      </w:pPr>
      <w:r>
        <w:rPr>
          <w:rFonts w:ascii="Tahoma" w:hAnsi="Tahoma" w:cs="Tahoma"/>
          <w:b/>
          <w:bCs/>
          <w:noProof/>
        </w:rPr>
        <w:t>Tujuan Penelitian</w:t>
      </w:r>
    </w:p>
    <w:p w14:paraId="18071ED9" w14:textId="56BE5CB8" w:rsidR="00F50443" w:rsidRPr="00E237FA" w:rsidRDefault="00F50443">
      <w:pPr>
        <w:pStyle w:val="ListParagraph"/>
        <w:numPr>
          <w:ilvl w:val="0"/>
          <w:numId w:val="10"/>
        </w:numPr>
        <w:spacing w:after="0" w:line="360" w:lineRule="auto"/>
        <w:ind w:left="0"/>
        <w:jc w:val="both"/>
        <w:rPr>
          <w:rFonts w:ascii="Tahoma" w:hAnsi="Tahoma" w:cs="Tahoma"/>
          <w:b/>
          <w:bCs/>
          <w:noProof/>
        </w:rPr>
      </w:pPr>
      <w:r w:rsidRPr="00E237FA">
        <w:rPr>
          <w:rFonts w:ascii="Tahoma" w:hAnsi="Tahoma" w:cs="Tahoma"/>
          <w:noProof/>
        </w:rPr>
        <w:t>Tujuan Umum</w:t>
      </w:r>
    </w:p>
    <w:p w14:paraId="6A126E1F" w14:textId="2AD56A70" w:rsidR="00E237FA" w:rsidRPr="00E237FA" w:rsidRDefault="00D82237" w:rsidP="00DE7C73">
      <w:pPr>
        <w:spacing w:after="0" w:line="360" w:lineRule="auto"/>
        <w:ind w:firstLine="567"/>
        <w:jc w:val="both"/>
        <w:rPr>
          <w:rFonts w:ascii="Tahoma" w:hAnsi="Tahoma" w:cs="Tahoma"/>
          <w:noProof/>
        </w:rPr>
      </w:pPr>
      <w:r w:rsidRPr="00E237FA">
        <w:rPr>
          <w:rFonts w:ascii="Tahoma" w:hAnsi="Tahoma" w:cs="Tahoma"/>
          <w:noProof/>
        </w:rPr>
        <w:t>Untuk memenuhi sebagian persyaratan guna memperoleh gelar sarjana hukum pada Program Studi Ilmu Hukum Fakultas Hukum Universitas Abdurachman Saleh Situbondo.</w:t>
      </w:r>
    </w:p>
    <w:p w14:paraId="7F7F68C1" w14:textId="29B329C7" w:rsidR="00D82237" w:rsidRPr="00E237FA" w:rsidRDefault="00663995">
      <w:pPr>
        <w:pStyle w:val="ListParagraph"/>
        <w:numPr>
          <w:ilvl w:val="0"/>
          <w:numId w:val="10"/>
        </w:numPr>
        <w:spacing w:after="0" w:line="360" w:lineRule="auto"/>
        <w:ind w:left="0"/>
        <w:jc w:val="both"/>
        <w:rPr>
          <w:rFonts w:ascii="Tahoma" w:hAnsi="Tahoma" w:cs="Tahoma"/>
          <w:b/>
          <w:bCs/>
          <w:noProof/>
        </w:rPr>
      </w:pPr>
      <w:r w:rsidRPr="00E237FA">
        <w:rPr>
          <w:rFonts w:ascii="Tahoma" w:hAnsi="Tahoma" w:cs="Tahoma"/>
          <w:noProof/>
        </w:rPr>
        <w:t>Tujuan</w:t>
      </w:r>
      <w:r w:rsidR="00D82237" w:rsidRPr="00E237FA">
        <w:rPr>
          <w:rFonts w:ascii="Tahoma" w:hAnsi="Tahoma" w:cs="Tahoma"/>
          <w:noProof/>
        </w:rPr>
        <w:t xml:space="preserve"> Khusus</w:t>
      </w:r>
    </w:p>
    <w:p w14:paraId="717C7FBC" w14:textId="2CB5F663" w:rsidR="005D4224" w:rsidRDefault="00663995" w:rsidP="00C53680">
      <w:pPr>
        <w:spacing w:after="0" w:line="360" w:lineRule="auto"/>
        <w:ind w:firstLine="567"/>
        <w:jc w:val="both"/>
        <w:rPr>
          <w:rFonts w:ascii="Tahoma" w:hAnsi="Tahoma" w:cs="Tahoma"/>
          <w:noProof/>
        </w:rPr>
      </w:pPr>
      <w:r w:rsidRPr="00E237FA">
        <w:rPr>
          <w:rFonts w:ascii="Tahoma" w:hAnsi="Tahoma" w:cs="Tahoma"/>
          <w:noProof/>
        </w:rPr>
        <w:t>Penelitian dalam proposal</w:t>
      </w:r>
      <w:r w:rsidR="005D4224" w:rsidRPr="00E237FA">
        <w:rPr>
          <w:rFonts w:ascii="Tahoma" w:hAnsi="Tahoma" w:cs="Tahoma"/>
          <w:noProof/>
        </w:rPr>
        <w:t xml:space="preserve"> ini memiliki tujuan khusus </w:t>
      </w:r>
      <w:r w:rsidRPr="00E237FA">
        <w:rPr>
          <w:rFonts w:ascii="Tahoma" w:hAnsi="Tahoma" w:cs="Tahoma"/>
          <w:noProof/>
        </w:rPr>
        <w:t>yaitu untuk mengetahui apakah dasar pertimbangan Majelis Hakim dalam memutuskan PHK karena mutasi perusahaan yang ditolak oleh pekerja sesuai dengan Undang-Undang No 13 Tahun 2003 tentang Ketenagakerjaan</w:t>
      </w:r>
      <w:r w:rsidR="005D4224" w:rsidRPr="00E237FA">
        <w:rPr>
          <w:rFonts w:ascii="Tahoma" w:hAnsi="Tahoma" w:cs="Tahoma"/>
          <w:noProof/>
        </w:rPr>
        <w:t xml:space="preserve"> </w:t>
      </w:r>
      <w:r w:rsidR="008716AF" w:rsidRPr="00E237FA">
        <w:rPr>
          <w:rFonts w:ascii="Tahoma" w:hAnsi="Tahoma" w:cs="Tahoma"/>
          <w:noProof/>
        </w:rPr>
        <w:t>sekaligus untuk mengetahui perlindungan hukum terhadap pekerja yang terkena dampak mutasi.</w:t>
      </w:r>
    </w:p>
    <w:p w14:paraId="695D2B62" w14:textId="77777777" w:rsidR="000E42E7" w:rsidRPr="00E237FA" w:rsidRDefault="000E42E7" w:rsidP="00DE7C73">
      <w:pPr>
        <w:spacing w:after="0" w:line="360" w:lineRule="auto"/>
        <w:jc w:val="both"/>
        <w:rPr>
          <w:rFonts w:ascii="Tahoma" w:hAnsi="Tahoma" w:cs="Tahoma"/>
          <w:b/>
          <w:bCs/>
          <w:noProof/>
        </w:rPr>
      </w:pPr>
    </w:p>
    <w:p w14:paraId="527691A6" w14:textId="77777777" w:rsidR="00E237FA" w:rsidRDefault="005D4224">
      <w:pPr>
        <w:pStyle w:val="ListParagraph"/>
        <w:numPr>
          <w:ilvl w:val="1"/>
          <w:numId w:val="3"/>
        </w:numPr>
        <w:spacing w:after="0" w:line="360" w:lineRule="auto"/>
        <w:ind w:left="0"/>
        <w:jc w:val="both"/>
        <w:rPr>
          <w:rFonts w:ascii="Tahoma" w:hAnsi="Tahoma" w:cs="Tahoma"/>
          <w:b/>
          <w:bCs/>
          <w:noProof/>
        </w:rPr>
      </w:pPr>
      <w:r w:rsidRPr="00E237FA">
        <w:rPr>
          <w:rFonts w:ascii="Tahoma" w:hAnsi="Tahoma" w:cs="Tahoma"/>
          <w:b/>
          <w:bCs/>
          <w:noProof/>
        </w:rPr>
        <w:t>Manfaat Penelitian</w:t>
      </w:r>
    </w:p>
    <w:p w14:paraId="37EB9742" w14:textId="4313321E" w:rsidR="0089343B" w:rsidRPr="00E237FA" w:rsidRDefault="0089343B" w:rsidP="00C53680">
      <w:pPr>
        <w:spacing w:after="0" w:line="360" w:lineRule="auto"/>
        <w:ind w:firstLine="567"/>
        <w:jc w:val="both"/>
        <w:rPr>
          <w:rFonts w:ascii="Tahoma" w:hAnsi="Tahoma" w:cs="Tahoma"/>
          <w:b/>
          <w:bCs/>
          <w:noProof/>
        </w:rPr>
      </w:pPr>
      <w:r w:rsidRPr="00E237FA">
        <w:rPr>
          <w:rFonts w:ascii="Tahoma" w:hAnsi="Tahoma" w:cs="Tahoma"/>
          <w:noProof/>
        </w:rPr>
        <w:t>Dalam mengadakan suatu penelitian ini diharapkan dapat membantu memcahkan masalah dan memberikan konstribusi baik dalam bentuk teoritis/akademis maupun praktis dalam ilmu pengetahuan. Beberapa manfaat dari penelitian skripsi ini adalah sebagai berikut :</w:t>
      </w:r>
    </w:p>
    <w:p w14:paraId="39FE5504" w14:textId="77777777" w:rsidR="00E237FA" w:rsidRDefault="0089343B">
      <w:pPr>
        <w:pStyle w:val="ListParagraph"/>
        <w:numPr>
          <w:ilvl w:val="0"/>
          <w:numId w:val="11"/>
        </w:numPr>
        <w:spacing w:after="0" w:line="360" w:lineRule="auto"/>
        <w:ind w:left="0"/>
        <w:jc w:val="both"/>
        <w:rPr>
          <w:rFonts w:ascii="Tahoma" w:hAnsi="Tahoma" w:cs="Tahoma"/>
          <w:noProof/>
        </w:rPr>
      </w:pPr>
      <w:r w:rsidRPr="00E237FA">
        <w:rPr>
          <w:rFonts w:ascii="Tahoma" w:hAnsi="Tahoma" w:cs="Tahoma"/>
          <w:noProof/>
        </w:rPr>
        <w:t>Secara Teoritis</w:t>
      </w:r>
    </w:p>
    <w:p w14:paraId="4F9896A0" w14:textId="79332423" w:rsidR="0089343B" w:rsidRDefault="0089343B" w:rsidP="00C53680">
      <w:pPr>
        <w:spacing w:after="0" w:line="360" w:lineRule="auto"/>
        <w:ind w:firstLine="567"/>
        <w:jc w:val="both"/>
        <w:rPr>
          <w:rFonts w:ascii="Tahoma" w:hAnsi="Tahoma" w:cs="Tahoma"/>
          <w:noProof/>
          <w:shd w:val="clear" w:color="auto" w:fill="FFFFFF"/>
        </w:rPr>
      </w:pPr>
      <w:r w:rsidRPr="00E237FA">
        <w:rPr>
          <w:rFonts w:ascii="Tahoma" w:hAnsi="Tahoma" w:cs="Tahoma"/>
          <w:noProof/>
        </w:rPr>
        <w:t xml:space="preserve">Secara teoritis sangat bertujuan untuk mengembangkan pengetahuan di bidang Hukum Ketenagakerjaan yang </w:t>
      </w:r>
      <w:r w:rsidRPr="00E237FA">
        <w:rPr>
          <w:rFonts w:ascii="Tahoma" w:hAnsi="Tahoma" w:cs="Tahoma"/>
          <w:noProof/>
          <w:shd w:val="clear" w:color="auto" w:fill="FFFFFF"/>
        </w:rPr>
        <w:t>dimaksudkan untuk menjamin hak-hak dasar para pekerja/buruh dan menjamin kesempatan, serta menghindarkan dari perlakuan diskriminasi atas dasar apapun untuk mewujudkan kesejahteraan pekerja dan keluarganya dengan tetap memperhatikan perkembangan kemajuan dunia usaha dan kepentingan pengusaha.</w:t>
      </w:r>
    </w:p>
    <w:p w14:paraId="1F369E13" w14:textId="77777777" w:rsidR="00DE7C73" w:rsidRDefault="00DE7C73" w:rsidP="00C53680">
      <w:pPr>
        <w:spacing w:after="0" w:line="360" w:lineRule="auto"/>
        <w:ind w:firstLine="567"/>
        <w:jc w:val="both"/>
        <w:rPr>
          <w:rFonts w:ascii="Tahoma" w:hAnsi="Tahoma" w:cs="Tahoma"/>
          <w:noProof/>
          <w:shd w:val="clear" w:color="auto" w:fill="FFFFFF"/>
        </w:rPr>
      </w:pPr>
    </w:p>
    <w:p w14:paraId="0760C2CD" w14:textId="77777777" w:rsidR="00E7615C" w:rsidRDefault="00E7615C" w:rsidP="00C53680">
      <w:pPr>
        <w:spacing w:after="0" w:line="360" w:lineRule="auto"/>
        <w:ind w:firstLine="567"/>
        <w:jc w:val="both"/>
        <w:rPr>
          <w:rFonts w:ascii="Tahoma" w:hAnsi="Tahoma" w:cs="Tahoma"/>
          <w:noProof/>
        </w:rPr>
        <w:sectPr w:rsidR="00E7615C" w:rsidSect="00E7615C">
          <w:headerReference w:type="default" r:id="rId28"/>
          <w:type w:val="continuous"/>
          <w:pgSz w:w="11906" w:h="16838" w:code="9"/>
          <w:pgMar w:top="2268" w:right="1701" w:bottom="1701" w:left="2268" w:header="709" w:footer="709" w:gutter="0"/>
          <w:cols w:space="708"/>
          <w:docGrid w:linePitch="360"/>
        </w:sectPr>
      </w:pPr>
    </w:p>
    <w:p w14:paraId="77364C35" w14:textId="77777777" w:rsidR="00DE7C73" w:rsidRDefault="00DE7C73" w:rsidP="00C53680">
      <w:pPr>
        <w:spacing w:after="0" w:line="360" w:lineRule="auto"/>
        <w:ind w:firstLine="567"/>
        <w:jc w:val="both"/>
        <w:rPr>
          <w:rFonts w:ascii="Tahoma" w:hAnsi="Tahoma" w:cs="Tahoma"/>
          <w:noProof/>
        </w:rPr>
      </w:pPr>
    </w:p>
    <w:p w14:paraId="65DA3820" w14:textId="77777777" w:rsidR="00E7615C" w:rsidRPr="00E237FA" w:rsidRDefault="00E7615C" w:rsidP="00C53680">
      <w:pPr>
        <w:spacing w:after="0" w:line="360" w:lineRule="auto"/>
        <w:ind w:firstLine="567"/>
        <w:jc w:val="both"/>
        <w:rPr>
          <w:rFonts w:ascii="Tahoma" w:hAnsi="Tahoma" w:cs="Tahoma"/>
          <w:noProof/>
        </w:rPr>
      </w:pPr>
    </w:p>
    <w:p w14:paraId="24A4A65D" w14:textId="77777777" w:rsidR="00E237FA" w:rsidRDefault="0089343B">
      <w:pPr>
        <w:pStyle w:val="ListParagraph"/>
        <w:numPr>
          <w:ilvl w:val="0"/>
          <w:numId w:val="11"/>
        </w:numPr>
        <w:spacing w:after="0" w:line="360" w:lineRule="auto"/>
        <w:ind w:left="0"/>
        <w:jc w:val="both"/>
        <w:rPr>
          <w:rFonts w:ascii="Tahoma" w:hAnsi="Tahoma" w:cs="Tahoma"/>
          <w:noProof/>
        </w:rPr>
      </w:pPr>
      <w:r w:rsidRPr="00E237FA">
        <w:rPr>
          <w:rFonts w:ascii="Tahoma" w:hAnsi="Tahoma" w:cs="Tahoma"/>
          <w:noProof/>
        </w:rPr>
        <w:lastRenderedPageBreak/>
        <w:t>Secara Praktis</w:t>
      </w:r>
    </w:p>
    <w:p w14:paraId="72A02DE6" w14:textId="23663FA7" w:rsidR="0082049B" w:rsidRDefault="0089343B" w:rsidP="00C53680">
      <w:pPr>
        <w:spacing w:after="0" w:line="360" w:lineRule="auto"/>
        <w:ind w:firstLine="567"/>
        <w:jc w:val="both"/>
        <w:rPr>
          <w:rFonts w:ascii="Tahoma" w:hAnsi="Tahoma" w:cs="Tahoma"/>
          <w:noProof/>
        </w:rPr>
      </w:pPr>
      <w:r w:rsidRPr="00E237FA">
        <w:rPr>
          <w:rFonts w:ascii="Tahoma" w:hAnsi="Tahoma" w:cs="Tahoma"/>
          <w:noProof/>
        </w:rPr>
        <w:t>Membantu Praktisi Hukum seperti lawyer dan Majelis Hakim serta Masyarakat seperti pengusaha dan pekerja untuk menyelesaikan kasus Pemutusan Hubungan Kerja yang khususnya disebabkan mutasi perusahaan yang ditolak oleh pekerja.</w:t>
      </w:r>
    </w:p>
    <w:p w14:paraId="6E329638" w14:textId="77777777" w:rsidR="00DE7C73" w:rsidRPr="00E237FA" w:rsidRDefault="00DE7C73" w:rsidP="00C53680">
      <w:pPr>
        <w:spacing w:after="0" w:line="360" w:lineRule="auto"/>
        <w:ind w:firstLine="567"/>
        <w:jc w:val="both"/>
        <w:rPr>
          <w:rFonts w:ascii="Tahoma" w:hAnsi="Tahoma" w:cs="Tahoma"/>
          <w:noProof/>
        </w:rPr>
      </w:pPr>
    </w:p>
    <w:p w14:paraId="396B13EF" w14:textId="20C10D9E" w:rsidR="0082049B" w:rsidRDefault="006B454C">
      <w:pPr>
        <w:pStyle w:val="ListParagraph"/>
        <w:numPr>
          <w:ilvl w:val="1"/>
          <w:numId w:val="3"/>
        </w:numPr>
        <w:spacing w:after="0" w:line="360" w:lineRule="auto"/>
        <w:ind w:left="0"/>
        <w:jc w:val="both"/>
        <w:rPr>
          <w:rFonts w:ascii="Tahoma" w:hAnsi="Tahoma" w:cs="Tahoma"/>
          <w:b/>
          <w:bCs/>
          <w:noProof/>
        </w:rPr>
      </w:pPr>
      <w:r>
        <w:rPr>
          <w:rFonts w:ascii="Tahoma" w:hAnsi="Tahoma" w:cs="Tahoma"/>
          <w:b/>
          <w:bCs/>
          <w:noProof/>
        </w:rPr>
        <w:t>Metode Penelitian</w:t>
      </w:r>
    </w:p>
    <w:p w14:paraId="58A84226" w14:textId="3D1343A4" w:rsidR="00F86139" w:rsidRPr="00F86139" w:rsidRDefault="00F86139">
      <w:pPr>
        <w:pStyle w:val="ListParagraph"/>
        <w:numPr>
          <w:ilvl w:val="0"/>
          <w:numId w:val="8"/>
        </w:numPr>
        <w:spacing w:after="0" w:line="360" w:lineRule="auto"/>
        <w:ind w:left="0"/>
        <w:jc w:val="both"/>
        <w:rPr>
          <w:rFonts w:ascii="Tahoma" w:hAnsi="Tahoma" w:cs="Tahoma"/>
          <w:b/>
          <w:bCs/>
          <w:noProof/>
        </w:rPr>
      </w:pPr>
      <w:r>
        <w:rPr>
          <w:rFonts w:ascii="Tahoma" w:hAnsi="Tahoma" w:cs="Tahoma"/>
          <w:b/>
          <w:bCs/>
          <w:noProof/>
        </w:rPr>
        <w:t>Tipe Penelitian</w:t>
      </w:r>
    </w:p>
    <w:p w14:paraId="023D6E8C" w14:textId="23356EB7" w:rsidR="0082049B" w:rsidRDefault="00084BE1" w:rsidP="00C53680">
      <w:pPr>
        <w:spacing w:after="0" w:line="360" w:lineRule="auto"/>
        <w:ind w:firstLine="567"/>
        <w:jc w:val="both"/>
        <w:rPr>
          <w:rFonts w:ascii="Tahoma" w:hAnsi="Tahoma" w:cs="Tahoma"/>
          <w:noProof/>
        </w:rPr>
      </w:pPr>
      <w:bookmarkStart w:id="4" w:name="_Hlk171576370"/>
      <w:r>
        <w:rPr>
          <w:rFonts w:ascii="Tahoma" w:hAnsi="Tahoma" w:cs="Tahoma"/>
          <w:noProof/>
        </w:rPr>
        <w:t>Penelitian ini menggunakan tipe penelitian Yuridis Normatif yang merupakan penelitian yang didasarkan pada teori, asas hukum, peraturan perundang-undangan dan suatu putusan pengadilan. Pada penelitian</w:t>
      </w:r>
      <w:r w:rsidR="00124AB3">
        <w:rPr>
          <w:rFonts w:ascii="Tahoma" w:hAnsi="Tahoma" w:cs="Tahoma"/>
          <w:noProof/>
        </w:rPr>
        <w:t xml:space="preserve"> ini</w:t>
      </w:r>
      <w:r>
        <w:rPr>
          <w:rFonts w:ascii="Tahoma" w:hAnsi="Tahoma" w:cs="Tahoma"/>
          <w:noProof/>
        </w:rPr>
        <w:t xml:space="preserve"> peneliti juga menggunakan Putusan Pengadilan </w:t>
      </w:r>
      <w:r w:rsidR="00124AB3">
        <w:rPr>
          <w:rFonts w:ascii="Tahoma" w:hAnsi="Tahoma" w:cs="Tahoma"/>
          <w:noProof/>
        </w:rPr>
        <w:t>H</w:t>
      </w:r>
      <w:r>
        <w:rPr>
          <w:rFonts w:ascii="Tahoma" w:hAnsi="Tahoma" w:cs="Tahoma"/>
          <w:noProof/>
        </w:rPr>
        <w:t>ubungan Indu</w:t>
      </w:r>
      <w:r w:rsidR="00124AB3">
        <w:rPr>
          <w:rFonts w:ascii="Tahoma" w:hAnsi="Tahoma" w:cs="Tahoma"/>
          <w:noProof/>
        </w:rPr>
        <w:t>s</w:t>
      </w:r>
      <w:r>
        <w:rPr>
          <w:rFonts w:ascii="Tahoma" w:hAnsi="Tahoma" w:cs="Tahoma"/>
          <w:noProof/>
        </w:rPr>
        <w:t>tri dan Pengadilan Negeri yang berkaitan dengan rumusan masalah yang akan dijabarkan</w:t>
      </w:r>
      <w:bookmarkEnd w:id="4"/>
      <w:r>
        <w:rPr>
          <w:rFonts w:ascii="Tahoma" w:hAnsi="Tahoma" w:cs="Tahoma"/>
          <w:noProof/>
        </w:rPr>
        <w:t xml:space="preserve">. </w:t>
      </w:r>
      <w:r w:rsidR="0082049B">
        <w:rPr>
          <w:rFonts w:ascii="Tahoma" w:hAnsi="Tahoma" w:cs="Tahoma"/>
          <w:noProof/>
        </w:rPr>
        <w:t>Be</w:t>
      </w:r>
      <w:r w:rsidR="006B454C">
        <w:rPr>
          <w:rFonts w:ascii="Tahoma" w:hAnsi="Tahoma" w:cs="Tahoma"/>
          <w:noProof/>
        </w:rPr>
        <w:t>r</w:t>
      </w:r>
      <w:r w:rsidR="0082049B">
        <w:rPr>
          <w:rFonts w:ascii="Tahoma" w:hAnsi="Tahoma" w:cs="Tahoma"/>
          <w:noProof/>
        </w:rPr>
        <w:t>dasarkan uraia</w:t>
      </w:r>
      <w:r>
        <w:rPr>
          <w:rFonts w:ascii="Tahoma" w:hAnsi="Tahoma" w:cs="Tahoma"/>
          <w:noProof/>
        </w:rPr>
        <w:t>n ini</w:t>
      </w:r>
      <w:r w:rsidR="0082049B">
        <w:rPr>
          <w:rFonts w:ascii="Tahoma" w:hAnsi="Tahoma" w:cs="Tahoma"/>
          <w:noProof/>
        </w:rPr>
        <w:t>, dalam penulisan ini menggunakan metode penulisan antara lain sebagai berikut:</w:t>
      </w:r>
    </w:p>
    <w:p w14:paraId="0A696D6E" w14:textId="31167E6B" w:rsidR="0014681A" w:rsidRPr="00F86139" w:rsidRDefault="0082049B">
      <w:pPr>
        <w:pStyle w:val="ListParagraph"/>
        <w:numPr>
          <w:ilvl w:val="0"/>
          <w:numId w:val="8"/>
        </w:numPr>
        <w:spacing w:after="0" w:line="360" w:lineRule="auto"/>
        <w:ind w:left="0"/>
        <w:jc w:val="both"/>
        <w:rPr>
          <w:rFonts w:ascii="Tahoma" w:hAnsi="Tahoma" w:cs="Tahoma"/>
          <w:b/>
          <w:bCs/>
          <w:noProof/>
        </w:rPr>
      </w:pPr>
      <w:r w:rsidRPr="00F86139">
        <w:rPr>
          <w:rFonts w:ascii="Tahoma" w:hAnsi="Tahoma" w:cs="Tahoma"/>
          <w:b/>
          <w:bCs/>
          <w:noProof/>
        </w:rPr>
        <w:t>Pendekatan Masalah</w:t>
      </w:r>
    </w:p>
    <w:p w14:paraId="49189910" w14:textId="3927D5FC" w:rsidR="0014681A" w:rsidRPr="00F86139" w:rsidRDefault="00F86139" w:rsidP="00C53680">
      <w:pPr>
        <w:tabs>
          <w:tab w:val="left" w:pos="567"/>
        </w:tabs>
        <w:spacing w:after="0" w:line="360" w:lineRule="auto"/>
        <w:jc w:val="both"/>
        <w:rPr>
          <w:rFonts w:ascii="Tahoma" w:hAnsi="Tahoma" w:cs="Tahoma"/>
          <w:noProof/>
        </w:rPr>
      </w:pPr>
      <w:r>
        <w:rPr>
          <w:rFonts w:ascii="Tahoma" w:hAnsi="Tahoma" w:cs="Tahoma"/>
          <w:noProof/>
        </w:rPr>
        <w:tab/>
      </w:r>
      <w:r w:rsidR="0014681A" w:rsidRPr="00F86139">
        <w:rPr>
          <w:rFonts w:ascii="Tahoma" w:hAnsi="Tahoma" w:cs="Tahoma"/>
          <w:noProof/>
        </w:rPr>
        <w:t xml:space="preserve">Pendekatan yang dilakukan oleh penulis meliputi </w:t>
      </w:r>
      <w:r w:rsidR="00084BE1" w:rsidRPr="00F86139">
        <w:rPr>
          <w:rFonts w:ascii="Tahoma" w:hAnsi="Tahoma" w:cs="Tahoma"/>
          <w:noProof/>
        </w:rPr>
        <w:t>2</w:t>
      </w:r>
      <w:r w:rsidR="0014681A" w:rsidRPr="00F86139">
        <w:rPr>
          <w:rFonts w:ascii="Tahoma" w:hAnsi="Tahoma" w:cs="Tahoma"/>
          <w:noProof/>
        </w:rPr>
        <w:t xml:space="preserve"> (</w:t>
      </w:r>
      <w:r w:rsidR="00084BE1" w:rsidRPr="00F86139">
        <w:rPr>
          <w:rFonts w:ascii="Tahoma" w:hAnsi="Tahoma" w:cs="Tahoma"/>
          <w:noProof/>
        </w:rPr>
        <w:t>dua</w:t>
      </w:r>
      <w:r w:rsidR="0014681A" w:rsidRPr="00F86139">
        <w:rPr>
          <w:rFonts w:ascii="Tahoma" w:hAnsi="Tahoma" w:cs="Tahoma"/>
          <w:noProof/>
        </w:rPr>
        <w:t>) macam pendekatan, yaitu pendekatan per Undang-Undangan (</w:t>
      </w:r>
      <w:r w:rsidR="0014681A" w:rsidRPr="00F86139">
        <w:rPr>
          <w:rFonts w:ascii="Tahoma" w:hAnsi="Tahoma" w:cs="Tahoma"/>
          <w:i/>
          <w:iCs/>
          <w:noProof/>
        </w:rPr>
        <w:t>statue approach</w:t>
      </w:r>
      <w:r w:rsidR="0014681A" w:rsidRPr="00F86139">
        <w:rPr>
          <w:rFonts w:ascii="Tahoma" w:hAnsi="Tahoma" w:cs="Tahoma"/>
          <w:noProof/>
        </w:rPr>
        <w:t>) dan pendekatan konseptual (</w:t>
      </w:r>
      <w:r w:rsidR="0014681A" w:rsidRPr="00F86139">
        <w:rPr>
          <w:rFonts w:ascii="Tahoma" w:hAnsi="Tahoma" w:cs="Tahoma"/>
          <w:i/>
          <w:iCs/>
          <w:noProof/>
        </w:rPr>
        <w:t>conceptual approach</w:t>
      </w:r>
      <w:r w:rsidR="0014681A" w:rsidRPr="00F86139">
        <w:rPr>
          <w:rFonts w:ascii="Tahoma" w:hAnsi="Tahoma" w:cs="Tahoma"/>
          <w:noProof/>
        </w:rPr>
        <w:t>).</w:t>
      </w:r>
    </w:p>
    <w:p w14:paraId="03A585EA" w14:textId="090497BB" w:rsidR="00C91E78" w:rsidRDefault="00C91E78">
      <w:pPr>
        <w:pStyle w:val="ListParagraph"/>
        <w:numPr>
          <w:ilvl w:val="0"/>
          <w:numId w:val="7"/>
        </w:numPr>
        <w:tabs>
          <w:tab w:val="left" w:pos="1163"/>
        </w:tabs>
        <w:spacing w:after="0" w:line="360" w:lineRule="auto"/>
        <w:ind w:left="0"/>
        <w:jc w:val="both"/>
        <w:rPr>
          <w:rFonts w:ascii="Tahoma" w:hAnsi="Tahoma" w:cs="Tahoma"/>
          <w:noProof/>
        </w:rPr>
      </w:pPr>
      <w:r>
        <w:rPr>
          <w:rFonts w:ascii="Tahoma" w:hAnsi="Tahoma" w:cs="Tahoma"/>
          <w:noProof/>
        </w:rPr>
        <w:t>Pendekatan perUndang-Undangan, pendekatan ini dilakukan dengan menelaah semua Undang-Undang dan regulasi yang bersangkut paut dengan isu hukum yang sedang ditangani. Hasil tersebut merupakan suatu argument untuk memecahkan isi yang dihadapi.</w:t>
      </w:r>
      <w:r w:rsidR="00991B6A">
        <w:rPr>
          <w:rFonts w:ascii="Tahoma" w:hAnsi="Tahoma" w:cs="Tahoma"/>
          <w:noProof/>
        </w:rPr>
        <w:t xml:space="preserve"> </w:t>
      </w:r>
      <w:r w:rsidRPr="00C91E78">
        <w:rPr>
          <w:rFonts w:ascii="Tahoma" w:hAnsi="Tahoma" w:cs="Tahoma"/>
          <w:noProof/>
        </w:rPr>
        <w:t>Pendekatan konseptual, yaitu suatu metode pendekatan yang beranjak dari perUndang-Undangan dan doktrin-doktrin yang berkembang dalam hukum badan asas-asas hukum yang relevan dengan isu hukum</w:t>
      </w:r>
    </w:p>
    <w:p w14:paraId="7AB78DCA" w14:textId="1DAFDC45" w:rsidR="00F86139" w:rsidRDefault="00C91E78">
      <w:pPr>
        <w:pStyle w:val="ListParagraph"/>
        <w:numPr>
          <w:ilvl w:val="0"/>
          <w:numId w:val="7"/>
        </w:numPr>
        <w:tabs>
          <w:tab w:val="left" w:pos="1163"/>
        </w:tabs>
        <w:spacing w:after="0" w:line="360" w:lineRule="auto"/>
        <w:ind w:left="0"/>
        <w:jc w:val="both"/>
        <w:rPr>
          <w:rFonts w:ascii="Tahoma" w:hAnsi="Tahoma" w:cs="Tahoma"/>
          <w:noProof/>
        </w:rPr>
      </w:pPr>
      <w:r>
        <w:rPr>
          <w:rFonts w:ascii="Tahoma" w:hAnsi="Tahoma" w:cs="Tahoma"/>
          <w:noProof/>
        </w:rPr>
        <w:t>Pendekatan konseptual, yaitu suatu metode pendekatan yang beranjak dari perUndang-Undangan dan doktrin-doktrin yang berkembang dalam hukum badan asas-asas hukum yang relevan dengan isu hukum</w:t>
      </w:r>
    </w:p>
    <w:p w14:paraId="67CA5FE1" w14:textId="77777777" w:rsidR="00DE7C73" w:rsidRDefault="00DE7C73" w:rsidP="00DE7C73">
      <w:pPr>
        <w:tabs>
          <w:tab w:val="left" w:pos="1163"/>
        </w:tabs>
        <w:spacing w:after="0" w:line="360" w:lineRule="auto"/>
        <w:jc w:val="both"/>
        <w:rPr>
          <w:rFonts w:ascii="Tahoma" w:hAnsi="Tahoma" w:cs="Tahoma"/>
          <w:noProof/>
        </w:rPr>
      </w:pPr>
    </w:p>
    <w:p w14:paraId="2A6E616D" w14:textId="77777777" w:rsidR="00DE7C73" w:rsidRDefault="00DE7C73" w:rsidP="00DE7C73">
      <w:pPr>
        <w:tabs>
          <w:tab w:val="left" w:pos="1163"/>
        </w:tabs>
        <w:spacing w:after="0" w:line="360" w:lineRule="auto"/>
        <w:jc w:val="both"/>
        <w:rPr>
          <w:rFonts w:ascii="Tahoma" w:hAnsi="Tahoma" w:cs="Tahoma"/>
          <w:noProof/>
        </w:rPr>
      </w:pPr>
    </w:p>
    <w:p w14:paraId="75D9634A" w14:textId="77777777" w:rsidR="00DE7C73" w:rsidRPr="00DE7C73" w:rsidRDefault="00DE7C73" w:rsidP="00DE7C73">
      <w:pPr>
        <w:tabs>
          <w:tab w:val="left" w:pos="1163"/>
        </w:tabs>
        <w:spacing w:after="0" w:line="360" w:lineRule="auto"/>
        <w:jc w:val="both"/>
        <w:rPr>
          <w:rFonts w:ascii="Tahoma" w:hAnsi="Tahoma" w:cs="Tahoma"/>
          <w:noProof/>
        </w:rPr>
      </w:pPr>
    </w:p>
    <w:p w14:paraId="3C2B48B6" w14:textId="77777777" w:rsidR="00E7615C" w:rsidRDefault="00E7615C" w:rsidP="000E42E7">
      <w:pPr>
        <w:pStyle w:val="ListParagraph"/>
        <w:tabs>
          <w:tab w:val="left" w:pos="1163"/>
        </w:tabs>
        <w:spacing w:after="0" w:line="360" w:lineRule="auto"/>
        <w:ind w:left="0"/>
        <w:jc w:val="both"/>
        <w:rPr>
          <w:rFonts w:ascii="Tahoma" w:hAnsi="Tahoma" w:cs="Tahoma"/>
          <w:noProof/>
        </w:rPr>
        <w:sectPr w:rsidR="00E7615C" w:rsidSect="00E7615C">
          <w:headerReference w:type="default" r:id="rId29"/>
          <w:type w:val="continuous"/>
          <w:pgSz w:w="11906" w:h="16838" w:code="9"/>
          <w:pgMar w:top="2268" w:right="1701" w:bottom="1701" w:left="2268" w:header="709" w:footer="709" w:gutter="0"/>
          <w:cols w:space="708"/>
          <w:docGrid w:linePitch="360"/>
        </w:sectPr>
      </w:pPr>
    </w:p>
    <w:p w14:paraId="0BC12D40" w14:textId="77777777" w:rsidR="000E42E7" w:rsidRPr="00F86139" w:rsidRDefault="000E42E7" w:rsidP="000E42E7">
      <w:pPr>
        <w:pStyle w:val="ListParagraph"/>
        <w:tabs>
          <w:tab w:val="left" w:pos="1163"/>
        </w:tabs>
        <w:spacing w:after="0" w:line="360" w:lineRule="auto"/>
        <w:ind w:left="0"/>
        <w:jc w:val="both"/>
        <w:rPr>
          <w:rFonts w:ascii="Tahoma" w:hAnsi="Tahoma" w:cs="Tahoma"/>
          <w:noProof/>
        </w:rPr>
      </w:pPr>
    </w:p>
    <w:p w14:paraId="7E556C33" w14:textId="66CE9624" w:rsidR="00734FD9" w:rsidRPr="00F86139" w:rsidRDefault="00734FD9">
      <w:pPr>
        <w:pStyle w:val="ListParagraph"/>
        <w:numPr>
          <w:ilvl w:val="0"/>
          <w:numId w:val="8"/>
        </w:numPr>
        <w:spacing w:after="0" w:line="360" w:lineRule="auto"/>
        <w:ind w:left="0"/>
        <w:jc w:val="both"/>
        <w:rPr>
          <w:rFonts w:ascii="Tahoma" w:hAnsi="Tahoma" w:cs="Tahoma"/>
          <w:b/>
          <w:bCs/>
          <w:noProof/>
        </w:rPr>
      </w:pPr>
      <w:r w:rsidRPr="00F86139">
        <w:rPr>
          <w:rFonts w:ascii="Tahoma" w:hAnsi="Tahoma" w:cs="Tahoma"/>
          <w:b/>
          <w:bCs/>
          <w:noProof/>
        </w:rPr>
        <w:lastRenderedPageBreak/>
        <w:t>Sumber Bahan Hukum</w:t>
      </w:r>
    </w:p>
    <w:p w14:paraId="2E820D71" w14:textId="77777777" w:rsidR="00734FD9" w:rsidRPr="00F86139" w:rsidRDefault="00734FD9" w:rsidP="00C53680">
      <w:pPr>
        <w:spacing w:after="0" w:line="360" w:lineRule="auto"/>
        <w:ind w:firstLine="567"/>
        <w:jc w:val="both"/>
        <w:rPr>
          <w:rFonts w:ascii="Tahoma" w:hAnsi="Tahoma" w:cs="Tahoma"/>
          <w:noProof/>
        </w:rPr>
      </w:pPr>
      <w:r w:rsidRPr="00F86139">
        <w:rPr>
          <w:rFonts w:ascii="Tahoma" w:hAnsi="Tahoma" w:cs="Tahoma"/>
          <w:noProof/>
        </w:rPr>
        <w:t>Sumber bahan hukum adalah tempat dimana sumber penelitan ini diperoleh. Sumber bahan dalam penelitian ini adalah sumber bahan sekunder, yaitu tempat dimana diperoleh bahan sekunder digunakan dalam penelitian ini, meliputi:</w:t>
      </w:r>
    </w:p>
    <w:p w14:paraId="5A047D63" w14:textId="77777777" w:rsidR="00F86139" w:rsidRPr="00F86139" w:rsidRDefault="000E58EA">
      <w:pPr>
        <w:pStyle w:val="ListParagraph"/>
        <w:numPr>
          <w:ilvl w:val="0"/>
          <w:numId w:val="9"/>
        </w:numPr>
        <w:spacing w:after="0" w:line="360" w:lineRule="auto"/>
        <w:ind w:left="0"/>
        <w:jc w:val="both"/>
        <w:rPr>
          <w:rFonts w:ascii="Tahoma" w:hAnsi="Tahoma" w:cs="Tahoma"/>
          <w:b/>
          <w:bCs/>
          <w:noProof/>
        </w:rPr>
      </w:pPr>
      <w:r w:rsidRPr="00F86139">
        <w:rPr>
          <w:rFonts w:ascii="Tahoma" w:hAnsi="Tahoma" w:cs="Tahoma"/>
          <w:noProof/>
        </w:rPr>
        <w:t>Bahan Hukum Primer</w:t>
      </w:r>
    </w:p>
    <w:p w14:paraId="08B99DDC" w14:textId="5B9FE8C4" w:rsidR="001A4DFF" w:rsidRPr="00F86139" w:rsidRDefault="001A4DFF" w:rsidP="00C53680">
      <w:pPr>
        <w:spacing w:after="0" w:line="360" w:lineRule="auto"/>
        <w:ind w:firstLine="567"/>
        <w:jc w:val="both"/>
        <w:rPr>
          <w:rFonts w:ascii="Tahoma" w:hAnsi="Tahoma" w:cs="Tahoma"/>
          <w:b/>
          <w:bCs/>
          <w:noProof/>
        </w:rPr>
      </w:pPr>
      <w:r w:rsidRPr="00F86139">
        <w:rPr>
          <w:rFonts w:ascii="Tahoma" w:hAnsi="Tahoma" w:cs="Tahoma"/>
          <w:noProof/>
        </w:rPr>
        <w:t>Bahan Hukum Primer adalah bahan-bahan hukum yang bersifat dan mengikat yang menjadi bahan hukum primer dalam penelitian ini adalah U</w:t>
      </w:r>
      <w:r w:rsidR="00991B6A">
        <w:rPr>
          <w:rFonts w:ascii="Tahoma" w:hAnsi="Tahoma" w:cs="Tahoma"/>
          <w:noProof/>
        </w:rPr>
        <w:t>ndang-</w:t>
      </w:r>
      <w:r w:rsidR="00C35861">
        <w:rPr>
          <w:rFonts w:ascii="Tahoma" w:hAnsi="Tahoma" w:cs="Tahoma"/>
          <w:noProof/>
        </w:rPr>
        <w:t>U</w:t>
      </w:r>
      <w:r w:rsidR="00991B6A">
        <w:rPr>
          <w:rFonts w:ascii="Tahoma" w:hAnsi="Tahoma" w:cs="Tahoma"/>
          <w:noProof/>
        </w:rPr>
        <w:t>ndang</w:t>
      </w:r>
      <w:r w:rsidR="00C35861">
        <w:rPr>
          <w:rFonts w:ascii="Tahoma" w:hAnsi="Tahoma" w:cs="Tahoma"/>
          <w:noProof/>
        </w:rPr>
        <w:t xml:space="preserve"> </w:t>
      </w:r>
      <w:r w:rsidRPr="00F86139">
        <w:rPr>
          <w:rFonts w:ascii="Tahoma" w:hAnsi="Tahoma" w:cs="Tahoma"/>
          <w:noProof/>
        </w:rPr>
        <w:t>Cipta Kerja dan Bedasarkan U</w:t>
      </w:r>
      <w:r w:rsidR="00991B6A">
        <w:rPr>
          <w:rFonts w:ascii="Tahoma" w:hAnsi="Tahoma" w:cs="Tahoma"/>
          <w:noProof/>
        </w:rPr>
        <w:t>ndang-</w:t>
      </w:r>
      <w:r w:rsidR="00C35861">
        <w:rPr>
          <w:rFonts w:ascii="Tahoma" w:hAnsi="Tahoma" w:cs="Tahoma"/>
          <w:noProof/>
        </w:rPr>
        <w:t>U</w:t>
      </w:r>
      <w:r w:rsidR="00991B6A">
        <w:rPr>
          <w:rFonts w:ascii="Tahoma" w:hAnsi="Tahoma" w:cs="Tahoma"/>
          <w:noProof/>
        </w:rPr>
        <w:t>ndang</w:t>
      </w:r>
      <w:r w:rsidR="00C35861">
        <w:rPr>
          <w:rFonts w:ascii="Tahoma" w:hAnsi="Tahoma" w:cs="Tahoma"/>
          <w:noProof/>
        </w:rPr>
        <w:t xml:space="preserve"> PPHI</w:t>
      </w:r>
      <w:r w:rsidRPr="00F86139">
        <w:rPr>
          <w:rFonts w:ascii="Tahoma" w:hAnsi="Tahoma" w:cs="Tahoma"/>
          <w:noProof/>
        </w:rPr>
        <w:t>.</w:t>
      </w:r>
    </w:p>
    <w:p w14:paraId="660B68E3" w14:textId="62A32414" w:rsidR="001A4DFF" w:rsidRPr="00F86139" w:rsidRDefault="001A4DFF">
      <w:pPr>
        <w:pStyle w:val="ListParagraph"/>
        <w:numPr>
          <w:ilvl w:val="0"/>
          <w:numId w:val="9"/>
        </w:numPr>
        <w:spacing w:after="0" w:line="360" w:lineRule="auto"/>
        <w:ind w:left="0"/>
        <w:jc w:val="both"/>
        <w:rPr>
          <w:rFonts w:ascii="Tahoma" w:hAnsi="Tahoma" w:cs="Tahoma"/>
          <w:b/>
          <w:bCs/>
          <w:noProof/>
        </w:rPr>
      </w:pPr>
      <w:r w:rsidRPr="00F86139">
        <w:rPr>
          <w:rFonts w:ascii="Tahoma" w:hAnsi="Tahoma" w:cs="Tahoma"/>
          <w:noProof/>
        </w:rPr>
        <w:t>Bahan Hukum Sekunder</w:t>
      </w:r>
    </w:p>
    <w:p w14:paraId="689DE655" w14:textId="0C9A3AFA" w:rsidR="00CE1B56" w:rsidRPr="00F86139" w:rsidRDefault="00CE1B56" w:rsidP="00C53680">
      <w:pPr>
        <w:spacing w:after="0" w:line="360" w:lineRule="auto"/>
        <w:ind w:firstLine="567"/>
        <w:jc w:val="both"/>
        <w:rPr>
          <w:rFonts w:ascii="Tahoma" w:hAnsi="Tahoma" w:cs="Tahoma"/>
          <w:b/>
          <w:bCs/>
          <w:noProof/>
        </w:rPr>
      </w:pPr>
      <w:r w:rsidRPr="00F86139">
        <w:rPr>
          <w:rFonts w:ascii="Tahoma" w:hAnsi="Tahoma" w:cs="Tahoma"/>
          <w:noProof/>
        </w:rPr>
        <w:t>Bahan Hukum Primer adalah bahan hukum yang memberikan penjelasan mengenai bahan hukum primer yang digunakan dalam penelitian hukum ini antara lain buku-buku terkait, karya ilmiah, makalah, artikel dan lain sebagainya berkaitan dengan permasalahan yang diteliti.</w:t>
      </w:r>
    </w:p>
    <w:p w14:paraId="2A06FC56" w14:textId="77777777" w:rsidR="00CE1B56" w:rsidRPr="00CE1B56" w:rsidRDefault="00CE1B56">
      <w:pPr>
        <w:pStyle w:val="ListParagraph"/>
        <w:numPr>
          <w:ilvl w:val="0"/>
          <w:numId w:val="9"/>
        </w:numPr>
        <w:spacing w:after="0" w:line="360" w:lineRule="auto"/>
        <w:ind w:left="0"/>
        <w:jc w:val="both"/>
        <w:rPr>
          <w:rFonts w:ascii="Tahoma" w:hAnsi="Tahoma" w:cs="Tahoma"/>
          <w:b/>
          <w:bCs/>
          <w:noProof/>
        </w:rPr>
      </w:pPr>
      <w:r>
        <w:rPr>
          <w:rFonts w:ascii="Tahoma" w:hAnsi="Tahoma" w:cs="Tahoma"/>
          <w:noProof/>
        </w:rPr>
        <w:t>Bahan Hukum Tersier</w:t>
      </w:r>
    </w:p>
    <w:p w14:paraId="060E18B9" w14:textId="77777777" w:rsidR="00A956F0" w:rsidRDefault="00CE1B56" w:rsidP="00C53680">
      <w:pPr>
        <w:spacing w:after="0" w:line="360" w:lineRule="auto"/>
        <w:ind w:firstLine="567"/>
        <w:jc w:val="both"/>
        <w:rPr>
          <w:rFonts w:ascii="Tahoma" w:hAnsi="Tahoma" w:cs="Tahoma"/>
          <w:noProof/>
        </w:rPr>
      </w:pPr>
      <w:r w:rsidRPr="00F86139">
        <w:rPr>
          <w:rFonts w:ascii="Tahoma" w:hAnsi="Tahoma" w:cs="Tahoma"/>
          <w:noProof/>
        </w:rPr>
        <w:t>Bahan hukum tersier adalah bahan hukum yang memberikan petunjuk maupun penjelasan terhadap bahan hukum primer dan sekunder. Bahan hukum tersier seperti kamus besar bahasa indonesia selanjutnya di singkat dengan KBBI, kamus hukum dan bahan-bahan dari media internet yang mengara dengan penelitian ini.</w:t>
      </w:r>
    </w:p>
    <w:p w14:paraId="2B14DFE9" w14:textId="77777777" w:rsidR="000E42E7" w:rsidRPr="00F86139" w:rsidRDefault="000E42E7" w:rsidP="00C53680">
      <w:pPr>
        <w:spacing w:after="0" w:line="360" w:lineRule="auto"/>
        <w:ind w:firstLine="567"/>
        <w:jc w:val="both"/>
        <w:rPr>
          <w:rFonts w:ascii="Tahoma" w:hAnsi="Tahoma" w:cs="Tahoma"/>
          <w:noProof/>
        </w:rPr>
      </w:pPr>
    </w:p>
    <w:p w14:paraId="3D3A5E99" w14:textId="2FC303BF" w:rsidR="00A956F0" w:rsidRPr="00F86139" w:rsidRDefault="00A956F0">
      <w:pPr>
        <w:pStyle w:val="ListParagraph"/>
        <w:numPr>
          <w:ilvl w:val="0"/>
          <w:numId w:val="8"/>
        </w:numPr>
        <w:spacing w:after="0" w:line="360" w:lineRule="auto"/>
        <w:ind w:left="0"/>
        <w:jc w:val="both"/>
        <w:rPr>
          <w:rFonts w:ascii="Tahoma" w:hAnsi="Tahoma" w:cs="Tahoma"/>
          <w:noProof/>
        </w:rPr>
      </w:pPr>
      <w:r w:rsidRPr="00F86139">
        <w:rPr>
          <w:rFonts w:ascii="Tahoma" w:hAnsi="Tahoma" w:cs="Tahoma"/>
          <w:b/>
          <w:bCs/>
          <w:noProof/>
        </w:rPr>
        <w:t>Pengumpulan Bahan Hukum</w:t>
      </w:r>
    </w:p>
    <w:p w14:paraId="62E66DDD" w14:textId="77777777" w:rsidR="00E7615C" w:rsidRDefault="00F86139" w:rsidP="00C53680">
      <w:pPr>
        <w:spacing w:after="0" w:line="360" w:lineRule="auto"/>
        <w:ind w:firstLine="567"/>
        <w:jc w:val="both"/>
        <w:rPr>
          <w:rFonts w:ascii="Tahoma" w:hAnsi="Tahoma" w:cs="Tahoma"/>
          <w:noProof/>
        </w:rPr>
        <w:sectPr w:rsidR="00E7615C" w:rsidSect="00E7615C">
          <w:headerReference w:type="default" r:id="rId30"/>
          <w:type w:val="continuous"/>
          <w:pgSz w:w="11906" w:h="16838" w:code="9"/>
          <w:pgMar w:top="2268" w:right="1701" w:bottom="1701" w:left="2268" w:header="709" w:footer="709" w:gutter="0"/>
          <w:cols w:space="708"/>
          <w:docGrid w:linePitch="360"/>
        </w:sectPr>
      </w:pPr>
      <w:r w:rsidRPr="00F86139">
        <w:rPr>
          <w:rFonts w:ascii="Tahoma" w:hAnsi="Tahoma" w:cs="Tahoma"/>
          <w:noProof/>
        </w:rPr>
        <w:t>Mengacu pada judul Akibat Kontrak Kerja Tidak di Perpanjang Karyawan Terkena Dampak Mutasi Menurut Undang-Undang Ketenagakerjaan Nomor 11 Tahun 2020 Tentang Cipta kerja dan perumusan masalah, maka penelitian ini termasuk ke dalam jenis penelitian normatif atau penelitian kepustakaan.</w:t>
      </w:r>
      <w:r>
        <w:rPr>
          <w:rFonts w:ascii="Tahoma" w:hAnsi="Tahoma" w:cs="Tahoma"/>
          <w:noProof/>
        </w:rPr>
        <w:t xml:space="preserve"> </w:t>
      </w:r>
      <w:r w:rsidRPr="00F86139">
        <w:rPr>
          <w:rFonts w:ascii="Tahoma" w:hAnsi="Tahoma" w:cs="Tahoma"/>
          <w:noProof/>
        </w:rPr>
        <w:t>Penelitian Kepustakaan, yaitu penelitan yang dilakukan dengan cara meneliti bahan pustaka atau bahan sekunder yang terdiri dari bahan hukum primer, bahan hukum sekunder dan bahan hukum tersier. Dilihat dari bentuknya penelitan ini termasuk penelitan deskriptif. Penelitan deskriptif adalah penelitian yang dimaksud untuk memberikan bahan yang diteliti mungkin tentang manusia. Maksud dari penelitian deskriptif ini untuk mempertegas hipotesa-hipotesa agar dapat membantu memperkuat teori-teori baru. Penelitian ini termasuk penelitian</w:t>
      </w:r>
    </w:p>
    <w:p w14:paraId="2B2BEBBE" w14:textId="3D119B3D" w:rsidR="00F86139" w:rsidRDefault="00F86139" w:rsidP="00E7615C">
      <w:pPr>
        <w:spacing w:after="0" w:line="360" w:lineRule="auto"/>
        <w:jc w:val="both"/>
        <w:rPr>
          <w:rFonts w:ascii="Tahoma" w:hAnsi="Tahoma" w:cs="Tahoma"/>
          <w:noProof/>
        </w:rPr>
      </w:pPr>
      <w:r w:rsidRPr="00F86139">
        <w:rPr>
          <w:rFonts w:ascii="Tahoma" w:hAnsi="Tahoma" w:cs="Tahoma"/>
          <w:noProof/>
        </w:rPr>
        <w:lastRenderedPageBreak/>
        <w:t>kualitatif, penelitian kualitatif adalah penelitian yang dengan melakukan pengumpulan bahan berupa kata-kata, gambar-gambar, serta informasi verbal dan bukan bentuk angka-angka. Penelitian yang dilakukan oleh penulis dalam penelitian nortmatif ini adalah Akibat</w:t>
      </w:r>
      <w:r w:rsidR="00DE7C73">
        <w:rPr>
          <w:rFonts w:ascii="Tahoma" w:hAnsi="Tahoma" w:cs="Tahoma"/>
          <w:noProof/>
        </w:rPr>
        <w:t xml:space="preserve"> Hukum Terhadap</w:t>
      </w:r>
      <w:r w:rsidRPr="00F86139">
        <w:rPr>
          <w:rFonts w:ascii="Tahoma" w:hAnsi="Tahoma" w:cs="Tahoma"/>
          <w:noProof/>
        </w:rPr>
        <w:t xml:space="preserve"> Kontrak Kerja Tidak Di Perpanjang Menurut Undang-Undang Ketenagakerjaan Nomor 11 Tahun 2020 Tentang Cipta Kerja.</w:t>
      </w:r>
    </w:p>
    <w:p w14:paraId="3D18675D" w14:textId="030861FE" w:rsidR="00E73AA2" w:rsidRDefault="00B0425D" w:rsidP="00C53680">
      <w:pPr>
        <w:spacing w:after="0" w:line="360" w:lineRule="auto"/>
        <w:ind w:firstLine="567"/>
        <w:jc w:val="both"/>
        <w:rPr>
          <w:rFonts w:ascii="Tahoma" w:hAnsi="Tahoma" w:cs="Tahoma"/>
          <w:noProof/>
        </w:rPr>
      </w:pPr>
      <w:r w:rsidRPr="00F86139">
        <w:rPr>
          <w:rFonts w:ascii="Tahoma" w:hAnsi="Tahoma" w:cs="Tahoma"/>
          <w:noProof/>
        </w:rPr>
        <w:t>Metode ini di gunakan untuk mengumpulkan bahan sekunder, yang dilakukan dengan cara menginvestigasi, mencari dan mempelajari Tinjauan Yuridis terhadap Akibat Kontrak Kerja Tidak Di Perpanjang Karyawan Terkena Dampak Mutasi Menurut Undang-Undang Ketenagakerjaan Nomor 11 Tahun 2020 Tentang Hak Cipta</w:t>
      </w:r>
      <w:r w:rsidR="00E73AA2" w:rsidRPr="00F86139">
        <w:rPr>
          <w:rFonts w:ascii="Tahoma" w:hAnsi="Tahoma" w:cs="Tahoma"/>
          <w:noProof/>
        </w:rPr>
        <w:t xml:space="preserve"> Kerja. Adapun instrumen pengumpulan yang digunakan berupa from dokumentasi, yaitu suatu alat pengumpulan bahan sekunder, yang berbentuk format-format khusus, yang dibuat untuk menampung segala macam bahan yang diperoleh selama kejadian dilakukan.</w:t>
      </w:r>
    </w:p>
    <w:p w14:paraId="2D8F6921" w14:textId="77777777" w:rsidR="000E42E7" w:rsidRPr="00F86139" w:rsidRDefault="000E42E7" w:rsidP="00C53680">
      <w:pPr>
        <w:spacing w:after="0" w:line="360" w:lineRule="auto"/>
        <w:ind w:firstLine="567"/>
        <w:jc w:val="both"/>
        <w:rPr>
          <w:rFonts w:ascii="Tahoma" w:hAnsi="Tahoma" w:cs="Tahoma"/>
          <w:noProof/>
        </w:rPr>
      </w:pPr>
    </w:p>
    <w:p w14:paraId="0BACB207" w14:textId="40EA6E61" w:rsidR="00E73AA2" w:rsidRPr="00F86139" w:rsidRDefault="00B0425D">
      <w:pPr>
        <w:pStyle w:val="ListParagraph"/>
        <w:numPr>
          <w:ilvl w:val="0"/>
          <w:numId w:val="8"/>
        </w:numPr>
        <w:spacing w:after="0" w:line="360" w:lineRule="auto"/>
        <w:ind w:left="0"/>
        <w:jc w:val="both"/>
        <w:rPr>
          <w:rFonts w:ascii="Tahoma" w:hAnsi="Tahoma" w:cs="Tahoma"/>
          <w:b/>
          <w:bCs/>
          <w:noProof/>
        </w:rPr>
      </w:pPr>
      <w:r w:rsidRPr="00F86139">
        <w:rPr>
          <w:rFonts w:ascii="Tahoma" w:hAnsi="Tahoma" w:cs="Tahoma"/>
          <w:b/>
          <w:bCs/>
          <w:noProof/>
        </w:rPr>
        <w:t>Analisa Bahan Hukum</w:t>
      </w:r>
    </w:p>
    <w:p w14:paraId="455EE28E" w14:textId="18D5C198" w:rsidR="00524950" w:rsidRDefault="00E73AA2" w:rsidP="00DE7C73">
      <w:pPr>
        <w:spacing w:after="0" w:line="360" w:lineRule="auto"/>
        <w:ind w:firstLine="567"/>
        <w:jc w:val="both"/>
        <w:rPr>
          <w:rFonts w:ascii="Tahoma" w:hAnsi="Tahoma" w:cs="Tahoma"/>
          <w:noProof/>
        </w:rPr>
      </w:pPr>
      <w:r w:rsidRPr="00F86139">
        <w:rPr>
          <w:rFonts w:ascii="Tahoma" w:hAnsi="Tahoma" w:cs="Tahoma"/>
          <w:noProof/>
        </w:rPr>
        <w:t>Suatu penelitian pasti membutuhkan bahan yang lengkap, dalam hal ini dimaksud agar bahan yang dikumpulkan benar memiliki validitas dan reabilitas yang cukup tinggi. Faktor terpenting dalam penelitian yaitu analisis bahan. Bahan yang kita peroleh kemudian ditentukan jenis analisisnya, agar nantinya bahan yang terkumpul tersebut lebih dapat dipertanggung jawabkan.</w:t>
      </w:r>
    </w:p>
    <w:p w14:paraId="3B3835F1" w14:textId="20305199" w:rsidR="00E237FA" w:rsidRDefault="00345AF4" w:rsidP="00C53680">
      <w:pPr>
        <w:spacing w:after="0" w:line="360" w:lineRule="auto"/>
        <w:ind w:firstLine="567"/>
        <w:jc w:val="both"/>
        <w:rPr>
          <w:rFonts w:ascii="Tahoma" w:hAnsi="Tahoma" w:cs="Tahoma"/>
          <w:b/>
          <w:bCs/>
          <w:noProof/>
        </w:rPr>
      </w:pPr>
      <w:r w:rsidRPr="00F86139">
        <w:rPr>
          <w:rFonts w:ascii="Tahoma" w:hAnsi="Tahoma" w:cs="Tahoma"/>
          <w:noProof/>
        </w:rPr>
        <w:t xml:space="preserve">Penelitian hukum ini di analisis dengan metode silogis dan </w:t>
      </w:r>
      <w:r w:rsidR="00550CE9" w:rsidRPr="00F86139">
        <w:rPr>
          <w:rFonts w:ascii="Tahoma" w:hAnsi="Tahoma" w:cs="Tahoma"/>
          <w:noProof/>
        </w:rPr>
        <w:t xml:space="preserve">interprestasi, metode interprestasi atau penemuan hukum yang memberikan penjelasan tentang teks Undang-Undang, agar ruang lingkup kaidah dalam Undang-Undang tersebut dapat di terapakan pada peristiwa hukum tertentu. Penulis menggunakan sistematika penulisan hukum untuk memberikan gambaran menyeluruh mengenai sistematikan penulisan, tiap-tiap bab dalam sistematikan penulisan ini terbagi dalam bagian yang dimaksudkan agar memudahkan pemahaman terhadap keseluruhan hasil penelitan peneulis dalam mengangkat judul Akibat </w:t>
      </w:r>
      <w:r w:rsidR="00991B6A">
        <w:rPr>
          <w:rFonts w:ascii="Tahoma" w:hAnsi="Tahoma" w:cs="Tahoma"/>
          <w:noProof/>
        </w:rPr>
        <w:t xml:space="preserve">Hukum Terhadap </w:t>
      </w:r>
      <w:r w:rsidR="00550CE9" w:rsidRPr="00F86139">
        <w:rPr>
          <w:rFonts w:ascii="Tahoma" w:hAnsi="Tahoma" w:cs="Tahoma"/>
          <w:noProof/>
        </w:rPr>
        <w:t xml:space="preserve">Kontrak Kerja Tidak </w:t>
      </w:r>
      <w:r w:rsidR="00991B6A">
        <w:rPr>
          <w:rFonts w:ascii="Tahoma" w:hAnsi="Tahoma" w:cs="Tahoma"/>
          <w:noProof/>
        </w:rPr>
        <w:t>Di</w:t>
      </w:r>
      <w:r w:rsidR="00632BB9">
        <w:rPr>
          <w:rFonts w:ascii="Tahoma" w:hAnsi="Tahoma" w:cs="Tahoma"/>
          <w:noProof/>
        </w:rPr>
        <w:t>p</w:t>
      </w:r>
      <w:r w:rsidR="00991B6A">
        <w:rPr>
          <w:rFonts w:ascii="Tahoma" w:hAnsi="Tahoma" w:cs="Tahoma"/>
          <w:noProof/>
        </w:rPr>
        <w:t xml:space="preserve">erpanjang </w:t>
      </w:r>
      <w:r w:rsidR="00550CE9" w:rsidRPr="00F86139">
        <w:rPr>
          <w:rFonts w:ascii="Tahoma" w:hAnsi="Tahoma" w:cs="Tahoma"/>
          <w:noProof/>
        </w:rPr>
        <w:t>Menurut Undang-Undang Nomor 11 Tahun 2020 Tentang Cipta Kerja</w:t>
      </w:r>
      <w:r w:rsidR="00E237FA">
        <w:rPr>
          <w:rFonts w:ascii="Tahoma" w:hAnsi="Tahoma" w:cs="Tahoma"/>
          <w:noProof/>
        </w:rPr>
        <w:t>.</w:t>
      </w:r>
      <w:r w:rsidR="004401F1" w:rsidRPr="00F86139">
        <w:rPr>
          <w:rFonts w:ascii="Tahoma" w:hAnsi="Tahoma" w:cs="Tahoma"/>
          <w:b/>
          <w:bCs/>
          <w:noProof/>
        </w:rPr>
        <w:t xml:space="preserve">                     </w:t>
      </w:r>
    </w:p>
    <w:p w14:paraId="4C3A94D3" w14:textId="77777777" w:rsidR="00E237FA" w:rsidRDefault="00E237FA" w:rsidP="00DE7C73">
      <w:pPr>
        <w:spacing w:after="0" w:line="360" w:lineRule="auto"/>
        <w:jc w:val="both"/>
        <w:rPr>
          <w:rFonts w:ascii="Tahoma" w:hAnsi="Tahoma" w:cs="Tahoma"/>
          <w:b/>
          <w:bCs/>
          <w:noProof/>
        </w:rPr>
      </w:pPr>
    </w:p>
    <w:p w14:paraId="2BA70CC7" w14:textId="77777777" w:rsidR="00E237FA" w:rsidRDefault="00E237FA" w:rsidP="00C53680">
      <w:pPr>
        <w:spacing w:after="0" w:line="360" w:lineRule="auto"/>
        <w:jc w:val="both"/>
        <w:rPr>
          <w:rFonts w:ascii="Tahoma" w:hAnsi="Tahoma" w:cs="Tahoma"/>
          <w:b/>
          <w:bCs/>
          <w:noProof/>
        </w:rPr>
        <w:sectPr w:rsidR="00E237FA" w:rsidSect="00E7615C">
          <w:headerReference w:type="default" r:id="rId31"/>
          <w:type w:val="continuous"/>
          <w:pgSz w:w="11906" w:h="16838" w:code="9"/>
          <w:pgMar w:top="2268" w:right="1701" w:bottom="1701" w:left="2268" w:header="709" w:footer="709" w:gutter="0"/>
          <w:cols w:space="708"/>
          <w:docGrid w:linePitch="360"/>
        </w:sectPr>
      </w:pPr>
    </w:p>
    <w:p w14:paraId="648561CD" w14:textId="66A26CBF" w:rsidR="00B32AF3" w:rsidRDefault="00E237FA">
      <w:pPr>
        <w:pStyle w:val="ListParagraph"/>
        <w:numPr>
          <w:ilvl w:val="1"/>
          <w:numId w:val="3"/>
        </w:numPr>
        <w:spacing w:after="0" w:line="360" w:lineRule="auto"/>
        <w:ind w:left="0"/>
        <w:rPr>
          <w:rFonts w:ascii="Tahoma" w:hAnsi="Tahoma" w:cs="Tahoma"/>
          <w:b/>
          <w:bCs/>
          <w:noProof/>
        </w:rPr>
      </w:pPr>
      <w:r w:rsidRPr="00C53680">
        <w:rPr>
          <w:rFonts w:ascii="Tahoma" w:hAnsi="Tahoma" w:cs="Tahoma"/>
          <w:b/>
          <w:bCs/>
          <w:noProof/>
        </w:rPr>
        <w:lastRenderedPageBreak/>
        <w:t>Kerangka Konseptual</w:t>
      </w:r>
    </w:p>
    <w:p w14:paraId="1A701A8A" w14:textId="0032C56A" w:rsidR="00055068" w:rsidRPr="00C53680" w:rsidRDefault="00055068" w:rsidP="00055068">
      <w:pPr>
        <w:pStyle w:val="ListParagraph"/>
        <w:spacing w:after="0" w:line="360" w:lineRule="auto"/>
        <w:ind w:left="0"/>
        <w:rPr>
          <w:rFonts w:ascii="Tahoma" w:hAnsi="Tahoma" w:cs="Tahoma"/>
          <w:b/>
          <w:bCs/>
          <w:noProof/>
        </w:rPr>
      </w:pPr>
      <w:r>
        <w:rPr>
          <w:rFonts w:ascii="Tahoma" w:hAnsi="Tahoma" w:cs="Tahoma"/>
          <w:b/>
          <w:bCs/>
          <w:noProof/>
        </w:rPr>
        <mc:AlternateContent>
          <mc:Choice Requires="wps">
            <w:drawing>
              <wp:anchor distT="0" distB="0" distL="114300" distR="114300" simplePos="0" relativeHeight="251676672" behindDoc="0" locked="0" layoutInCell="1" allowOverlap="1" wp14:anchorId="38218320" wp14:editId="65FDE98B">
                <wp:simplePos x="0" y="0"/>
                <wp:positionH relativeFrom="column">
                  <wp:posOffset>-292957</wp:posOffset>
                </wp:positionH>
                <wp:positionV relativeFrom="paragraph">
                  <wp:posOffset>135890</wp:posOffset>
                </wp:positionV>
                <wp:extent cx="9112195" cy="461176"/>
                <wp:effectExtent l="0" t="0" r="13335" b="15240"/>
                <wp:wrapNone/>
                <wp:docPr id="1723854978" name="Kotak Teks 1"/>
                <wp:cNvGraphicFramePr/>
                <a:graphic xmlns:a="http://schemas.openxmlformats.org/drawingml/2006/main">
                  <a:graphicData uri="http://schemas.microsoft.com/office/word/2010/wordprocessingShape">
                    <wps:wsp>
                      <wps:cNvSpPr txBox="1"/>
                      <wps:spPr>
                        <a:xfrm>
                          <a:off x="0" y="0"/>
                          <a:ext cx="9112195" cy="461176"/>
                        </a:xfrm>
                        <a:prstGeom prst="rect">
                          <a:avLst/>
                        </a:prstGeom>
                        <a:solidFill>
                          <a:schemeClr val="lt1"/>
                        </a:solidFill>
                        <a:ln w="6350">
                          <a:solidFill>
                            <a:prstClr val="black"/>
                          </a:solidFill>
                        </a:ln>
                      </wps:spPr>
                      <wps:txbx>
                        <w:txbxContent>
                          <w:p w14:paraId="76125714" w14:textId="6AE522D9" w:rsidR="00B32AF3" w:rsidRPr="00B32AF3" w:rsidRDefault="00B32AF3" w:rsidP="00B32AF3">
                            <w:pPr>
                              <w:jc w:val="center"/>
                            </w:pPr>
                            <w:r>
                              <w:rPr>
                                <w:rFonts w:ascii="Tahoma" w:hAnsi="Tahoma" w:cs="Tahoma"/>
                                <w:b/>
                                <w:bCs/>
                                <w:noProof/>
                                <w:color w:val="000000"/>
                                <w:shd w:val="clear" w:color="auto" w:fill="FCFCFC"/>
                              </w:rPr>
                              <w:t xml:space="preserve">AKIBAT </w:t>
                            </w:r>
                            <w:r w:rsidR="005248D9">
                              <w:rPr>
                                <w:rFonts w:ascii="Tahoma" w:hAnsi="Tahoma" w:cs="Tahoma"/>
                                <w:b/>
                                <w:bCs/>
                                <w:noProof/>
                                <w:color w:val="000000"/>
                                <w:shd w:val="clear" w:color="auto" w:fill="FCFCFC"/>
                              </w:rPr>
                              <w:t>HUKUM TER</w:t>
                            </w:r>
                            <w:r w:rsidR="00632BB9">
                              <w:rPr>
                                <w:rFonts w:ascii="Tahoma" w:hAnsi="Tahoma" w:cs="Tahoma"/>
                                <w:b/>
                                <w:bCs/>
                                <w:noProof/>
                                <w:color w:val="000000"/>
                                <w:shd w:val="clear" w:color="auto" w:fill="FCFCFC"/>
                              </w:rPr>
                              <w:t xml:space="preserve">HADAP </w:t>
                            </w:r>
                            <w:r>
                              <w:rPr>
                                <w:rFonts w:ascii="Tahoma" w:hAnsi="Tahoma" w:cs="Tahoma"/>
                                <w:b/>
                                <w:bCs/>
                                <w:noProof/>
                                <w:color w:val="000000"/>
                                <w:shd w:val="clear" w:color="auto" w:fill="FCFCFC"/>
                              </w:rPr>
                              <w:t>KONTRAK KERJA TIDAK DIPERPANJANG MENURUT UNDANG-UNDANG</w:t>
                            </w:r>
                            <w:r w:rsidR="005248D9">
                              <w:rPr>
                                <w:rFonts w:ascii="Tahoma" w:hAnsi="Tahoma" w:cs="Tahoma"/>
                                <w:b/>
                                <w:bCs/>
                                <w:noProof/>
                                <w:color w:val="000000"/>
                                <w:shd w:val="clear" w:color="auto" w:fill="FCFCFC"/>
                              </w:rPr>
                              <w:t xml:space="preserve"> </w:t>
                            </w:r>
                            <w:r>
                              <w:rPr>
                                <w:rFonts w:ascii="Tahoma" w:hAnsi="Tahoma" w:cs="Tahoma"/>
                                <w:b/>
                                <w:bCs/>
                                <w:noProof/>
                                <w:color w:val="000000"/>
                                <w:shd w:val="clear" w:color="auto" w:fill="FCFCFC"/>
                              </w:rPr>
                              <w:t>NOMOR 11 TAHUN 2020 TENTANG CIPTA KERJA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18320" id="_x0000_t202" coordsize="21600,21600" o:spt="202" path="m,l,21600r21600,l21600,xe">
                <v:stroke joinstyle="miter"/>
                <v:path gradientshapeok="t" o:connecttype="rect"/>
              </v:shapetype>
              <v:shape id="Kotak Teks 1" o:spid="_x0000_s1026" type="#_x0000_t202" style="position:absolute;margin-left:-23.05pt;margin-top:10.7pt;width:717.5pt;height:3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" fillcolor="white [3201]" strokeweight=".5pt">
                <v:textbox>
                  <w:txbxContent>
                    <w:p w14:paraId="76125714" w14:textId="6AE522D9" w:rsidR="00B32AF3" w:rsidRPr="00B32AF3" w:rsidRDefault="00B32AF3" w:rsidP="00B32AF3">
                      <w:pPr>
                        <w:jc w:val="center"/>
                      </w:pPr>
                      <w:r>
                        <w:rPr>
                          <w:rFonts w:ascii="Tahoma" w:hAnsi="Tahoma" w:cs="Tahoma"/>
                          <w:b/>
                          <w:bCs/>
                          <w:noProof/>
                          <w:color w:val="000000"/>
                          <w:shd w:val="clear" w:color="auto" w:fill="FCFCFC"/>
                        </w:rPr>
                        <w:t xml:space="preserve">AKIBAT </w:t>
                      </w:r>
                      <w:r w:rsidR="005248D9">
                        <w:rPr>
                          <w:rFonts w:ascii="Tahoma" w:hAnsi="Tahoma" w:cs="Tahoma"/>
                          <w:b/>
                          <w:bCs/>
                          <w:noProof/>
                          <w:color w:val="000000"/>
                          <w:shd w:val="clear" w:color="auto" w:fill="FCFCFC"/>
                        </w:rPr>
                        <w:t>HUKUM TER</w:t>
                      </w:r>
                      <w:r w:rsidR="00632BB9">
                        <w:rPr>
                          <w:rFonts w:ascii="Tahoma" w:hAnsi="Tahoma" w:cs="Tahoma"/>
                          <w:b/>
                          <w:bCs/>
                          <w:noProof/>
                          <w:color w:val="000000"/>
                          <w:shd w:val="clear" w:color="auto" w:fill="FCFCFC"/>
                        </w:rPr>
                        <w:t xml:space="preserve">HADAP </w:t>
                      </w:r>
                      <w:r>
                        <w:rPr>
                          <w:rFonts w:ascii="Tahoma" w:hAnsi="Tahoma" w:cs="Tahoma"/>
                          <w:b/>
                          <w:bCs/>
                          <w:noProof/>
                          <w:color w:val="000000"/>
                          <w:shd w:val="clear" w:color="auto" w:fill="FCFCFC"/>
                        </w:rPr>
                        <w:t>KONTRAK KERJA TIDAK DIPERPANJANG MENURUT UNDANG-UNDANG</w:t>
                      </w:r>
                      <w:r w:rsidR="005248D9">
                        <w:rPr>
                          <w:rFonts w:ascii="Tahoma" w:hAnsi="Tahoma" w:cs="Tahoma"/>
                          <w:b/>
                          <w:bCs/>
                          <w:noProof/>
                          <w:color w:val="000000"/>
                          <w:shd w:val="clear" w:color="auto" w:fill="FCFCFC"/>
                        </w:rPr>
                        <w:t xml:space="preserve"> </w:t>
                      </w:r>
                      <w:r>
                        <w:rPr>
                          <w:rFonts w:ascii="Tahoma" w:hAnsi="Tahoma" w:cs="Tahoma"/>
                          <w:b/>
                          <w:bCs/>
                          <w:noProof/>
                          <w:color w:val="000000"/>
                          <w:shd w:val="clear" w:color="auto" w:fill="FCFCFC"/>
                        </w:rPr>
                        <w:t>NOMOR 11 TAHUN 2020 TENTANG CIPTA KERJA</w:t>
                      </w:r>
                    </w:p>
                  </w:txbxContent>
                </v:textbox>
              </v:shape>
            </w:pict>
          </mc:Fallback>
        </mc:AlternateContent>
      </w:r>
    </w:p>
    <w:p w14:paraId="6C05E976" w14:textId="544E34D5" w:rsidR="00B32AF3" w:rsidRPr="00322CDE" w:rsidRDefault="00B32AF3" w:rsidP="00C53680">
      <w:pPr>
        <w:spacing w:after="0" w:line="360" w:lineRule="auto"/>
        <w:ind w:firstLine="567"/>
        <w:rPr>
          <w:rFonts w:ascii="Tahoma" w:hAnsi="Tahoma" w:cs="Tahoma"/>
        </w:rPr>
      </w:pPr>
    </w:p>
    <w:p w14:paraId="39DA349A" w14:textId="377D9ED5" w:rsidR="00B32AF3" w:rsidRPr="00322CDE" w:rsidRDefault="00055068" w:rsidP="00C53680">
      <w:pPr>
        <w:spacing w:after="0" w:line="360" w:lineRule="auto"/>
        <w:rPr>
          <w:rFonts w:ascii="Tahoma" w:hAnsi="Tahoma" w:cs="Tahoma"/>
        </w:rPr>
      </w:pPr>
      <w:r>
        <w:rPr>
          <w:rFonts w:ascii="Tahoma" w:hAnsi="Tahoma" w:cs="Tahoma"/>
          <w:noProof/>
        </w:rPr>
        <mc:AlternateContent>
          <mc:Choice Requires="wps">
            <w:drawing>
              <wp:anchor distT="0" distB="0" distL="114300" distR="114300" simplePos="0" relativeHeight="251705344" behindDoc="0" locked="0" layoutInCell="1" allowOverlap="1" wp14:anchorId="414C02D4" wp14:editId="32C62C84">
                <wp:simplePos x="0" y="0"/>
                <wp:positionH relativeFrom="column">
                  <wp:posOffset>4182358</wp:posOffset>
                </wp:positionH>
                <wp:positionV relativeFrom="paragraph">
                  <wp:posOffset>104140</wp:posOffset>
                </wp:positionV>
                <wp:extent cx="0" cy="222802"/>
                <wp:effectExtent l="76200" t="0" r="57150" b="63500"/>
                <wp:wrapNone/>
                <wp:docPr id="913377855" name="Straight Arrow Connector 18"/>
                <wp:cNvGraphicFramePr/>
                <a:graphic xmlns:a="http://schemas.openxmlformats.org/drawingml/2006/main">
                  <a:graphicData uri="http://schemas.microsoft.com/office/word/2010/wordprocessingShape">
                    <wps:wsp>
                      <wps:cNvCnPr/>
                      <wps:spPr>
                        <a:xfrm>
                          <a:off x="0" y="0"/>
                          <a:ext cx="0" cy="22280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1A2832A4" id="_x0000_t32" coordsize="21600,21600" o:spt="32" o:oned="t" path="m,l21600,21600e" filled="f">
                <v:path arrowok="t" fillok="f" o:connecttype="none"/>
                <o:lock v:ext="edit" shapetype="t"/>
              </v:shapetype>
              <v:shape id="Straight Arrow Connector 18" o:spid="_x0000_s1026" type="#_x0000_t32" style="position:absolute;margin-left:329.3pt;margin-top:8.2pt;width:0;height:17.5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" strokecolor="black [3200]" strokeweight="1pt">
                <v:stroke endarrow="block" joinstyle="miter"/>
              </v:shape>
            </w:pict>
          </mc:Fallback>
        </mc:AlternateContent>
      </w:r>
    </w:p>
    <w:p w14:paraId="66EF6C44" w14:textId="54327338" w:rsidR="00E237FA" w:rsidRPr="00E237FA" w:rsidRDefault="00055068" w:rsidP="00C53680">
      <w:pPr>
        <w:spacing w:after="0" w:line="360" w:lineRule="auto"/>
        <w:rPr>
          <w:rFonts w:ascii="Tahoma" w:hAnsi="Tahoma" w:cs="Tahoma"/>
          <w:noProof/>
        </w:rPr>
      </w:pPr>
      <w:r>
        <w:rPr>
          <w:rFonts w:ascii="Tahoma" w:hAnsi="Tahoma" w:cs="Tahoma"/>
          <w:b/>
          <w:bCs/>
          <w:noProof/>
        </w:rPr>
        <mc:AlternateContent>
          <mc:Choice Requires="wps">
            <w:drawing>
              <wp:anchor distT="0" distB="0" distL="114300" distR="114300" simplePos="0" relativeHeight="251659264" behindDoc="0" locked="0" layoutInCell="1" allowOverlap="1" wp14:anchorId="683029CB" wp14:editId="792A54A0">
                <wp:simplePos x="0" y="0"/>
                <wp:positionH relativeFrom="column">
                  <wp:posOffset>-292956</wp:posOffset>
                </wp:positionH>
                <wp:positionV relativeFrom="paragraph">
                  <wp:posOffset>76780</wp:posOffset>
                </wp:positionV>
                <wp:extent cx="9111615" cy="516835"/>
                <wp:effectExtent l="0" t="0" r="13335" b="17145"/>
                <wp:wrapNone/>
                <wp:docPr id="1263847043" name="Kotak Teks 1"/>
                <wp:cNvGraphicFramePr/>
                <a:graphic xmlns:a="http://schemas.openxmlformats.org/drawingml/2006/main">
                  <a:graphicData uri="http://schemas.microsoft.com/office/word/2010/wordprocessingShape">
                    <wps:wsp>
                      <wps:cNvSpPr txBox="1"/>
                      <wps:spPr>
                        <a:xfrm>
                          <a:off x="0" y="0"/>
                          <a:ext cx="9111615" cy="516835"/>
                        </a:xfrm>
                        <a:prstGeom prst="rect">
                          <a:avLst/>
                        </a:prstGeom>
                        <a:solidFill>
                          <a:schemeClr val="lt1"/>
                        </a:solidFill>
                        <a:ln w="6350">
                          <a:solidFill>
                            <a:prstClr val="black"/>
                          </a:solidFill>
                        </a:ln>
                      </wps:spPr>
                      <wps:txbx>
                        <w:txbxContent>
                          <w:p w14:paraId="6F26767D" w14:textId="77777777" w:rsidR="00E237FA" w:rsidRDefault="00E237FA" w:rsidP="00E237FA">
                            <w:r w:rsidRPr="00E436D7">
                              <w:rPr>
                                <w:rFonts w:ascii="Tahoma" w:hAnsi="Tahoma" w:cs="Tahoma"/>
                                <w:noProof/>
                                <w:color w:val="000000"/>
                                <w:shd w:val="clear" w:color="auto" w:fill="FCFCFC"/>
                              </w:rPr>
                              <w:t>Pemutusan Hubungan Kerja (PHK) merupakan pengakhiran hubungan kerja yang dikarenakan suatu hal tertentu yang mengakibatkan berakhirnya hak dan kewajiban antara pekerja</w:t>
                            </w:r>
                            <w:r w:rsidRPr="00E436D7">
                              <w:rPr>
                                <w:rFonts w:ascii="Tahoma" w:hAnsi="Tahoma" w:cs="Tahoma"/>
                                <w:color w:val="000000"/>
                                <w:shd w:val="clear" w:color="auto" w:fill="FCFCFC"/>
                              </w:rPr>
                              <w:t xml:space="preserve"> dan </w:t>
                            </w:r>
                            <w:r w:rsidRPr="00E436D7">
                              <w:rPr>
                                <w:rFonts w:ascii="Tahoma" w:hAnsi="Tahoma" w:cs="Tahoma"/>
                                <w:noProof/>
                                <w:color w:val="000000"/>
                                <w:shd w:val="clear" w:color="auto" w:fill="FCFCFC"/>
                              </w:rPr>
                              <w:t>perusahaan.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029CB" id="_x0000_s1027" type="#_x0000_t202" style="position:absolute;margin-left:-23.05pt;margin-top:6.05pt;width:717.4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qxOgIAAIMEAAAOAAAAZHJzL2Uyb0RvYy54bWysVE1v2zAMvQ/YfxB0XxynSdY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" fillcolor="white [3201]" strokeweight=".5pt">
                <v:textbox>
                  <w:txbxContent>
                    <w:p w14:paraId="6F26767D" w14:textId="77777777" w:rsidR="00E237FA" w:rsidRDefault="00E237FA" w:rsidP="00E237FA">
                      <w:r w:rsidRPr="00E436D7">
                        <w:rPr>
                          <w:rFonts w:ascii="Tahoma" w:hAnsi="Tahoma" w:cs="Tahoma"/>
                          <w:noProof/>
                          <w:color w:val="000000"/>
                          <w:shd w:val="clear" w:color="auto" w:fill="FCFCFC"/>
                        </w:rPr>
                        <w:t>Pemutusan Hubungan Kerja (PHK) merupakan pengakhiran hubungan kerja yang dikarenakan suatu hal tertentu yang mengakibatkan berakhirnya hak dan kewajiban antara pekerja</w:t>
                      </w:r>
                      <w:r w:rsidRPr="00E436D7">
                        <w:rPr>
                          <w:rFonts w:ascii="Tahoma" w:hAnsi="Tahoma" w:cs="Tahoma"/>
                          <w:color w:val="000000"/>
                          <w:shd w:val="clear" w:color="auto" w:fill="FCFCFC"/>
                        </w:rPr>
                        <w:t xml:space="preserve"> dan </w:t>
                      </w:r>
                      <w:r w:rsidRPr="00E436D7">
                        <w:rPr>
                          <w:rFonts w:ascii="Tahoma" w:hAnsi="Tahoma" w:cs="Tahoma"/>
                          <w:noProof/>
                          <w:color w:val="000000"/>
                          <w:shd w:val="clear" w:color="auto" w:fill="FCFCFC"/>
                        </w:rPr>
                        <w:t>perusahaan.</w:t>
                      </w:r>
                    </w:p>
                  </w:txbxContent>
                </v:textbox>
              </v:shape>
            </w:pict>
          </mc:Fallback>
        </mc:AlternateContent>
      </w:r>
      <w:r w:rsidR="00B32AF3">
        <w:rPr>
          <w:rFonts w:ascii="Tahoma" w:hAnsi="Tahoma" w:cs="Tahoma"/>
        </w:rPr>
        <w:tab/>
      </w:r>
    </w:p>
    <w:p w14:paraId="0A194E43" w14:textId="04DDFAC6" w:rsidR="00E237FA" w:rsidRPr="00322CDE" w:rsidRDefault="00E237FA" w:rsidP="00C53680">
      <w:pPr>
        <w:spacing w:after="0" w:line="360" w:lineRule="auto"/>
        <w:ind w:firstLine="567"/>
        <w:rPr>
          <w:rFonts w:ascii="Tahoma" w:hAnsi="Tahoma" w:cs="Tahoma"/>
        </w:rPr>
      </w:pPr>
    </w:p>
    <w:p w14:paraId="07DC26DA" w14:textId="52EA1FA6" w:rsidR="00E237FA" w:rsidRPr="00322CDE" w:rsidRDefault="00055068" w:rsidP="00C53680">
      <w:pPr>
        <w:spacing w:after="0" w:line="360" w:lineRule="auto"/>
        <w:rPr>
          <w:rFonts w:ascii="Tahoma" w:hAnsi="Tahoma" w:cs="Tahoma"/>
        </w:rPr>
      </w:pPr>
      <w:r>
        <w:rPr>
          <w:rFonts w:ascii="Tahoma" w:hAnsi="Tahoma" w:cs="Tahoma"/>
          <w:b/>
          <w:bCs/>
          <w:noProof/>
        </w:rPr>
        <mc:AlternateContent>
          <mc:Choice Requires="wps">
            <w:drawing>
              <wp:anchor distT="0" distB="0" distL="114300" distR="114300" simplePos="0" relativeHeight="251713536" behindDoc="0" locked="0" layoutInCell="1" allowOverlap="1" wp14:anchorId="47C83F71" wp14:editId="0A2E5148">
                <wp:simplePos x="0" y="0"/>
                <wp:positionH relativeFrom="column">
                  <wp:posOffset>7279309</wp:posOffset>
                </wp:positionH>
                <wp:positionV relativeFrom="paragraph">
                  <wp:posOffset>86830</wp:posOffset>
                </wp:positionV>
                <wp:extent cx="0" cy="471463"/>
                <wp:effectExtent l="76200" t="0" r="57150" b="62230"/>
                <wp:wrapNone/>
                <wp:docPr id="69732356" name="Straight Arrow Connector 2"/>
                <wp:cNvGraphicFramePr/>
                <a:graphic xmlns:a="http://schemas.openxmlformats.org/drawingml/2006/main">
                  <a:graphicData uri="http://schemas.microsoft.com/office/word/2010/wordprocessingShape">
                    <wps:wsp>
                      <wps:cNvCnPr/>
                      <wps:spPr>
                        <a:xfrm>
                          <a:off x="0" y="0"/>
                          <a:ext cx="0" cy="47146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5730830" id="Straight Arrow Connector 2" o:spid="_x0000_s1026" type="#_x0000_t32" style="position:absolute;margin-left:573.15pt;margin-top:6.85pt;width:0;height:37.1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" strokecolor="black [3200]" strokeweight="1.5pt">
                <v:stroke endarrow="block" joinstyle="miter"/>
              </v:shape>
            </w:pict>
          </mc:Fallback>
        </mc:AlternateContent>
      </w:r>
      <w:r>
        <w:rPr>
          <w:rFonts w:ascii="Tahoma" w:hAnsi="Tahoma" w:cs="Tahoma"/>
          <w:b/>
          <w:bCs/>
          <w:noProof/>
        </w:rPr>
        <mc:AlternateContent>
          <mc:Choice Requires="wps">
            <w:drawing>
              <wp:anchor distT="0" distB="0" distL="114300" distR="114300" simplePos="0" relativeHeight="251711488" behindDoc="0" locked="0" layoutInCell="1" allowOverlap="1" wp14:anchorId="0B4C9302" wp14:editId="09A968CD">
                <wp:simplePos x="0" y="0"/>
                <wp:positionH relativeFrom="column">
                  <wp:posOffset>1926203</wp:posOffset>
                </wp:positionH>
                <wp:positionV relativeFrom="paragraph">
                  <wp:posOffset>85946</wp:posOffset>
                </wp:positionV>
                <wp:extent cx="0" cy="471463"/>
                <wp:effectExtent l="76200" t="0" r="57150" b="62230"/>
                <wp:wrapNone/>
                <wp:docPr id="414262352" name="Straight Arrow Connector 2"/>
                <wp:cNvGraphicFramePr/>
                <a:graphic xmlns:a="http://schemas.openxmlformats.org/drawingml/2006/main">
                  <a:graphicData uri="http://schemas.microsoft.com/office/word/2010/wordprocessingShape">
                    <wps:wsp>
                      <wps:cNvCnPr/>
                      <wps:spPr>
                        <a:xfrm>
                          <a:off x="0" y="0"/>
                          <a:ext cx="0" cy="47146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C84967D" id="Straight Arrow Connector 2" o:spid="_x0000_s1026" type="#_x0000_t32" style="position:absolute;margin-left:151.65pt;margin-top:6.75pt;width:0;height:37.1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" strokecolor="black [3200]" strokeweight="1.5pt">
                <v:stroke endarrow="block" joinstyle="miter"/>
              </v:shape>
            </w:pict>
          </mc:Fallback>
        </mc:AlternateContent>
      </w:r>
      <w:r w:rsidR="008C07C5">
        <w:rPr>
          <w:rFonts w:ascii="Tahoma" w:hAnsi="Tahoma" w:cs="Tahoma"/>
          <w:b/>
          <w:bCs/>
          <w:noProof/>
        </w:rPr>
        <mc:AlternateContent>
          <mc:Choice Requires="wps">
            <w:drawing>
              <wp:anchor distT="0" distB="0" distL="114300" distR="114300" simplePos="0" relativeHeight="251687936" behindDoc="0" locked="0" layoutInCell="1" allowOverlap="1" wp14:anchorId="2346C31E" wp14:editId="0A3F90F7">
                <wp:simplePos x="0" y="0"/>
                <wp:positionH relativeFrom="column">
                  <wp:posOffset>1924354</wp:posOffset>
                </wp:positionH>
                <wp:positionV relativeFrom="paragraph">
                  <wp:posOffset>201820</wp:posOffset>
                </wp:positionV>
                <wp:extent cx="5352171" cy="35169"/>
                <wp:effectExtent l="0" t="0" r="20320" b="22225"/>
                <wp:wrapNone/>
                <wp:docPr id="1596334850" name="Konektor Lurus 15"/>
                <wp:cNvGraphicFramePr/>
                <a:graphic xmlns:a="http://schemas.openxmlformats.org/drawingml/2006/main">
                  <a:graphicData uri="http://schemas.microsoft.com/office/word/2010/wordprocessingShape">
                    <wps:wsp>
                      <wps:cNvCnPr/>
                      <wps:spPr>
                        <a:xfrm flipV="1">
                          <a:off x="0" y="0"/>
                          <a:ext cx="5352171" cy="3516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25A04" id="Konektor Lurus 15"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15.9pt" to="572.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" strokecolor="black [3200]" strokeweight="1pt">
                <v:stroke joinstyle="miter"/>
              </v:line>
            </w:pict>
          </mc:Fallback>
        </mc:AlternateContent>
      </w:r>
    </w:p>
    <w:p w14:paraId="734EA7D5" w14:textId="341F9D27" w:rsidR="00C53680" w:rsidRDefault="00055068" w:rsidP="00C53680">
      <w:pPr>
        <w:tabs>
          <w:tab w:val="left" w:pos="1163"/>
        </w:tabs>
        <w:spacing w:after="0" w:line="360" w:lineRule="auto"/>
        <w:jc w:val="both"/>
        <w:rPr>
          <w:rFonts w:ascii="Tahoma" w:hAnsi="Tahoma" w:cs="Tahoma"/>
        </w:rPr>
        <w:sectPr w:rsidR="00C53680" w:rsidSect="00E237FA">
          <w:headerReference w:type="default" r:id="rId32"/>
          <w:pgSz w:w="16838" w:h="11906" w:orient="landscape" w:code="9"/>
          <w:pgMar w:top="2268" w:right="2268" w:bottom="1701" w:left="1701" w:header="709" w:footer="709" w:gutter="0"/>
          <w:cols w:space="708"/>
          <w:docGrid w:linePitch="360"/>
        </w:sectPr>
      </w:pPr>
      <w:r>
        <w:rPr>
          <w:rFonts w:ascii="Tahoma" w:hAnsi="Tahoma" w:cs="Tahoma"/>
          <w:b/>
          <w:bCs/>
          <w:noProof/>
        </w:rPr>
        <mc:AlternateContent>
          <mc:Choice Requires="wps">
            <w:drawing>
              <wp:anchor distT="0" distB="0" distL="114300" distR="114300" simplePos="0" relativeHeight="251689984" behindDoc="0" locked="0" layoutInCell="1" allowOverlap="1" wp14:anchorId="5499DC78" wp14:editId="587F7631">
                <wp:simplePos x="0" y="0"/>
                <wp:positionH relativeFrom="column">
                  <wp:posOffset>-571252</wp:posOffset>
                </wp:positionH>
                <wp:positionV relativeFrom="paragraph">
                  <wp:posOffset>2124765</wp:posOffset>
                </wp:positionV>
                <wp:extent cx="9771380" cy="866692"/>
                <wp:effectExtent l="0" t="0" r="20320" b="10160"/>
                <wp:wrapNone/>
                <wp:docPr id="709867659" name="Kotak Teks 17"/>
                <wp:cNvGraphicFramePr/>
                <a:graphic xmlns:a="http://schemas.openxmlformats.org/drawingml/2006/main">
                  <a:graphicData uri="http://schemas.microsoft.com/office/word/2010/wordprocessingShape">
                    <wps:wsp>
                      <wps:cNvSpPr txBox="1"/>
                      <wps:spPr>
                        <a:xfrm>
                          <a:off x="0" y="0"/>
                          <a:ext cx="9771380" cy="866692"/>
                        </a:xfrm>
                        <a:prstGeom prst="rect">
                          <a:avLst/>
                        </a:prstGeom>
                        <a:solidFill>
                          <a:schemeClr val="lt1"/>
                        </a:solidFill>
                        <a:ln w="6350">
                          <a:solidFill>
                            <a:prstClr val="black"/>
                          </a:solidFill>
                        </a:ln>
                      </wps:spPr>
                      <wps:txbx>
                        <w:txbxContent>
                          <w:p w14:paraId="7CD9BA09" w14:textId="30140D20" w:rsidR="00B32AF3" w:rsidRDefault="00836589">
                            <w:pPr>
                              <w:pStyle w:val="ListParagraph"/>
                              <w:numPr>
                                <w:ilvl w:val="0"/>
                                <w:numId w:val="32"/>
                              </w:numPr>
                              <w:spacing w:after="0"/>
                              <w:jc w:val="both"/>
                              <w:rPr>
                                <w:rFonts w:ascii="Tahoma" w:hAnsi="Tahoma" w:cs="Tahoma"/>
                                <w:noProof/>
                                <w:sz w:val="18"/>
                                <w:szCs w:val="18"/>
                              </w:rPr>
                            </w:pPr>
                            <w:r w:rsidRPr="0003705D">
                              <w:rPr>
                                <w:rFonts w:ascii="Tahoma" w:hAnsi="Tahoma" w:cs="Tahoma"/>
                                <w:noProof/>
                                <w:sz w:val="18"/>
                                <w:szCs w:val="18"/>
                              </w:rPr>
                              <w:t>Perlindungan Hukum terhadap pekerja atau buruh yang mendapat PHK akibat dari menolak mutasi yaitu peyelsaian secara bipartite, konsiliasi, mediasi, pengajuan gugatan di Pengadilan Hubungan Industrial pada Pengadilan Negeri setempat</w:t>
                            </w:r>
                            <w:r w:rsidR="005248D9">
                              <w:rPr>
                                <w:rFonts w:ascii="Tahoma" w:hAnsi="Tahoma" w:cs="Tahoma"/>
                                <w:noProof/>
                                <w:sz w:val="18"/>
                                <w:szCs w:val="18"/>
                              </w:rPr>
                              <w:t>.</w:t>
                            </w:r>
                          </w:p>
                          <w:p w14:paraId="7168FB27" w14:textId="6765028D" w:rsidR="0003705D" w:rsidRPr="0003705D" w:rsidRDefault="0003705D">
                            <w:pPr>
                              <w:pStyle w:val="ListParagraph"/>
                              <w:numPr>
                                <w:ilvl w:val="0"/>
                                <w:numId w:val="32"/>
                              </w:numPr>
                              <w:spacing w:after="0"/>
                              <w:jc w:val="both"/>
                              <w:rPr>
                                <w:rFonts w:ascii="Tahoma" w:hAnsi="Tahoma" w:cs="Tahoma"/>
                                <w:noProof/>
                                <w:sz w:val="18"/>
                                <w:szCs w:val="18"/>
                              </w:rPr>
                            </w:pPr>
                            <w:r w:rsidRPr="0003705D">
                              <w:rPr>
                                <w:rFonts w:ascii="Tahoma" w:hAnsi="Tahoma" w:cs="Tahoma"/>
                                <w:noProof/>
                                <w:sz w:val="18"/>
                                <w:szCs w:val="18"/>
                              </w:rPr>
                              <w:t>Pertimbangan hakim dalam menentuntukan sahnya pemutusan kerja yang diterima Penggugat pada Putusan Nomor 3/Pdt.Sus-PHI/2023/PN.Smg yaitu terdiri dari kehadiran para pihak, tidak mengajukan saksi, kewenangan mengadili, adanya cacat formil berupa gugatan kabur, serta besaran biaya perkara</w:t>
                            </w:r>
                            <w:r>
                              <w:rPr>
                                <w:rFonts w:ascii="Tahoma" w:hAnsi="Tahoma" w:cs="Tahoma"/>
                                <w:noProof/>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9DC78" id="Kotak Teks 17" o:spid="_x0000_s1028" type="#_x0000_t202" style="position:absolute;left:0;text-align:left;margin-left:-45pt;margin-top:167.3pt;width:769.4pt;height:6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" fillcolor="white [3201]" strokeweight=".5pt">
                <v:textbox>
                  <w:txbxContent>
                    <w:p w14:paraId="7CD9BA09" w14:textId="30140D20" w:rsidR="00B32AF3" w:rsidRDefault="00836589">
                      <w:pPr>
                        <w:pStyle w:val="ListParagraph"/>
                        <w:numPr>
                          <w:ilvl w:val="0"/>
                          <w:numId w:val="32"/>
                        </w:numPr>
                        <w:spacing w:after="0"/>
                        <w:jc w:val="both"/>
                        <w:rPr>
                          <w:rFonts w:ascii="Tahoma" w:hAnsi="Tahoma" w:cs="Tahoma"/>
                          <w:noProof/>
                          <w:sz w:val="18"/>
                          <w:szCs w:val="18"/>
                        </w:rPr>
                      </w:pPr>
                      <w:r w:rsidRPr="0003705D">
                        <w:rPr>
                          <w:rFonts w:ascii="Tahoma" w:hAnsi="Tahoma" w:cs="Tahoma"/>
                          <w:noProof/>
                          <w:sz w:val="18"/>
                          <w:szCs w:val="18"/>
                        </w:rPr>
                        <w:t>Perlindungan Hukum terhadap pekerja atau buruh yang mendapat PHK akibat dari menolak mutasi yaitu peyelsaian secara bipartite, konsiliasi, mediasi, pengajuan gugatan di Pengadilan Hubungan Industrial pada Pengadilan Negeri setempat</w:t>
                      </w:r>
                      <w:r w:rsidR="005248D9">
                        <w:rPr>
                          <w:rFonts w:ascii="Tahoma" w:hAnsi="Tahoma" w:cs="Tahoma"/>
                          <w:noProof/>
                          <w:sz w:val="18"/>
                          <w:szCs w:val="18"/>
                        </w:rPr>
                        <w:t>.</w:t>
                      </w:r>
                    </w:p>
                    <w:p w14:paraId="7168FB27" w14:textId="6765028D" w:rsidR="0003705D" w:rsidRPr="0003705D" w:rsidRDefault="0003705D">
                      <w:pPr>
                        <w:pStyle w:val="ListParagraph"/>
                        <w:numPr>
                          <w:ilvl w:val="0"/>
                          <w:numId w:val="32"/>
                        </w:numPr>
                        <w:spacing w:after="0"/>
                        <w:jc w:val="both"/>
                        <w:rPr>
                          <w:rFonts w:ascii="Tahoma" w:hAnsi="Tahoma" w:cs="Tahoma"/>
                          <w:noProof/>
                          <w:sz w:val="18"/>
                          <w:szCs w:val="18"/>
                        </w:rPr>
                      </w:pPr>
                      <w:r w:rsidRPr="0003705D">
                        <w:rPr>
                          <w:rFonts w:ascii="Tahoma" w:hAnsi="Tahoma" w:cs="Tahoma"/>
                          <w:noProof/>
                          <w:sz w:val="18"/>
                          <w:szCs w:val="18"/>
                        </w:rPr>
                        <w:t>Pertimbangan hakim dalam menentuntukan sahnya pemutusan kerja yang diterima Penggugat pada Putusan Nomor 3/Pdt.Sus-PHI/2023/PN.Smg yaitu terdiri dari kehadiran para pihak, tidak mengajukan saksi, kewenangan mengadili, adanya cacat formil berupa gugatan kabur, serta besaran biaya perkara</w:t>
                      </w:r>
                      <w:r>
                        <w:rPr>
                          <w:rFonts w:ascii="Tahoma" w:hAnsi="Tahoma" w:cs="Tahoma"/>
                          <w:noProof/>
                          <w:sz w:val="18"/>
                          <w:szCs w:val="18"/>
                        </w:rPr>
                        <w:t>.</w:t>
                      </w:r>
                    </w:p>
                  </w:txbxContent>
                </v:textbox>
              </v:shape>
            </w:pict>
          </mc:Fallback>
        </mc:AlternateContent>
      </w:r>
      <w:r>
        <w:rPr>
          <w:rFonts w:ascii="Tahoma" w:hAnsi="Tahoma" w:cs="Tahoma"/>
          <w:b/>
          <w:bCs/>
          <w:noProof/>
        </w:rPr>
        <mc:AlternateContent>
          <mc:Choice Requires="wps">
            <w:drawing>
              <wp:anchor distT="0" distB="0" distL="114300" distR="114300" simplePos="0" relativeHeight="251673600" behindDoc="0" locked="0" layoutInCell="1" allowOverlap="1" wp14:anchorId="252F430E" wp14:editId="13094D0C">
                <wp:simplePos x="0" y="0"/>
                <wp:positionH relativeFrom="column">
                  <wp:posOffset>4223302</wp:posOffset>
                </wp:positionH>
                <wp:positionV relativeFrom="paragraph">
                  <wp:posOffset>2994743</wp:posOffset>
                </wp:positionV>
                <wp:extent cx="0" cy="198783"/>
                <wp:effectExtent l="76200" t="0" r="57150" b="48895"/>
                <wp:wrapNone/>
                <wp:docPr id="1430184831" name="Konektor Panah Lurus 18"/>
                <wp:cNvGraphicFramePr/>
                <a:graphic xmlns:a="http://schemas.openxmlformats.org/drawingml/2006/main">
                  <a:graphicData uri="http://schemas.microsoft.com/office/word/2010/wordprocessingShape">
                    <wps:wsp>
                      <wps:cNvCnPr/>
                      <wps:spPr>
                        <a:xfrm>
                          <a:off x="0" y="0"/>
                          <a:ext cx="0" cy="19878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7EB1F72" id="Konektor Panah Lurus 18" o:spid="_x0000_s1026" type="#_x0000_t32" style="position:absolute;margin-left:332.55pt;margin-top:235.8pt;width:0;height:15.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" strokecolor="black [3200]" strokeweight="1pt">
                <v:stroke endarrow="block" joinstyle="miter"/>
              </v:shape>
            </w:pict>
          </mc:Fallback>
        </mc:AlternateContent>
      </w:r>
      <w:r>
        <w:rPr>
          <w:rFonts w:ascii="Tahoma" w:hAnsi="Tahoma" w:cs="Tahoma"/>
          <w:b/>
          <w:bCs/>
          <w:noProof/>
        </w:rPr>
        <mc:AlternateContent>
          <mc:Choice Requires="wps">
            <w:drawing>
              <wp:anchor distT="0" distB="0" distL="114300" distR="114300" simplePos="0" relativeHeight="251692032" behindDoc="0" locked="0" layoutInCell="1" allowOverlap="1" wp14:anchorId="1A3CFECD" wp14:editId="5264BD38">
                <wp:simplePos x="0" y="0"/>
                <wp:positionH relativeFrom="column">
                  <wp:posOffset>-571252</wp:posOffset>
                </wp:positionH>
                <wp:positionV relativeFrom="paragraph">
                  <wp:posOffset>3189881</wp:posOffset>
                </wp:positionV>
                <wp:extent cx="9780104" cy="858741"/>
                <wp:effectExtent l="0" t="0" r="12065" b="17780"/>
                <wp:wrapNone/>
                <wp:docPr id="1594024121" name="Kotak Teks 19"/>
                <wp:cNvGraphicFramePr/>
                <a:graphic xmlns:a="http://schemas.openxmlformats.org/drawingml/2006/main">
                  <a:graphicData uri="http://schemas.microsoft.com/office/word/2010/wordprocessingShape">
                    <wps:wsp>
                      <wps:cNvSpPr txBox="1"/>
                      <wps:spPr>
                        <a:xfrm>
                          <a:off x="0" y="0"/>
                          <a:ext cx="9780104" cy="858741"/>
                        </a:xfrm>
                        <a:prstGeom prst="rect">
                          <a:avLst/>
                        </a:prstGeom>
                        <a:solidFill>
                          <a:schemeClr val="lt1"/>
                        </a:solidFill>
                        <a:ln w="6350">
                          <a:solidFill>
                            <a:prstClr val="black"/>
                          </a:solidFill>
                        </a:ln>
                      </wps:spPr>
                      <wps:txbx>
                        <w:txbxContent>
                          <w:p w14:paraId="420C6ED5" w14:textId="77777777" w:rsidR="0003705D" w:rsidRPr="0003705D" w:rsidRDefault="0003705D">
                            <w:pPr>
                              <w:pStyle w:val="ListParagraph"/>
                              <w:numPr>
                                <w:ilvl w:val="0"/>
                                <w:numId w:val="33"/>
                              </w:numPr>
                              <w:spacing w:after="0" w:line="360" w:lineRule="auto"/>
                              <w:jc w:val="both"/>
                              <w:rPr>
                                <w:rFonts w:ascii="Tahoma" w:hAnsi="Tahoma" w:cs="Tahoma"/>
                                <w:noProof/>
                                <w:sz w:val="18"/>
                                <w:szCs w:val="18"/>
                              </w:rPr>
                            </w:pPr>
                            <w:r w:rsidRPr="0003705D">
                              <w:rPr>
                                <w:rFonts w:ascii="Tahoma" w:hAnsi="Tahoma" w:cs="Tahoma"/>
                                <w:noProof/>
                                <w:sz w:val="18"/>
                                <w:szCs w:val="18"/>
                              </w:rPr>
                              <w:t>Kepada Kementerian Ketenagakerjaan bahwa perlunya penegakan dan pengawasan terhadap perusahaan-perusahaan yang ada di Indonesia secara ketat dan konsisten mengenai perlindungan hukum terhadap pekerja/buruh dalam perselisihan hubungan kerja terutama pada penolakan mutasi yang menimbulkan pemutusan hubungan kerja.</w:t>
                            </w:r>
                          </w:p>
                          <w:p w14:paraId="4AF4A868" w14:textId="6CCF8E63" w:rsidR="00B32AF3" w:rsidRPr="0003705D" w:rsidRDefault="0003705D">
                            <w:pPr>
                              <w:pStyle w:val="ListParagraph"/>
                              <w:numPr>
                                <w:ilvl w:val="0"/>
                                <w:numId w:val="33"/>
                              </w:numPr>
                              <w:spacing w:after="0"/>
                              <w:jc w:val="both"/>
                              <w:rPr>
                                <w:rFonts w:ascii="Tahoma" w:hAnsi="Tahoma" w:cs="Tahoma"/>
                                <w:noProof/>
                              </w:rPr>
                            </w:pPr>
                            <w:r>
                              <w:rPr>
                                <w:rFonts w:ascii="Tahoma" w:hAnsi="Tahoma" w:cs="Tahoma"/>
                                <w:noProof/>
                                <w:sz w:val="18"/>
                                <w:szCs w:val="18"/>
                              </w:rPr>
                              <w:t>Kepada Hakim, pekerja atau buruh dan perusahan-perusahan dalam menentukan pemutusan hubungan kerja atau pun mutase pekeja /buruh harus tetap memperhatikan perjanjian kerja, peraturan Perusahaan, atau perjanjian kerja Bersama serta tidak bertentang dengan undang-undang yang mengatur mengenai ketenagakerjaan.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CFECD" id="Kotak Teks 19" o:spid="_x0000_s1029" type="#_x0000_t202" style="position:absolute;left:0;text-align:left;margin-left:-45pt;margin-top:251.15pt;width:770.1pt;height:6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" fillcolor="white [3201]" strokeweight=".5pt">
                <v:textbox>
                  <w:txbxContent>
                    <w:p w14:paraId="420C6ED5" w14:textId="77777777" w:rsidR="0003705D" w:rsidRPr="0003705D" w:rsidRDefault="0003705D">
                      <w:pPr>
                        <w:pStyle w:val="ListParagraph"/>
                        <w:numPr>
                          <w:ilvl w:val="0"/>
                          <w:numId w:val="33"/>
                        </w:numPr>
                        <w:spacing w:after="0" w:line="360" w:lineRule="auto"/>
                        <w:jc w:val="both"/>
                        <w:rPr>
                          <w:rFonts w:ascii="Tahoma" w:hAnsi="Tahoma" w:cs="Tahoma"/>
                          <w:noProof/>
                          <w:sz w:val="18"/>
                          <w:szCs w:val="18"/>
                        </w:rPr>
                      </w:pPr>
                      <w:r w:rsidRPr="0003705D">
                        <w:rPr>
                          <w:rFonts w:ascii="Tahoma" w:hAnsi="Tahoma" w:cs="Tahoma"/>
                          <w:noProof/>
                          <w:sz w:val="18"/>
                          <w:szCs w:val="18"/>
                        </w:rPr>
                        <w:t>Kepada Kementerian Ketenagakerjaan bahwa perlunya penegakan dan pengawasan terhadap perusahaan-perusahaan yang ada di Indonesia secara ketat dan konsisten mengenai perlindungan hukum terhadap pekerja/buruh dalam perselisihan hubungan kerja terutama pada penolakan mutasi yang menimbulkan pemutusan hubungan kerja.</w:t>
                      </w:r>
                    </w:p>
                    <w:p w14:paraId="4AF4A868" w14:textId="6CCF8E63" w:rsidR="00B32AF3" w:rsidRPr="0003705D" w:rsidRDefault="0003705D">
                      <w:pPr>
                        <w:pStyle w:val="ListParagraph"/>
                        <w:numPr>
                          <w:ilvl w:val="0"/>
                          <w:numId w:val="33"/>
                        </w:numPr>
                        <w:spacing w:after="0"/>
                        <w:jc w:val="both"/>
                        <w:rPr>
                          <w:rFonts w:ascii="Tahoma" w:hAnsi="Tahoma" w:cs="Tahoma"/>
                          <w:noProof/>
                        </w:rPr>
                      </w:pPr>
                      <w:r>
                        <w:rPr>
                          <w:rFonts w:ascii="Tahoma" w:hAnsi="Tahoma" w:cs="Tahoma"/>
                          <w:noProof/>
                          <w:sz w:val="18"/>
                          <w:szCs w:val="18"/>
                        </w:rPr>
                        <w:t>Kepada Hakim, pekerja atau buruh dan perusahan-perusahan dalam menentukan pemutusan hubungan kerja atau pun mutase pekeja /buruh harus tetap memperhatikan perjanjian kerja, peraturan Perusahaan, atau perjanjian kerja Bersama serta tidak bertentang dengan undang-undang yang mengatur mengenai ketenagakerjaan.</w:t>
                      </w:r>
                    </w:p>
                  </w:txbxContent>
                </v:textbox>
              </v:shape>
            </w:pict>
          </mc:Fallback>
        </mc:AlternateContent>
      </w:r>
      <w:r>
        <w:rPr>
          <w:rFonts w:ascii="Tahoma" w:hAnsi="Tahoma" w:cs="Tahoma"/>
          <w:b/>
          <w:bCs/>
          <w:noProof/>
        </w:rPr>
        <mc:AlternateContent>
          <mc:Choice Requires="wps">
            <w:drawing>
              <wp:anchor distT="0" distB="0" distL="114300" distR="114300" simplePos="0" relativeHeight="251717632" behindDoc="0" locked="0" layoutInCell="1" allowOverlap="1" wp14:anchorId="429D8F02" wp14:editId="0B96170F">
                <wp:simplePos x="0" y="0"/>
                <wp:positionH relativeFrom="column">
                  <wp:posOffset>4247239</wp:posOffset>
                </wp:positionH>
                <wp:positionV relativeFrom="paragraph">
                  <wp:posOffset>1584077</wp:posOffset>
                </wp:positionV>
                <wp:extent cx="0" cy="540688"/>
                <wp:effectExtent l="76200" t="0" r="57150" b="50165"/>
                <wp:wrapNone/>
                <wp:docPr id="330812850" name="Straight Arrow Connector 20"/>
                <wp:cNvGraphicFramePr/>
                <a:graphic xmlns:a="http://schemas.openxmlformats.org/drawingml/2006/main">
                  <a:graphicData uri="http://schemas.microsoft.com/office/word/2010/wordprocessingShape">
                    <wps:wsp>
                      <wps:cNvCnPr/>
                      <wps:spPr>
                        <a:xfrm>
                          <a:off x="0" y="0"/>
                          <a:ext cx="0" cy="54068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D641C93" id="Straight Arrow Connector 20" o:spid="_x0000_s1026" type="#_x0000_t32" style="position:absolute;margin-left:334.45pt;margin-top:124.75pt;width:0;height:42.5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" strokecolor="black [3200]" strokeweight="1pt">
                <v:stroke endarrow="block" joinstyle="miter"/>
              </v:shape>
            </w:pict>
          </mc:Fallback>
        </mc:AlternateContent>
      </w:r>
      <w:r>
        <w:rPr>
          <w:rFonts w:ascii="Tahoma" w:hAnsi="Tahoma" w:cs="Tahoma"/>
          <w:b/>
          <w:bCs/>
          <w:noProof/>
        </w:rPr>
        <mc:AlternateContent>
          <mc:Choice Requires="wps">
            <w:drawing>
              <wp:anchor distT="0" distB="0" distL="114300" distR="114300" simplePos="0" relativeHeight="251703296" behindDoc="0" locked="0" layoutInCell="1" allowOverlap="1" wp14:anchorId="1B8B24A0" wp14:editId="675A2882">
                <wp:simplePos x="0" y="0"/>
                <wp:positionH relativeFrom="column">
                  <wp:posOffset>2910840</wp:posOffset>
                </wp:positionH>
                <wp:positionV relativeFrom="paragraph">
                  <wp:posOffset>1581813</wp:posOffset>
                </wp:positionV>
                <wp:extent cx="2910177" cy="0"/>
                <wp:effectExtent l="0" t="0" r="0" b="0"/>
                <wp:wrapNone/>
                <wp:docPr id="129245117" name="Straight Connector 4"/>
                <wp:cNvGraphicFramePr/>
                <a:graphic xmlns:a="http://schemas.openxmlformats.org/drawingml/2006/main">
                  <a:graphicData uri="http://schemas.microsoft.com/office/word/2010/wordprocessingShape">
                    <wps:wsp>
                      <wps:cNvCnPr/>
                      <wps:spPr>
                        <a:xfrm>
                          <a:off x="0" y="0"/>
                          <a:ext cx="291017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A0C9DEA" id="Straight Connector 4"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2pt,124.55pt" to="458.35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" strokecolor="black [3200]" strokeweight="1.5pt">
                <v:stroke joinstyle="miter"/>
              </v:line>
            </w:pict>
          </mc:Fallback>
        </mc:AlternateContent>
      </w:r>
      <w:r>
        <w:rPr>
          <w:rFonts w:ascii="Tahoma" w:hAnsi="Tahoma" w:cs="Tahoma"/>
          <w:b/>
          <w:bCs/>
          <w:noProof/>
        </w:rPr>
        <mc:AlternateContent>
          <mc:Choice Requires="wps">
            <w:drawing>
              <wp:anchor distT="0" distB="0" distL="114300" distR="114300" simplePos="0" relativeHeight="251685888" behindDoc="0" locked="0" layoutInCell="1" allowOverlap="1" wp14:anchorId="0B2D118A" wp14:editId="0232F535">
                <wp:simplePos x="0" y="0"/>
                <wp:positionH relativeFrom="margin">
                  <wp:posOffset>5821597</wp:posOffset>
                </wp:positionH>
                <wp:positionV relativeFrom="paragraph">
                  <wp:posOffset>1266024</wp:posOffset>
                </wp:positionV>
                <wp:extent cx="3053080" cy="786765"/>
                <wp:effectExtent l="0" t="0" r="13970" b="13335"/>
                <wp:wrapNone/>
                <wp:docPr id="1255113562" name="Kotak Teks 13"/>
                <wp:cNvGraphicFramePr/>
                <a:graphic xmlns:a="http://schemas.openxmlformats.org/drawingml/2006/main">
                  <a:graphicData uri="http://schemas.microsoft.com/office/word/2010/wordprocessingShape">
                    <wps:wsp>
                      <wps:cNvSpPr txBox="1"/>
                      <wps:spPr>
                        <a:xfrm>
                          <a:off x="0" y="0"/>
                          <a:ext cx="3053080" cy="786765"/>
                        </a:xfrm>
                        <a:prstGeom prst="rect">
                          <a:avLst/>
                        </a:prstGeom>
                        <a:solidFill>
                          <a:schemeClr val="lt1"/>
                        </a:solidFill>
                        <a:ln w="6350">
                          <a:solidFill>
                            <a:prstClr val="black"/>
                          </a:solidFill>
                        </a:ln>
                      </wps:spPr>
                      <wps:txbx>
                        <w:txbxContent>
                          <w:p w14:paraId="1D4BC1A3" w14:textId="7BB3F444" w:rsidR="00B32AF3" w:rsidRDefault="00B32AF3" w:rsidP="00B32AF3">
                            <w:pPr>
                              <w:jc w:val="center"/>
                              <w:rPr>
                                <w:rFonts w:ascii="Tahoma" w:hAnsi="Tahoma" w:cs="Tahoma"/>
                                <w:noProof/>
                              </w:rPr>
                            </w:pPr>
                            <w:r>
                              <w:rPr>
                                <w:rFonts w:ascii="Tahoma" w:hAnsi="Tahoma" w:cs="Tahoma"/>
                              </w:rPr>
                              <w:t xml:space="preserve">Metode </w:t>
                            </w:r>
                            <w:r>
                              <w:rPr>
                                <w:rFonts w:ascii="Tahoma" w:hAnsi="Tahoma" w:cs="Tahoma"/>
                                <w:noProof/>
                              </w:rPr>
                              <w:t>Pe</w:t>
                            </w:r>
                            <w:r w:rsidR="00B00CDA">
                              <w:rPr>
                                <w:rFonts w:ascii="Tahoma" w:hAnsi="Tahoma" w:cs="Tahoma"/>
                                <w:noProof/>
                              </w:rPr>
                              <w:t>n</w:t>
                            </w:r>
                            <w:r>
                              <w:rPr>
                                <w:rFonts w:ascii="Tahoma" w:hAnsi="Tahoma" w:cs="Tahoma"/>
                                <w:noProof/>
                              </w:rPr>
                              <w:t>dekatan</w:t>
                            </w:r>
                          </w:p>
                          <w:p w14:paraId="7E503D50" w14:textId="77777777" w:rsidR="00B32AF3" w:rsidRDefault="00B32AF3">
                            <w:pPr>
                              <w:pStyle w:val="ListParagraph"/>
                              <w:numPr>
                                <w:ilvl w:val="0"/>
                                <w:numId w:val="6"/>
                              </w:numPr>
                              <w:rPr>
                                <w:rFonts w:ascii="Tahoma" w:hAnsi="Tahoma" w:cs="Tahoma"/>
                                <w:noProof/>
                              </w:rPr>
                            </w:pPr>
                            <w:r>
                              <w:rPr>
                                <w:rFonts w:ascii="Tahoma" w:hAnsi="Tahoma" w:cs="Tahoma"/>
                                <w:noProof/>
                              </w:rPr>
                              <w:t>Perundang-undangan</w:t>
                            </w:r>
                          </w:p>
                          <w:p w14:paraId="674D219E" w14:textId="77777777" w:rsidR="00B32AF3" w:rsidRPr="00322CDE" w:rsidRDefault="00B32AF3">
                            <w:pPr>
                              <w:pStyle w:val="ListParagraph"/>
                              <w:numPr>
                                <w:ilvl w:val="0"/>
                                <w:numId w:val="6"/>
                              </w:numPr>
                              <w:rPr>
                                <w:rFonts w:ascii="Tahoma" w:hAnsi="Tahoma" w:cs="Tahoma"/>
                                <w:noProof/>
                              </w:rPr>
                            </w:pPr>
                            <w:r>
                              <w:rPr>
                                <w:rFonts w:ascii="Tahoma" w:hAnsi="Tahoma" w:cs="Tahoma"/>
                                <w:noProof/>
                              </w:rPr>
                              <w:t>kasus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D118A" id="Kotak Teks 13" o:spid="_x0000_s1030" type="#_x0000_t202" style="position:absolute;left:0;text-align:left;margin-left:458.4pt;margin-top:99.7pt;width:240.4pt;height:61.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" fillcolor="white [3201]" strokeweight=".5pt">
                <v:textbox>
                  <w:txbxContent>
                    <w:p w14:paraId="1D4BC1A3" w14:textId="7BB3F444" w:rsidR="00B32AF3" w:rsidRDefault="00B32AF3" w:rsidP="00B32AF3">
                      <w:pPr>
                        <w:jc w:val="center"/>
                        <w:rPr>
                          <w:rFonts w:ascii="Tahoma" w:hAnsi="Tahoma" w:cs="Tahoma"/>
                          <w:noProof/>
                        </w:rPr>
                      </w:pPr>
                      <w:r>
                        <w:rPr>
                          <w:rFonts w:ascii="Tahoma" w:hAnsi="Tahoma" w:cs="Tahoma"/>
                        </w:rPr>
                        <w:t xml:space="preserve">Metode </w:t>
                      </w:r>
                      <w:r>
                        <w:rPr>
                          <w:rFonts w:ascii="Tahoma" w:hAnsi="Tahoma" w:cs="Tahoma"/>
                          <w:noProof/>
                        </w:rPr>
                        <w:t>Pe</w:t>
                      </w:r>
                      <w:r w:rsidR="00B00CDA">
                        <w:rPr>
                          <w:rFonts w:ascii="Tahoma" w:hAnsi="Tahoma" w:cs="Tahoma"/>
                          <w:noProof/>
                        </w:rPr>
                        <w:t>n</w:t>
                      </w:r>
                      <w:r>
                        <w:rPr>
                          <w:rFonts w:ascii="Tahoma" w:hAnsi="Tahoma" w:cs="Tahoma"/>
                          <w:noProof/>
                        </w:rPr>
                        <w:t>dekatan</w:t>
                      </w:r>
                    </w:p>
                    <w:p w14:paraId="7E503D50" w14:textId="77777777" w:rsidR="00B32AF3" w:rsidRDefault="00B32AF3">
                      <w:pPr>
                        <w:pStyle w:val="ListParagraph"/>
                        <w:numPr>
                          <w:ilvl w:val="0"/>
                          <w:numId w:val="6"/>
                        </w:numPr>
                        <w:rPr>
                          <w:rFonts w:ascii="Tahoma" w:hAnsi="Tahoma" w:cs="Tahoma"/>
                          <w:noProof/>
                        </w:rPr>
                      </w:pPr>
                      <w:r>
                        <w:rPr>
                          <w:rFonts w:ascii="Tahoma" w:hAnsi="Tahoma" w:cs="Tahoma"/>
                          <w:noProof/>
                        </w:rPr>
                        <w:t>Perundang-undangan</w:t>
                      </w:r>
                    </w:p>
                    <w:p w14:paraId="674D219E" w14:textId="77777777" w:rsidR="00B32AF3" w:rsidRPr="00322CDE" w:rsidRDefault="00B32AF3">
                      <w:pPr>
                        <w:pStyle w:val="ListParagraph"/>
                        <w:numPr>
                          <w:ilvl w:val="0"/>
                          <w:numId w:val="6"/>
                        </w:numPr>
                        <w:rPr>
                          <w:rFonts w:ascii="Tahoma" w:hAnsi="Tahoma" w:cs="Tahoma"/>
                          <w:noProof/>
                        </w:rPr>
                      </w:pPr>
                      <w:r>
                        <w:rPr>
                          <w:rFonts w:ascii="Tahoma" w:hAnsi="Tahoma" w:cs="Tahoma"/>
                          <w:noProof/>
                        </w:rPr>
                        <w:t>kasus</w:t>
                      </w:r>
                    </w:p>
                  </w:txbxContent>
                </v:textbox>
                <w10:wrap anchorx="margin"/>
              </v:shape>
            </w:pict>
          </mc:Fallback>
        </mc:AlternateContent>
      </w:r>
      <w:r>
        <w:rPr>
          <w:rFonts w:ascii="Tahoma" w:hAnsi="Tahoma" w:cs="Tahoma"/>
          <w:b/>
          <w:bCs/>
          <w:noProof/>
        </w:rPr>
        <mc:AlternateContent>
          <mc:Choice Requires="wps">
            <w:drawing>
              <wp:anchor distT="0" distB="0" distL="114300" distR="114300" simplePos="0" relativeHeight="251684864" behindDoc="0" locked="0" layoutInCell="1" allowOverlap="1" wp14:anchorId="6C970AAC" wp14:editId="1B9EACAD">
                <wp:simplePos x="0" y="0"/>
                <wp:positionH relativeFrom="column">
                  <wp:posOffset>-252868</wp:posOffset>
                </wp:positionH>
                <wp:positionV relativeFrom="paragraph">
                  <wp:posOffset>1268868</wp:posOffset>
                </wp:positionV>
                <wp:extent cx="3164288" cy="779145"/>
                <wp:effectExtent l="0" t="0" r="17145" b="20955"/>
                <wp:wrapNone/>
                <wp:docPr id="1947120393" name="Kotak Teks 12"/>
                <wp:cNvGraphicFramePr/>
                <a:graphic xmlns:a="http://schemas.openxmlformats.org/drawingml/2006/main">
                  <a:graphicData uri="http://schemas.microsoft.com/office/word/2010/wordprocessingShape">
                    <wps:wsp>
                      <wps:cNvSpPr txBox="1"/>
                      <wps:spPr>
                        <a:xfrm>
                          <a:off x="0" y="0"/>
                          <a:ext cx="3164288" cy="779145"/>
                        </a:xfrm>
                        <a:prstGeom prst="rect">
                          <a:avLst/>
                        </a:prstGeom>
                        <a:solidFill>
                          <a:schemeClr val="lt1"/>
                        </a:solidFill>
                        <a:ln w="6350">
                          <a:solidFill>
                            <a:prstClr val="black"/>
                          </a:solidFill>
                        </a:ln>
                      </wps:spPr>
                      <wps:txbx>
                        <w:txbxContent>
                          <w:p w14:paraId="125906EB" w14:textId="77777777" w:rsidR="00B32AF3" w:rsidRDefault="00B32AF3" w:rsidP="00B32AF3">
                            <w:pPr>
                              <w:jc w:val="center"/>
                              <w:rPr>
                                <w:rFonts w:ascii="Tahoma" w:hAnsi="Tahoma" w:cs="Tahoma"/>
                                <w:noProof/>
                              </w:rPr>
                            </w:pPr>
                            <w:r>
                              <w:rPr>
                                <w:rFonts w:ascii="Tahoma" w:hAnsi="Tahoma" w:cs="Tahoma"/>
                              </w:rPr>
                              <w:t xml:space="preserve">Metode </w:t>
                            </w:r>
                            <w:r>
                              <w:rPr>
                                <w:rFonts w:ascii="Tahoma" w:hAnsi="Tahoma" w:cs="Tahoma"/>
                                <w:noProof/>
                              </w:rPr>
                              <w:t>Pendekatan</w:t>
                            </w:r>
                          </w:p>
                          <w:p w14:paraId="7C6B183E" w14:textId="77777777" w:rsidR="00B32AF3" w:rsidRDefault="00B32AF3">
                            <w:pPr>
                              <w:pStyle w:val="ListParagraph"/>
                              <w:numPr>
                                <w:ilvl w:val="0"/>
                                <w:numId w:val="5"/>
                              </w:numPr>
                              <w:rPr>
                                <w:rFonts w:ascii="Tahoma" w:hAnsi="Tahoma" w:cs="Tahoma"/>
                                <w:noProof/>
                              </w:rPr>
                            </w:pPr>
                            <w:r>
                              <w:rPr>
                                <w:rFonts w:ascii="Tahoma" w:hAnsi="Tahoma" w:cs="Tahoma"/>
                                <w:noProof/>
                              </w:rPr>
                              <w:t>Perundang-undangan</w:t>
                            </w:r>
                          </w:p>
                          <w:p w14:paraId="338E0F8A" w14:textId="77777777" w:rsidR="00B32AF3" w:rsidRPr="00322CDE" w:rsidRDefault="00B32AF3">
                            <w:pPr>
                              <w:pStyle w:val="ListParagraph"/>
                              <w:numPr>
                                <w:ilvl w:val="0"/>
                                <w:numId w:val="5"/>
                              </w:numPr>
                              <w:rPr>
                                <w:rFonts w:ascii="Tahoma" w:hAnsi="Tahoma" w:cs="Tahoma"/>
                                <w:noProof/>
                              </w:rPr>
                            </w:pPr>
                            <w:r>
                              <w:rPr>
                                <w:rFonts w:ascii="Tahoma" w:hAnsi="Tahoma" w:cs="Tahoma"/>
                                <w:noProof/>
                              </w:rPr>
                              <w:t>kasus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70AAC" id="Kotak Teks 12" o:spid="_x0000_s1031" type="#_x0000_t202" style="position:absolute;left:0;text-align:left;margin-left:-19.9pt;margin-top:99.9pt;width:249.15pt;height:6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" fillcolor="white [3201]" strokeweight=".5pt">
                <v:textbox>
                  <w:txbxContent>
                    <w:p w14:paraId="125906EB" w14:textId="77777777" w:rsidR="00B32AF3" w:rsidRDefault="00B32AF3" w:rsidP="00B32AF3">
                      <w:pPr>
                        <w:jc w:val="center"/>
                        <w:rPr>
                          <w:rFonts w:ascii="Tahoma" w:hAnsi="Tahoma" w:cs="Tahoma"/>
                          <w:noProof/>
                        </w:rPr>
                      </w:pPr>
                      <w:r>
                        <w:rPr>
                          <w:rFonts w:ascii="Tahoma" w:hAnsi="Tahoma" w:cs="Tahoma"/>
                        </w:rPr>
                        <w:t xml:space="preserve">Metode </w:t>
                      </w:r>
                      <w:r>
                        <w:rPr>
                          <w:rFonts w:ascii="Tahoma" w:hAnsi="Tahoma" w:cs="Tahoma"/>
                          <w:noProof/>
                        </w:rPr>
                        <w:t>Pendekatan</w:t>
                      </w:r>
                    </w:p>
                    <w:p w14:paraId="7C6B183E" w14:textId="77777777" w:rsidR="00B32AF3" w:rsidRDefault="00B32AF3">
                      <w:pPr>
                        <w:pStyle w:val="ListParagraph"/>
                        <w:numPr>
                          <w:ilvl w:val="0"/>
                          <w:numId w:val="5"/>
                        </w:numPr>
                        <w:rPr>
                          <w:rFonts w:ascii="Tahoma" w:hAnsi="Tahoma" w:cs="Tahoma"/>
                          <w:noProof/>
                        </w:rPr>
                      </w:pPr>
                      <w:r>
                        <w:rPr>
                          <w:rFonts w:ascii="Tahoma" w:hAnsi="Tahoma" w:cs="Tahoma"/>
                          <w:noProof/>
                        </w:rPr>
                        <w:t>Perundang-undangan</w:t>
                      </w:r>
                    </w:p>
                    <w:p w14:paraId="338E0F8A" w14:textId="77777777" w:rsidR="00B32AF3" w:rsidRPr="00322CDE" w:rsidRDefault="00B32AF3">
                      <w:pPr>
                        <w:pStyle w:val="ListParagraph"/>
                        <w:numPr>
                          <w:ilvl w:val="0"/>
                          <w:numId w:val="5"/>
                        </w:numPr>
                        <w:rPr>
                          <w:rFonts w:ascii="Tahoma" w:hAnsi="Tahoma" w:cs="Tahoma"/>
                          <w:noProof/>
                        </w:rPr>
                      </w:pPr>
                      <w:r>
                        <w:rPr>
                          <w:rFonts w:ascii="Tahoma" w:hAnsi="Tahoma" w:cs="Tahoma"/>
                          <w:noProof/>
                        </w:rPr>
                        <w:t>kasus</w:t>
                      </w:r>
                    </w:p>
                  </w:txbxContent>
                </v:textbox>
              </v:shape>
            </w:pict>
          </mc:Fallback>
        </mc:AlternateContent>
      </w:r>
      <w:r>
        <w:rPr>
          <w:rFonts w:ascii="Tahoma" w:hAnsi="Tahoma" w:cs="Tahoma"/>
          <w:b/>
          <w:bCs/>
          <w:noProof/>
        </w:rPr>
        <mc:AlternateContent>
          <mc:Choice Requires="wps">
            <w:drawing>
              <wp:anchor distT="0" distB="0" distL="114300" distR="114300" simplePos="0" relativeHeight="251714560" behindDoc="0" locked="0" layoutInCell="1" allowOverlap="1" wp14:anchorId="41DC5F48" wp14:editId="5DF21F7E">
                <wp:simplePos x="0" y="0"/>
                <wp:positionH relativeFrom="column">
                  <wp:posOffset>1885094</wp:posOffset>
                </wp:positionH>
                <wp:positionV relativeFrom="paragraph">
                  <wp:posOffset>1061112</wp:posOffset>
                </wp:positionV>
                <wp:extent cx="0" cy="210599"/>
                <wp:effectExtent l="76200" t="0" r="57150" b="56515"/>
                <wp:wrapNone/>
                <wp:docPr id="736304528" name="Straight Arrow Connector 19"/>
                <wp:cNvGraphicFramePr/>
                <a:graphic xmlns:a="http://schemas.openxmlformats.org/drawingml/2006/main">
                  <a:graphicData uri="http://schemas.microsoft.com/office/word/2010/wordprocessingShape">
                    <wps:wsp>
                      <wps:cNvCnPr/>
                      <wps:spPr>
                        <a:xfrm>
                          <a:off x="0" y="0"/>
                          <a:ext cx="0" cy="21059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CE02363" id="Straight Arrow Connector 19" o:spid="_x0000_s1026" type="#_x0000_t32" style="position:absolute;margin-left:148.45pt;margin-top:83.55pt;width:0;height:16.6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" strokecolor="black [3200]" strokeweight="1pt">
                <v:stroke endarrow="block" joinstyle="miter"/>
              </v:shape>
            </w:pict>
          </mc:Fallback>
        </mc:AlternateContent>
      </w:r>
      <w:r>
        <w:rPr>
          <w:rFonts w:ascii="Tahoma" w:hAnsi="Tahoma" w:cs="Tahoma"/>
          <w:b/>
          <w:bCs/>
          <w:noProof/>
        </w:rPr>
        <mc:AlternateContent>
          <mc:Choice Requires="wps">
            <w:drawing>
              <wp:anchor distT="0" distB="0" distL="114300" distR="114300" simplePos="0" relativeHeight="251665408" behindDoc="0" locked="0" layoutInCell="1" allowOverlap="1" wp14:anchorId="47350E18" wp14:editId="2C776279">
                <wp:simplePos x="0" y="0"/>
                <wp:positionH relativeFrom="column">
                  <wp:posOffset>4540885</wp:posOffset>
                </wp:positionH>
                <wp:positionV relativeFrom="paragraph">
                  <wp:posOffset>302591</wp:posOffset>
                </wp:positionV>
                <wp:extent cx="4333240" cy="739140"/>
                <wp:effectExtent l="0" t="0" r="10160" b="22860"/>
                <wp:wrapNone/>
                <wp:docPr id="1111978216" name="Kotak Teks 9"/>
                <wp:cNvGraphicFramePr/>
                <a:graphic xmlns:a="http://schemas.openxmlformats.org/drawingml/2006/main">
                  <a:graphicData uri="http://schemas.microsoft.com/office/word/2010/wordprocessingShape">
                    <wps:wsp>
                      <wps:cNvSpPr txBox="1"/>
                      <wps:spPr>
                        <a:xfrm>
                          <a:off x="0" y="0"/>
                          <a:ext cx="4333240" cy="739140"/>
                        </a:xfrm>
                        <a:prstGeom prst="rect">
                          <a:avLst/>
                        </a:prstGeom>
                        <a:solidFill>
                          <a:schemeClr val="lt1"/>
                        </a:solidFill>
                        <a:ln w="6350">
                          <a:solidFill>
                            <a:prstClr val="black"/>
                          </a:solidFill>
                        </a:ln>
                      </wps:spPr>
                      <wps:txbx>
                        <w:txbxContent>
                          <w:p w14:paraId="1E2FCB8D" w14:textId="669BD001" w:rsidR="00E237FA" w:rsidRPr="00322CDE" w:rsidRDefault="00B32AF3" w:rsidP="00B32AF3">
                            <w:pPr>
                              <w:rPr>
                                <w:rFonts w:ascii="Tahoma" w:hAnsi="Tahoma" w:cs="Tahoma"/>
                              </w:rPr>
                            </w:pPr>
                            <w:r>
                              <w:rPr>
                                <w:rFonts w:ascii="Tahoma" w:hAnsi="Tahoma" w:cs="Tahoma"/>
                              </w:rPr>
                              <w:t>Perlindungan hukum terhadap pekerja yang mendapat PHK akibat menolak mutasi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50E18" id="Kotak Teks 9" o:spid="_x0000_s1032" type="#_x0000_t202" style="position:absolute;left:0;text-align:left;margin-left:357.55pt;margin-top:23.85pt;width:341.2pt;height:5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" fillcolor="white [3201]" strokeweight=".5pt">
                <v:textbox>
                  <w:txbxContent>
                    <w:p w14:paraId="1E2FCB8D" w14:textId="669BD001" w:rsidR="00E237FA" w:rsidRPr="00322CDE" w:rsidRDefault="00B32AF3" w:rsidP="00B32AF3">
                      <w:pPr>
                        <w:rPr>
                          <w:rFonts w:ascii="Tahoma" w:hAnsi="Tahoma" w:cs="Tahoma"/>
                        </w:rPr>
                      </w:pPr>
                      <w:r>
                        <w:rPr>
                          <w:rFonts w:ascii="Tahoma" w:hAnsi="Tahoma" w:cs="Tahoma"/>
                        </w:rPr>
                        <w:t>Perlindungan hukum terhadap pekerja yang mendapat PHK akibat menolak mutasi</w:t>
                      </w:r>
                    </w:p>
                  </w:txbxContent>
                </v:textbox>
              </v:shape>
            </w:pict>
          </mc:Fallback>
        </mc:AlternateContent>
      </w:r>
      <w:r>
        <w:rPr>
          <w:rFonts w:ascii="Tahoma" w:hAnsi="Tahoma" w:cs="Tahoma"/>
          <w:b/>
          <w:bCs/>
          <w:noProof/>
        </w:rPr>
        <mc:AlternateContent>
          <mc:Choice Requires="wps">
            <w:drawing>
              <wp:anchor distT="0" distB="0" distL="114300" distR="114300" simplePos="0" relativeHeight="251716608" behindDoc="0" locked="0" layoutInCell="1" allowOverlap="1" wp14:anchorId="3D6CB8C2" wp14:editId="15096DCA">
                <wp:simplePos x="0" y="0"/>
                <wp:positionH relativeFrom="column">
                  <wp:posOffset>7277735</wp:posOffset>
                </wp:positionH>
                <wp:positionV relativeFrom="paragraph">
                  <wp:posOffset>1058103</wp:posOffset>
                </wp:positionV>
                <wp:extent cx="0" cy="210599"/>
                <wp:effectExtent l="76200" t="0" r="57150" b="56515"/>
                <wp:wrapNone/>
                <wp:docPr id="2062934282" name="Straight Arrow Connector 19"/>
                <wp:cNvGraphicFramePr/>
                <a:graphic xmlns:a="http://schemas.openxmlformats.org/drawingml/2006/main">
                  <a:graphicData uri="http://schemas.microsoft.com/office/word/2010/wordprocessingShape">
                    <wps:wsp>
                      <wps:cNvCnPr/>
                      <wps:spPr>
                        <a:xfrm>
                          <a:off x="0" y="0"/>
                          <a:ext cx="0" cy="21059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64F9FD0" id="Straight Arrow Connector 19" o:spid="_x0000_s1026" type="#_x0000_t32" style="position:absolute;margin-left:573.05pt;margin-top:83.3pt;width:0;height:16.6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" strokecolor="black [3200]" strokeweight="1pt">
                <v:stroke endarrow="block" joinstyle="miter"/>
              </v:shape>
            </w:pict>
          </mc:Fallback>
        </mc:AlternateContent>
      </w:r>
      <w:r>
        <w:rPr>
          <w:rFonts w:ascii="Tahoma" w:hAnsi="Tahoma" w:cs="Tahoma"/>
          <w:b/>
          <w:bCs/>
          <w:noProof/>
        </w:rPr>
        <mc:AlternateContent>
          <mc:Choice Requires="wps">
            <w:drawing>
              <wp:anchor distT="0" distB="0" distL="114300" distR="114300" simplePos="0" relativeHeight="251664384" behindDoc="0" locked="0" layoutInCell="1" allowOverlap="1" wp14:anchorId="0EAD86DB" wp14:editId="3CA722B2">
                <wp:simplePos x="0" y="0"/>
                <wp:positionH relativeFrom="column">
                  <wp:posOffset>-253199</wp:posOffset>
                </wp:positionH>
                <wp:positionV relativeFrom="paragraph">
                  <wp:posOffset>288014</wp:posOffset>
                </wp:positionV>
                <wp:extent cx="4269961" cy="771276"/>
                <wp:effectExtent l="0" t="0" r="16510" b="10160"/>
                <wp:wrapNone/>
                <wp:docPr id="1839497249" name="Kotak Teks 8"/>
                <wp:cNvGraphicFramePr/>
                <a:graphic xmlns:a="http://schemas.openxmlformats.org/drawingml/2006/main">
                  <a:graphicData uri="http://schemas.microsoft.com/office/word/2010/wordprocessingShape">
                    <wps:wsp>
                      <wps:cNvSpPr txBox="1"/>
                      <wps:spPr>
                        <a:xfrm>
                          <a:off x="0" y="0"/>
                          <a:ext cx="4269961" cy="771276"/>
                        </a:xfrm>
                        <a:prstGeom prst="rect">
                          <a:avLst/>
                        </a:prstGeom>
                        <a:solidFill>
                          <a:schemeClr val="lt1"/>
                        </a:solidFill>
                        <a:ln w="6350">
                          <a:solidFill>
                            <a:prstClr val="black"/>
                          </a:solidFill>
                        </a:ln>
                      </wps:spPr>
                      <wps:txbx>
                        <w:txbxContent>
                          <w:p w14:paraId="2AA09FFD" w14:textId="40CE8506" w:rsidR="00E237FA" w:rsidRPr="00322CDE" w:rsidRDefault="00B32AF3" w:rsidP="00195AFA">
                            <w:pPr>
                              <w:jc w:val="both"/>
                              <w:rPr>
                                <w:rFonts w:ascii="Tahoma" w:hAnsi="Tahoma" w:cs="Tahoma"/>
                              </w:rPr>
                            </w:pPr>
                            <w:r>
                              <w:rPr>
                                <w:rFonts w:ascii="Tahoma" w:hAnsi="Tahoma" w:cs="Tahoma"/>
                              </w:rPr>
                              <w:t>Dasar pertimbangan majelis hakim dalam memutuskan PHK karena mutasi Perusahaan yang ditolak oleh pekerja sesuai dengan Undang-Undang Nomor 11 Tahun 2020 Tentang Cipta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D86DB" id="Kotak Teks 8" o:spid="_x0000_s1033" type="#_x0000_t202" style="position:absolute;left:0;text-align:left;margin-left:-19.95pt;margin-top:22.7pt;width:336.2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" fillcolor="white [3201]" strokeweight=".5pt">
                <v:textbox>
                  <w:txbxContent>
                    <w:p w14:paraId="2AA09FFD" w14:textId="40CE8506" w:rsidR="00E237FA" w:rsidRPr="00322CDE" w:rsidRDefault="00B32AF3" w:rsidP="00195AFA">
                      <w:pPr>
                        <w:jc w:val="both"/>
                        <w:rPr>
                          <w:rFonts w:ascii="Tahoma" w:hAnsi="Tahoma" w:cs="Tahoma"/>
                        </w:rPr>
                      </w:pPr>
                      <w:r>
                        <w:rPr>
                          <w:rFonts w:ascii="Tahoma" w:hAnsi="Tahoma" w:cs="Tahoma"/>
                        </w:rPr>
                        <w:t>Dasar pertimbangan majelis hakim dalam memutuskan PHK karena mutasi Perusahaan yang ditolak oleh pekerja sesuai dengan Undang-Undang Nomor 11 Tahun 2020 Tentang Cipta Kerja</w:t>
                      </w:r>
                    </w:p>
                  </w:txbxContent>
                </v:textbox>
              </v:shape>
            </w:pict>
          </mc:Fallback>
        </mc:AlternateContent>
      </w:r>
    </w:p>
    <w:p w14:paraId="2B897A2F" w14:textId="0BA20A08" w:rsidR="00C53680" w:rsidRPr="00C53680" w:rsidRDefault="00C53680">
      <w:pPr>
        <w:pStyle w:val="ListParagraph"/>
        <w:numPr>
          <w:ilvl w:val="1"/>
          <w:numId w:val="3"/>
        </w:numPr>
        <w:tabs>
          <w:tab w:val="left" w:pos="11783"/>
        </w:tabs>
        <w:spacing w:after="0" w:line="360" w:lineRule="auto"/>
        <w:ind w:left="0"/>
        <w:rPr>
          <w:rFonts w:ascii="Tahoma" w:hAnsi="Tahoma" w:cs="Tahoma"/>
          <w:b/>
          <w:bCs/>
        </w:rPr>
      </w:pPr>
      <w:r w:rsidRPr="00C53680">
        <w:rPr>
          <w:rFonts w:ascii="Tahoma" w:hAnsi="Tahoma" w:cs="Tahoma"/>
          <w:b/>
          <w:bCs/>
        </w:rPr>
        <w:lastRenderedPageBreak/>
        <w:t>SISTEMATIKA PENULISAN</w:t>
      </w:r>
    </w:p>
    <w:p w14:paraId="542134D0" w14:textId="77777777" w:rsidR="00C53680" w:rsidRDefault="00C53680" w:rsidP="00C53680">
      <w:pPr>
        <w:tabs>
          <w:tab w:val="left" w:pos="11783"/>
        </w:tabs>
        <w:spacing w:after="0" w:line="360" w:lineRule="auto"/>
        <w:ind w:firstLine="567"/>
        <w:jc w:val="both"/>
        <w:rPr>
          <w:rFonts w:ascii="Tahoma" w:hAnsi="Tahoma" w:cs="Tahoma"/>
          <w:noProof/>
        </w:rPr>
      </w:pPr>
      <w:r>
        <w:rPr>
          <w:rFonts w:ascii="Tahoma" w:hAnsi="Tahoma" w:cs="Tahoma"/>
          <w:noProof/>
        </w:rPr>
        <w:t>Sistematika penulisan pada penyusunan penelitian ini terdiri dari 5 bab, 5 bab tersebut memuat tentang sebagai berikut:</w:t>
      </w:r>
    </w:p>
    <w:p w14:paraId="18F4044E" w14:textId="77777777" w:rsidR="00C53680" w:rsidRDefault="00C53680" w:rsidP="00C53680">
      <w:pPr>
        <w:tabs>
          <w:tab w:val="left" w:pos="11783"/>
        </w:tabs>
        <w:spacing w:after="0" w:line="360" w:lineRule="auto"/>
        <w:jc w:val="both"/>
        <w:rPr>
          <w:rFonts w:ascii="Tahoma" w:hAnsi="Tahoma" w:cs="Tahoma"/>
        </w:rPr>
      </w:pPr>
      <w:r>
        <w:rPr>
          <w:rFonts w:ascii="Tahoma" w:hAnsi="Tahoma" w:cs="Tahoma"/>
        </w:rPr>
        <w:t>BAB 1 PENDAHULUAN</w:t>
      </w:r>
    </w:p>
    <w:p w14:paraId="6455D7A9" w14:textId="4850AC1C" w:rsidR="00C53680" w:rsidRDefault="00C53680" w:rsidP="00C53680">
      <w:pPr>
        <w:tabs>
          <w:tab w:val="left" w:pos="11783"/>
        </w:tabs>
        <w:spacing w:after="0" w:line="360" w:lineRule="auto"/>
        <w:ind w:firstLine="567"/>
        <w:jc w:val="both"/>
        <w:rPr>
          <w:rFonts w:ascii="Tahoma" w:hAnsi="Tahoma" w:cs="Tahoma"/>
          <w:noProof/>
        </w:rPr>
      </w:pPr>
      <w:r>
        <w:rPr>
          <w:rFonts w:ascii="Tahoma" w:hAnsi="Tahoma" w:cs="Tahoma"/>
        </w:rPr>
        <w:t xml:space="preserve">Pada </w:t>
      </w:r>
      <w:r>
        <w:rPr>
          <w:rFonts w:ascii="Tahoma" w:hAnsi="Tahoma" w:cs="Tahoma"/>
          <w:noProof/>
        </w:rPr>
        <w:t>bab ini memuat tentang latar belakang, rumusan masalah, tujuan penelitian, manfaat penelitian, metode penelitian yang digunakan, kerangka konseptual, serta sistematika penulisan.</w:t>
      </w:r>
    </w:p>
    <w:p w14:paraId="4C3F587E" w14:textId="77777777" w:rsidR="00C53680" w:rsidRDefault="00C53680" w:rsidP="00C53680">
      <w:pPr>
        <w:tabs>
          <w:tab w:val="left" w:pos="11783"/>
        </w:tabs>
        <w:spacing w:after="0" w:line="360" w:lineRule="auto"/>
        <w:jc w:val="both"/>
        <w:rPr>
          <w:rFonts w:ascii="Tahoma" w:hAnsi="Tahoma" w:cs="Tahoma"/>
        </w:rPr>
      </w:pPr>
      <w:r>
        <w:rPr>
          <w:rFonts w:ascii="Tahoma" w:hAnsi="Tahoma" w:cs="Tahoma"/>
        </w:rPr>
        <w:t>BAB 2 TINJAUAN PUSTAKA</w:t>
      </w:r>
    </w:p>
    <w:p w14:paraId="61995C9D" w14:textId="77777777" w:rsidR="004A4BD4" w:rsidRDefault="00C53680" w:rsidP="004A4BD4">
      <w:pPr>
        <w:tabs>
          <w:tab w:val="left" w:pos="11783"/>
        </w:tabs>
        <w:spacing w:after="0" w:line="360" w:lineRule="auto"/>
        <w:ind w:firstLine="567"/>
        <w:jc w:val="both"/>
        <w:rPr>
          <w:rFonts w:ascii="Tahoma" w:hAnsi="Tahoma" w:cs="Tahoma"/>
        </w:rPr>
      </w:pPr>
      <w:r>
        <w:rPr>
          <w:rFonts w:ascii="Tahoma" w:hAnsi="Tahoma" w:cs="Tahoma"/>
        </w:rPr>
        <w:t xml:space="preserve">Pada </w:t>
      </w:r>
      <w:r>
        <w:rPr>
          <w:rFonts w:ascii="Tahoma" w:hAnsi="Tahoma" w:cs="Tahoma"/>
          <w:noProof/>
        </w:rPr>
        <w:t>bab ini memuat penjabaran mengenai pengertian kontrak kerja, karyawan, pemutusan hubungan kerja</w:t>
      </w:r>
      <w:r>
        <w:rPr>
          <w:rFonts w:ascii="Tahoma" w:hAnsi="Tahoma" w:cs="Tahoma"/>
        </w:rPr>
        <w:t xml:space="preserve"> (PHK), dan </w:t>
      </w:r>
      <w:r>
        <w:rPr>
          <w:rFonts w:ascii="Tahoma" w:hAnsi="Tahoma" w:cs="Tahoma"/>
          <w:noProof/>
        </w:rPr>
        <w:t>pengertian mutasi karyawan</w:t>
      </w:r>
      <w:r>
        <w:rPr>
          <w:rFonts w:ascii="Tahoma" w:hAnsi="Tahoma" w:cs="Tahoma"/>
        </w:rPr>
        <w:t>.</w:t>
      </w:r>
    </w:p>
    <w:p w14:paraId="764C5241" w14:textId="68289A92" w:rsidR="00C53680" w:rsidRDefault="00C53680" w:rsidP="004A4BD4">
      <w:pPr>
        <w:tabs>
          <w:tab w:val="left" w:pos="11783"/>
        </w:tabs>
        <w:spacing w:after="0" w:line="360" w:lineRule="auto"/>
        <w:jc w:val="both"/>
        <w:rPr>
          <w:rFonts w:ascii="Tahoma" w:hAnsi="Tahoma" w:cs="Tahoma"/>
        </w:rPr>
      </w:pPr>
      <w:r>
        <w:rPr>
          <w:rFonts w:ascii="Tahoma" w:hAnsi="Tahoma" w:cs="Tahoma"/>
        </w:rPr>
        <w:t xml:space="preserve">BAB 3 DASAR PERTIMBANGAN MAJELIS </w:t>
      </w:r>
      <w:r w:rsidR="004A4BD4">
        <w:rPr>
          <w:rFonts w:ascii="Tahoma" w:hAnsi="Tahoma" w:cs="Tahoma"/>
        </w:rPr>
        <w:t>H</w:t>
      </w:r>
      <w:r>
        <w:rPr>
          <w:rFonts w:ascii="Tahoma" w:hAnsi="Tahoma" w:cs="Tahoma"/>
        </w:rPr>
        <w:t>AKIM DALAM MEMUTUSKAN PEMUTUSAN HUBUNGAN KERJA (PHK) KARENA MUTASI YANG DITOLAK OLEH PEKERJA SESUAI DENGAN UNDANG-UNDANG NOMOR 11 TAHUN 2020 TENTANG CIPTA KERJA</w:t>
      </w:r>
      <w:r w:rsidR="004A4BD4">
        <w:rPr>
          <w:rFonts w:ascii="Tahoma" w:hAnsi="Tahoma" w:cs="Tahoma"/>
        </w:rPr>
        <w:t>.</w:t>
      </w:r>
    </w:p>
    <w:p w14:paraId="68FC80C5" w14:textId="2BD3ACD2" w:rsidR="00C53680" w:rsidRDefault="00C53680" w:rsidP="00C53680">
      <w:pPr>
        <w:tabs>
          <w:tab w:val="left" w:pos="11783"/>
        </w:tabs>
        <w:spacing w:after="0" w:line="360" w:lineRule="auto"/>
        <w:ind w:firstLine="567"/>
        <w:jc w:val="both"/>
        <w:rPr>
          <w:rFonts w:ascii="Tahoma" w:hAnsi="Tahoma" w:cs="Tahoma"/>
          <w:noProof/>
        </w:rPr>
      </w:pPr>
      <w:r>
        <w:rPr>
          <w:rFonts w:ascii="Tahoma" w:hAnsi="Tahoma" w:cs="Tahoma"/>
        </w:rPr>
        <w:t xml:space="preserve">Bab </w:t>
      </w:r>
      <w:r>
        <w:rPr>
          <w:rFonts w:ascii="Tahoma" w:hAnsi="Tahoma" w:cs="Tahoma"/>
          <w:noProof/>
        </w:rPr>
        <w:t>ini berisi te</w:t>
      </w:r>
      <w:r w:rsidR="004A4BD4">
        <w:rPr>
          <w:rFonts w:ascii="Tahoma" w:hAnsi="Tahoma" w:cs="Tahoma"/>
          <w:noProof/>
        </w:rPr>
        <w:t>ntang pertimbangan majelis hakim dalam memutuskan PHK yang disebabkan karena karyawan menolak untuk dimutasi.</w:t>
      </w:r>
    </w:p>
    <w:p w14:paraId="0DBA0560" w14:textId="346CF2BE" w:rsidR="004A4BD4" w:rsidRDefault="004A4BD4" w:rsidP="004A4BD4">
      <w:pPr>
        <w:tabs>
          <w:tab w:val="left" w:pos="11783"/>
        </w:tabs>
        <w:spacing w:after="0" w:line="360" w:lineRule="auto"/>
        <w:jc w:val="both"/>
        <w:rPr>
          <w:rFonts w:ascii="Tahoma" w:hAnsi="Tahoma" w:cs="Tahoma"/>
        </w:rPr>
      </w:pPr>
      <w:r>
        <w:rPr>
          <w:rFonts w:ascii="Tahoma" w:hAnsi="Tahoma" w:cs="Tahoma"/>
        </w:rPr>
        <w:t>BAB 4 PERLINDUNGAN HUKUM TERHADAP PEKERJA YANG MENDAPAT PEMUTUSAN HUBUNGAN KERJA (PHK) AKIBAT MENOLAK MUTASI.</w:t>
      </w:r>
    </w:p>
    <w:p w14:paraId="20777B1F" w14:textId="3EEE0DDD" w:rsidR="00C53680" w:rsidRDefault="00C53680" w:rsidP="00C53680">
      <w:pPr>
        <w:tabs>
          <w:tab w:val="left" w:pos="11783"/>
        </w:tabs>
        <w:spacing w:after="0" w:line="360" w:lineRule="auto"/>
        <w:ind w:firstLine="567"/>
        <w:jc w:val="both"/>
        <w:rPr>
          <w:rFonts w:ascii="Tahoma" w:hAnsi="Tahoma" w:cs="Tahoma"/>
        </w:rPr>
      </w:pPr>
      <w:r>
        <w:rPr>
          <w:rFonts w:ascii="Tahoma" w:hAnsi="Tahoma" w:cs="Tahoma"/>
        </w:rPr>
        <w:t xml:space="preserve">Bab </w:t>
      </w:r>
      <w:r>
        <w:rPr>
          <w:rFonts w:ascii="Tahoma" w:hAnsi="Tahoma" w:cs="Tahoma"/>
          <w:noProof/>
        </w:rPr>
        <w:t xml:space="preserve">ini memuat </w:t>
      </w:r>
      <w:r w:rsidR="004A4BD4">
        <w:rPr>
          <w:rFonts w:ascii="Tahoma" w:hAnsi="Tahoma" w:cs="Tahoma"/>
          <w:noProof/>
        </w:rPr>
        <w:t>tentang perlindungan hukum terhadap pekerja yang mendapat PHK akibat menolak mutasi.</w:t>
      </w:r>
    </w:p>
    <w:p w14:paraId="22BB2184" w14:textId="1B84F1E5" w:rsidR="00C53680" w:rsidRDefault="00C53680" w:rsidP="00C53680">
      <w:pPr>
        <w:tabs>
          <w:tab w:val="left" w:pos="11783"/>
        </w:tabs>
        <w:spacing w:after="0" w:line="360" w:lineRule="auto"/>
        <w:ind w:firstLine="567"/>
        <w:jc w:val="both"/>
        <w:rPr>
          <w:rFonts w:ascii="Tahoma" w:hAnsi="Tahoma" w:cs="Tahoma"/>
        </w:rPr>
      </w:pPr>
      <w:r>
        <w:rPr>
          <w:rFonts w:ascii="Tahoma" w:hAnsi="Tahoma" w:cs="Tahoma"/>
        </w:rPr>
        <w:t xml:space="preserve">BAB 5 </w:t>
      </w:r>
      <w:r w:rsidR="004A4BD4">
        <w:rPr>
          <w:rFonts w:ascii="Tahoma" w:hAnsi="Tahoma" w:cs="Tahoma"/>
        </w:rPr>
        <w:t>PENUTUP</w:t>
      </w:r>
    </w:p>
    <w:p w14:paraId="00F7054F" w14:textId="6DF66B31" w:rsidR="000D4F65" w:rsidRPr="000D4F65" w:rsidRDefault="004A4BD4" w:rsidP="004A4BD4">
      <w:pPr>
        <w:tabs>
          <w:tab w:val="left" w:pos="11783"/>
        </w:tabs>
        <w:spacing w:after="0" w:line="360" w:lineRule="auto"/>
        <w:ind w:firstLine="567"/>
        <w:jc w:val="both"/>
        <w:rPr>
          <w:rFonts w:ascii="Tahoma" w:hAnsi="Tahoma" w:cs="Tahoma"/>
        </w:rPr>
        <w:sectPr w:rsidR="000D4F65" w:rsidRPr="000D4F65" w:rsidSect="00C53680">
          <w:headerReference w:type="default" r:id="rId33"/>
          <w:pgSz w:w="11906" w:h="16838" w:code="9"/>
          <w:pgMar w:top="2268" w:right="1701" w:bottom="1701" w:left="2268" w:header="709" w:footer="709" w:gutter="0"/>
          <w:cols w:space="708"/>
          <w:docGrid w:linePitch="360"/>
        </w:sectPr>
      </w:pPr>
      <w:r>
        <w:rPr>
          <w:rFonts w:ascii="Tahoma" w:hAnsi="Tahoma" w:cs="Tahoma"/>
        </w:rPr>
        <w:t xml:space="preserve">Bab </w:t>
      </w:r>
      <w:r>
        <w:rPr>
          <w:rFonts w:ascii="Tahoma" w:hAnsi="Tahoma" w:cs="Tahoma"/>
          <w:noProof/>
        </w:rPr>
        <w:t>ini berisi Kesimpulan dari rumusan masalah 1 dan 2 beserta saran dari kesimpulan</w:t>
      </w:r>
      <w:r>
        <w:rPr>
          <w:rFonts w:ascii="Tahoma" w:hAnsi="Tahoma" w:cs="Tahoma"/>
        </w:rPr>
        <w:t xml:space="preserve"> 1 dan 2</w:t>
      </w:r>
    </w:p>
    <w:p w14:paraId="30D32F14" w14:textId="77777777" w:rsidR="0089343B" w:rsidRDefault="005648BF" w:rsidP="00BC69E1">
      <w:pPr>
        <w:spacing w:after="0" w:line="360" w:lineRule="auto"/>
        <w:jc w:val="center"/>
        <w:rPr>
          <w:rFonts w:ascii="Tahoma" w:hAnsi="Tahoma" w:cs="Tahoma"/>
          <w:b/>
          <w:bCs/>
          <w:noProof/>
        </w:rPr>
      </w:pPr>
      <w:r w:rsidRPr="0089343B">
        <w:rPr>
          <w:rFonts w:ascii="Tahoma" w:hAnsi="Tahoma" w:cs="Tahoma"/>
          <w:b/>
          <w:bCs/>
          <w:noProof/>
        </w:rPr>
        <w:lastRenderedPageBreak/>
        <w:t>BAB 2</w:t>
      </w:r>
    </w:p>
    <w:p w14:paraId="19DD13AD" w14:textId="77777777" w:rsidR="00AC4788" w:rsidRDefault="005648BF" w:rsidP="00AC4788">
      <w:pPr>
        <w:spacing w:after="0" w:line="360" w:lineRule="auto"/>
        <w:jc w:val="center"/>
        <w:rPr>
          <w:rFonts w:ascii="Tahoma" w:hAnsi="Tahoma" w:cs="Tahoma"/>
          <w:b/>
          <w:bCs/>
          <w:noProof/>
        </w:rPr>
      </w:pPr>
      <w:r w:rsidRPr="0089343B">
        <w:rPr>
          <w:rFonts w:ascii="Tahoma" w:hAnsi="Tahoma" w:cs="Tahoma"/>
          <w:b/>
          <w:bCs/>
          <w:noProof/>
        </w:rPr>
        <w:t>TINJAUAN PUSTAKA</w:t>
      </w:r>
    </w:p>
    <w:p w14:paraId="09634944" w14:textId="77777777" w:rsidR="00B00CDA" w:rsidRDefault="00B00CDA" w:rsidP="00AC4788">
      <w:pPr>
        <w:spacing w:after="0" w:line="360" w:lineRule="auto"/>
        <w:jc w:val="center"/>
        <w:rPr>
          <w:rFonts w:ascii="Tahoma" w:hAnsi="Tahoma" w:cs="Tahoma"/>
          <w:b/>
          <w:bCs/>
          <w:noProof/>
        </w:rPr>
      </w:pPr>
    </w:p>
    <w:p w14:paraId="230DDAB2" w14:textId="3294B896" w:rsidR="005648BF" w:rsidRDefault="00AC4788">
      <w:pPr>
        <w:pStyle w:val="ListParagraph"/>
        <w:numPr>
          <w:ilvl w:val="1"/>
          <w:numId w:val="11"/>
        </w:numPr>
        <w:spacing w:after="0" w:line="360" w:lineRule="auto"/>
        <w:ind w:left="567" w:hanging="567"/>
        <w:jc w:val="both"/>
        <w:rPr>
          <w:rFonts w:ascii="Tahoma" w:hAnsi="Tahoma" w:cs="Tahoma"/>
          <w:b/>
          <w:bCs/>
          <w:noProof/>
        </w:rPr>
      </w:pPr>
      <w:r>
        <w:rPr>
          <w:rFonts w:ascii="Tahoma" w:hAnsi="Tahoma" w:cs="Tahoma"/>
          <w:b/>
          <w:bCs/>
          <w:noProof/>
        </w:rPr>
        <w:t>P</w:t>
      </w:r>
      <w:r w:rsidR="00885DB4" w:rsidRPr="00AC4788">
        <w:rPr>
          <w:rFonts w:ascii="Tahoma" w:hAnsi="Tahoma" w:cs="Tahoma"/>
          <w:b/>
          <w:bCs/>
          <w:noProof/>
        </w:rPr>
        <w:t xml:space="preserve">engertian </w:t>
      </w:r>
      <w:r w:rsidR="002C365C">
        <w:rPr>
          <w:rFonts w:ascii="Tahoma" w:hAnsi="Tahoma" w:cs="Tahoma"/>
          <w:b/>
          <w:bCs/>
          <w:noProof/>
        </w:rPr>
        <w:t>Akibat Hukum</w:t>
      </w:r>
    </w:p>
    <w:p w14:paraId="266143DF" w14:textId="6E434C69" w:rsidR="00632A42" w:rsidRDefault="002C365C" w:rsidP="00632A42">
      <w:pPr>
        <w:spacing w:after="0" w:line="360" w:lineRule="auto"/>
        <w:ind w:firstLine="567"/>
        <w:jc w:val="both"/>
        <w:rPr>
          <w:rFonts w:ascii="Tahoma" w:hAnsi="Tahoma" w:cs="Tahoma"/>
          <w:noProof/>
        </w:rPr>
      </w:pPr>
      <w:r w:rsidRPr="002C365C">
        <w:rPr>
          <w:rFonts w:ascii="Tahoma" w:hAnsi="Tahoma" w:cs="Tahoma"/>
          <w:noProof/>
        </w:rPr>
        <w:t>Soeroso</w:t>
      </w:r>
      <w:r>
        <w:rPr>
          <w:rStyle w:val="FootnoteReference"/>
          <w:rFonts w:ascii="Tahoma" w:hAnsi="Tahoma" w:cs="Tahoma"/>
          <w:noProof/>
        </w:rPr>
        <w:footnoteReference w:id="9"/>
      </w:r>
      <w:r>
        <w:rPr>
          <w:rFonts w:ascii="Tahoma" w:hAnsi="Tahoma" w:cs="Tahoma"/>
          <w:noProof/>
        </w:rPr>
        <w:t xml:space="preserve"> </w:t>
      </w:r>
      <w:r w:rsidRPr="002C365C">
        <w:rPr>
          <w:rFonts w:ascii="Tahoma" w:hAnsi="Tahoma" w:cs="Tahoma"/>
          <w:noProof/>
        </w:rPr>
        <w:t>mendefinisikan sebagai akibat suatu tindakan yang dilakukan untuk memperoleh suatu akibat yang dikehendaki oleh pelaku dan yang diatur oleh hukum. Tindakan ini dinamakan tindakan hukum. Jadi dengan kata lain, akibat hukum adalah akibat dari suatu tindakan hukum.</w:t>
      </w:r>
      <w:r w:rsidR="00632A42">
        <w:rPr>
          <w:rFonts w:ascii="Tahoma" w:hAnsi="Tahoma" w:cs="Tahoma"/>
          <w:noProof/>
        </w:rPr>
        <w:t xml:space="preserve"> </w:t>
      </w:r>
      <w:r w:rsidR="00632A42" w:rsidRPr="00632A42">
        <w:rPr>
          <w:rFonts w:ascii="Tahoma" w:hAnsi="Tahoma" w:cs="Tahoma"/>
          <w:noProof/>
        </w:rPr>
        <w:t>Contoh: membuat wasiat, pernyataan berhenti menyewa.</w:t>
      </w:r>
      <w:r w:rsidR="00632A42">
        <w:rPr>
          <w:rFonts w:ascii="Tahoma" w:hAnsi="Tahoma" w:cs="Tahoma"/>
          <w:noProof/>
        </w:rPr>
        <w:t xml:space="preserve"> </w:t>
      </w:r>
      <w:r w:rsidR="00632A42" w:rsidRPr="00632A42">
        <w:rPr>
          <w:rFonts w:ascii="Tahoma" w:hAnsi="Tahoma" w:cs="Tahoma"/>
          <w:noProof/>
        </w:rPr>
        <w:t>Wujud dari akibat hukum dapat berupa:</w:t>
      </w:r>
      <w:r w:rsidR="00632A42">
        <w:rPr>
          <w:rFonts w:ascii="Tahoma" w:hAnsi="Tahoma" w:cs="Tahoma"/>
          <w:noProof/>
        </w:rPr>
        <w:t xml:space="preserve"> </w:t>
      </w:r>
    </w:p>
    <w:p w14:paraId="44D503CB" w14:textId="77777777" w:rsidR="00632A42" w:rsidRDefault="00632A42" w:rsidP="00632A42">
      <w:pPr>
        <w:spacing w:after="0" w:line="360" w:lineRule="auto"/>
        <w:jc w:val="both"/>
        <w:rPr>
          <w:rFonts w:ascii="Tahoma" w:hAnsi="Tahoma" w:cs="Tahoma"/>
          <w:noProof/>
        </w:rPr>
      </w:pPr>
      <w:r>
        <w:rPr>
          <w:rFonts w:ascii="Tahoma" w:hAnsi="Tahoma" w:cs="Tahoma"/>
          <w:noProof/>
        </w:rPr>
        <w:t xml:space="preserve">1. </w:t>
      </w:r>
      <w:r w:rsidRPr="00632A42">
        <w:rPr>
          <w:rFonts w:ascii="Tahoma" w:hAnsi="Tahoma" w:cs="Tahoma"/>
          <w:noProof/>
        </w:rPr>
        <w:t>Lahirnya, berubahnya atau lenyapnya suatu keadaan hukum.</w:t>
      </w:r>
      <w:r w:rsidRPr="00632A42">
        <w:rPr>
          <w:rFonts w:ascii="Tahoma" w:hAnsi="Tahoma" w:cs="Tahoma"/>
          <w:b/>
          <w:bCs/>
          <w:noProof/>
        </w:rPr>
        <w:t> </w:t>
      </w:r>
      <w:r w:rsidRPr="00632A42">
        <w:rPr>
          <w:rFonts w:ascii="Tahoma" w:hAnsi="Tahoma" w:cs="Tahoma"/>
          <w:noProof/>
        </w:rPr>
        <w:t>Contoh:</w:t>
      </w:r>
      <w:r w:rsidRPr="00632A42">
        <w:rPr>
          <w:rFonts w:ascii="Tahoma" w:hAnsi="Tahoma" w:cs="Tahoma"/>
          <w:b/>
          <w:bCs/>
          <w:noProof/>
        </w:rPr>
        <w:t> </w:t>
      </w:r>
      <w:r w:rsidRPr="00632A42">
        <w:rPr>
          <w:rFonts w:ascii="Tahoma" w:hAnsi="Tahoma" w:cs="Tahoma"/>
          <w:noProof/>
        </w:rPr>
        <w:t>usia menjadi 21 tahun, akibat hukumnya berubah dari tidak cakap menjadi cakap hukum. Atau contoh lain yaitu dengan adanya pengampuan, lenyaplah kecakapan melakukan tindakan hukum.</w:t>
      </w:r>
    </w:p>
    <w:p w14:paraId="70C68137" w14:textId="77777777" w:rsidR="00632A42" w:rsidRDefault="00632A42" w:rsidP="00632A42">
      <w:pPr>
        <w:spacing w:after="0" w:line="360" w:lineRule="auto"/>
        <w:jc w:val="both"/>
        <w:rPr>
          <w:rFonts w:ascii="Tahoma" w:hAnsi="Tahoma" w:cs="Tahoma"/>
          <w:noProof/>
        </w:rPr>
      </w:pPr>
      <w:r>
        <w:rPr>
          <w:rFonts w:ascii="Tahoma" w:hAnsi="Tahoma" w:cs="Tahoma"/>
          <w:noProof/>
        </w:rPr>
        <w:t xml:space="preserve">2. </w:t>
      </w:r>
      <w:r w:rsidRPr="00632A42">
        <w:rPr>
          <w:rFonts w:ascii="Tahoma" w:hAnsi="Tahoma" w:cs="Tahoma"/>
          <w:noProof/>
        </w:rPr>
        <w:t>Lahirnya, berubahnya atau lenyapnya suatu hubungan hukum, antara dua atau lebih subjek hukum, di mana hak dan kewajiban pihak yang satu berhadapan dengan hak dan kewajiban pihak lain. Contoh: A mengadakan perjanjian jual-beli dengan B, maka lahirlah hubungan hukum antara A dan B. Sesudah dibayar lunas, hubungan hukum tersebut menjadi lenyap.</w:t>
      </w:r>
    </w:p>
    <w:p w14:paraId="768B46D4" w14:textId="3AFF5757" w:rsidR="00632A42" w:rsidRPr="00632A42" w:rsidRDefault="00632A42" w:rsidP="00632A42">
      <w:pPr>
        <w:spacing w:after="0" w:line="360" w:lineRule="auto"/>
        <w:jc w:val="both"/>
        <w:rPr>
          <w:rFonts w:ascii="Tahoma" w:hAnsi="Tahoma" w:cs="Tahoma"/>
          <w:noProof/>
        </w:rPr>
      </w:pPr>
      <w:r>
        <w:rPr>
          <w:rFonts w:ascii="Tahoma" w:hAnsi="Tahoma" w:cs="Tahoma"/>
          <w:noProof/>
        </w:rPr>
        <w:t xml:space="preserve">3. </w:t>
      </w:r>
      <w:r w:rsidRPr="00632A42">
        <w:rPr>
          <w:rFonts w:ascii="Tahoma" w:hAnsi="Tahoma" w:cs="Tahoma"/>
          <w:noProof/>
        </w:rPr>
        <w:t>Lahirnya sanksi apabila dilakukan tindakan yang melawan hukum</w:t>
      </w:r>
      <w:r w:rsidRPr="00632A42">
        <w:rPr>
          <w:rFonts w:ascii="Tahoma" w:hAnsi="Tahoma" w:cs="Tahoma"/>
          <w:b/>
          <w:bCs/>
          <w:noProof/>
        </w:rPr>
        <w:t>. </w:t>
      </w:r>
      <w:r w:rsidRPr="00632A42">
        <w:rPr>
          <w:rFonts w:ascii="Tahoma" w:hAnsi="Tahoma" w:cs="Tahoma"/>
          <w:noProof/>
        </w:rPr>
        <w:t>Contohnya: seorang pencuri diberi sanksi hukuman adalah suatu akibat hukum dari perbuatan si pencuri tersebut mengambil barang orang lain tanpa hak dan secara melawan hukum.</w:t>
      </w:r>
    </w:p>
    <w:p w14:paraId="58292222" w14:textId="77777777" w:rsidR="00632A42" w:rsidRDefault="00632A42" w:rsidP="00632A42">
      <w:pPr>
        <w:spacing w:after="0" w:line="360" w:lineRule="auto"/>
        <w:ind w:firstLine="567"/>
        <w:jc w:val="both"/>
        <w:rPr>
          <w:rFonts w:ascii="Tahoma" w:hAnsi="Tahoma" w:cs="Tahoma"/>
          <w:noProof/>
        </w:rPr>
      </w:pPr>
      <w:r w:rsidRPr="00632A42">
        <w:rPr>
          <w:rFonts w:ascii="Tahoma" w:hAnsi="Tahoma" w:cs="Tahoma"/>
          <w:noProof/>
        </w:rPr>
        <w:t>Dengan demikian, dari penjelasan di atas, dapat kita simpulkan bahwa perbuatan hukum adalah setiap perbuatan subjek hukum yang menimbulkan hak dan kewajiban yang ditandai dengan adanya pernyataan kehendak. Sedangkan bukan perbuatan hukum adalah suatu perbuatan yang akibatnya tidak dikehendaki oleh yang bersangkutan. Kemudian akibat hukum diartikan sebagai akibat dari suatu tindakan hukum.</w:t>
      </w:r>
    </w:p>
    <w:p w14:paraId="42C55EB1" w14:textId="3D0F661E" w:rsidR="002C365C" w:rsidRDefault="002C365C" w:rsidP="00632A42">
      <w:pPr>
        <w:spacing w:after="0" w:line="360" w:lineRule="auto"/>
        <w:jc w:val="both"/>
        <w:rPr>
          <w:rFonts w:ascii="Tahoma" w:hAnsi="Tahoma" w:cs="Tahoma"/>
          <w:noProof/>
        </w:rPr>
      </w:pPr>
    </w:p>
    <w:p w14:paraId="7CE90D38" w14:textId="77777777" w:rsidR="00632A42" w:rsidRDefault="00632A42" w:rsidP="00632A42">
      <w:pPr>
        <w:spacing w:after="0" w:line="360" w:lineRule="auto"/>
        <w:jc w:val="both"/>
        <w:rPr>
          <w:rFonts w:ascii="Tahoma" w:hAnsi="Tahoma" w:cs="Tahoma"/>
          <w:noProof/>
        </w:rPr>
      </w:pPr>
    </w:p>
    <w:p w14:paraId="2FF98D42" w14:textId="77777777" w:rsidR="00EB201A" w:rsidRDefault="00EB201A" w:rsidP="00632A42">
      <w:pPr>
        <w:spacing w:after="0" w:line="360" w:lineRule="auto"/>
        <w:jc w:val="both"/>
        <w:rPr>
          <w:rFonts w:ascii="Tahoma" w:hAnsi="Tahoma" w:cs="Tahoma"/>
          <w:noProof/>
        </w:rPr>
        <w:sectPr w:rsidR="00EB201A" w:rsidSect="00F86139">
          <w:headerReference w:type="default" r:id="rId34"/>
          <w:pgSz w:w="11906" w:h="16838"/>
          <w:pgMar w:top="2268" w:right="1701" w:bottom="1701" w:left="2268" w:header="708" w:footer="708" w:gutter="0"/>
          <w:cols w:space="708"/>
          <w:docGrid w:linePitch="360"/>
        </w:sectPr>
      </w:pPr>
    </w:p>
    <w:p w14:paraId="724521C3" w14:textId="77777777" w:rsidR="00632A42" w:rsidRPr="002C365C" w:rsidRDefault="00632A42" w:rsidP="00632A42">
      <w:pPr>
        <w:spacing w:after="0" w:line="360" w:lineRule="auto"/>
        <w:jc w:val="both"/>
        <w:rPr>
          <w:rFonts w:ascii="Tahoma" w:hAnsi="Tahoma" w:cs="Tahoma"/>
          <w:noProof/>
        </w:rPr>
      </w:pPr>
    </w:p>
    <w:p w14:paraId="52B880CC" w14:textId="66C56B3D" w:rsidR="00632A42" w:rsidRPr="00632A42" w:rsidRDefault="002C365C">
      <w:pPr>
        <w:pStyle w:val="ListParagraph"/>
        <w:numPr>
          <w:ilvl w:val="1"/>
          <w:numId w:val="11"/>
        </w:numPr>
        <w:spacing w:after="0" w:line="360" w:lineRule="auto"/>
        <w:ind w:left="567" w:hanging="567"/>
        <w:jc w:val="both"/>
        <w:rPr>
          <w:rFonts w:ascii="Tahoma" w:hAnsi="Tahoma" w:cs="Tahoma"/>
          <w:b/>
          <w:bCs/>
          <w:noProof/>
        </w:rPr>
      </w:pPr>
      <w:r>
        <w:rPr>
          <w:rFonts w:ascii="Tahoma" w:hAnsi="Tahoma" w:cs="Tahoma"/>
          <w:b/>
          <w:bCs/>
          <w:noProof/>
        </w:rPr>
        <w:lastRenderedPageBreak/>
        <w:t>Pengertian Kontrak Kerja</w:t>
      </w:r>
    </w:p>
    <w:p w14:paraId="392BF242" w14:textId="5DF05A3D" w:rsidR="009D2357" w:rsidRPr="00E436D7" w:rsidRDefault="00CA1CFC" w:rsidP="00BC46BD">
      <w:pPr>
        <w:spacing w:after="0" w:line="360" w:lineRule="auto"/>
        <w:ind w:firstLine="567"/>
        <w:jc w:val="both"/>
        <w:rPr>
          <w:rFonts w:ascii="Tahoma" w:hAnsi="Tahoma" w:cs="Tahoma"/>
          <w:noProof/>
        </w:rPr>
      </w:pPr>
      <w:r w:rsidRPr="00E436D7">
        <w:rPr>
          <w:rFonts w:ascii="Tahoma" w:hAnsi="Tahoma" w:cs="Tahoma"/>
          <w:noProof/>
        </w:rPr>
        <w:t>Pasal 1 angka 14 Undang-Undang Ketenagakerjaan yang berbunyi: “Perjanjian kerja adalah perjanjian antara pekerja/buruh dengan pengusaha atau pemberi kerja yang memuat syarat-syarat kerja,hak, dan kewajiban para pihak.</w:t>
      </w:r>
      <w:r w:rsidR="00AC4788">
        <w:rPr>
          <w:rFonts w:ascii="Tahoma" w:hAnsi="Tahoma" w:cs="Tahoma"/>
          <w:noProof/>
        </w:rPr>
        <w:t xml:space="preserve"> </w:t>
      </w:r>
      <w:bookmarkStart w:id="5" w:name="_Hlk171577482"/>
      <w:r w:rsidR="004F4D5C" w:rsidRPr="00E436D7">
        <w:rPr>
          <w:rFonts w:ascii="Tahoma" w:hAnsi="Tahoma" w:cs="Tahoma"/>
          <w:noProof/>
        </w:rPr>
        <w:t>Kontrak kerja adalah suatau perjanjian antara pekerja dan pengusaha secara lisan dan atau tulisan, baik untuk waktu tertentu maupun untuk waktu tidak tertentu maupun untuk waktu tidak tertentu yang memuat syarat-syarat kerja,</w:t>
      </w:r>
      <w:r w:rsidR="00C257DF">
        <w:rPr>
          <w:rFonts w:ascii="Tahoma" w:hAnsi="Tahoma" w:cs="Tahoma"/>
          <w:noProof/>
        </w:rPr>
        <w:t xml:space="preserve"> </w:t>
      </w:r>
      <w:r w:rsidR="004F4D5C" w:rsidRPr="00E436D7">
        <w:rPr>
          <w:rFonts w:ascii="Tahoma" w:hAnsi="Tahoma" w:cs="Tahoma"/>
          <w:noProof/>
        </w:rPr>
        <w:t>hak, dan kewajiban. Kontrak kerja juga dapat diartikan sebagai dasar terjadinya hubungan kerja.</w:t>
      </w:r>
      <w:r w:rsidR="00AC4788">
        <w:rPr>
          <w:rFonts w:ascii="Tahoma" w:hAnsi="Tahoma" w:cs="Tahoma"/>
          <w:noProof/>
        </w:rPr>
        <w:t xml:space="preserve"> </w:t>
      </w:r>
      <w:r w:rsidR="004F4D5C" w:rsidRPr="00E436D7">
        <w:rPr>
          <w:rFonts w:ascii="Tahoma" w:hAnsi="Tahoma" w:cs="Tahoma"/>
          <w:noProof/>
        </w:rPr>
        <w:t>Be</w:t>
      </w:r>
      <w:r w:rsidR="00AC4788">
        <w:rPr>
          <w:rFonts w:ascii="Tahoma" w:hAnsi="Tahoma" w:cs="Tahoma"/>
          <w:noProof/>
        </w:rPr>
        <w:t>r</w:t>
      </w:r>
      <w:r w:rsidR="004F4D5C" w:rsidRPr="00E436D7">
        <w:rPr>
          <w:rFonts w:ascii="Tahoma" w:hAnsi="Tahoma" w:cs="Tahoma"/>
          <w:noProof/>
        </w:rPr>
        <w:t xml:space="preserve">dasarkan Pasal 1 angka 15 Undang-Undang Ketenagakerjaan, hubungan kerja adalah hubungan antara pengusaha dengan pekerja/buruh </w:t>
      </w:r>
      <w:r w:rsidR="009D2357" w:rsidRPr="00E436D7">
        <w:rPr>
          <w:rFonts w:ascii="Tahoma" w:hAnsi="Tahoma" w:cs="Tahoma"/>
          <w:noProof/>
        </w:rPr>
        <w:t>bedasarkan perjanjian kerja, yang mempunyai unsur pekerjaan,upah,dan perintah. Dari definsi tersebut menurut pendapat penulis yang harus lebih diperhatikan yakni pekerjaan,upah,dan perintah. Pada dasarnya perjanjian kerja dibuat atas dasar</w:t>
      </w:r>
      <w:r w:rsidR="00AC4788">
        <w:rPr>
          <w:rFonts w:ascii="Tahoma" w:hAnsi="Tahoma" w:cs="Tahoma"/>
          <w:noProof/>
        </w:rPr>
        <w:t xml:space="preserve"> k</w:t>
      </w:r>
      <w:r w:rsidR="009D2357" w:rsidRPr="00AC4788">
        <w:rPr>
          <w:rFonts w:ascii="Tahoma" w:hAnsi="Tahoma" w:cs="Tahoma"/>
          <w:noProof/>
        </w:rPr>
        <w:t>esepakatan kedua belah pihak</w:t>
      </w:r>
      <w:r w:rsidR="00AC4788">
        <w:rPr>
          <w:rFonts w:ascii="Tahoma" w:hAnsi="Tahoma" w:cs="Tahoma"/>
          <w:noProof/>
        </w:rPr>
        <w:t>, k</w:t>
      </w:r>
      <w:r w:rsidR="009D2357" w:rsidRPr="00AC4788">
        <w:rPr>
          <w:rFonts w:ascii="Tahoma" w:hAnsi="Tahoma" w:cs="Tahoma"/>
          <w:noProof/>
        </w:rPr>
        <w:t>emampuan atau kecakapan melakukan perbuatan hukum</w:t>
      </w:r>
      <w:r w:rsidR="00AC4788">
        <w:rPr>
          <w:rFonts w:ascii="Tahoma" w:hAnsi="Tahoma" w:cs="Tahoma"/>
          <w:noProof/>
        </w:rPr>
        <w:t xml:space="preserve">, </w:t>
      </w:r>
      <w:r w:rsidR="009D2357" w:rsidRPr="00E436D7">
        <w:rPr>
          <w:rFonts w:ascii="Tahoma" w:hAnsi="Tahoma" w:cs="Tahoma"/>
          <w:noProof/>
        </w:rPr>
        <w:t>adanya pekerjaan yang diperjanjikan,</w:t>
      </w:r>
      <w:r w:rsidR="00AC4788">
        <w:rPr>
          <w:rFonts w:ascii="Tahoma" w:hAnsi="Tahoma" w:cs="Tahoma"/>
          <w:noProof/>
        </w:rPr>
        <w:t xml:space="preserve"> </w:t>
      </w:r>
      <w:r w:rsidR="009D2357" w:rsidRPr="00E436D7">
        <w:rPr>
          <w:rFonts w:ascii="Tahoma" w:hAnsi="Tahoma" w:cs="Tahoma"/>
          <w:noProof/>
        </w:rPr>
        <w:t>dan</w:t>
      </w:r>
      <w:r w:rsidR="00AC4788">
        <w:rPr>
          <w:rFonts w:ascii="Tahoma" w:hAnsi="Tahoma" w:cs="Tahoma"/>
          <w:noProof/>
        </w:rPr>
        <w:t xml:space="preserve"> </w:t>
      </w:r>
      <w:r w:rsidR="009D2357" w:rsidRPr="00E436D7">
        <w:rPr>
          <w:rFonts w:ascii="Tahoma" w:hAnsi="Tahoma" w:cs="Tahoma"/>
          <w:noProof/>
        </w:rPr>
        <w:t>pekerjaan yang diperjanjikan tidak bertentangan dengan ketertiban umum,</w:t>
      </w:r>
      <w:r w:rsidR="00AC4788">
        <w:rPr>
          <w:rFonts w:ascii="Tahoma" w:hAnsi="Tahoma" w:cs="Tahoma"/>
          <w:noProof/>
        </w:rPr>
        <w:t xml:space="preserve"> </w:t>
      </w:r>
      <w:r w:rsidR="009D2357" w:rsidRPr="00E436D7">
        <w:rPr>
          <w:rFonts w:ascii="Tahoma" w:hAnsi="Tahoma" w:cs="Tahoma"/>
          <w:noProof/>
        </w:rPr>
        <w:t>kesusilaan,</w:t>
      </w:r>
      <w:r w:rsidR="00AC4788">
        <w:rPr>
          <w:rFonts w:ascii="Tahoma" w:hAnsi="Tahoma" w:cs="Tahoma"/>
          <w:noProof/>
        </w:rPr>
        <w:t xml:space="preserve"> </w:t>
      </w:r>
      <w:r w:rsidR="009D2357" w:rsidRPr="00E436D7">
        <w:rPr>
          <w:rFonts w:ascii="Tahoma" w:hAnsi="Tahoma" w:cs="Tahoma"/>
          <w:noProof/>
        </w:rPr>
        <w:t>dan peraturan perundang-undangan yang berlaku.</w:t>
      </w:r>
    </w:p>
    <w:bookmarkEnd w:id="5"/>
    <w:p w14:paraId="0A9C4D08" w14:textId="45CAF7A4" w:rsidR="00AC4788" w:rsidRDefault="009D2357" w:rsidP="00BC46BD">
      <w:pPr>
        <w:spacing w:after="0" w:line="360" w:lineRule="auto"/>
        <w:jc w:val="both"/>
        <w:rPr>
          <w:rFonts w:ascii="Tahoma" w:hAnsi="Tahoma" w:cs="Tahoma"/>
          <w:noProof/>
        </w:rPr>
      </w:pPr>
      <w:r w:rsidRPr="00E436D7">
        <w:rPr>
          <w:rFonts w:ascii="Tahoma" w:hAnsi="Tahoma" w:cs="Tahoma"/>
          <w:noProof/>
        </w:rPr>
        <w:tab/>
      </w:r>
      <w:r w:rsidR="00A374EE" w:rsidRPr="00E436D7">
        <w:rPr>
          <w:rFonts w:ascii="Tahoma" w:hAnsi="Tahoma" w:cs="Tahoma"/>
          <w:noProof/>
        </w:rPr>
        <w:t xml:space="preserve">Jika pekerjaan secara kontrak atau </w:t>
      </w:r>
      <w:r w:rsidR="00C257DF">
        <w:rPr>
          <w:rFonts w:ascii="Tahoma" w:hAnsi="Tahoma" w:cs="Tahoma"/>
          <w:noProof/>
        </w:rPr>
        <w:t>perjanjian kerja waktu tertentu selanjutnya di singkat dengan (PKWT)</w:t>
      </w:r>
      <w:r w:rsidR="00A374EE" w:rsidRPr="00E436D7">
        <w:rPr>
          <w:rFonts w:ascii="Tahoma" w:hAnsi="Tahoma" w:cs="Tahoma"/>
          <w:noProof/>
        </w:rPr>
        <w:t xml:space="preserve"> harus melihat apakah ada perjanjian adanya masa percobaan dalam perjanjian kerja di perusahaan yang ada. Hal ini dikarenakan dalam PKWT disyaratkan masa percobaan kerja,maka masa percobaan kerja yang disyaratkan batal demi hukum dan masa kerja tetap dihitung. Sedangkan secara tetap atau perjanjian kerja waktu tidak tertentu</w:t>
      </w:r>
      <w:r w:rsidR="00C257DF">
        <w:rPr>
          <w:rFonts w:ascii="Tahoma" w:hAnsi="Tahoma" w:cs="Tahoma"/>
          <w:noProof/>
        </w:rPr>
        <w:t xml:space="preserve"> selanjutnya disingkat dengan(PKWT). </w:t>
      </w:r>
      <w:r w:rsidR="00A374EE" w:rsidRPr="00E436D7">
        <w:rPr>
          <w:rFonts w:ascii="Tahoma" w:hAnsi="Tahoma" w:cs="Tahoma"/>
          <w:noProof/>
        </w:rPr>
        <w:t>Bedasarkan pasal 54 undang-undang ketenagakerjaan perjanjian harus dibuat secara tertulis.</w:t>
      </w:r>
    </w:p>
    <w:p w14:paraId="1079B993" w14:textId="1F006A66" w:rsidR="00F749D3" w:rsidRDefault="00F749D3" w:rsidP="00BC46BD">
      <w:pPr>
        <w:spacing w:after="0" w:line="360" w:lineRule="auto"/>
        <w:jc w:val="both"/>
      </w:pPr>
      <w:r w:rsidRPr="00F749D3">
        <w:rPr>
          <w:rFonts w:ascii="Tahoma" w:hAnsi="Tahoma" w:cs="Tahoma"/>
          <w:noProof/>
        </w:rPr>
        <w:t>Jika dilihat dari ketentuan pasal 50 undang-undang No</w:t>
      </w:r>
      <w:r w:rsidR="00D41EE5">
        <w:rPr>
          <w:rFonts w:ascii="Tahoma" w:hAnsi="Tahoma" w:cs="Tahoma"/>
          <w:noProof/>
        </w:rPr>
        <w:t>mor 13</w:t>
      </w:r>
      <w:r w:rsidRPr="00F749D3">
        <w:rPr>
          <w:rFonts w:ascii="Tahoma" w:hAnsi="Tahoma" w:cs="Tahoma"/>
          <w:noProof/>
        </w:rPr>
        <w:t xml:space="preserve"> tahun 2003 tentang ketenagakerjaan menetapkan bahwa hubungan kerja terjadi karena adanya perjanjian kerja antara pengusaha dengan pekerja</w:t>
      </w:r>
      <w:r>
        <w:rPr>
          <w:rFonts w:ascii="Tahoma" w:hAnsi="Tahoma" w:cs="Tahoma"/>
          <w:noProof/>
        </w:rPr>
        <w:t>.</w:t>
      </w:r>
      <w:r>
        <w:rPr>
          <w:rStyle w:val="FootnoteReference"/>
          <w:rFonts w:ascii="Tahoma" w:hAnsi="Tahoma" w:cs="Tahoma"/>
          <w:noProof/>
        </w:rPr>
        <w:footnoteReference w:id="10"/>
      </w:r>
    </w:p>
    <w:p w14:paraId="723DDC6B" w14:textId="77777777" w:rsidR="00EB201A" w:rsidRDefault="00F749D3" w:rsidP="00BC46BD">
      <w:pPr>
        <w:spacing w:after="0" w:line="360" w:lineRule="auto"/>
        <w:jc w:val="both"/>
        <w:rPr>
          <w:rFonts w:ascii="Tahoma" w:hAnsi="Tahoma" w:cs="Tahoma"/>
          <w:noProof/>
        </w:rPr>
        <w:sectPr w:rsidR="00EB201A" w:rsidSect="00EB201A">
          <w:headerReference w:type="default" r:id="rId35"/>
          <w:type w:val="continuous"/>
          <w:pgSz w:w="11906" w:h="16838"/>
          <w:pgMar w:top="2268" w:right="1701" w:bottom="1701" w:left="2268" w:header="708" w:footer="708" w:gutter="0"/>
          <w:cols w:space="708"/>
          <w:docGrid w:linePitch="360"/>
        </w:sectPr>
      </w:pPr>
      <w:r w:rsidRPr="00F749D3">
        <w:rPr>
          <w:rFonts w:ascii="Tahoma" w:hAnsi="Tahoma" w:cs="Tahoma"/>
          <w:noProof/>
        </w:rPr>
        <w:t xml:space="preserve">adanya perjanjian demikian sangatlah esensial. Pemahaman di atas pada prinsipnya serupa dengan apa yang ada di Eropa. Di kebanyakan Negara di eropa dasar atau landasan hukum perburuhan dapat ditemukan dalam perjanjian kerja. </w:t>
      </w:r>
    </w:p>
    <w:p w14:paraId="18BDA5C8" w14:textId="7EB2434F" w:rsidR="00106C78" w:rsidRDefault="00F749D3" w:rsidP="00BC46BD">
      <w:pPr>
        <w:spacing w:after="0" w:line="360" w:lineRule="auto"/>
        <w:jc w:val="both"/>
        <w:rPr>
          <w:rFonts w:ascii="Tahoma" w:hAnsi="Tahoma" w:cs="Tahoma"/>
          <w:noProof/>
        </w:rPr>
      </w:pPr>
      <w:r w:rsidRPr="00F749D3">
        <w:rPr>
          <w:rFonts w:ascii="Tahoma" w:hAnsi="Tahoma" w:cs="Tahoma"/>
          <w:noProof/>
        </w:rPr>
        <w:lastRenderedPageBreak/>
        <w:t>Di Negara-negara Eropa (baik dalam peraturan perundang-undangan maupun Yurisprudensi), perjanjian kerja di pahami mencakup tiga elemen inti</w:t>
      </w:r>
      <w:r>
        <w:rPr>
          <w:rFonts w:ascii="Tahoma" w:hAnsi="Tahoma" w:cs="Tahoma"/>
          <w:noProof/>
        </w:rPr>
        <w:t xml:space="preserve"> </w:t>
      </w:r>
      <w:r w:rsidRPr="00F749D3">
        <w:rPr>
          <w:rFonts w:ascii="Tahoma" w:hAnsi="Tahoma" w:cs="Tahoma"/>
          <w:noProof/>
        </w:rPr>
        <w:t>pekerjaan, upah dan otoritas/kewenangan majikan dengan menerima pembayaran upah</w:t>
      </w:r>
      <w:r w:rsidR="00B868A8">
        <w:rPr>
          <w:rStyle w:val="FootnoteReference"/>
          <w:rFonts w:ascii="Tahoma" w:hAnsi="Tahoma" w:cs="Tahoma"/>
          <w:noProof/>
        </w:rPr>
        <w:footnoteReference w:id="11"/>
      </w:r>
      <w:r>
        <w:rPr>
          <w:rFonts w:ascii="Tahoma" w:hAnsi="Tahoma" w:cs="Tahoma"/>
          <w:noProof/>
        </w:rPr>
        <w:t>.</w:t>
      </w:r>
      <w:r w:rsidRPr="00F749D3">
        <w:t xml:space="preserve"> </w:t>
      </w:r>
      <w:r w:rsidRPr="00F749D3">
        <w:rPr>
          <w:rFonts w:ascii="Tahoma" w:hAnsi="Tahoma" w:cs="Tahoma"/>
          <w:noProof/>
        </w:rPr>
        <w:t>Hal di atas juga senada dengan defenisi perjanjian kerja menurut undang</w:t>
      </w:r>
      <w:r>
        <w:rPr>
          <w:rFonts w:ascii="Tahoma" w:hAnsi="Tahoma" w:cs="Tahoma"/>
          <w:noProof/>
        </w:rPr>
        <w:t>-</w:t>
      </w:r>
      <w:r w:rsidRPr="00F749D3">
        <w:rPr>
          <w:rFonts w:ascii="Tahoma" w:hAnsi="Tahoma" w:cs="Tahoma"/>
          <w:noProof/>
        </w:rPr>
        <w:t>undang No</w:t>
      </w:r>
      <w:r>
        <w:rPr>
          <w:rFonts w:ascii="Tahoma" w:hAnsi="Tahoma" w:cs="Tahoma"/>
          <w:noProof/>
        </w:rPr>
        <w:t xml:space="preserve">mor </w:t>
      </w:r>
      <w:r w:rsidRPr="00F749D3">
        <w:rPr>
          <w:rFonts w:ascii="Tahoma" w:hAnsi="Tahoma" w:cs="Tahoma"/>
          <w:noProof/>
        </w:rPr>
        <w:t>13 Tahun 2003 tentang ketenagakerjaan yang menyebutkan bahwa perjanjian kerja adalah perjanjian antara pekerja/buruh dengan pengusaha atau pemberi kerja yang memuat syarat-syarat kerja, hak dan kewajiban para pihak</w:t>
      </w:r>
      <w:r>
        <w:rPr>
          <w:rStyle w:val="FootnoteReference"/>
          <w:rFonts w:ascii="Tahoma" w:hAnsi="Tahoma" w:cs="Tahoma"/>
          <w:noProof/>
        </w:rPr>
        <w:footnoteReference w:id="12"/>
      </w:r>
      <w:r w:rsidRPr="00F749D3">
        <w:rPr>
          <w:rFonts w:ascii="Tahoma" w:hAnsi="Tahoma" w:cs="Tahoma"/>
          <w:noProof/>
        </w:rPr>
        <w:t>. Sementara dalam pasal 1601 A KUH Perdata, perjanjian kerja merupakan suatu perjanjian dimana pihak yang satu, pekerja mengikatkan diri untuk bekerja pada pihak pengusaha selama waktu tertentu, dengan menerima upah. Dari rumusan tersebut, perjanjian kerja harus memenuhi persyaratan-persyaratan sebagai berikut</w:t>
      </w:r>
      <w:r>
        <w:rPr>
          <w:rFonts w:ascii="Tahoma" w:hAnsi="Tahoma" w:cs="Tahoma"/>
          <w:noProof/>
        </w:rPr>
        <w:t>. Adanya upah yang dibayarkan, adanya pekerjaan, adanya perintah, adanya waktu tertentu.</w:t>
      </w:r>
    </w:p>
    <w:p w14:paraId="2D0AE12B" w14:textId="77777777" w:rsidR="00B868A8" w:rsidRDefault="00B868A8" w:rsidP="00BC46BD">
      <w:pPr>
        <w:spacing w:after="0" w:line="360" w:lineRule="auto"/>
        <w:jc w:val="both"/>
        <w:rPr>
          <w:rFonts w:ascii="Tahoma" w:hAnsi="Tahoma" w:cs="Tahoma"/>
          <w:noProof/>
        </w:rPr>
      </w:pPr>
      <w:r>
        <w:rPr>
          <w:rFonts w:ascii="Tahoma" w:hAnsi="Tahoma" w:cs="Tahoma"/>
          <w:noProof/>
        </w:rPr>
        <w:tab/>
      </w:r>
      <w:r w:rsidRPr="00B868A8">
        <w:rPr>
          <w:rFonts w:ascii="Tahoma" w:hAnsi="Tahoma" w:cs="Tahoma"/>
          <w:noProof/>
        </w:rPr>
        <w:t>perjanjian kerja yang berisi tentang hak-hak dan kewajiban masing-masing baik sebagai pengusaha maupun sebagai pekerja. Dalam praktik ini dikenal 2 bentuk perjanjian:</w:t>
      </w:r>
    </w:p>
    <w:p w14:paraId="706D69DF" w14:textId="355BB88B" w:rsidR="00B868A8" w:rsidRDefault="00B868A8">
      <w:pPr>
        <w:pStyle w:val="ListParagraph"/>
        <w:numPr>
          <w:ilvl w:val="0"/>
          <w:numId w:val="25"/>
        </w:numPr>
        <w:spacing w:after="0" w:line="360" w:lineRule="auto"/>
        <w:ind w:left="426"/>
        <w:jc w:val="both"/>
        <w:rPr>
          <w:rFonts w:ascii="Tahoma" w:hAnsi="Tahoma" w:cs="Tahoma"/>
          <w:noProof/>
        </w:rPr>
      </w:pPr>
      <w:r w:rsidRPr="00B868A8">
        <w:rPr>
          <w:rFonts w:ascii="Tahoma" w:hAnsi="Tahoma" w:cs="Tahoma"/>
          <w:noProof/>
        </w:rPr>
        <w:t>Tertulis</w:t>
      </w:r>
    </w:p>
    <w:p w14:paraId="48E20D91" w14:textId="11752028" w:rsidR="00B868A8" w:rsidRPr="00B868A8" w:rsidRDefault="00B868A8" w:rsidP="00B868A8">
      <w:pPr>
        <w:spacing w:after="0" w:line="360" w:lineRule="auto"/>
        <w:ind w:left="66" w:firstLine="360"/>
        <w:jc w:val="both"/>
        <w:rPr>
          <w:rFonts w:ascii="Tahoma" w:hAnsi="Tahoma" w:cs="Tahoma"/>
          <w:noProof/>
        </w:rPr>
      </w:pPr>
      <w:r w:rsidRPr="00B868A8">
        <w:rPr>
          <w:rFonts w:ascii="Tahoma" w:hAnsi="Tahoma" w:cs="Tahoma"/>
          <w:noProof/>
        </w:rPr>
        <w:t>Diperuntukkan perjanjian-perjanjian yang sifatnya tertentuatau adanya kesepakatan para pihak, bahwa perjanjian yang dibuat itu menginginkan dibuat secara tertulis,agar adanya kepastian hukum.</w:t>
      </w:r>
    </w:p>
    <w:p w14:paraId="36B42E67" w14:textId="67C4ED7A" w:rsidR="00B868A8" w:rsidRPr="00B868A8" w:rsidRDefault="00B868A8">
      <w:pPr>
        <w:pStyle w:val="ListParagraph"/>
        <w:numPr>
          <w:ilvl w:val="0"/>
          <w:numId w:val="25"/>
        </w:numPr>
        <w:spacing w:after="0" w:line="360" w:lineRule="auto"/>
        <w:ind w:left="426"/>
        <w:jc w:val="both"/>
        <w:rPr>
          <w:rFonts w:ascii="Tahoma" w:hAnsi="Tahoma" w:cs="Tahoma"/>
          <w:noProof/>
        </w:rPr>
      </w:pPr>
      <w:r>
        <w:rPr>
          <w:rFonts w:ascii="Tahoma" w:hAnsi="Tahoma" w:cs="Tahoma"/>
          <w:noProof/>
        </w:rPr>
        <w:t>Tidak Tertulis</w:t>
      </w:r>
    </w:p>
    <w:p w14:paraId="72B34A47" w14:textId="3D39A1B1" w:rsidR="00106C78" w:rsidRDefault="00B868A8" w:rsidP="0008471F">
      <w:pPr>
        <w:spacing w:after="0" w:line="360" w:lineRule="auto"/>
        <w:ind w:firstLine="426"/>
        <w:jc w:val="both"/>
        <w:rPr>
          <w:rFonts w:ascii="Tahoma" w:hAnsi="Tahoma" w:cs="Tahoma"/>
          <w:noProof/>
        </w:rPr>
      </w:pPr>
      <w:r w:rsidRPr="00B868A8">
        <w:rPr>
          <w:rFonts w:ascii="Tahoma" w:hAnsi="Tahoma" w:cs="Tahoma"/>
          <w:noProof/>
        </w:rPr>
        <w:t>Bahwa perjanjian yang oleh undang-undang tidak disyaratkan dalam bentuk tertulis.perjanjian kerja umumnya secara tertulis, tetapi masih ada juga perjanjian kerja yang disampaikan secara lisan. Undang-undang No.13 tahun 2003 ketenagakerjaan membolehkan perjanjian kerja dilakukan secara lisan,dengan syarat pengusaha wajib membuat surat pengangkatan bagi pekerja, yang berisi</w:t>
      </w:r>
      <w:r w:rsidR="0008471F">
        <w:rPr>
          <w:rFonts w:ascii="Tahoma" w:hAnsi="Tahoma" w:cs="Tahoma"/>
          <w:noProof/>
        </w:rPr>
        <w:t xml:space="preserve"> nama dan alamat pekerja, tanggal mulai bekerja, jenis pekerjaan dan upah.</w:t>
      </w:r>
    </w:p>
    <w:p w14:paraId="52387617" w14:textId="77777777" w:rsidR="00EB201A" w:rsidRDefault="00EB201A" w:rsidP="0008471F">
      <w:pPr>
        <w:spacing w:after="0" w:line="360" w:lineRule="auto"/>
        <w:ind w:firstLine="426"/>
        <w:jc w:val="both"/>
        <w:rPr>
          <w:rFonts w:ascii="Tahoma" w:hAnsi="Tahoma" w:cs="Tahoma"/>
          <w:noProof/>
        </w:rPr>
        <w:sectPr w:rsidR="00EB201A" w:rsidSect="00EB201A">
          <w:headerReference w:type="default" r:id="rId36"/>
          <w:type w:val="continuous"/>
          <w:pgSz w:w="11906" w:h="16838"/>
          <w:pgMar w:top="2268" w:right="1701" w:bottom="1701" w:left="2268" w:header="708" w:footer="708" w:gutter="0"/>
          <w:cols w:space="708"/>
          <w:docGrid w:linePitch="360"/>
        </w:sectPr>
      </w:pPr>
    </w:p>
    <w:p w14:paraId="1A49262B" w14:textId="77777777" w:rsidR="00632A42" w:rsidRDefault="00632A42" w:rsidP="0008471F">
      <w:pPr>
        <w:spacing w:after="0" w:line="360" w:lineRule="auto"/>
        <w:ind w:firstLine="426"/>
        <w:jc w:val="both"/>
        <w:rPr>
          <w:rFonts w:ascii="Tahoma" w:hAnsi="Tahoma" w:cs="Tahoma"/>
          <w:noProof/>
        </w:rPr>
      </w:pPr>
    </w:p>
    <w:p w14:paraId="488F65C7" w14:textId="77777777" w:rsidR="00632A42" w:rsidRDefault="00632A42" w:rsidP="0008471F">
      <w:pPr>
        <w:spacing w:after="0" w:line="360" w:lineRule="auto"/>
        <w:ind w:firstLine="426"/>
        <w:jc w:val="both"/>
        <w:rPr>
          <w:rFonts w:ascii="Tahoma" w:hAnsi="Tahoma" w:cs="Tahoma"/>
          <w:noProof/>
        </w:rPr>
      </w:pPr>
    </w:p>
    <w:p w14:paraId="66977618" w14:textId="4477B9E3" w:rsidR="00885DB4" w:rsidRPr="00632A42" w:rsidRDefault="00885DB4">
      <w:pPr>
        <w:pStyle w:val="ListParagraph"/>
        <w:numPr>
          <w:ilvl w:val="1"/>
          <w:numId w:val="11"/>
        </w:numPr>
        <w:spacing w:after="0" w:line="360" w:lineRule="auto"/>
        <w:ind w:left="709"/>
        <w:jc w:val="both"/>
        <w:rPr>
          <w:rFonts w:ascii="Tahoma" w:hAnsi="Tahoma" w:cs="Tahoma"/>
          <w:noProof/>
        </w:rPr>
      </w:pPr>
      <w:r w:rsidRPr="0008471F">
        <w:rPr>
          <w:rFonts w:ascii="Tahoma" w:hAnsi="Tahoma" w:cs="Tahoma"/>
          <w:b/>
          <w:bCs/>
          <w:noProof/>
        </w:rPr>
        <w:lastRenderedPageBreak/>
        <w:t xml:space="preserve">Pengertian </w:t>
      </w:r>
      <w:r w:rsidR="00632A42">
        <w:rPr>
          <w:rFonts w:ascii="Tahoma" w:hAnsi="Tahoma" w:cs="Tahoma"/>
          <w:b/>
          <w:bCs/>
          <w:noProof/>
        </w:rPr>
        <w:t>Perusahaan</w:t>
      </w:r>
    </w:p>
    <w:p w14:paraId="09D540F4" w14:textId="77777777" w:rsidR="005E282F" w:rsidRDefault="005E282F" w:rsidP="005E282F">
      <w:pPr>
        <w:spacing w:after="0" w:line="360" w:lineRule="auto"/>
        <w:ind w:left="-11" w:firstLine="720"/>
        <w:jc w:val="both"/>
        <w:rPr>
          <w:rFonts w:ascii="Tahoma" w:hAnsi="Tahoma" w:cs="Tahoma"/>
          <w:noProof/>
        </w:rPr>
      </w:pPr>
      <w:r w:rsidRPr="005E282F">
        <w:rPr>
          <w:rFonts w:ascii="Tahoma" w:hAnsi="Tahoma" w:cs="Tahoma"/>
          <w:noProof/>
        </w:rPr>
        <w:t>Menurut Undang-Undang Nomor 8 Tahun 1997, perusahaan didefinisikan sebagai setiap bentuk usaha yang melakukan kegiatan secara terus-menerus dan tetap dengan tujuan untuk memperoleh keuntungan, baik itu yang diselenggarakan oleh perseorangan atau badan usaha yang berbentuk badan hukum maupun bukan badan hukum</w:t>
      </w:r>
      <w:r>
        <w:rPr>
          <w:rFonts w:ascii="Tahoma" w:hAnsi="Tahoma" w:cs="Tahoma"/>
          <w:noProof/>
        </w:rPr>
        <w:t xml:space="preserve">. </w:t>
      </w:r>
      <w:r w:rsidRPr="005E282F">
        <w:rPr>
          <w:rFonts w:ascii="Tahoma" w:hAnsi="Tahoma" w:cs="Tahoma"/>
          <w:noProof/>
        </w:rPr>
        <w:t>Perusahaan sudah meliputi seluruh kehidupan masyarakat. Mulai dari barang-barang</w:t>
      </w:r>
      <w:r>
        <w:rPr>
          <w:rFonts w:ascii="Tahoma" w:hAnsi="Tahoma" w:cs="Tahoma"/>
          <w:noProof/>
        </w:rPr>
        <w:t xml:space="preserve"> </w:t>
      </w:r>
      <w:r w:rsidRPr="005E282F">
        <w:rPr>
          <w:rFonts w:ascii="Tahoma" w:hAnsi="Tahoma" w:cs="Tahoma"/>
          <w:noProof/>
        </w:rPr>
        <w:t>yang diproduksi oleh perusahaan, bantuan jasa yang berasal dari suatu perusahaan, dan bekerja di perusahaan.</w:t>
      </w:r>
      <w:r>
        <w:rPr>
          <w:rFonts w:ascii="Tahoma" w:hAnsi="Tahoma" w:cs="Tahoma"/>
          <w:noProof/>
        </w:rPr>
        <w:t xml:space="preserve"> </w:t>
      </w:r>
      <w:r w:rsidRPr="005E282F">
        <w:rPr>
          <w:rFonts w:ascii="Tahoma" w:hAnsi="Tahoma" w:cs="Tahoma"/>
          <w:noProof/>
        </w:rPr>
        <w:t>perusahaan itu merupakan sebuah tempat kerja, yang memiliki sejumlah anggota di dalamnya. Biasanya perusahaan memproduksi barang atau jasa, dan memiliki tempat kerja seperti gedung, kantor, ruko, gudang, pabrik, atau perkebunan.</w:t>
      </w:r>
      <w:r>
        <w:rPr>
          <w:rFonts w:ascii="Tahoma" w:hAnsi="Tahoma" w:cs="Tahoma"/>
          <w:noProof/>
        </w:rPr>
        <w:t xml:space="preserve"> </w:t>
      </w:r>
      <w:r w:rsidRPr="005E282F">
        <w:rPr>
          <w:rFonts w:ascii="Tahoma" w:hAnsi="Tahoma" w:cs="Tahoma"/>
          <w:noProof/>
        </w:rPr>
        <w:t>Tujuan dari didirikannya perusahaan adalah untuk memperoleh keuntungan atau laba dari menghasilkan sesuatu yang dapat memberikan manfaat bagi banyak orang. Manfaat yang ditawarkan, yaitu melalui barang atau jasa yang menjadi solusi bagi permasalahan yang dihadapi masyarakat.</w:t>
      </w:r>
    </w:p>
    <w:p w14:paraId="51C24D9E" w14:textId="77777777" w:rsidR="005E282F" w:rsidRDefault="005E282F" w:rsidP="005E282F">
      <w:pPr>
        <w:spacing w:after="0" w:line="360" w:lineRule="auto"/>
        <w:ind w:left="-11" w:firstLine="720"/>
        <w:jc w:val="both"/>
        <w:rPr>
          <w:rFonts w:ascii="Karla" w:hAnsi="Karla"/>
          <w:color w:val="444444"/>
          <w:shd w:val="clear" w:color="auto" w:fill="FFFFFF"/>
        </w:rPr>
      </w:pPr>
      <w:r w:rsidRPr="005E282F">
        <w:rPr>
          <w:rFonts w:ascii="Tahoma" w:hAnsi="Tahoma" w:cs="Tahoma"/>
          <w:noProof/>
        </w:rPr>
        <w:t>Perusahaan memang dapat dikatakan sebagai pedagang. Namun, yang membedakan perusahaan dengan usaha biasa, yakni terdapat hukum yang mengikat perusahaan. Perusahaan didefinisikan sebagai sebuah badan hukum yang dibentuk untuk menjalankan bisnis industri atau bisnis komersial.</w:t>
      </w:r>
      <w:r>
        <w:rPr>
          <w:rFonts w:ascii="Tahoma" w:hAnsi="Tahoma" w:cs="Tahoma"/>
          <w:noProof/>
        </w:rPr>
        <w:t xml:space="preserve"> </w:t>
      </w:r>
      <w:r w:rsidRPr="005E282F">
        <w:rPr>
          <w:rFonts w:ascii="Tahoma" w:hAnsi="Tahoma" w:cs="Tahoma"/>
          <w:noProof/>
        </w:rPr>
        <w:t>unsur-unsur yang membentuk perusahaan</w:t>
      </w:r>
      <w:r>
        <w:rPr>
          <w:rFonts w:ascii="Tahoma" w:hAnsi="Tahoma" w:cs="Tahoma"/>
          <w:noProof/>
        </w:rPr>
        <w:t xml:space="preserve"> </w:t>
      </w:r>
      <w:r w:rsidRPr="005E282F">
        <w:rPr>
          <w:rFonts w:ascii="Tahoma" w:hAnsi="Tahoma" w:cs="Tahoma"/>
          <w:noProof/>
        </w:rPr>
        <w:t>dan jenis-jenis perusahaan berdasarkan badan hukum serta kegiatan yang dilakukan.</w:t>
      </w:r>
      <w:r>
        <w:rPr>
          <w:rFonts w:ascii="Tahoma" w:hAnsi="Tahoma" w:cs="Tahoma"/>
          <w:noProof/>
        </w:rPr>
        <w:t xml:space="preserve"> </w:t>
      </w:r>
      <w:r w:rsidRPr="005E282F">
        <w:rPr>
          <w:rFonts w:ascii="Tahoma" w:hAnsi="Tahoma" w:cs="Tahoma"/>
          <w:noProof/>
        </w:rPr>
        <w:t>Menurut Kamus Besar Bahasa Indonesia, definisi perusahaan, yaitu kegiatan yang diselenggarakan dengan cara teratur atau dengan peralatan, dengan tujuan untuk mencari keuntungan. Perusahaan merupakan tempat di mana terjadi kegiatan produksi barang atau jasa untuk kemudian dijual ke masyarakat. Tujuan perusahaan adalah untuk memanfaatkan sumber daya manusia dan sumber daya alam, guna memproduksi suatu barang atau jasa, agar dapat menciptakan keuntungan sebanyak-banyaknya. Perusahaan akan memproduksi barang atau jasa yang mampu menjadi solusi atas permasalahan yang dihadapi oleh masyarakat atau mampu memenuhi kebutuhan masyarakat.</w:t>
      </w:r>
    </w:p>
    <w:p w14:paraId="0CC395B1" w14:textId="77777777" w:rsidR="00EB201A" w:rsidRDefault="005E282F" w:rsidP="00176DFB">
      <w:pPr>
        <w:spacing w:after="0" w:line="360" w:lineRule="auto"/>
        <w:ind w:left="-11" w:firstLine="578"/>
        <w:jc w:val="both"/>
        <w:rPr>
          <w:rFonts w:ascii="Tahoma" w:hAnsi="Tahoma" w:cs="Tahoma"/>
          <w:noProof/>
        </w:rPr>
        <w:sectPr w:rsidR="00EB201A" w:rsidSect="00EB201A">
          <w:headerReference w:type="default" r:id="rId37"/>
          <w:type w:val="continuous"/>
          <w:pgSz w:w="11906" w:h="16838"/>
          <w:pgMar w:top="2268" w:right="1701" w:bottom="1701" w:left="2268" w:header="708" w:footer="708" w:gutter="0"/>
          <w:cols w:space="708"/>
          <w:docGrid w:linePitch="360"/>
        </w:sectPr>
      </w:pPr>
      <w:r w:rsidRPr="005E282F">
        <w:rPr>
          <w:rFonts w:ascii="Tahoma" w:hAnsi="Tahoma" w:cs="Tahoma"/>
          <w:noProof/>
        </w:rPr>
        <w:t>Perusahaan juga didefinisikan sebagai suatu organisasi yang berbadan hukum, yang mengadakan usaha atau transaksi. Menurut buku Hukum Perusahaan</w:t>
      </w:r>
    </w:p>
    <w:p w14:paraId="4B1B1981" w14:textId="46525156" w:rsidR="00176DFB" w:rsidRDefault="005E282F" w:rsidP="00EB201A">
      <w:pPr>
        <w:spacing w:after="0" w:line="360" w:lineRule="auto"/>
        <w:ind w:left="-11"/>
        <w:jc w:val="both"/>
        <w:rPr>
          <w:rFonts w:ascii="Tahoma" w:hAnsi="Tahoma" w:cs="Tahoma"/>
          <w:noProof/>
        </w:rPr>
      </w:pPr>
      <w:r w:rsidRPr="005E282F">
        <w:rPr>
          <w:rFonts w:ascii="Tahoma" w:hAnsi="Tahoma" w:cs="Tahoma"/>
          <w:noProof/>
        </w:rPr>
        <w:lastRenderedPageBreak/>
        <w:t>yang ditulis oleh Handri Raharjo, pada awalnya istilah perusahaan disebut sebagai pedagang. Namun, seiring dengan penghapusan Pasal 2 hingga Pasal 5 Kitab Undang-Undang Hukum Dagang, istilah pedagang turut dihapus dan digantikan dengan perusahaan.</w:t>
      </w:r>
      <w:r w:rsidR="00176DFB">
        <w:rPr>
          <w:rFonts w:ascii="Tahoma" w:hAnsi="Tahoma" w:cs="Tahoma"/>
          <w:noProof/>
        </w:rPr>
        <w:t xml:space="preserve"> </w:t>
      </w:r>
      <w:r w:rsidR="00176DFB" w:rsidRPr="00176DFB">
        <w:rPr>
          <w:rFonts w:ascii="Tahoma" w:hAnsi="Tahoma" w:cs="Tahoma"/>
          <w:noProof/>
        </w:rPr>
        <w:t>Selain berfungsi untuk memberikan keuntungan bagi seluruh pihak yang terlibat di dalamnya, perusahaan juga berfungsi untuk menjadi penggerak perekonomian suatu negara.</w:t>
      </w:r>
      <w:r w:rsidR="00176DFB">
        <w:rPr>
          <w:rFonts w:ascii="Tahoma" w:hAnsi="Tahoma" w:cs="Tahoma"/>
          <w:noProof/>
        </w:rPr>
        <w:t xml:space="preserve"> </w:t>
      </w:r>
      <w:r w:rsidR="00176DFB" w:rsidRPr="00176DFB">
        <w:rPr>
          <w:rFonts w:ascii="Tahoma" w:hAnsi="Tahoma" w:cs="Tahoma"/>
          <w:noProof/>
        </w:rPr>
        <w:t>perusahaan akan memanfaatkan tenaga kerja untuk memproduksi suatu barang atau jasa supaya bisa dijual ke masyarakat. Menurut Undang-Undang Nomor 8 Tahun 1997, perusahaan didefinisikan sebagai setiap bentuk usaha yang melakukan kegiatan secara terus-menerus dan tetap dengan tujuan untuk memperoleh keuntungan, baik itu yang diselenggarakan oleh perseorangan atau badan usaha yang berbentuk badan hukum maupun bukan badan hukum, yang didirikan dan berada di wilayah Indonesia.</w:t>
      </w:r>
    </w:p>
    <w:p w14:paraId="630ECAEA" w14:textId="77777777" w:rsidR="00176DFB" w:rsidRDefault="00176DFB" w:rsidP="00176DFB">
      <w:pPr>
        <w:spacing w:after="0" w:line="360" w:lineRule="auto"/>
        <w:ind w:left="-11" w:firstLine="578"/>
        <w:jc w:val="both"/>
        <w:rPr>
          <w:rFonts w:ascii="Tahoma" w:hAnsi="Tahoma" w:cs="Tahoma"/>
          <w:noProof/>
        </w:rPr>
      </w:pPr>
      <w:r>
        <w:rPr>
          <w:rFonts w:ascii="Tahoma" w:hAnsi="Tahoma" w:cs="Tahoma"/>
          <w:noProof/>
        </w:rPr>
        <w:t>B</w:t>
      </w:r>
      <w:r w:rsidRPr="00176DFB">
        <w:rPr>
          <w:rFonts w:ascii="Tahoma" w:hAnsi="Tahoma" w:cs="Tahoma"/>
          <w:noProof/>
        </w:rPr>
        <w:t>erdasarkan U</w:t>
      </w:r>
      <w:r>
        <w:rPr>
          <w:rFonts w:ascii="Tahoma" w:hAnsi="Tahoma" w:cs="Tahoma"/>
          <w:noProof/>
        </w:rPr>
        <w:t>ndang-</w:t>
      </w:r>
      <w:r w:rsidRPr="00176DFB">
        <w:rPr>
          <w:rFonts w:ascii="Tahoma" w:hAnsi="Tahoma" w:cs="Tahoma"/>
          <w:noProof/>
        </w:rPr>
        <w:t>U</w:t>
      </w:r>
      <w:r>
        <w:rPr>
          <w:rFonts w:ascii="Tahoma" w:hAnsi="Tahoma" w:cs="Tahoma"/>
          <w:noProof/>
        </w:rPr>
        <w:t>ndang</w:t>
      </w:r>
      <w:r w:rsidRPr="00176DFB">
        <w:rPr>
          <w:rFonts w:ascii="Tahoma" w:hAnsi="Tahoma" w:cs="Tahoma"/>
          <w:noProof/>
        </w:rPr>
        <w:t xml:space="preserve"> Nomor 3 Tahun 1982 tentang Wajib Daftar Perusahaan, perusahaan diartikan sebagai sebuah badan usaha yang didirikan dan beroperasi di wilayah Negara Kesatuan Republik Indonesia</w:t>
      </w:r>
      <w:r>
        <w:rPr>
          <w:rFonts w:ascii="Tahoma" w:hAnsi="Tahoma" w:cs="Tahoma"/>
          <w:noProof/>
        </w:rPr>
        <w:t xml:space="preserve"> yang di singkat dengan</w:t>
      </w:r>
      <w:r w:rsidRPr="00176DFB">
        <w:rPr>
          <w:rFonts w:ascii="Tahoma" w:hAnsi="Tahoma" w:cs="Tahoma"/>
          <w:noProof/>
        </w:rPr>
        <w:t xml:space="preserve"> (NKRI), yang bertujuan menghasilkan keuntungan. Dari kedua pengertian menurut undang-undang di atas, dapat disimpulkan bahwa perusahaan merupakan badan hukum yang dibentuk oleh sejumlah orang untuk menjalankan sebuah bisnis komersial atau bisnis industri. Sebuah perusahaan bisa diatur dengan berbagai cara untuk memenuhi tujuan pajak dan kewajiban keuangan. Hal ini bergantung pada hukum perusahaan dalam yurisdiksinya.</w:t>
      </w:r>
      <w:r>
        <w:rPr>
          <w:rFonts w:ascii="Tahoma" w:hAnsi="Tahoma" w:cs="Tahoma"/>
          <w:noProof/>
        </w:rPr>
        <w:t xml:space="preserve"> </w:t>
      </w:r>
      <w:r w:rsidRPr="00176DFB">
        <w:rPr>
          <w:rFonts w:ascii="Tahoma" w:hAnsi="Tahoma" w:cs="Tahoma"/>
          <w:noProof/>
        </w:rPr>
        <w:t>Lini bisnis perusahaan biasanya akan menentukan struktur bisnis yang dipilihnya seperti kepemilikan, kemitraan, atau korporasi. Struktur ini juga menunjukkan struktur kepemilikan perusahaan. Lini bisnis perusahaan juga dapat dibedakan antara perusahaan publik dan perusahaan swasta. Kedua perusahaan tersebut mempunyai perbedaan dalam peraturan, struktur kepemilika</w:t>
      </w:r>
      <w:r>
        <w:rPr>
          <w:rFonts w:ascii="Tahoma" w:hAnsi="Tahoma" w:cs="Tahoma"/>
          <w:noProof/>
        </w:rPr>
        <w:t xml:space="preserve">n </w:t>
      </w:r>
      <w:r w:rsidRPr="00176DFB">
        <w:rPr>
          <w:rFonts w:ascii="Tahoma" w:hAnsi="Tahoma" w:cs="Tahoma"/>
          <w:noProof/>
        </w:rPr>
        <w:t>dan persyaratan laporan keuangan.</w:t>
      </w:r>
      <w:r>
        <w:rPr>
          <w:rFonts w:ascii="Tahoma" w:hAnsi="Tahoma" w:cs="Tahoma"/>
          <w:noProof/>
        </w:rPr>
        <w:t xml:space="preserve"> </w:t>
      </w:r>
      <w:r w:rsidRPr="00176DFB">
        <w:rPr>
          <w:rFonts w:ascii="Tahoma" w:hAnsi="Tahoma" w:cs="Tahoma"/>
          <w:noProof/>
        </w:rPr>
        <w:t>Setiap perusahaan ada yang terdaftar di pemerintah dan ada juga yang tidak terdaftar. Untuk perusahaan yang terdaftar di pemerintah, perusahaan itu akan memiliki badan usaha untuk perusahaannya. Setiap badan usaha mempunyai pengertian yang berbeda. Badan usaha ini berdiri sesuai dengan jenis-jenis usahanya.</w:t>
      </w:r>
    </w:p>
    <w:p w14:paraId="3F642055" w14:textId="77777777" w:rsidR="00EB201A" w:rsidRDefault="00EB201A" w:rsidP="00176DFB">
      <w:pPr>
        <w:spacing w:after="0" w:line="360" w:lineRule="auto"/>
        <w:ind w:left="-11" w:firstLine="578"/>
        <w:jc w:val="both"/>
        <w:rPr>
          <w:rFonts w:ascii="Tahoma" w:hAnsi="Tahoma" w:cs="Tahoma"/>
          <w:noProof/>
        </w:rPr>
        <w:sectPr w:rsidR="00EB201A" w:rsidSect="00EB201A">
          <w:headerReference w:type="default" r:id="rId38"/>
          <w:type w:val="continuous"/>
          <w:pgSz w:w="11906" w:h="16838"/>
          <w:pgMar w:top="2268" w:right="1701" w:bottom="1701" w:left="2268" w:header="708" w:footer="708" w:gutter="0"/>
          <w:cols w:space="708"/>
          <w:docGrid w:linePitch="360"/>
        </w:sectPr>
      </w:pPr>
    </w:p>
    <w:p w14:paraId="0376EB52" w14:textId="77777777" w:rsidR="00176DFB" w:rsidRDefault="00176DFB" w:rsidP="00176DFB">
      <w:pPr>
        <w:spacing w:after="0" w:line="360" w:lineRule="auto"/>
        <w:ind w:left="-11" w:firstLine="578"/>
        <w:jc w:val="both"/>
        <w:rPr>
          <w:rFonts w:ascii="Tahoma" w:hAnsi="Tahoma" w:cs="Tahoma"/>
          <w:noProof/>
        </w:rPr>
      </w:pPr>
    </w:p>
    <w:p w14:paraId="041D3148" w14:textId="6EF843A9" w:rsidR="00176DFB" w:rsidRDefault="00176DFB" w:rsidP="00176DFB">
      <w:pPr>
        <w:spacing w:after="0" w:line="360" w:lineRule="auto"/>
        <w:ind w:left="-11" w:firstLine="578"/>
        <w:jc w:val="both"/>
        <w:rPr>
          <w:rFonts w:ascii="Tahoma" w:hAnsi="Tahoma" w:cs="Tahoma"/>
          <w:noProof/>
        </w:rPr>
      </w:pPr>
      <w:r w:rsidRPr="00176DFB">
        <w:rPr>
          <w:rFonts w:ascii="Tahoma" w:hAnsi="Tahoma" w:cs="Tahoma"/>
          <w:noProof/>
        </w:rPr>
        <w:lastRenderedPageBreak/>
        <w:t>Berdasarkan pengertian perusahaan yang telah dijelaskan di atas, suatu organisasi dapat disebut sebagai perusahaan jika memenuhi berbagai unsur, yaitu:</w:t>
      </w:r>
    </w:p>
    <w:p w14:paraId="5D21746E" w14:textId="77777777" w:rsidR="00176DFB" w:rsidRPr="00176DFB" w:rsidRDefault="00176DFB">
      <w:pPr>
        <w:numPr>
          <w:ilvl w:val="0"/>
          <w:numId w:val="26"/>
        </w:numPr>
        <w:spacing w:after="0" w:line="360" w:lineRule="auto"/>
        <w:jc w:val="both"/>
        <w:rPr>
          <w:rFonts w:ascii="Tahoma" w:hAnsi="Tahoma" w:cs="Tahoma"/>
          <w:noProof/>
        </w:rPr>
      </w:pPr>
      <w:r w:rsidRPr="00176DFB">
        <w:rPr>
          <w:rFonts w:ascii="Tahoma" w:hAnsi="Tahoma" w:cs="Tahoma"/>
          <w:noProof/>
        </w:rPr>
        <w:t>Terdapat bentuk usaha yang jelas; diketahui secara jelas siapa pemilik perusahaan itu, perusahaan berbadan hukum atau tidak.</w:t>
      </w:r>
    </w:p>
    <w:p w14:paraId="677C8B7B" w14:textId="77777777" w:rsidR="00176DFB" w:rsidRPr="00176DFB" w:rsidRDefault="00176DFB">
      <w:pPr>
        <w:numPr>
          <w:ilvl w:val="0"/>
          <w:numId w:val="26"/>
        </w:numPr>
        <w:spacing w:after="0" w:line="360" w:lineRule="auto"/>
        <w:jc w:val="both"/>
        <w:rPr>
          <w:rFonts w:ascii="Tahoma" w:hAnsi="Tahoma" w:cs="Tahoma"/>
          <w:noProof/>
        </w:rPr>
      </w:pPr>
      <w:r w:rsidRPr="00176DFB">
        <w:rPr>
          <w:rFonts w:ascii="Tahoma" w:hAnsi="Tahoma" w:cs="Tahoma"/>
          <w:noProof/>
        </w:rPr>
        <w:t>Memiliki tujuan untuk mencari keuntungan atau laba.</w:t>
      </w:r>
    </w:p>
    <w:p w14:paraId="2FFFE0A0" w14:textId="77777777" w:rsidR="00176DFB" w:rsidRPr="00176DFB" w:rsidRDefault="00176DFB">
      <w:pPr>
        <w:numPr>
          <w:ilvl w:val="0"/>
          <w:numId w:val="26"/>
        </w:numPr>
        <w:spacing w:after="0" w:line="360" w:lineRule="auto"/>
        <w:jc w:val="both"/>
        <w:rPr>
          <w:rFonts w:ascii="Tahoma" w:hAnsi="Tahoma" w:cs="Tahoma"/>
          <w:noProof/>
        </w:rPr>
      </w:pPr>
      <w:r w:rsidRPr="00176DFB">
        <w:rPr>
          <w:rFonts w:ascii="Tahoma" w:hAnsi="Tahoma" w:cs="Tahoma"/>
          <w:noProof/>
        </w:rPr>
        <w:t>Menjalankan kegiatan produksi yang dilakukan terus-menerus dan bersifat tetap.</w:t>
      </w:r>
    </w:p>
    <w:p w14:paraId="06592608" w14:textId="77777777" w:rsidR="00176DFB" w:rsidRPr="00176DFB" w:rsidRDefault="00176DFB">
      <w:pPr>
        <w:numPr>
          <w:ilvl w:val="0"/>
          <w:numId w:val="26"/>
        </w:numPr>
        <w:spacing w:after="0" w:line="360" w:lineRule="auto"/>
        <w:jc w:val="both"/>
        <w:rPr>
          <w:rFonts w:ascii="Tahoma" w:hAnsi="Tahoma" w:cs="Tahoma"/>
          <w:noProof/>
        </w:rPr>
      </w:pPr>
      <w:r w:rsidRPr="00176DFB">
        <w:rPr>
          <w:rFonts w:ascii="Tahoma" w:hAnsi="Tahoma" w:cs="Tahoma"/>
          <w:noProof/>
        </w:rPr>
        <w:t>Segala kegiatan dilakukan secara terang-terangan.</w:t>
      </w:r>
    </w:p>
    <w:p w14:paraId="73F2EEF5" w14:textId="77777777" w:rsidR="005F0FCA" w:rsidRDefault="00176DFB" w:rsidP="00176DFB">
      <w:pPr>
        <w:spacing w:after="0" w:line="360" w:lineRule="auto"/>
        <w:jc w:val="both"/>
        <w:rPr>
          <w:rFonts w:ascii="Tahoma" w:hAnsi="Tahoma" w:cs="Tahoma"/>
          <w:noProof/>
        </w:rPr>
      </w:pPr>
      <w:r w:rsidRPr="00176DFB">
        <w:rPr>
          <w:rFonts w:ascii="Tahoma" w:hAnsi="Tahoma" w:cs="Tahoma"/>
          <w:noProof/>
        </w:rPr>
        <w:t>Dalam mendirikan sebuah perusahaan terdapat 2 unsur pokok yang sangat penting, yang menjadi sebuah pondasi berdirinya sebuah perusahaan. Unsur pertama adalah bentuk usaha. Perusahaan perlu terlebih dahulu menentukan bentuk usaha yang akan dibuat, apakah bentuk usahanya adalah perorangan, PT, UKM, atau CV. Bentuk usaha ini dapat berubah seiring dengan perkembangan dari perusahan itu.</w:t>
      </w:r>
      <w:r>
        <w:rPr>
          <w:rFonts w:ascii="Tahoma" w:hAnsi="Tahoma" w:cs="Tahoma"/>
          <w:noProof/>
        </w:rPr>
        <w:t xml:space="preserve"> </w:t>
      </w:r>
      <w:r w:rsidRPr="00176DFB">
        <w:rPr>
          <w:rFonts w:ascii="Tahoma" w:hAnsi="Tahoma" w:cs="Tahoma"/>
          <w:noProof/>
        </w:rPr>
        <w:t>Unsur kedua adalah jenis usaha. Jenis usaha ini sifatnya lebih beragam. Perusahaan dapat secara bebas menentukan jenis usaha apa yang akan dijalankannya. Contohnya perusahaan akan bergerak di bidang kuliner, kesehatan, perkebunan, atau lain sebagainya. Jenis-jenis perusahaan dapat dikategorikan sesuai dengan industri yang dijalankan dan bentuk badan hukumnya. Jenis-jenis perusahaan juga dapat dibedakan berdasarkan kepemilikan modal atau berdasarkan besarnya modal usaha. Setiap badan usaha mempunyai pengertian yang berbeda</w:t>
      </w:r>
      <w:r w:rsidR="005F0FCA">
        <w:rPr>
          <w:rFonts w:ascii="Tahoma" w:hAnsi="Tahoma" w:cs="Tahoma"/>
          <w:noProof/>
        </w:rPr>
        <w:t>-beda</w:t>
      </w:r>
      <w:r w:rsidRPr="00176DFB">
        <w:rPr>
          <w:rFonts w:ascii="Tahoma" w:hAnsi="Tahoma" w:cs="Tahoma"/>
          <w:noProof/>
        </w:rPr>
        <w:t>. Badan usaha ini berdiri sesuai dengan jenis usaha</w:t>
      </w:r>
      <w:r w:rsidR="005F0FCA">
        <w:rPr>
          <w:rFonts w:ascii="Tahoma" w:hAnsi="Tahoma" w:cs="Tahoma"/>
          <w:noProof/>
        </w:rPr>
        <w:t>nya</w:t>
      </w:r>
      <w:r w:rsidRPr="00176DFB">
        <w:rPr>
          <w:rFonts w:ascii="Tahoma" w:hAnsi="Tahoma" w:cs="Tahoma"/>
          <w:noProof/>
        </w:rPr>
        <w:t>.</w:t>
      </w:r>
      <w:r w:rsidR="005F0FCA">
        <w:rPr>
          <w:rFonts w:ascii="Tahoma" w:hAnsi="Tahoma" w:cs="Tahoma"/>
          <w:noProof/>
        </w:rPr>
        <w:t xml:space="preserve"> Jenis Perusahaan yang ada di indonesia yaitu.</w:t>
      </w:r>
    </w:p>
    <w:p w14:paraId="40349207" w14:textId="70F4EFE3" w:rsidR="005F0FCA" w:rsidRDefault="005F0FCA">
      <w:pPr>
        <w:pStyle w:val="ListParagraph"/>
        <w:numPr>
          <w:ilvl w:val="0"/>
          <w:numId w:val="27"/>
        </w:numPr>
        <w:spacing w:after="0" w:line="360" w:lineRule="auto"/>
        <w:jc w:val="both"/>
        <w:rPr>
          <w:rFonts w:ascii="Tahoma" w:hAnsi="Tahoma" w:cs="Tahoma"/>
          <w:noProof/>
        </w:rPr>
      </w:pPr>
      <w:r w:rsidRPr="005F0FCA">
        <w:rPr>
          <w:rFonts w:ascii="Tahoma" w:hAnsi="Tahoma" w:cs="Tahoma"/>
          <w:noProof/>
        </w:rPr>
        <w:t>Perseroan Terbatas (PT)</w:t>
      </w:r>
    </w:p>
    <w:p w14:paraId="3EAC479B" w14:textId="5AF3959A" w:rsidR="00EB201A" w:rsidRDefault="005F0FCA" w:rsidP="005F0FCA">
      <w:pPr>
        <w:spacing w:after="0" w:line="360" w:lineRule="auto"/>
        <w:ind w:left="360" w:firstLine="360"/>
        <w:jc w:val="both"/>
        <w:rPr>
          <w:rFonts w:ascii="Tahoma" w:hAnsi="Tahoma" w:cs="Tahoma"/>
          <w:noProof/>
        </w:rPr>
        <w:sectPr w:rsidR="00EB201A" w:rsidSect="00EB201A">
          <w:headerReference w:type="default" r:id="rId39"/>
          <w:type w:val="continuous"/>
          <w:pgSz w:w="11906" w:h="16838"/>
          <w:pgMar w:top="2268" w:right="1701" w:bottom="1701" w:left="2268" w:header="708" w:footer="708" w:gutter="0"/>
          <w:cols w:space="708"/>
          <w:docGrid w:linePitch="360"/>
        </w:sectPr>
      </w:pPr>
      <w:r w:rsidRPr="005F0FCA">
        <w:rPr>
          <w:rFonts w:ascii="Tahoma" w:hAnsi="Tahoma" w:cs="Tahoma"/>
          <w:noProof/>
        </w:rPr>
        <w:t xml:space="preserve">Perseroan Terbatas </w:t>
      </w:r>
      <w:r>
        <w:rPr>
          <w:rFonts w:ascii="Tahoma" w:hAnsi="Tahoma" w:cs="Tahoma"/>
          <w:noProof/>
        </w:rPr>
        <w:t xml:space="preserve">yang di singkat dengan </w:t>
      </w:r>
      <w:r w:rsidRPr="005F0FCA">
        <w:rPr>
          <w:rFonts w:ascii="Tahoma" w:hAnsi="Tahoma" w:cs="Tahoma"/>
          <w:noProof/>
        </w:rPr>
        <w:t>(PT) adalah badan usaha yang termasuk ke dalam badan hukum. Perseroan Terbatas bisa memiliki kewajiban (hutang) dan kekayaan sendiri. Untuk mendirikan sebuah PT</w:t>
      </w:r>
      <w:r>
        <w:rPr>
          <w:rFonts w:ascii="Tahoma" w:hAnsi="Tahoma" w:cs="Tahoma"/>
          <w:noProof/>
        </w:rPr>
        <w:t xml:space="preserve"> </w:t>
      </w:r>
      <w:r w:rsidRPr="005F0FCA">
        <w:rPr>
          <w:rFonts w:ascii="Tahoma" w:hAnsi="Tahoma" w:cs="Tahoma"/>
          <w:noProof/>
        </w:rPr>
        <w:t>dibutuhkan paling sedikit 2 orang yang diwajibkan memiliki akta notaris sebelum kemudian mendaftar dan mendapatkan pengesahan dari Kementerian Hukum dan</w:t>
      </w:r>
      <w:r>
        <w:rPr>
          <w:rFonts w:ascii="Tahoma" w:hAnsi="Tahoma" w:cs="Tahoma"/>
          <w:noProof/>
        </w:rPr>
        <w:t xml:space="preserve"> Hak Asasi Manusia yang di singkat dengan</w:t>
      </w:r>
      <w:r w:rsidRPr="005F0FCA">
        <w:rPr>
          <w:rFonts w:ascii="Tahoma" w:hAnsi="Tahoma" w:cs="Tahoma"/>
          <w:noProof/>
        </w:rPr>
        <w:t xml:space="preserve"> HAM. Perseroan Terbatas memiliki 3 jenis modal, yaitu modal ditempatkan, modal dasar, dan modal disetor. Perseroan Terbatas juga perlu memiliki struktur organisasi yang jelas, seperti direksi dan komisaris</w:t>
      </w:r>
      <w:r w:rsidR="00EB201A">
        <w:rPr>
          <w:rFonts w:ascii="Tahoma" w:hAnsi="Tahoma" w:cs="Tahoma"/>
          <w:noProof/>
        </w:rPr>
        <w:t>.</w:t>
      </w:r>
    </w:p>
    <w:p w14:paraId="1E5E2C17" w14:textId="1D6C76B3" w:rsidR="00EB201A" w:rsidRPr="00EB201A" w:rsidRDefault="00EB201A">
      <w:pPr>
        <w:pStyle w:val="ListParagraph"/>
        <w:numPr>
          <w:ilvl w:val="0"/>
          <w:numId w:val="27"/>
        </w:numPr>
        <w:spacing w:after="0" w:line="360" w:lineRule="auto"/>
        <w:jc w:val="both"/>
        <w:rPr>
          <w:rFonts w:ascii="Tahoma" w:hAnsi="Tahoma" w:cs="Tahoma"/>
          <w:noProof/>
        </w:rPr>
      </w:pPr>
      <w:r>
        <w:rPr>
          <w:rFonts w:ascii="Tahoma" w:hAnsi="Tahoma" w:cs="Tahoma"/>
          <w:noProof/>
        </w:rPr>
        <w:lastRenderedPageBreak/>
        <w:t>Perusahaan Negara</w:t>
      </w:r>
    </w:p>
    <w:p w14:paraId="2BBAC480" w14:textId="154BF762" w:rsidR="005F0FCA" w:rsidRPr="005F0FCA" w:rsidRDefault="005F0FCA" w:rsidP="00EB201A">
      <w:pPr>
        <w:spacing w:after="0" w:line="360" w:lineRule="auto"/>
        <w:ind w:firstLine="567"/>
        <w:jc w:val="both"/>
        <w:rPr>
          <w:rFonts w:ascii="Tahoma" w:hAnsi="Tahoma" w:cs="Tahoma"/>
          <w:noProof/>
        </w:rPr>
      </w:pPr>
      <w:r w:rsidRPr="005F0FCA">
        <w:rPr>
          <w:rFonts w:ascii="Tahoma" w:hAnsi="Tahoma" w:cs="Tahoma"/>
          <w:noProof/>
        </w:rPr>
        <w:t>Perusahaan negara merupakan jenis perusahaan yang modalnya dimiliki oleh negara, baik itu sebagian kecil, seluruhnya, atau sebagian besarnya. Perusahaan negara merupakan perusahaan yang mempunyai modal, baik sebagian atau seluruhnya merupakan kekayaan atau harta negara yang telah dipisahkan dari Anggaran Pendapatan dan Belanja Negara (APBN). Berdasarkan Undang-Undang Nomor 9 tahun 1969, perusahaan negara terdiri atas Perusahaan Umum (</w:t>
      </w:r>
      <w:r w:rsidRPr="005F0FCA">
        <w:rPr>
          <w:rFonts w:ascii="Tahoma" w:hAnsi="Tahoma" w:cs="Tahoma"/>
          <w:i/>
          <w:iCs/>
          <w:noProof/>
        </w:rPr>
        <w:t>Public Enterprises</w:t>
      </w:r>
      <w:r w:rsidRPr="005F0FCA">
        <w:rPr>
          <w:rFonts w:ascii="Tahoma" w:hAnsi="Tahoma" w:cs="Tahoma"/>
          <w:noProof/>
        </w:rPr>
        <w:t>), Perusahaan Perseroan Negara (</w:t>
      </w:r>
      <w:r w:rsidRPr="005F0FCA">
        <w:rPr>
          <w:rFonts w:ascii="Tahoma" w:hAnsi="Tahoma" w:cs="Tahoma"/>
          <w:i/>
          <w:iCs/>
          <w:noProof/>
        </w:rPr>
        <w:t>Public Company</w:t>
      </w:r>
      <w:r w:rsidRPr="005F0FCA">
        <w:rPr>
          <w:rFonts w:ascii="Tahoma" w:hAnsi="Tahoma" w:cs="Tahoma"/>
          <w:noProof/>
        </w:rPr>
        <w:t>), dan Perusahaan Jawatan (</w:t>
      </w:r>
      <w:r w:rsidRPr="005F0FCA">
        <w:rPr>
          <w:rFonts w:ascii="Tahoma" w:hAnsi="Tahoma" w:cs="Tahoma"/>
          <w:i/>
          <w:iCs/>
          <w:noProof/>
        </w:rPr>
        <w:t>Departemental Agency</w:t>
      </w:r>
      <w:r w:rsidRPr="005F0FCA">
        <w:rPr>
          <w:rFonts w:ascii="Tahoma" w:hAnsi="Tahoma" w:cs="Tahoma"/>
          <w:noProof/>
        </w:rPr>
        <w:t>).</w:t>
      </w:r>
    </w:p>
    <w:p w14:paraId="36F7CA75" w14:textId="6FD836CC" w:rsidR="005F0FCA" w:rsidRDefault="005F0FCA">
      <w:pPr>
        <w:pStyle w:val="ListParagraph"/>
        <w:numPr>
          <w:ilvl w:val="0"/>
          <w:numId w:val="27"/>
        </w:numPr>
        <w:spacing w:after="0" w:line="360" w:lineRule="auto"/>
        <w:jc w:val="both"/>
        <w:rPr>
          <w:rFonts w:ascii="Tahoma" w:hAnsi="Tahoma" w:cs="Tahoma"/>
          <w:noProof/>
        </w:rPr>
      </w:pPr>
      <w:r>
        <w:rPr>
          <w:rFonts w:ascii="Tahoma" w:hAnsi="Tahoma" w:cs="Tahoma"/>
          <w:noProof/>
        </w:rPr>
        <w:t>Persero</w:t>
      </w:r>
    </w:p>
    <w:p w14:paraId="14CBC598" w14:textId="48E09795" w:rsidR="005B7E7E" w:rsidRPr="005B7E7E" w:rsidRDefault="005B7E7E" w:rsidP="005B7E7E">
      <w:pPr>
        <w:spacing w:after="0" w:line="360" w:lineRule="auto"/>
        <w:ind w:left="360" w:firstLine="360"/>
        <w:jc w:val="both"/>
        <w:rPr>
          <w:rFonts w:ascii="Tahoma" w:hAnsi="Tahoma" w:cs="Tahoma"/>
          <w:noProof/>
        </w:rPr>
      </w:pPr>
      <w:r w:rsidRPr="005B7E7E">
        <w:rPr>
          <w:rFonts w:ascii="Tahoma" w:hAnsi="Tahoma" w:cs="Tahoma"/>
          <w:noProof/>
        </w:rPr>
        <w:t>Jenis perusahaan yang satu ini hampir sama dengan perseroan terbatas, tetapi sebagian sahamnya dikuasai oleh negara. Namun, perusahaan persero tidak mendapatkan fasilitas dari negara. Status pegawai perusahaan persero juga merupakan pegawai swasta. Secara umum</w:t>
      </w:r>
      <w:r>
        <w:rPr>
          <w:rFonts w:ascii="Tahoma" w:hAnsi="Tahoma" w:cs="Tahoma"/>
          <w:noProof/>
        </w:rPr>
        <w:t xml:space="preserve"> </w:t>
      </w:r>
      <w:r w:rsidRPr="005B7E7E">
        <w:rPr>
          <w:rFonts w:ascii="Tahoma" w:hAnsi="Tahoma" w:cs="Tahoma"/>
          <w:noProof/>
        </w:rPr>
        <w:t>di Indonesia, perusahaan persero merupakan perusahaan yang mengalami perubahan status dari Perum atau Perjan. Perubahan status dari perusahaan negara menjadi Persero akan menghasilkan fokus pada perolehan keuntungan yang lebih tinggi.</w:t>
      </w:r>
    </w:p>
    <w:p w14:paraId="540FF64F" w14:textId="78A01F57" w:rsidR="005B7E7E" w:rsidRDefault="005B7E7E">
      <w:pPr>
        <w:pStyle w:val="ListParagraph"/>
        <w:numPr>
          <w:ilvl w:val="0"/>
          <w:numId w:val="27"/>
        </w:numPr>
        <w:spacing w:after="0" w:line="360" w:lineRule="auto"/>
        <w:jc w:val="both"/>
        <w:rPr>
          <w:rFonts w:ascii="Tahoma" w:hAnsi="Tahoma" w:cs="Tahoma"/>
          <w:noProof/>
        </w:rPr>
      </w:pPr>
      <w:r>
        <w:rPr>
          <w:rFonts w:ascii="Tahoma" w:hAnsi="Tahoma" w:cs="Tahoma"/>
          <w:noProof/>
        </w:rPr>
        <w:t>Persekutuan Komanditer (CV)</w:t>
      </w:r>
    </w:p>
    <w:p w14:paraId="727580AF" w14:textId="77777777" w:rsidR="00EB201A" w:rsidRDefault="005B7E7E" w:rsidP="005B7E7E">
      <w:pPr>
        <w:spacing w:after="0" w:line="360" w:lineRule="auto"/>
        <w:ind w:left="360" w:firstLine="360"/>
        <w:jc w:val="both"/>
        <w:rPr>
          <w:rFonts w:ascii="Tahoma" w:hAnsi="Tahoma" w:cs="Tahoma"/>
          <w:noProof/>
        </w:rPr>
        <w:sectPr w:rsidR="00EB201A" w:rsidSect="00EB201A">
          <w:headerReference w:type="default" r:id="rId40"/>
          <w:type w:val="continuous"/>
          <w:pgSz w:w="11906" w:h="16838"/>
          <w:pgMar w:top="2268" w:right="1701" w:bottom="1701" w:left="2268" w:header="708" w:footer="708" w:gutter="0"/>
          <w:cols w:space="708"/>
          <w:docGrid w:linePitch="360"/>
        </w:sectPr>
      </w:pPr>
      <w:r w:rsidRPr="005B7E7E">
        <w:rPr>
          <w:rFonts w:ascii="Tahoma" w:hAnsi="Tahoma" w:cs="Tahoma"/>
          <w:noProof/>
        </w:rPr>
        <w:t>Persekutuan komanditer merupakan jenis perusahaan yang dibangun oleh dua orang atau lebih, yang mana para anggotanya memiliki tingkat keterlibatan yang berbeda-beda antara satu sama lain. Persekutuan komanditer biasanya terdiri dari paling sedikit 2 orang, yang salah satunya memiliki peran sebagai sekutu aktif atau sekutu komplementer, dan yang lain menjadi sekutu pasif atau sekutu komanditer.</w:t>
      </w:r>
      <w:r>
        <w:rPr>
          <w:rFonts w:ascii="Tahoma" w:hAnsi="Tahoma" w:cs="Tahoma"/>
          <w:noProof/>
        </w:rPr>
        <w:t xml:space="preserve"> </w:t>
      </w:r>
      <w:r w:rsidRPr="005B7E7E">
        <w:rPr>
          <w:rFonts w:ascii="Tahoma" w:hAnsi="Tahoma" w:cs="Tahoma"/>
          <w:noProof/>
        </w:rPr>
        <w:t>Sekutu aktif merupakan pihak yang mengurus segala kepentingan atau manajemen usaha persekutuan komanditer. Sedangkan, sekutu pasif merupakan pihak yang hanya menanamkan modal saja. Sekutu aktif merupakan pihak yang bertanggung jawab atas kepentingan CV. Jika CV mengalami kerugian, maka sekutu aktif memiliki tanggung jawab untuk menanggung segala kerugian dan melunasi seluruh hutang CV dengan cara apa pun, bahkan bisa saja mengorbankan harta pribadinya.</w:t>
      </w:r>
    </w:p>
    <w:p w14:paraId="5E4B3CDA" w14:textId="58266B4F" w:rsidR="005B7E7E" w:rsidRDefault="005B7E7E" w:rsidP="005B7E7E">
      <w:pPr>
        <w:spacing w:after="0" w:line="360" w:lineRule="auto"/>
        <w:ind w:left="360" w:firstLine="360"/>
        <w:jc w:val="both"/>
        <w:rPr>
          <w:rFonts w:ascii="Tahoma" w:hAnsi="Tahoma" w:cs="Tahoma"/>
          <w:noProof/>
        </w:rPr>
      </w:pPr>
    </w:p>
    <w:p w14:paraId="74D37932" w14:textId="77777777" w:rsidR="00EB201A" w:rsidRDefault="00EB201A" w:rsidP="00EB201A">
      <w:pPr>
        <w:spacing w:after="0" w:line="360" w:lineRule="auto"/>
        <w:jc w:val="both"/>
        <w:rPr>
          <w:rFonts w:ascii="Tahoma" w:hAnsi="Tahoma" w:cs="Tahoma"/>
          <w:noProof/>
        </w:rPr>
      </w:pPr>
    </w:p>
    <w:p w14:paraId="1AD10F3B" w14:textId="19BEE9A8" w:rsidR="00EB201A" w:rsidRPr="00EB201A" w:rsidRDefault="00EB201A">
      <w:pPr>
        <w:pStyle w:val="ListParagraph"/>
        <w:numPr>
          <w:ilvl w:val="0"/>
          <w:numId w:val="27"/>
        </w:numPr>
        <w:spacing w:after="0" w:line="360" w:lineRule="auto"/>
        <w:jc w:val="both"/>
        <w:rPr>
          <w:rFonts w:ascii="Tahoma" w:hAnsi="Tahoma" w:cs="Tahoma"/>
          <w:noProof/>
        </w:rPr>
      </w:pPr>
      <w:r>
        <w:rPr>
          <w:rFonts w:ascii="Tahoma" w:hAnsi="Tahoma" w:cs="Tahoma"/>
          <w:noProof/>
        </w:rPr>
        <w:lastRenderedPageBreak/>
        <w:t>Koperasi</w:t>
      </w:r>
    </w:p>
    <w:p w14:paraId="669A130C" w14:textId="6FDD60A2" w:rsidR="005B7E7E" w:rsidRPr="005B7E7E" w:rsidRDefault="005B7E7E" w:rsidP="00EB201A">
      <w:pPr>
        <w:spacing w:after="0" w:line="360" w:lineRule="auto"/>
        <w:ind w:firstLine="567"/>
        <w:jc w:val="both"/>
        <w:rPr>
          <w:rFonts w:ascii="Tahoma" w:hAnsi="Tahoma" w:cs="Tahoma"/>
          <w:noProof/>
        </w:rPr>
      </w:pPr>
      <w:r w:rsidRPr="005B7E7E">
        <w:rPr>
          <w:rFonts w:ascii="Tahoma" w:hAnsi="Tahoma" w:cs="Tahoma"/>
          <w:noProof/>
        </w:rPr>
        <w:t>Koperasi merupakan sebuah usaha bersama yang dibentuk dari persekutuan orang. Koperasi merupakan jenis perusahaan yang didirikan dan dioperasikan oleh anggotanya sendiri. Koperasi bersifat demokratis, yang berarti satu anggota memiliki satu suara (one man one vote), dan seluruh anggota koperasi memiliki tanggung jawab yang sama dalam mengelola perusahaan.</w:t>
      </w:r>
      <w:r>
        <w:rPr>
          <w:rFonts w:ascii="Tahoma" w:hAnsi="Tahoma" w:cs="Tahoma"/>
          <w:noProof/>
        </w:rPr>
        <w:t xml:space="preserve"> </w:t>
      </w:r>
      <w:r w:rsidRPr="005B7E7E">
        <w:rPr>
          <w:rFonts w:ascii="Tahoma" w:hAnsi="Tahoma" w:cs="Tahoma"/>
          <w:noProof/>
        </w:rPr>
        <w:t>Koperasi didirikan dengan tujuan untuk meningkatkan kesejahteraan para anggotanya. Menjadi salah satu anggota sebuah koperasi bisa memberikan banyak keuntungan bagi seseorang. Salah satu keuntungannya, yaitu untuk menambah penghasilan.</w:t>
      </w:r>
    </w:p>
    <w:p w14:paraId="3BB9618F" w14:textId="71B2CBDA" w:rsidR="005B7E7E" w:rsidRDefault="005B7E7E">
      <w:pPr>
        <w:pStyle w:val="ListParagraph"/>
        <w:numPr>
          <w:ilvl w:val="0"/>
          <w:numId w:val="27"/>
        </w:numPr>
        <w:spacing w:after="0" w:line="360" w:lineRule="auto"/>
        <w:jc w:val="both"/>
        <w:rPr>
          <w:rFonts w:ascii="Tahoma" w:hAnsi="Tahoma" w:cs="Tahoma"/>
          <w:noProof/>
        </w:rPr>
      </w:pPr>
      <w:r>
        <w:rPr>
          <w:rFonts w:ascii="Tahoma" w:hAnsi="Tahoma" w:cs="Tahoma"/>
          <w:noProof/>
        </w:rPr>
        <w:t>Perusahaan Perseorangan</w:t>
      </w:r>
    </w:p>
    <w:p w14:paraId="599EEA71" w14:textId="0BB2223A" w:rsidR="005B7E7E" w:rsidRPr="005B7E7E" w:rsidRDefault="005B7E7E" w:rsidP="005B7E7E">
      <w:pPr>
        <w:spacing w:after="0" w:line="360" w:lineRule="auto"/>
        <w:ind w:left="360" w:firstLine="360"/>
        <w:jc w:val="both"/>
        <w:rPr>
          <w:rFonts w:ascii="Tahoma" w:hAnsi="Tahoma" w:cs="Tahoma"/>
          <w:noProof/>
        </w:rPr>
      </w:pPr>
      <w:r w:rsidRPr="005B7E7E">
        <w:rPr>
          <w:rFonts w:ascii="Tahoma" w:hAnsi="Tahoma" w:cs="Tahoma"/>
          <w:noProof/>
        </w:rPr>
        <w:t>Perusahaan perseorangan merupakan jenis perusahaan yang seluruh modalnya dimiliki oleh satu orang pengusaha. Perusahaan perseorangan juga dijalankan oleh satu orang tersebut. Perusahaan perseorangan melakukan segala kegiatan usahanya sendiri, atau dengan kata lain, mengurus segala kegiatan produksi, pemasaran, urusan keuangan, dan kegiatan usaha lainnya seorang diri. Jika terdapat sejumlah pekerja yang membantu kegiatannya, maka statusnya hanya membantu pengusaha yang terikat dalam sebuah perjanjian kerja.</w:t>
      </w:r>
      <w:r w:rsidRPr="005B7E7E">
        <w:rPr>
          <w:rFonts w:ascii="Karla" w:hAnsi="Karla"/>
          <w:color w:val="444444"/>
          <w:shd w:val="clear" w:color="auto" w:fill="FFFFFF"/>
        </w:rPr>
        <w:t xml:space="preserve"> </w:t>
      </w:r>
      <w:r w:rsidRPr="005B7E7E">
        <w:rPr>
          <w:rFonts w:ascii="Tahoma" w:hAnsi="Tahoma" w:cs="Tahoma"/>
          <w:noProof/>
        </w:rPr>
        <w:t>Dari pengertian perusahaan perseorangan dapat mengetahui bahwa seseorang yang menjadi pemilik perusahaan ini memiliki tanggung jawab yang sangat besar. Seluruh tanggung jawab terkait kegiatan perusahaan dibebankan sepenuhnya kepada pemilik. Sebab</w:t>
      </w:r>
      <w:r>
        <w:rPr>
          <w:rFonts w:ascii="Tahoma" w:hAnsi="Tahoma" w:cs="Tahoma"/>
          <w:noProof/>
        </w:rPr>
        <w:t xml:space="preserve"> </w:t>
      </w:r>
      <w:r w:rsidRPr="005B7E7E">
        <w:rPr>
          <w:rFonts w:ascii="Tahoma" w:hAnsi="Tahoma" w:cs="Tahoma"/>
          <w:noProof/>
        </w:rPr>
        <w:t>yang memiliki seluruh modal, juga yang mengambil keputusan strategis adalah pemilik.</w:t>
      </w:r>
    </w:p>
    <w:p w14:paraId="7BFC80BB" w14:textId="37656068" w:rsidR="005B7E7E" w:rsidRDefault="005B7E7E">
      <w:pPr>
        <w:pStyle w:val="ListParagraph"/>
        <w:numPr>
          <w:ilvl w:val="0"/>
          <w:numId w:val="27"/>
        </w:numPr>
        <w:spacing w:after="0" w:line="360" w:lineRule="auto"/>
        <w:jc w:val="both"/>
        <w:rPr>
          <w:rFonts w:ascii="Tahoma" w:hAnsi="Tahoma" w:cs="Tahoma"/>
          <w:noProof/>
        </w:rPr>
      </w:pPr>
      <w:r>
        <w:rPr>
          <w:rFonts w:ascii="Tahoma" w:hAnsi="Tahoma" w:cs="Tahoma"/>
          <w:noProof/>
        </w:rPr>
        <w:t>Persekutuan Firma</w:t>
      </w:r>
    </w:p>
    <w:p w14:paraId="11E5D967" w14:textId="77777777" w:rsidR="00EB201A" w:rsidRDefault="00745AD0" w:rsidP="00745AD0">
      <w:pPr>
        <w:spacing w:after="0" w:line="360" w:lineRule="auto"/>
        <w:ind w:left="360" w:firstLine="360"/>
        <w:jc w:val="both"/>
        <w:rPr>
          <w:rFonts w:ascii="Tahoma" w:hAnsi="Tahoma" w:cs="Tahoma"/>
          <w:noProof/>
        </w:rPr>
        <w:sectPr w:rsidR="00EB201A" w:rsidSect="00EB201A">
          <w:headerReference w:type="default" r:id="rId41"/>
          <w:type w:val="continuous"/>
          <w:pgSz w:w="11906" w:h="16838"/>
          <w:pgMar w:top="2268" w:right="1701" w:bottom="1701" w:left="2268" w:header="708" w:footer="708" w:gutter="0"/>
          <w:cols w:space="708"/>
          <w:docGrid w:linePitch="360"/>
        </w:sectPr>
      </w:pPr>
      <w:r w:rsidRPr="00745AD0">
        <w:rPr>
          <w:rFonts w:ascii="Tahoma" w:hAnsi="Tahoma" w:cs="Tahoma"/>
          <w:noProof/>
        </w:rPr>
        <w:t>Persekutuan firma merupakan jenis perusahaan yang didirikan oleh dua orang atau lebih untuk menjalankan sebuah perusahaan di bawah satu nama yang sama. Persekutuan firma ini didirikan dengan patungan modal dari beberapa orang. Masing-masing anggota dalam firma ini memiliki tanggung jawab yang sama dalam mengelola perusahaan.</w:t>
      </w:r>
      <w:r w:rsidRPr="00745AD0">
        <w:rPr>
          <w:rFonts w:ascii="Karla" w:hAnsi="Karla"/>
          <w:color w:val="444444"/>
          <w:shd w:val="clear" w:color="auto" w:fill="FFFFFF"/>
        </w:rPr>
        <w:t xml:space="preserve"> </w:t>
      </w:r>
      <w:r w:rsidRPr="00745AD0">
        <w:rPr>
          <w:rFonts w:ascii="Tahoma" w:hAnsi="Tahoma" w:cs="Tahoma"/>
          <w:noProof/>
        </w:rPr>
        <w:t>Keuntungan dan kerugian juga akan ditanggung bersama. Sebuah firma dapat didirikan secara resmi atau di bawah tangan dengan hanya membuat sebuah kesepakatan antara seluruh anggota firma. Persekutuan firma terbagi menjadi beberapa jenis, yaitu firma umum, firma terbatas, firma dagang, dan firma jasa.</w:t>
      </w:r>
    </w:p>
    <w:p w14:paraId="6BCB290E" w14:textId="77777777" w:rsidR="00EB201A" w:rsidRDefault="00EB201A">
      <w:pPr>
        <w:pStyle w:val="ListParagraph"/>
        <w:numPr>
          <w:ilvl w:val="0"/>
          <w:numId w:val="27"/>
        </w:numPr>
        <w:spacing w:after="0" w:line="360" w:lineRule="auto"/>
        <w:jc w:val="both"/>
        <w:rPr>
          <w:rFonts w:ascii="Tahoma" w:hAnsi="Tahoma" w:cs="Tahoma"/>
          <w:noProof/>
        </w:rPr>
      </w:pPr>
      <w:r>
        <w:rPr>
          <w:rFonts w:ascii="Tahoma" w:hAnsi="Tahoma" w:cs="Tahoma"/>
          <w:noProof/>
        </w:rPr>
        <w:lastRenderedPageBreak/>
        <w:t>Persekutuan Perdata</w:t>
      </w:r>
    </w:p>
    <w:p w14:paraId="26311805" w14:textId="326DAA95" w:rsidR="00745AD0" w:rsidRPr="00745AD0" w:rsidRDefault="00745AD0" w:rsidP="00EB201A">
      <w:pPr>
        <w:spacing w:after="0" w:line="360" w:lineRule="auto"/>
        <w:ind w:firstLine="360"/>
        <w:jc w:val="both"/>
        <w:rPr>
          <w:rFonts w:ascii="Tahoma" w:hAnsi="Tahoma" w:cs="Tahoma"/>
          <w:noProof/>
        </w:rPr>
      </w:pPr>
      <w:r w:rsidRPr="00745AD0">
        <w:rPr>
          <w:rFonts w:ascii="Tahoma" w:hAnsi="Tahoma" w:cs="Tahoma"/>
          <w:noProof/>
        </w:rPr>
        <w:t>Persekutuan perdata merupakan jenis perusahaan yang didirikan dengan dasar perjanjian antara dua orang atau lebih untuk melibatkan diri dan memasukkan sesuatu, dengan tujuan untuk membagi keuntungan bersama. Persekutuan perdata adalah bentuk umum dari persekutuan firma dan persekutuan komanditer (CV).</w:t>
      </w:r>
    </w:p>
    <w:p w14:paraId="7A289787" w14:textId="590D216F" w:rsidR="00176DFB" w:rsidRDefault="007A0296" w:rsidP="00176DFB">
      <w:pPr>
        <w:spacing w:after="0" w:line="360" w:lineRule="auto"/>
        <w:jc w:val="both"/>
        <w:rPr>
          <w:rFonts w:ascii="Tahoma" w:hAnsi="Tahoma" w:cs="Tahoma"/>
          <w:noProof/>
        </w:rPr>
      </w:pPr>
      <w:r>
        <w:rPr>
          <w:rFonts w:ascii="Tahoma" w:hAnsi="Tahoma" w:cs="Tahoma"/>
          <w:noProof/>
        </w:rPr>
        <w:t>Jenis-jenis Perusahaan bedasarkan kegiatan yang dilakukan.</w:t>
      </w:r>
    </w:p>
    <w:p w14:paraId="42CBC0AC" w14:textId="1DAB53D0" w:rsidR="007A0296" w:rsidRDefault="007A0296" w:rsidP="00176DFB">
      <w:pPr>
        <w:spacing w:after="0" w:line="360" w:lineRule="auto"/>
        <w:jc w:val="both"/>
        <w:rPr>
          <w:rFonts w:ascii="Tahoma" w:hAnsi="Tahoma" w:cs="Tahoma"/>
          <w:noProof/>
        </w:rPr>
      </w:pPr>
      <w:r>
        <w:rPr>
          <w:rFonts w:ascii="Tahoma" w:hAnsi="Tahoma" w:cs="Tahoma"/>
          <w:noProof/>
        </w:rPr>
        <w:t>1.Perusahaan Manufaktur atau mandiri</w:t>
      </w:r>
    </w:p>
    <w:p w14:paraId="347E614D" w14:textId="486ECB2C" w:rsidR="007A0296" w:rsidRDefault="007A0296" w:rsidP="007A0296">
      <w:pPr>
        <w:spacing w:after="0" w:line="360" w:lineRule="auto"/>
        <w:ind w:firstLine="709"/>
        <w:jc w:val="both"/>
        <w:rPr>
          <w:rFonts w:ascii="Tahoma" w:hAnsi="Tahoma" w:cs="Tahoma"/>
          <w:noProof/>
        </w:rPr>
      </w:pPr>
      <w:r w:rsidRPr="007A0296">
        <w:rPr>
          <w:rFonts w:ascii="Tahoma" w:hAnsi="Tahoma" w:cs="Tahoma"/>
          <w:noProof/>
        </w:rPr>
        <w:t>Jenis perusahaan ini merupakan perusahaan yang bergerak dalam bidang pengolahan bahan baku menjadi barang setengah jadi atau produk utuh, sehingga dapat dijual kepada konsumen. Perusahaan manufaktur atau industri merupakan perusahaan yang pendapatannya dihasilkan dari kegiatan untuk mengolah bahan mentah menjadi suatu produk setengah jadi atau produk utuh yang siap digunakan. Perusahaan industri akan memiliki harga pokok penjualan yang menjadi patokan dalam menentukan untung atau rugi dalam penjualan produk tersebut. Perusahaan industri memiliki berbagai biaya produksi yang terdiri atas biaya tenaga kerja, biaya bahan baku, biaya transportasi, dan biaya overhead pabrik.</w:t>
      </w:r>
    </w:p>
    <w:p w14:paraId="055B5DCE" w14:textId="25138617" w:rsidR="007A0296" w:rsidRDefault="007A0296" w:rsidP="007A0296">
      <w:pPr>
        <w:spacing w:after="0" w:line="360" w:lineRule="auto"/>
        <w:jc w:val="both"/>
        <w:rPr>
          <w:rFonts w:ascii="Tahoma" w:hAnsi="Tahoma" w:cs="Tahoma"/>
          <w:noProof/>
        </w:rPr>
      </w:pPr>
      <w:r>
        <w:rPr>
          <w:rFonts w:ascii="Tahoma" w:hAnsi="Tahoma" w:cs="Tahoma"/>
          <w:noProof/>
        </w:rPr>
        <w:t>2.Perusahaan Jasa</w:t>
      </w:r>
    </w:p>
    <w:p w14:paraId="5AC6AAA1" w14:textId="255DD210" w:rsidR="007A0296" w:rsidRDefault="007A0296" w:rsidP="007A0296">
      <w:pPr>
        <w:spacing w:after="0" w:line="360" w:lineRule="auto"/>
        <w:ind w:firstLine="709"/>
        <w:jc w:val="both"/>
        <w:rPr>
          <w:rFonts w:ascii="Tahoma" w:hAnsi="Tahoma" w:cs="Tahoma"/>
          <w:noProof/>
        </w:rPr>
      </w:pPr>
      <w:r w:rsidRPr="007A0296">
        <w:rPr>
          <w:rFonts w:ascii="Tahoma" w:hAnsi="Tahoma" w:cs="Tahoma"/>
          <w:noProof/>
        </w:rPr>
        <w:t>Perusahaan jasa merupakan jenis perusahaan yang menjual atau memberi layanan jasa kepada masyarakat atau konsumen, seperti bank, transportasi, kantor akuntan, asuransi, dan lain sebagainya. Perusahaan jasa memiliki sejumlah ciri-ciri, yaitu pendapatannya diperoleh dari hasil memberikan jasa, tidak mempunyai perhitungan harga pokok atas penjualan jasa, memberikan layanan jasa kepada masyarakat atau konsumen, dan keuntungan atau kerugian diperoleh atas hasil perbandingan dari total pendapatan dengan berat atau beban jasa yang diberikan.</w:t>
      </w:r>
    </w:p>
    <w:p w14:paraId="49EA1672" w14:textId="0C528ECA" w:rsidR="007A0296" w:rsidRDefault="007A0296" w:rsidP="007A0296">
      <w:pPr>
        <w:spacing w:after="0" w:line="360" w:lineRule="auto"/>
        <w:jc w:val="both"/>
        <w:rPr>
          <w:rFonts w:ascii="Tahoma" w:hAnsi="Tahoma" w:cs="Tahoma"/>
          <w:noProof/>
        </w:rPr>
      </w:pPr>
      <w:r>
        <w:rPr>
          <w:rFonts w:ascii="Tahoma" w:hAnsi="Tahoma" w:cs="Tahoma"/>
          <w:noProof/>
        </w:rPr>
        <w:t>3.Perusahaan Dagang</w:t>
      </w:r>
    </w:p>
    <w:p w14:paraId="1E63DA53" w14:textId="77777777" w:rsidR="00EB201A" w:rsidRDefault="007A0296" w:rsidP="007A0296">
      <w:pPr>
        <w:spacing w:after="0" w:line="360" w:lineRule="auto"/>
        <w:ind w:firstLine="709"/>
        <w:jc w:val="both"/>
        <w:rPr>
          <w:rFonts w:ascii="Tahoma" w:hAnsi="Tahoma" w:cs="Tahoma"/>
          <w:noProof/>
        </w:rPr>
        <w:sectPr w:rsidR="00EB201A" w:rsidSect="00EB201A">
          <w:headerReference w:type="default" r:id="rId42"/>
          <w:type w:val="continuous"/>
          <w:pgSz w:w="11906" w:h="16838"/>
          <w:pgMar w:top="2268" w:right="1701" w:bottom="1701" w:left="2268" w:header="708" w:footer="708" w:gutter="0"/>
          <w:cols w:space="708"/>
          <w:docGrid w:linePitch="360"/>
        </w:sectPr>
      </w:pPr>
      <w:r w:rsidRPr="007A0296">
        <w:rPr>
          <w:rFonts w:ascii="Tahoma" w:hAnsi="Tahoma" w:cs="Tahoma"/>
          <w:noProof/>
        </w:rPr>
        <w:t xml:space="preserve">Perusahaan dagang merupakan jenis perusahaan yang usaha utamanya, yaitu membeli suatu barang dan kemudian menjual kembali kepada para konsumen. Perusahaan dagang memiliki sejumlah ciri-ciri, yaitu pendapatan utamanya diperoleh dari menjual barang dagangan, tidak mengubah barang yang dibeli dan langsung menjual kembali barang tersebut, biaya utamanya ditentukan </w:t>
      </w:r>
    </w:p>
    <w:p w14:paraId="6DEACC73" w14:textId="2DFCA417" w:rsidR="007A0296" w:rsidRDefault="007A0296" w:rsidP="00EB201A">
      <w:pPr>
        <w:spacing w:after="0" w:line="360" w:lineRule="auto"/>
        <w:jc w:val="both"/>
        <w:rPr>
          <w:rFonts w:ascii="Tahoma" w:hAnsi="Tahoma" w:cs="Tahoma"/>
          <w:noProof/>
        </w:rPr>
      </w:pPr>
      <w:r w:rsidRPr="007A0296">
        <w:rPr>
          <w:rFonts w:ascii="Tahoma" w:hAnsi="Tahoma" w:cs="Tahoma"/>
          <w:noProof/>
        </w:rPr>
        <w:lastRenderedPageBreak/>
        <w:t>oleh harga pokok barang yang terjual, dan keuntungan diperoleh dari menjual barang dengan harga yang lebih tinggi dari harga asli ketika membeli barang itu.</w:t>
      </w:r>
    </w:p>
    <w:p w14:paraId="79AE2430" w14:textId="02EBA008" w:rsidR="007A0296" w:rsidRDefault="007A0296" w:rsidP="007A0296">
      <w:pPr>
        <w:spacing w:after="0" w:line="360" w:lineRule="auto"/>
        <w:jc w:val="both"/>
        <w:rPr>
          <w:rFonts w:ascii="Tahoma" w:hAnsi="Tahoma" w:cs="Tahoma"/>
          <w:noProof/>
        </w:rPr>
      </w:pPr>
      <w:r>
        <w:rPr>
          <w:rFonts w:ascii="Tahoma" w:hAnsi="Tahoma" w:cs="Tahoma"/>
          <w:noProof/>
        </w:rPr>
        <w:t>4.Perusahaan Agraris</w:t>
      </w:r>
    </w:p>
    <w:p w14:paraId="1F025410" w14:textId="347AC879" w:rsidR="007A0296" w:rsidRDefault="007A0296" w:rsidP="007A0296">
      <w:pPr>
        <w:spacing w:after="0" w:line="360" w:lineRule="auto"/>
        <w:ind w:firstLine="709"/>
        <w:jc w:val="both"/>
        <w:rPr>
          <w:rFonts w:ascii="Tahoma" w:hAnsi="Tahoma" w:cs="Tahoma"/>
          <w:noProof/>
        </w:rPr>
      </w:pPr>
      <w:r w:rsidRPr="007A0296">
        <w:rPr>
          <w:rFonts w:ascii="Tahoma" w:hAnsi="Tahoma" w:cs="Tahoma"/>
          <w:noProof/>
        </w:rPr>
        <w:t>Perusahaan agraris merupakan jenis perusahaan yang bergerak dalam bidang pengelolaan sumber daya alam, contohnya seperti perusahaan perkebunan, perusahaan agro industri, perusahaan peternakan, dan perusahaan perikanan darat. Ciri-ciri dari perusahaan agraris, yaitu kegiatannya mengelola sumber daya alam, membudidayakan sumber daya alam yang tersedia, dan memperoleh keuntungan dari pengelolaan sumber daya alam tersebut yang menghasilkan produk, yang dapat dijual kepada masyarakat.</w:t>
      </w:r>
    </w:p>
    <w:p w14:paraId="6644C32C" w14:textId="4216CDF1" w:rsidR="007A0296" w:rsidRDefault="007A0296" w:rsidP="007A0296">
      <w:pPr>
        <w:spacing w:after="0" w:line="360" w:lineRule="auto"/>
        <w:jc w:val="both"/>
        <w:rPr>
          <w:rFonts w:ascii="Tahoma" w:hAnsi="Tahoma" w:cs="Tahoma"/>
          <w:noProof/>
        </w:rPr>
      </w:pPr>
      <w:r>
        <w:rPr>
          <w:rFonts w:ascii="Tahoma" w:hAnsi="Tahoma" w:cs="Tahoma"/>
          <w:noProof/>
        </w:rPr>
        <w:t>5.Perusahaan Ekstraktif</w:t>
      </w:r>
    </w:p>
    <w:p w14:paraId="6A7F58A4" w14:textId="777DFBBA" w:rsidR="007A0296" w:rsidRDefault="007A0296" w:rsidP="007A0296">
      <w:pPr>
        <w:spacing w:after="0" w:line="360" w:lineRule="auto"/>
        <w:ind w:firstLine="709"/>
        <w:jc w:val="both"/>
        <w:rPr>
          <w:rFonts w:ascii="Tahoma" w:hAnsi="Tahoma" w:cs="Tahoma"/>
          <w:noProof/>
        </w:rPr>
      </w:pPr>
      <w:r w:rsidRPr="007A0296">
        <w:rPr>
          <w:rFonts w:ascii="Tahoma" w:hAnsi="Tahoma" w:cs="Tahoma"/>
          <w:noProof/>
        </w:rPr>
        <w:t>Perusahaan ekstraktif merupakan jenis-jenis perusahaan yang kegiatannya langsung mengambil dan memanfaatkan hasil-hasil kekayaan alam seperti penangkapan ikan di laut bebas, perusahaan pertambangan, pengambilan rumput laut, penebangan kayu legal, dan lain sebagainya. Ciri-ciri perusahaan ekstraktif, yaitu langsung mengambil benda atau barang yang dari awal telah tersedia di alam dan menjadikan hasil kekayaan alam atau barang tersebut untuk dimanfaatkan lebih lanjut atau dijual.</w:t>
      </w:r>
    </w:p>
    <w:p w14:paraId="0604B1E0" w14:textId="77777777" w:rsidR="007A0296" w:rsidRPr="007A0296" w:rsidRDefault="007A0296" w:rsidP="007A0296">
      <w:pPr>
        <w:spacing w:after="0" w:line="360" w:lineRule="auto"/>
        <w:ind w:firstLine="709"/>
        <w:jc w:val="both"/>
        <w:rPr>
          <w:rFonts w:ascii="Tahoma" w:hAnsi="Tahoma" w:cs="Tahoma"/>
          <w:noProof/>
        </w:rPr>
      </w:pPr>
    </w:p>
    <w:p w14:paraId="00952648" w14:textId="33DDBEDD" w:rsidR="00632A42" w:rsidRPr="00632A42" w:rsidRDefault="00632A42">
      <w:pPr>
        <w:pStyle w:val="ListParagraph"/>
        <w:numPr>
          <w:ilvl w:val="1"/>
          <w:numId w:val="11"/>
        </w:numPr>
        <w:spacing w:after="0" w:line="360" w:lineRule="auto"/>
        <w:ind w:left="709"/>
        <w:jc w:val="both"/>
        <w:rPr>
          <w:rFonts w:ascii="Tahoma" w:hAnsi="Tahoma" w:cs="Tahoma"/>
          <w:b/>
          <w:bCs/>
          <w:noProof/>
        </w:rPr>
      </w:pPr>
      <w:r w:rsidRPr="00632A42">
        <w:rPr>
          <w:rFonts w:ascii="Tahoma" w:hAnsi="Tahoma" w:cs="Tahoma"/>
          <w:b/>
          <w:bCs/>
          <w:noProof/>
        </w:rPr>
        <w:t>Pengertian Karyawan</w:t>
      </w:r>
    </w:p>
    <w:p w14:paraId="0B7B3609" w14:textId="77777777" w:rsidR="00EB201A" w:rsidRDefault="00E65706" w:rsidP="00BC46BD">
      <w:pPr>
        <w:spacing w:after="0" w:line="360" w:lineRule="auto"/>
        <w:ind w:firstLine="567"/>
        <w:jc w:val="both"/>
        <w:rPr>
          <w:rFonts w:ascii="Tahoma" w:hAnsi="Tahoma" w:cs="Tahoma"/>
          <w:noProof/>
        </w:rPr>
        <w:sectPr w:rsidR="00EB201A" w:rsidSect="00EB201A">
          <w:headerReference w:type="default" r:id="rId43"/>
          <w:type w:val="continuous"/>
          <w:pgSz w:w="11906" w:h="16838"/>
          <w:pgMar w:top="2268" w:right="1701" w:bottom="1701" w:left="2268" w:header="708" w:footer="708" w:gutter="0"/>
          <w:cols w:space="708"/>
          <w:docGrid w:linePitch="360"/>
        </w:sectPr>
      </w:pPr>
      <w:r w:rsidRPr="00E436D7">
        <w:rPr>
          <w:rFonts w:ascii="Tahoma" w:hAnsi="Tahoma" w:cs="Tahoma"/>
          <w:noProof/>
        </w:rPr>
        <w:t xml:space="preserve">Menurut </w:t>
      </w:r>
      <w:r w:rsidR="00510FE5" w:rsidRPr="00E436D7">
        <w:rPr>
          <w:rFonts w:ascii="Tahoma" w:hAnsi="Tahoma" w:cs="Tahoma"/>
          <w:noProof/>
        </w:rPr>
        <w:t>Hasibuan: “Setiap orang bekerja dengan menjual tenaganya (fisik dan pikiran) kepada suatu perusahaan dan memperoleh balas jasa yang sesuai dengan perjanjian”.</w:t>
      </w:r>
      <w:r w:rsidR="00510FE5" w:rsidRPr="00E436D7">
        <w:rPr>
          <w:rFonts w:ascii="Tahoma" w:hAnsi="Tahoma" w:cs="Tahoma"/>
        </w:rPr>
        <w:t xml:space="preserve"> </w:t>
      </w:r>
      <w:r w:rsidR="00510FE5" w:rsidRPr="00E436D7">
        <w:rPr>
          <w:rFonts w:ascii="Tahoma" w:hAnsi="Tahoma" w:cs="Tahoma"/>
          <w:noProof/>
        </w:rPr>
        <w:t>Menurut Undang-Undang Tahun 1969 tentang Ketentuan-Ketentuan Pokok Mengenai Tenaga Kerja dalam pasal 1 dikatakan bahwa karyawan adalah tenaga kerja yang melakukan pekerjaan dan memberikan hasil kerjanya kepada pengusaha yang mengerjakan dimana hasil karyanya itu sesuai dengan profesi atau pekerjaan atas dasar keahlian sebagai mata pencariannya. Senada dengan hal tersebut menurut Undang-Undang No.14 Tahun 1969 tentang Pokok Tenaga Kerja, tenaga kerja adalah tiap orang yang mampu melaksanakan pekerjaan, baik di dalam maupun di luar hubungan kerja guna menghasilkan jasa atau barang untuk memenuhi kebutuhan masyarakat.</w:t>
      </w:r>
    </w:p>
    <w:p w14:paraId="1D96853B" w14:textId="6FC47743" w:rsidR="00510FE5" w:rsidRPr="00E436D7" w:rsidRDefault="00510FE5" w:rsidP="00BC46BD">
      <w:pPr>
        <w:spacing w:after="0" w:line="360" w:lineRule="auto"/>
        <w:ind w:firstLine="567"/>
        <w:jc w:val="both"/>
        <w:rPr>
          <w:rFonts w:ascii="Tahoma" w:hAnsi="Tahoma" w:cs="Tahoma"/>
          <w:noProof/>
        </w:rPr>
      </w:pPr>
    </w:p>
    <w:p w14:paraId="6FB62F64" w14:textId="4ECE4CA5" w:rsidR="004538C0" w:rsidRPr="00E436D7" w:rsidRDefault="00510FE5" w:rsidP="00BC46BD">
      <w:pPr>
        <w:spacing w:after="0" w:line="360" w:lineRule="auto"/>
        <w:ind w:firstLine="567"/>
        <w:jc w:val="both"/>
        <w:rPr>
          <w:rFonts w:ascii="Tahoma" w:hAnsi="Tahoma" w:cs="Tahoma"/>
          <w:noProof/>
        </w:rPr>
      </w:pPr>
      <w:r w:rsidRPr="00E436D7">
        <w:rPr>
          <w:rFonts w:ascii="Tahoma" w:hAnsi="Tahoma" w:cs="Tahoma"/>
          <w:noProof/>
        </w:rPr>
        <w:lastRenderedPageBreak/>
        <w:t>Karyawan merupakan kekayaan utama dalam suatu perusahaan, karena tanpa adanya keikutsertaan mereka, aktifitas perusahaan tidak akan terlaksana. Mereka adalah orang-orang professional yang bekerja tanpa mengenal lelah untuk memajukan perusahaan tempat dimana mereka bekerja.</w:t>
      </w:r>
      <w:r w:rsidRPr="00E436D7">
        <w:rPr>
          <w:rFonts w:ascii="Tahoma" w:hAnsi="Tahoma" w:cs="Tahoma"/>
        </w:rPr>
        <w:t xml:space="preserve"> </w:t>
      </w:r>
      <w:r w:rsidRPr="00E436D7">
        <w:rPr>
          <w:rFonts w:ascii="Tahoma" w:hAnsi="Tahoma" w:cs="Tahoma"/>
          <w:noProof/>
        </w:rPr>
        <w:t>Pasal 1 angka 14, UUK, perjanjian kerja adalah perjanjian antar pekerja atau buruh dengan pengusaha atau pemberi kerja yang memuat syarat-syarat kerja,hak,dan kewajiban para pihak</w:t>
      </w:r>
      <w:r w:rsidR="004538C0" w:rsidRPr="00E436D7">
        <w:rPr>
          <w:rFonts w:ascii="Tahoma" w:hAnsi="Tahoma" w:cs="Tahoma"/>
          <w:noProof/>
        </w:rPr>
        <w:t>.</w:t>
      </w:r>
    </w:p>
    <w:p w14:paraId="541D5441" w14:textId="0436152A" w:rsidR="00AC4788" w:rsidRPr="00AC4788" w:rsidRDefault="004538C0">
      <w:pPr>
        <w:pStyle w:val="ListParagraph"/>
        <w:numPr>
          <w:ilvl w:val="0"/>
          <w:numId w:val="12"/>
        </w:numPr>
        <w:spacing w:after="0" w:line="360" w:lineRule="auto"/>
        <w:jc w:val="both"/>
        <w:rPr>
          <w:rFonts w:ascii="Tahoma" w:hAnsi="Tahoma" w:cs="Tahoma"/>
          <w:noProof/>
        </w:rPr>
      </w:pPr>
      <w:r w:rsidRPr="00AC4788">
        <w:rPr>
          <w:rFonts w:ascii="Tahoma" w:hAnsi="Tahoma" w:cs="Tahoma"/>
          <w:noProof/>
        </w:rPr>
        <w:t>Karyawan tetap, adalah karyawan yang sudah mengalami pengangkatan sebagai karyawan perusahaan dan kepadanya diberikan kepastian akan keberlangsungan masa kerjanya.</w:t>
      </w:r>
    </w:p>
    <w:p w14:paraId="0E1744D3" w14:textId="43426065" w:rsidR="00C41B6F" w:rsidRPr="00C41B6F" w:rsidRDefault="004538C0">
      <w:pPr>
        <w:pStyle w:val="ListParagraph"/>
        <w:numPr>
          <w:ilvl w:val="0"/>
          <w:numId w:val="12"/>
        </w:numPr>
        <w:spacing w:after="0" w:line="360" w:lineRule="auto"/>
        <w:jc w:val="both"/>
        <w:rPr>
          <w:rFonts w:ascii="Tahoma" w:hAnsi="Tahoma" w:cs="Tahoma"/>
          <w:noProof/>
        </w:rPr>
      </w:pPr>
      <w:r w:rsidRPr="00AC4788">
        <w:rPr>
          <w:rFonts w:ascii="Tahoma" w:hAnsi="Tahoma" w:cs="Tahoma"/>
          <w:noProof/>
        </w:rPr>
        <w:t>Karyawan kontrak, merujuk pada UU 13 tahun 2003 tentang ketenagakerjaan karyawan kontrak adalah pekerja yang memiliki hubungan kerja dengan pengusaha dengan berdasarkan pada perjanjian kerja waktu tertentu</w:t>
      </w:r>
      <w:r w:rsidR="00766AD5">
        <w:rPr>
          <w:rFonts w:ascii="Tahoma" w:hAnsi="Tahoma" w:cs="Tahoma"/>
          <w:noProof/>
        </w:rPr>
        <w:t xml:space="preserve"> yang di singkat dengan</w:t>
      </w:r>
      <w:r w:rsidRPr="00AC4788">
        <w:rPr>
          <w:rFonts w:ascii="Tahoma" w:hAnsi="Tahoma" w:cs="Tahoma"/>
          <w:noProof/>
        </w:rPr>
        <w:t xml:space="preserve"> PKWT.</w:t>
      </w:r>
    </w:p>
    <w:p w14:paraId="53A7118E" w14:textId="77777777" w:rsidR="00C41B6F" w:rsidRDefault="00C41B6F" w:rsidP="00C41B6F">
      <w:pPr>
        <w:spacing w:after="0" w:line="360" w:lineRule="auto"/>
        <w:ind w:firstLine="360"/>
        <w:jc w:val="both"/>
        <w:rPr>
          <w:rFonts w:ascii="Tahoma" w:hAnsi="Tahoma" w:cs="Tahoma"/>
          <w:noProof/>
        </w:rPr>
      </w:pPr>
      <w:r w:rsidRPr="00C41B6F">
        <w:rPr>
          <w:rFonts w:ascii="Tahoma" w:hAnsi="Tahoma" w:cs="Tahoma"/>
          <w:noProof/>
        </w:rPr>
        <w:t>Menurut Undang-undang nomor 13 tahun 2003 tentang ketenagakerjaan pasal 1 ayat 2 menyebutkan bahwa karyawan adalah setiap orang yang mampu melakukan pekerjaan guna menghasilkan barang dan jasa baik untuk memenuhi kebetuhan sendiri maupun masyarakat, baik didalam maupun diluar hubungan kerja.</w:t>
      </w:r>
    </w:p>
    <w:p w14:paraId="2488C35C" w14:textId="77777777" w:rsidR="00EB201A" w:rsidRDefault="00C41B6F" w:rsidP="00C41B6F">
      <w:pPr>
        <w:spacing w:after="0" w:line="360" w:lineRule="auto"/>
        <w:ind w:firstLine="360"/>
        <w:jc w:val="both"/>
        <w:rPr>
          <w:rFonts w:ascii="Tahoma" w:hAnsi="Tahoma" w:cs="Tahoma"/>
          <w:noProof/>
        </w:rPr>
        <w:sectPr w:rsidR="00EB201A" w:rsidSect="00EB201A">
          <w:headerReference w:type="default" r:id="rId44"/>
          <w:type w:val="continuous"/>
          <w:pgSz w:w="11906" w:h="16838"/>
          <w:pgMar w:top="2268" w:right="1701" w:bottom="1701" w:left="2268" w:header="708" w:footer="708" w:gutter="0"/>
          <w:cols w:space="708"/>
          <w:docGrid w:linePitch="360"/>
        </w:sectPr>
      </w:pPr>
      <w:r w:rsidRPr="00C41B6F">
        <w:rPr>
          <w:rFonts w:ascii="Tahoma" w:hAnsi="Tahoma" w:cs="Tahoma"/>
          <w:noProof/>
        </w:rPr>
        <w:t>Dari defenisi tersebut maka yang dimaksud dengan tenaga kerja yang melakukan pekerjaan didalam hubungan kerja adalah tenaga kerja yang melakukan pekerjaan pada setiap bentuk usaha (perusahaan) atau perorangan dengan menerima upah termasuk tenaga kerja yang melukan pekerjaan diluar hubungan kerja.</w:t>
      </w:r>
      <w:r w:rsidRPr="00C41B6F">
        <w:t xml:space="preserve"> </w:t>
      </w:r>
      <w:r w:rsidRPr="00C41B6F">
        <w:rPr>
          <w:rFonts w:ascii="Tahoma" w:hAnsi="Tahoma" w:cs="Tahoma"/>
          <w:noProof/>
        </w:rPr>
        <w:t>Karyawan merupakan kekayaan utama dalam suatu perusahaan, karena tanpa adanya keikutsertaan mereka, aktifitas perusahaan tidak akan terlaksana. Karyawan berperan aktif dalam menetapkan rencana, system, proses dan tujuan yang ingin dicapai.</w:t>
      </w:r>
      <w:r w:rsidRPr="00C41B6F">
        <w:t xml:space="preserve"> </w:t>
      </w:r>
      <w:r w:rsidRPr="00C41B6F">
        <w:rPr>
          <w:rFonts w:ascii="Tahoma" w:hAnsi="Tahoma" w:cs="Tahoma"/>
          <w:noProof/>
        </w:rPr>
        <w:t>Subri, mengemukakan karyawan adalah penduduk dalam usia kerja (berusia 15-64 tahun) atau jumlah seluruh penduduk dalam suatu Negara yang memproduksi barang dan jasa jika ada permintaan terhadap tenaga mereka, dan jika mereka mau berpartisipasi dalam aktivitas tersebut.</w:t>
      </w:r>
      <w:r>
        <w:rPr>
          <w:rStyle w:val="FootnoteReference"/>
          <w:rFonts w:ascii="Tahoma" w:hAnsi="Tahoma" w:cs="Tahoma"/>
          <w:noProof/>
        </w:rPr>
        <w:footnoteReference w:id="13"/>
      </w:r>
    </w:p>
    <w:p w14:paraId="494B5A81" w14:textId="77777777" w:rsidR="00EB201A" w:rsidRDefault="00EB201A" w:rsidP="00EB201A">
      <w:pPr>
        <w:pStyle w:val="ListParagraph"/>
        <w:spacing w:after="0" w:line="360" w:lineRule="auto"/>
        <w:ind w:left="0"/>
        <w:jc w:val="both"/>
        <w:rPr>
          <w:rFonts w:ascii="Tahoma" w:hAnsi="Tahoma" w:cs="Tahoma"/>
          <w:b/>
          <w:bCs/>
          <w:noProof/>
        </w:rPr>
      </w:pPr>
    </w:p>
    <w:p w14:paraId="0EC41C86" w14:textId="0DC8C550" w:rsidR="00EB201A" w:rsidRPr="00EB201A" w:rsidRDefault="00EB201A">
      <w:pPr>
        <w:pStyle w:val="ListParagraph"/>
        <w:numPr>
          <w:ilvl w:val="1"/>
          <w:numId w:val="11"/>
        </w:numPr>
        <w:spacing w:after="0" w:line="360" w:lineRule="auto"/>
        <w:ind w:left="567" w:hanging="567"/>
        <w:jc w:val="both"/>
        <w:rPr>
          <w:rFonts w:ascii="Tahoma" w:hAnsi="Tahoma" w:cs="Tahoma"/>
          <w:noProof/>
        </w:rPr>
      </w:pPr>
      <w:r w:rsidRPr="007A0296">
        <w:rPr>
          <w:rFonts w:ascii="Tahoma" w:hAnsi="Tahoma" w:cs="Tahoma"/>
          <w:b/>
          <w:bCs/>
          <w:noProof/>
        </w:rPr>
        <w:lastRenderedPageBreak/>
        <w:t>Pengertian Pemutusan Hubungan Kerja (PHK)</w:t>
      </w:r>
    </w:p>
    <w:p w14:paraId="6AE1F417" w14:textId="6ADBD696" w:rsidR="00BC46BD" w:rsidRPr="00AC4788" w:rsidRDefault="00BC46BD" w:rsidP="00EB201A">
      <w:pPr>
        <w:pStyle w:val="ListParagraph"/>
        <w:spacing w:after="0" w:line="360" w:lineRule="auto"/>
        <w:ind w:left="0"/>
        <w:jc w:val="both"/>
        <w:rPr>
          <w:rFonts w:ascii="Tahoma" w:hAnsi="Tahoma" w:cs="Tahoma"/>
          <w:b/>
          <w:bCs/>
          <w:noProof/>
        </w:rPr>
      </w:pPr>
      <w:r w:rsidRPr="00AC4788">
        <w:rPr>
          <w:rFonts w:ascii="Tahoma" w:hAnsi="Tahoma" w:cs="Tahoma"/>
          <w:noProof/>
          <w:shd w:val="clear" w:color="auto" w:fill="FFFFFF"/>
        </w:rPr>
        <w:t xml:space="preserve">Pemutusan Hubungan Kerja adalah </w:t>
      </w:r>
      <w:bookmarkStart w:id="6" w:name="_Hlk171577739"/>
      <w:r w:rsidRPr="00AC4788">
        <w:rPr>
          <w:rFonts w:ascii="Tahoma" w:hAnsi="Tahoma" w:cs="Tahoma"/>
          <w:noProof/>
          <w:shd w:val="clear" w:color="auto" w:fill="FFFFFF"/>
        </w:rPr>
        <w:t xml:space="preserve">pengakhiran Hubungan Kerja karena suatu hal tertentu yang mengakibatkan berakhirnya hak dan kewajiban antara Pekerja/Buruh dan Pengusaha. </w:t>
      </w:r>
      <w:r w:rsidR="00F33A12">
        <w:rPr>
          <w:rFonts w:ascii="Tahoma" w:hAnsi="Tahoma" w:cs="Tahoma"/>
          <w:noProof/>
          <w:shd w:val="clear" w:color="auto" w:fill="FFFFFF"/>
        </w:rPr>
        <w:t xml:space="preserve">Apabila pemutusan hubungan kerja yang disingkat dengan PHK terjadi maka akan terjadi hak dan kewajiban dari masing-masing pihak, suatu perusahaan dibenarkan </w:t>
      </w:r>
      <w:r w:rsidR="00F33A12" w:rsidRPr="00F33A12">
        <w:rPr>
          <w:rFonts w:ascii="Tahoma" w:hAnsi="Tahoma" w:cs="Tahoma"/>
          <w:noProof/>
          <w:shd w:val="clear" w:color="auto" w:fill="FFFFFF"/>
        </w:rPr>
        <w:t>memberh</w:t>
      </w:r>
      <w:r w:rsidR="00F33A12">
        <w:rPr>
          <w:rFonts w:ascii="Tahoma" w:hAnsi="Tahoma" w:cs="Tahoma"/>
          <w:noProof/>
          <w:shd w:val="clear" w:color="auto" w:fill="FFFFFF"/>
        </w:rPr>
        <w:t>e</w:t>
      </w:r>
      <w:r w:rsidR="00F33A12" w:rsidRPr="00F33A12">
        <w:rPr>
          <w:rFonts w:ascii="Tahoma" w:hAnsi="Tahoma" w:cs="Tahoma"/>
          <w:noProof/>
          <w:shd w:val="clear" w:color="auto" w:fill="FFFFFF"/>
        </w:rPr>
        <w:t>nt</w:t>
      </w:r>
      <w:r w:rsidR="00F33A12">
        <w:rPr>
          <w:rFonts w:ascii="Tahoma" w:hAnsi="Tahoma" w:cs="Tahoma"/>
          <w:noProof/>
          <w:shd w:val="clear" w:color="auto" w:fill="FFFFFF"/>
        </w:rPr>
        <w:t>i</w:t>
      </w:r>
      <w:r w:rsidR="00F33A12" w:rsidRPr="00F33A12">
        <w:rPr>
          <w:rFonts w:ascii="Tahoma" w:hAnsi="Tahoma" w:cs="Tahoma"/>
          <w:noProof/>
          <w:shd w:val="clear" w:color="auto" w:fill="FFFFFF"/>
        </w:rPr>
        <w:t>kan pegawai/buruh apabila sesuai dengan alasan dan prosedur yang sesuai dengan Undang-Undang Ketenagakerjaan, namun apabila suatu perusahaan memberhentika</w:t>
      </w:r>
      <w:r w:rsidR="00F33A12">
        <w:rPr>
          <w:rFonts w:ascii="Tahoma" w:hAnsi="Tahoma" w:cs="Tahoma"/>
          <w:noProof/>
          <w:shd w:val="clear" w:color="auto" w:fill="FFFFFF"/>
        </w:rPr>
        <w:t>n</w:t>
      </w:r>
      <w:r w:rsidR="00F33A12" w:rsidRPr="00F33A12">
        <w:rPr>
          <w:rFonts w:ascii="Tahoma" w:hAnsi="Tahoma" w:cs="Tahoma"/>
          <w:noProof/>
          <w:shd w:val="clear" w:color="auto" w:fill="FFFFFF"/>
        </w:rPr>
        <w:t xml:space="preserve"> pegawai/buruh secara sepihak atau tidak melakukan pemberhentian sesuai dengan prosedur maka perbuatan itu tidak dapat dibenarkan. Permasalahan pemutusan hubungan kerja itu sangat sensitif, karena menyangkut kedua belah pihak, baik pegawai/buruh atau perusahaan. Di Indonesia, apabila hal itu terjadi maka perusahaan harus memberikan pesangon kepada pegawai/buruh yang diberhentikannya, apabila memenuhi syarat yang ditentukan oleh Undang-Undang Ketenagakerjaan. Selain uang pesangon, perusahaan juga harus mengeluarkan surat keterangan yang menyatakan bahwa pegawai/buruh tersebut pernah berkerja di perusahaannya. Dan pasti perusahaan membutuhkan orang lain/pegawai baru</w:t>
      </w:r>
      <w:r w:rsidR="00F33A12">
        <w:rPr>
          <w:rFonts w:ascii="Tahoma" w:hAnsi="Tahoma" w:cs="Tahoma"/>
          <w:noProof/>
          <w:shd w:val="clear" w:color="auto" w:fill="FFFFFF"/>
        </w:rPr>
        <w:t xml:space="preserve"> </w:t>
      </w:r>
      <w:r w:rsidR="00F33A12" w:rsidRPr="00F33A12">
        <w:rPr>
          <w:rFonts w:ascii="Tahoma" w:hAnsi="Tahoma" w:cs="Tahoma"/>
          <w:noProof/>
          <w:shd w:val="clear" w:color="auto" w:fill="FFFFFF"/>
        </w:rPr>
        <w:t>untuk menggantikan pegawai/buruh yang barudiberhentikannya, hal ini pasti membuat perusahaan mengeluarkan dana untuk perekrutan pegawai baru.</w:t>
      </w:r>
      <w:r w:rsidR="00F33A12">
        <w:rPr>
          <w:rFonts w:ascii="Tahoma" w:hAnsi="Tahoma" w:cs="Tahoma"/>
          <w:noProof/>
          <w:shd w:val="clear" w:color="auto" w:fill="FFFFFF"/>
        </w:rPr>
        <w:t xml:space="preserve"> </w:t>
      </w:r>
      <w:r w:rsidRPr="00AC4788">
        <w:rPr>
          <w:rFonts w:ascii="Tahoma" w:hAnsi="Tahoma" w:cs="Tahoma"/>
          <w:noProof/>
          <w:shd w:val="clear" w:color="auto" w:fill="FFFFFF"/>
        </w:rPr>
        <w:t>Pemutusan Hubungan Kerja dapat dilakukan apabila memenuhi syarat didalam Undang-Undang No</w:t>
      </w:r>
      <w:r w:rsidR="00766AD5">
        <w:rPr>
          <w:rFonts w:ascii="Tahoma" w:hAnsi="Tahoma" w:cs="Tahoma"/>
          <w:noProof/>
          <w:shd w:val="clear" w:color="auto" w:fill="FFFFFF"/>
        </w:rPr>
        <w:t xml:space="preserve">mor </w:t>
      </w:r>
      <w:r w:rsidRPr="00AC4788">
        <w:rPr>
          <w:rFonts w:ascii="Tahoma" w:hAnsi="Tahoma" w:cs="Tahoma"/>
          <w:noProof/>
          <w:shd w:val="clear" w:color="auto" w:fill="FFFFFF"/>
        </w:rPr>
        <w:t>11 Tahun 2020 Pasal 154A.</w:t>
      </w:r>
      <w:bookmarkEnd w:id="6"/>
    </w:p>
    <w:p w14:paraId="795E07DE" w14:textId="77777777" w:rsidR="00BC46BD" w:rsidRPr="00AC4788" w:rsidRDefault="00BC46BD">
      <w:pPr>
        <w:pStyle w:val="ListParagraph"/>
        <w:numPr>
          <w:ilvl w:val="0"/>
          <w:numId w:val="13"/>
        </w:numPr>
        <w:spacing w:after="0" w:line="360" w:lineRule="auto"/>
        <w:jc w:val="both"/>
        <w:rPr>
          <w:rFonts w:ascii="Tahoma" w:hAnsi="Tahoma" w:cs="Tahoma"/>
          <w:noProof/>
          <w:shd w:val="clear" w:color="auto" w:fill="FFFFFF"/>
        </w:rPr>
      </w:pPr>
      <w:r w:rsidRPr="00AC4788">
        <w:rPr>
          <w:rFonts w:ascii="Tahoma" w:hAnsi="Tahoma" w:cs="Tahoma"/>
          <w:noProof/>
          <w:shd w:val="clear" w:color="auto" w:fill="FFFFFF"/>
        </w:rPr>
        <w:t>Perusahaan melakukan penggabungan, peleburan, pengambilalihan, atau pemisahan Perusahaan dan Pekerja/Buruh tidak bersedia melanjutkan Hubungan Kerja atau Pengusaha tidak bersedia menerima Pekerja/Buruh.</w:t>
      </w:r>
    </w:p>
    <w:p w14:paraId="2760D70C" w14:textId="77777777" w:rsidR="00BC46BD" w:rsidRDefault="00BC46BD">
      <w:pPr>
        <w:pStyle w:val="ListParagraph"/>
        <w:numPr>
          <w:ilvl w:val="0"/>
          <w:numId w:val="13"/>
        </w:numPr>
        <w:spacing w:after="0" w:line="360" w:lineRule="auto"/>
        <w:jc w:val="both"/>
        <w:rPr>
          <w:rFonts w:ascii="Tahoma" w:hAnsi="Tahoma" w:cs="Tahoma"/>
          <w:noProof/>
          <w:shd w:val="clear" w:color="auto" w:fill="FFFFFF"/>
        </w:rPr>
      </w:pPr>
      <w:r w:rsidRPr="00AC4788">
        <w:rPr>
          <w:rFonts w:ascii="Tahoma" w:hAnsi="Tahoma" w:cs="Tahoma"/>
          <w:noProof/>
          <w:shd w:val="clear" w:color="auto" w:fill="FFFFFF"/>
        </w:rPr>
        <w:t>Perusahaan melakukan efisiensi diikuti dengan penutupan Perusahaan atau tidak diikuti dengan penutupan Perusahaan yang disebabkan Perusahaan mengalami kerugian</w:t>
      </w:r>
      <w:r>
        <w:rPr>
          <w:rFonts w:ascii="Tahoma" w:hAnsi="Tahoma" w:cs="Tahoma"/>
          <w:noProof/>
          <w:shd w:val="clear" w:color="auto" w:fill="FFFFFF"/>
        </w:rPr>
        <w:t>.</w:t>
      </w:r>
    </w:p>
    <w:p w14:paraId="59A81FC9" w14:textId="1FF2379C" w:rsidR="00F33A12" w:rsidRPr="00EC2DEB" w:rsidRDefault="00BC46BD">
      <w:pPr>
        <w:pStyle w:val="ListParagraph"/>
        <w:numPr>
          <w:ilvl w:val="0"/>
          <w:numId w:val="13"/>
        </w:numPr>
        <w:spacing w:after="0" w:line="360" w:lineRule="auto"/>
        <w:jc w:val="both"/>
        <w:rPr>
          <w:rFonts w:ascii="Tahoma" w:hAnsi="Tahoma" w:cs="Tahoma"/>
          <w:noProof/>
          <w:shd w:val="clear" w:color="auto" w:fill="FFFFFF"/>
        </w:rPr>
      </w:pPr>
      <w:r w:rsidRPr="00AC4788">
        <w:rPr>
          <w:rFonts w:ascii="Tahoma" w:hAnsi="Tahoma" w:cs="Tahoma"/>
          <w:noProof/>
          <w:shd w:val="clear" w:color="auto" w:fill="FFFFFF"/>
        </w:rPr>
        <w:t>Perusahaan tutup yang disebabkan karena Perusahaan mengalami kerugian secara terus menerus selama 2 (dua) tahun</w:t>
      </w:r>
      <w:r>
        <w:rPr>
          <w:rFonts w:ascii="Tahoma" w:hAnsi="Tahoma" w:cs="Tahoma"/>
          <w:noProof/>
          <w:shd w:val="clear" w:color="auto" w:fill="FFFFFF"/>
        </w:rPr>
        <w:t>.</w:t>
      </w:r>
    </w:p>
    <w:p w14:paraId="6A5C4669" w14:textId="77777777" w:rsidR="00BC46BD" w:rsidRDefault="00BC46BD">
      <w:pPr>
        <w:pStyle w:val="ListParagraph"/>
        <w:numPr>
          <w:ilvl w:val="0"/>
          <w:numId w:val="13"/>
        </w:numPr>
        <w:spacing w:after="0" w:line="360" w:lineRule="auto"/>
        <w:jc w:val="both"/>
        <w:rPr>
          <w:rFonts w:ascii="Tahoma" w:hAnsi="Tahoma" w:cs="Tahoma"/>
          <w:noProof/>
          <w:shd w:val="clear" w:color="auto" w:fill="FFFFFF"/>
        </w:rPr>
      </w:pPr>
      <w:r w:rsidRPr="00AC4788">
        <w:rPr>
          <w:rFonts w:ascii="Tahoma" w:hAnsi="Tahoma" w:cs="Tahoma"/>
          <w:noProof/>
          <w:shd w:val="clear" w:color="auto" w:fill="FFFFFF"/>
        </w:rPr>
        <w:t>Perusahaan tutup yang disebabkan keadaan memaksa (force majeure)</w:t>
      </w:r>
      <w:r>
        <w:rPr>
          <w:rFonts w:ascii="Tahoma" w:hAnsi="Tahoma" w:cs="Tahoma"/>
          <w:noProof/>
          <w:shd w:val="clear" w:color="auto" w:fill="FFFFFF"/>
        </w:rPr>
        <w:t>.</w:t>
      </w:r>
    </w:p>
    <w:p w14:paraId="0D7B270B" w14:textId="414031F8" w:rsidR="00EB201A" w:rsidRDefault="00BC46BD">
      <w:pPr>
        <w:pStyle w:val="ListParagraph"/>
        <w:numPr>
          <w:ilvl w:val="0"/>
          <w:numId w:val="13"/>
        </w:numPr>
        <w:spacing w:after="0" w:line="360" w:lineRule="auto"/>
        <w:jc w:val="both"/>
        <w:rPr>
          <w:rFonts w:ascii="Tahoma" w:hAnsi="Tahoma" w:cs="Tahoma"/>
          <w:noProof/>
          <w:shd w:val="clear" w:color="auto" w:fill="FFFFFF"/>
        </w:rPr>
        <w:sectPr w:rsidR="00EB201A" w:rsidSect="00EB201A">
          <w:headerReference w:type="default" r:id="rId45"/>
          <w:type w:val="continuous"/>
          <w:pgSz w:w="11906" w:h="16838"/>
          <w:pgMar w:top="2268" w:right="1701" w:bottom="1701" w:left="2268" w:header="708" w:footer="708" w:gutter="0"/>
          <w:cols w:space="708"/>
          <w:docGrid w:linePitch="360"/>
        </w:sectPr>
      </w:pPr>
      <w:r w:rsidRPr="00AC4788">
        <w:rPr>
          <w:rFonts w:ascii="Tahoma" w:hAnsi="Tahoma" w:cs="Tahoma"/>
          <w:noProof/>
          <w:shd w:val="clear" w:color="auto" w:fill="FFFFFF"/>
        </w:rPr>
        <w:t>Perusahaan dalam keadaan penundaan kewajiban pembayaran utang</w:t>
      </w:r>
    </w:p>
    <w:p w14:paraId="11DBC94E" w14:textId="1C3252BD" w:rsidR="00BC46BD" w:rsidRPr="00EB201A" w:rsidRDefault="00BC46BD">
      <w:pPr>
        <w:pStyle w:val="ListParagraph"/>
        <w:numPr>
          <w:ilvl w:val="0"/>
          <w:numId w:val="13"/>
        </w:numPr>
        <w:spacing w:after="0" w:line="360" w:lineRule="auto"/>
        <w:jc w:val="both"/>
        <w:rPr>
          <w:rFonts w:ascii="Tahoma" w:hAnsi="Tahoma" w:cs="Tahoma"/>
          <w:noProof/>
          <w:shd w:val="clear" w:color="auto" w:fill="FFFFFF"/>
        </w:rPr>
      </w:pPr>
      <w:r w:rsidRPr="00EB201A">
        <w:rPr>
          <w:rFonts w:ascii="Tahoma" w:hAnsi="Tahoma" w:cs="Tahoma"/>
          <w:noProof/>
          <w:shd w:val="clear" w:color="auto" w:fill="FFFFFF"/>
        </w:rPr>
        <w:lastRenderedPageBreak/>
        <w:t>Perusahaan pailit.</w:t>
      </w:r>
    </w:p>
    <w:p w14:paraId="37C66837" w14:textId="6745FC97" w:rsidR="00BC46BD" w:rsidRPr="00BC46BD" w:rsidRDefault="00BC46BD">
      <w:pPr>
        <w:pStyle w:val="ListParagraph"/>
        <w:numPr>
          <w:ilvl w:val="0"/>
          <w:numId w:val="13"/>
        </w:numPr>
        <w:spacing w:after="0" w:line="360" w:lineRule="auto"/>
        <w:jc w:val="both"/>
        <w:rPr>
          <w:rFonts w:ascii="Tahoma" w:hAnsi="Tahoma" w:cs="Tahoma"/>
          <w:noProof/>
          <w:shd w:val="clear" w:color="auto" w:fill="FFFFFF"/>
        </w:rPr>
      </w:pPr>
      <w:r>
        <w:rPr>
          <w:rFonts w:ascii="Tahoma" w:hAnsi="Tahoma" w:cs="Tahoma"/>
          <w:noProof/>
          <w:shd w:val="clear" w:color="auto" w:fill="FFFFFF"/>
        </w:rPr>
        <w:t>A</w:t>
      </w:r>
      <w:r w:rsidRPr="00BC46BD">
        <w:rPr>
          <w:rFonts w:ascii="Tahoma" w:hAnsi="Tahoma" w:cs="Tahoma"/>
          <w:noProof/>
          <w:shd w:val="clear" w:color="auto" w:fill="FFFFFF"/>
        </w:rPr>
        <w:t xml:space="preserve">danya permohonan Pemutusan Hubungan Kerja yang diajukan oleh Pekerja/Buruh dengan alasan Pengusaha melakukan perbuatan sebagai berikut: </w:t>
      </w:r>
      <w:r w:rsidRPr="00BC46BD">
        <w:rPr>
          <w:rFonts w:ascii="Tahoma" w:eastAsia="Times New Roman" w:hAnsi="Tahoma" w:cs="Tahoma"/>
          <w:noProof/>
          <w:kern w:val="0"/>
          <w:lang w:eastAsia="en-ID"/>
          <w14:ligatures w14:val="none"/>
        </w:rPr>
        <w:t>menganiaya, menghina secara kasar, atau mengancam Pekerja/ Buruh;membujuk dan/atau menyuruh Pekerja/Buruh untuk melakukan perbuatan yang bertentangan dengan peraturan perundang-undangan;tidak membayar Upah tepat pada waktu yang telah ditentukan selama 3 (tiga) bulan berturut-turut atau lebih, meskipun Pengusaha membayar Upah secara tepat waktu sesudah itu;tidak melakukan kewajiban yang telah dijanjikan kepada Pekerja/Buruh;memerintahkan Pekerja/Buruh untuk melaksanakan pekerjaan di luar yang diperjanjikan; ataumemberikan pekerjaan yang membahayakan jiwa, keselamatan, kesehatan, dan kesusilaan Pekerja/Buruh sedangkan pekerjaan tersebut tidak dicantumkan pada Perjanjian Kerja.</w:t>
      </w:r>
    </w:p>
    <w:p w14:paraId="5198C645" w14:textId="77777777" w:rsidR="00BC46BD" w:rsidRDefault="00BC46BD">
      <w:pPr>
        <w:pStyle w:val="ListParagraph"/>
        <w:numPr>
          <w:ilvl w:val="0"/>
          <w:numId w:val="13"/>
        </w:numPr>
        <w:spacing w:after="0" w:line="360" w:lineRule="auto"/>
        <w:jc w:val="both"/>
        <w:rPr>
          <w:rFonts w:ascii="Tahoma" w:hAnsi="Tahoma" w:cs="Tahoma"/>
          <w:noProof/>
          <w:shd w:val="clear" w:color="auto" w:fill="FFFFFF"/>
        </w:rPr>
      </w:pPr>
      <w:r>
        <w:rPr>
          <w:rFonts w:ascii="Tahoma" w:eastAsia="Times New Roman" w:hAnsi="Tahoma" w:cs="Tahoma"/>
          <w:noProof/>
          <w:kern w:val="0"/>
          <w:lang w:eastAsia="en-ID"/>
          <w14:ligatures w14:val="none"/>
        </w:rPr>
        <w:t>A</w:t>
      </w:r>
      <w:r w:rsidRPr="00BC46BD">
        <w:rPr>
          <w:rFonts w:ascii="Tahoma" w:hAnsi="Tahoma" w:cs="Tahoma"/>
          <w:noProof/>
          <w:shd w:val="clear" w:color="auto" w:fill="FFFFFF"/>
        </w:rPr>
        <w:t>danya putusan lembaga penyelesaian perselisihan hubungan industrial yang menyatakan Pengusaha tidak melakukan perbuatan sebagaimana dimaksud pada huruf g terhadap permohonan yang diajukan oleh Pekerja/Buruh dan Pengusaha memutuskan untuk melakukan Pemutusan Hubungan Kerja.</w:t>
      </w:r>
    </w:p>
    <w:p w14:paraId="6CFB190F" w14:textId="77777777" w:rsidR="00BC46BD" w:rsidRPr="00BC46BD" w:rsidRDefault="00BC46BD">
      <w:pPr>
        <w:pStyle w:val="ListParagraph"/>
        <w:numPr>
          <w:ilvl w:val="0"/>
          <w:numId w:val="13"/>
        </w:numPr>
        <w:spacing w:after="0" w:line="360" w:lineRule="auto"/>
        <w:jc w:val="both"/>
        <w:rPr>
          <w:rFonts w:ascii="Tahoma" w:hAnsi="Tahoma" w:cs="Tahoma"/>
          <w:noProof/>
          <w:shd w:val="clear" w:color="auto" w:fill="FFFFFF"/>
        </w:rPr>
      </w:pPr>
      <w:r w:rsidRPr="00BC46BD">
        <w:rPr>
          <w:rFonts w:ascii="Tahoma" w:hAnsi="Tahoma" w:cs="Tahoma"/>
          <w:noProof/>
        </w:rPr>
        <w:t>Pekerja/Buruh mengundurkan diri atas kemauan sendiri dan harus memenuhi syarat,mengajukan permohonan pengunduran diri secara tertulis selambat-lambatnya 30 (tiga puluh) hari sebelum tanggal mulai pengunduran diri tidak terikat dalam ikatan dinas; dan tetap melaksanakan kewajibannya sampai tanggal mulai pengunduran diri.</w:t>
      </w:r>
    </w:p>
    <w:p w14:paraId="060C9659" w14:textId="0AB1CEBF" w:rsidR="00F33A12" w:rsidRPr="00EC2DEB" w:rsidRDefault="00BC46BD">
      <w:pPr>
        <w:pStyle w:val="ListParagraph"/>
        <w:numPr>
          <w:ilvl w:val="0"/>
          <w:numId w:val="13"/>
        </w:numPr>
        <w:spacing w:after="0" w:line="360" w:lineRule="auto"/>
        <w:jc w:val="both"/>
        <w:rPr>
          <w:rFonts w:ascii="Tahoma" w:hAnsi="Tahoma" w:cs="Tahoma"/>
          <w:noProof/>
          <w:shd w:val="clear" w:color="auto" w:fill="FFFFFF"/>
        </w:rPr>
      </w:pPr>
      <w:r w:rsidRPr="00BC46BD">
        <w:rPr>
          <w:rFonts w:ascii="Tahoma" w:hAnsi="Tahoma" w:cs="Tahoma"/>
          <w:noProof/>
        </w:rPr>
        <w:t>Pekerja/Buruh mangkir selama 5 (lima) hari kerja atau lebih berturut-turut tanpa keterangan secara tertulis yang dilengkapi dengan bukti yang sah dan telah dipanggil oleh Pengusaha 2 (dua) kali secara patut dan tertulis.</w:t>
      </w:r>
    </w:p>
    <w:p w14:paraId="37693ACC" w14:textId="77777777" w:rsidR="00EB201A" w:rsidRDefault="00BC46BD">
      <w:pPr>
        <w:pStyle w:val="ListParagraph"/>
        <w:numPr>
          <w:ilvl w:val="0"/>
          <w:numId w:val="13"/>
        </w:numPr>
        <w:spacing w:after="0" w:line="360" w:lineRule="auto"/>
        <w:jc w:val="both"/>
        <w:rPr>
          <w:rFonts w:ascii="Tahoma" w:hAnsi="Tahoma" w:cs="Tahoma"/>
          <w:noProof/>
        </w:rPr>
        <w:sectPr w:rsidR="00EB201A" w:rsidSect="00EB201A">
          <w:headerReference w:type="default" r:id="rId46"/>
          <w:type w:val="continuous"/>
          <w:pgSz w:w="11906" w:h="16838"/>
          <w:pgMar w:top="2268" w:right="1701" w:bottom="1701" w:left="2268" w:header="708" w:footer="708" w:gutter="0"/>
          <w:cols w:space="708"/>
          <w:docGrid w:linePitch="360"/>
        </w:sectPr>
      </w:pPr>
      <w:r w:rsidRPr="00BC46BD">
        <w:rPr>
          <w:rFonts w:ascii="Tahoma" w:hAnsi="Tahoma" w:cs="Tahoma"/>
          <w:noProof/>
        </w:rPr>
        <w:t xml:space="preserve">Pekerja/Buruh melakukan pelanggaran ketentuan yang diatur dalam Perjanjian Kerja, Peraturan Perusahaan, atau Perjanjian Kerja Bersama dan sebelumnya telah diberikan surat peringatan pertama,kedua,dan ketiga secara berturut-turut masing- masing berlaku untuk paling lama 6 (enam) </w:t>
      </w:r>
    </w:p>
    <w:p w14:paraId="4A74D58F" w14:textId="77777777" w:rsidR="00BC46BD" w:rsidRPr="00BC46BD" w:rsidRDefault="00BC46BD" w:rsidP="00EB201A">
      <w:pPr>
        <w:pStyle w:val="ListParagraph"/>
        <w:spacing w:after="0" w:line="360" w:lineRule="auto"/>
        <w:jc w:val="both"/>
        <w:rPr>
          <w:rFonts w:ascii="Tahoma" w:hAnsi="Tahoma" w:cs="Tahoma"/>
          <w:noProof/>
          <w:shd w:val="clear" w:color="auto" w:fill="FFFFFF"/>
        </w:rPr>
      </w:pPr>
      <w:r w:rsidRPr="00BC46BD">
        <w:rPr>
          <w:rFonts w:ascii="Tahoma" w:hAnsi="Tahoma" w:cs="Tahoma"/>
          <w:noProof/>
        </w:rPr>
        <w:lastRenderedPageBreak/>
        <w:t>bulan kecuali ditetapkan lain dalam Perjanjian Kerja, Peraturan Perusahaan,atau Perjanjian Kerja Bersama.</w:t>
      </w:r>
    </w:p>
    <w:p w14:paraId="7F31A663" w14:textId="77777777" w:rsidR="00BC46BD" w:rsidRPr="00BC46BD" w:rsidRDefault="00BC46BD">
      <w:pPr>
        <w:pStyle w:val="ListParagraph"/>
        <w:numPr>
          <w:ilvl w:val="0"/>
          <w:numId w:val="13"/>
        </w:numPr>
        <w:spacing w:after="0" w:line="360" w:lineRule="auto"/>
        <w:jc w:val="both"/>
        <w:rPr>
          <w:rFonts w:ascii="Tahoma" w:hAnsi="Tahoma" w:cs="Tahoma"/>
          <w:noProof/>
          <w:shd w:val="clear" w:color="auto" w:fill="FFFFFF"/>
        </w:rPr>
      </w:pPr>
      <w:r w:rsidRPr="00BC46BD">
        <w:rPr>
          <w:rFonts w:ascii="Tahoma" w:hAnsi="Tahoma" w:cs="Tahoma"/>
          <w:noProof/>
        </w:rPr>
        <w:t>Pekerja/Buruh tidak dapat melakukan pekerjaan selama 6 (enam) bulan akibat ditahan pihak yang berwajib karena diduga melakukan tindak pidana.</w:t>
      </w:r>
    </w:p>
    <w:p w14:paraId="2EC92332" w14:textId="77777777" w:rsidR="00BC46BD" w:rsidRPr="00BC46BD" w:rsidRDefault="00BC46BD">
      <w:pPr>
        <w:pStyle w:val="ListParagraph"/>
        <w:numPr>
          <w:ilvl w:val="0"/>
          <w:numId w:val="13"/>
        </w:numPr>
        <w:spacing w:after="0" w:line="360" w:lineRule="auto"/>
        <w:jc w:val="both"/>
        <w:rPr>
          <w:rFonts w:ascii="Tahoma" w:hAnsi="Tahoma" w:cs="Tahoma"/>
          <w:noProof/>
          <w:shd w:val="clear" w:color="auto" w:fill="FFFFFF"/>
        </w:rPr>
      </w:pPr>
      <w:r w:rsidRPr="00BC46BD">
        <w:rPr>
          <w:rFonts w:ascii="Tahoma" w:hAnsi="Tahoma" w:cs="Tahoma"/>
          <w:noProof/>
        </w:rPr>
        <w:t>Pekerja/Buruh mengalami sakit berkepanjangan atau cacat akibat kecelakaan kerja dan tidak dapat melakukan pekerjaannya setelah melampaui batas 12 (dua belas) bulan.</w:t>
      </w:r>
    </w:p>
    <w:p w14:paraId="5394AEA6" w14:textId="5014704F" w:rsidR="00BC46BD" w:rsidRPr="000E42E7" w:rsidRDefault="00BC46BD">
      <w:pPr>
        <w:pStyle w:val="ListParagraph"/>
        <w:numPr>
          <w:ilvl w:val="0"/>
          <w:numId w:val="13"/>
        </w:numPr>
        <w:spacing w:after="0" w:line="360" w:lineRule="auto"/>
        <w:jc w:val="both"/>
        <w:rPr>
          <w:rFonts w:ascii="Tahoma" w:hAnsi="Tahoma" w:cs="Tahoma"/>
          <w:noProof/>
          <w:shd w:val="clear" w:color="auto" w:fill="FFFFFF"/>
        </w:rPr>
      </w:pPr>
      <w:r w:rsidRPr="00BC46BD">
        <w:rPr>
          <w:rFonts w:ascii="Tahoma" w:hAnsi="Tahoma" w:cs="Tahoma"/>
          <w:noProof/>
        </w:rPr>
        <w:t>Pekerja/Buruh memasuki usia pensiun atau Pekerja/ Buruh meninggal dunia</w:t>
      </w:r>
      <w:r w:rsidRPr="00BC46BD">
        <w:rPr>
          <w:rFonts w:ascii="Tahoma" w:hAnsi="Tahoma" w:cs="Tahoma"/>
          <w:noProof/>
          <w:color w:val="505050"/>
        </w:rPr>
        <w:t>.</w:t>
      </w:r>
    </w:p>
    <w:p w14:paraId="0A3C2EF4" w14:textId="77777777" w:rsidR="000E42E7" w:rsidRPr="00BC46BD" w:rsidRDefault="000E42E7" w:rsidP="000E42E7">
      <w:pPr>
        <w:pStyle w:val="ListParagraph"/>
        <w:spacing w:after="0" w:line="360" w:lineRule="auto"/>
        <w:jc w:val="both"/>
        <w:rPr>
          <w:rFonts w:ascii="Tahoma" w:hAnsi="Tahoma" w:cs="Tahoma"/>
          <w:noProof/>
          <w:shd w:val="clear" w:color="auto" w:fill="FFFFFF"/>
        </w:rPr>
      </w:pPr>
    </w:p>
    <w:p w14:paraId="508B7DD0" w14:textId="135017AF" w:rsidR="00BC46BD" w:rsidRPr="00BC46BD" w:rsidRDefault="00BC46BD">
      <w:pPr>
        <w:pStyle w:val="ListParagraph"/>
        <w:numPr>
          <w:ilvl w:val="1"/>
          <w:numId w:val="11"/>
        </w:numPr>
        <w:spacing w:after="0" w:line="360" w:lineRule="auto"/>
        <w:ind w:left="567" w:hanging="567"/>
        <w:jc w:val="both"/>
        <w:rPr>
          <w:rFonts w:ascii="Tahoma" w:hAnsi="Tahoma" w:cs="Tahoma"/>
          <w:noProof/>
        </w:rPr>
      </w:pPr>
      <w:r>
        <w:rPr>
          <w:rFonts w:ascii="Tahoma" w:hAnsi="Tahoma" w:cs="Tahoma"/>
          <w:b/>
          <w:bCs/>
          <w:noProof/>
        </w:rPr>
        <w:t>P</w:t>
      </w:r>
      <w:r w:rsidRPr="00BC46BD">
        <w:rPr>
          <w:rFonts w:ascii="Tahoma" w:hAnsi="Tahoma" w:cs="Tahoma"/>
          <w:b/>
          <w:bCs/>
          <w:noProof/>
        </w:rPr>
        <w:t>engertian Mutasi Karyawan</w:t>
      </w:r>
    </w:p>
    <w:p w14:paraId="01DE9FFC" w14:textId="77777777" w:rsidR="00EB201A" w:rsidRDefault="00DB7429" w:rsidP="0034437E">
      <w:pPr>
        <w:spacing w:after="0" w:line="360" w:lineRule="auto"/>
        <w:ind w:firstLine="720"/>
        <w:jc w:val="both"/>
        <w:rPr>
          <w:rFonts w:ascii="Tahoma" w:hAnsi="Tahoma" w:cs="Tahoma"/>
          <w:noProof/>
          <w:shd w:val="clear" w:color="auto" w:fill="FFFFFF"/>
        </w:rPr>
        <w:sectPr w:rsidR="00EB201A" w:rsidSect="00EB201A">
          <w:headerReference w:type="default" r:id="rId47"/>
          <w:type w:val="continuous"/>
          <w:pgSz w:w="11906" w:h="16838"/>
          <w:pgMar w:top="2268" w:right="1701" w:bottom="1701" w:left="2268" w:header="708" w:footer="708" w:gutter="0"/>
          <w:cols w:space="708"/>
          <w:docGrid w:linePitch="360"/>
        </w:sectPr>
      </w:pPr>
      <w:r w:rsidRPr="00E436D7">
        <w:rPr>
          <w:rFonts w:ascii="Tahoma" w:hAnsi="Tahoma" w:cs="Tahoma"/>
          <w:noProof/>
          <w:color w:val="333333"/>
          <w:shd w:val="clear" w:color="auto" w:fill="FFFFFF"/>
        </w:rPr>
        <w:t xml:space="preserve">Mutasi </w:t>
      </w:r>
      <w:r w:rsidR="00696B4F" w:rsidRPr="00E436D7">
        <w:rPr>
          <w:rFonts w:ascii="Tahoma" w:hAnsi="Tahoma" w:cs="Tahoma"/>
          <w:noProof/>
          <w:color w:val="333333"/>
          <w:shd w:val="clear" w:color="auto" w:fill="FFFFFF"/>
        </w:rPr>
        <w:t>berdasarkan kamus besar Bahasa Indonesia mendefinisikan ialah pemindahan pegawai atau karyawan dari satu jabatan ke jabatan lain.</w:t>
      </w:r>
      <w:r w:rsidR="00E436D7" w:rsidRPr="00E436D7">
        <w:rPr>
          <w:rStyle w:val="FootnoteReference"/>
          <w:rFonts w:ascii="Tahoma" w:hAnsi="Tahoma" w:cs="Tahoma"/>
          <w:noProof/>
          <w:color w:val="333333"/>
          <w:shd w:val="clear" w:color="auto" w:fill="FFFFFF"/>
        </w:rPr>
        <w:footnoteReference w:id="14"/>
      </w:r>
      <w:r w:rsidR="00696B4F" w:rsidRPr="00E436D7">
        <w:rPr>
          <w:rFonts w:ascii="Tahoma" w:hAnsi="Tahoma" w:cs="Tahoma"/>
          <w:noProof/>
          <w:color w:val="333333"/>
          <w:shd w:val="clear" w:color="auto" w:fill="FFFFFF"/>
        </w:rPr>
        <w:t xml:space="preserve"> Sedangkan menurut kamus besar Bahasa Indonesia karyawan didefinisikan sebagai seseorang yang bekerja pada suatu Lembaga seperti pada kantor, Perusahaan dan sebagainya yang mendapat gaji atau upah dari kantor tersebut.</w:t>
      </w:r>
      <w:r w:rsidR="00E436D7" w:rsidRPr="00E436D7">
        <w:rPr>
          <w:rStyle w:val="FootnoteReference"/>
          <w:rFonts w:ascii="Tahoma" w:hAnsi="Tahoma" w:cs="Tahoma"/>
          <w:noProof/>
          <w:color w:val="333333"/>
          <w:shd w:val="clear" w:color="auto" w:fill="FFFFFF"/>
        </w:rPr>
        <w:footnoteReference w:id="15"/>
      </w:r>
      <w:r w:rsidR="00696B4F" w:rsidRPr="00E436D7">
        <w:rPr>
          <w:rFonts w:ascii="Tahoma" w:hAnsi="Tahoma" w:cs="Tahoma"/>
          <w:noProof/>
          <w:color w:val="333333"/>
          <w:shd w:val="clear" w:color="auto" w:fill="FFFFFF"/>
        </w:rPr>
        <w:t xml:space="preserve"> Jadi dalam hal ini Ketika melihat dan memahami dari kamus besar bahasa Indonesia bahwa yang di namakan dengan mutasi karyawan adalah ialah seorang pegawai yang mengalami</w:t>
      </w:r>
      <w:r w:rsidR="00696B4F" w:rsidRPr="00E436D7">
        <w:rPr>
          <w:rFonts w:ascii="Tahoma" w:hAnsi="Tahoma" w:cs="Tahoma"/>
          <w:color w:val="333333"/>
          <w:shd w:val="clear" w:color="auto" w:fill="FFFFFF"/>
        </w:rPr>
        <w:t xml:space="preserve"> </w:t>
      </w:r>
      <w:r w:rsidR="00696B4F" w:rsidRPr="00E436D7">
        <w:rPr>
          <w:rFonts w:ascii="Tahoma" w:hAnsi="Tahoma" w:cs="Tahoma"/>
          <w:noProof/>
          <w:color w:val="333333"/>
          <w:shd w:val="clear" w:color="auto" w:fill="FFFFFF"/>
        </w:rPr>
        <w:t>pemindahan dari suatu jabatan ke jabatan yang lain dalam dalam Perusahaan atau kantor yang mendapat gaji dari Perusahaan tersebut</w:t>
      </w:r>
      <w:r w:rsidR="00BC46BD">
        <w:rPr>
          <w:rFonts w:ascii="Tahoma" w:hAnsi="Tahoma" w:cs="Tahoma"/>
          <w:noProof/>
          <w:color w:val="333333"/>
          <w:shd w:val="clear" w:color="auto" w:fill="FFFFFF"/>
        </w:rPr>
        <w:t xml:space="preserve">. </w:t>
      </w:r>
      <w:r w:rsidRPr="00597467">
        <w:rPr>
          <w:rFonts w:ascii="Tahoma" w:hAnsi="Tahoma" w:cs="Tahoma"/>
          <w:noProof/>
          <w:shd w:val="clear" w:color="auto" w:fill="FFFFFF"/>
        </w:rPr>
        <w:t>Pada dasarnya, mutasi karyawan adalah pengalihan karyawan dari satu tempat ke tempat lainnya. Namun, keputusan perusahaan untuk melaksanakan mutasi karyawan tidak diambil tanpa alasan yang jelas. Perusahaan umumnya melaksanakan mutasi kerja dengan mengikuti aturan dan pertimbangan yang cermat. Banyak perusahaan biasanya mengimplementasikan mutasi karyawan menjelang tahun berakhir</w:t>
      </w:r>
      <w:r w:rsidR="00696B4F" w:rsidRPr="00597467">
        <w:rPr>
          <w:rFonts w:ascii="Tahoma" w:hAnsi="Tahoma" w:cs="Tahoma"/>
          <w:noProof/>
          <w:shd w:val="clear" w:color="auto" w:fill="FFFFFF"/>
        </w:rPr>
        <w:t>.</w:t>
      </w:r>
      <w:r w:rsidR="00BC46BD">
        <w:rPr>
          <w:rFonts w:ascii="Tahoma" w:hAnsi="Tahoma" w:cs="Tahoma"/>
          <w:noProof/>
          <w:shd w:val="clear" w:color="auto" w:fill="FFFFFF"/>
        </w:rPr>
        <w:t xml:space="preserve"> </w:t>
      </w:r>
      <w:r w:rsidR="00696B4F" w:rsidRPr="00597467">
        <w:rPr>
          <w:rFonts w:ascii="Tahoma" w:hAnsi="Tahoma" w:cs="Tahoma"/>
          <w:noProof/>
          <w:shd w:val="clear" w:color="auto" w:fill="FFFFFF"/>
        </w:rPr>
        <w:t xml:space="preserve">Ketika melihat dari </w:t>
      </w:r>
      <w:r w:rsidR="00E436D7" w:rsidRPr="00597467">
        <w:rPr>
          <w:rFonts w:ascii="Tahoma" w:hAnsi="Tahoma" w:cs="Tahoma"/>
          <w:noProof/>
          <w:shd w:val="clear" w:color="auto" w:fill="FFFFFF"/>
        </w:rPr>
        <w:t>mutas</w:t>
      </w:r>
      <w:r w:rsidR="00980C4F">
        <w:rPr>
          <w:rFonts w:ascii="Tahoma" w:hAnsi="Tahoma" w:cs="Tahoma"/>
          <w:noProof/>
          <w:shd w:val="clear" w:color="auto" w:fill="FFFFFF"/>
        </w:rPr>
        <w:t>i</w:t>
      </w:r>
      <w:r w:rsidR="00E436D7" w:rsidRPr="00597467">
        <w:rPr>
          <w:rFonts w:ascii="Tahoma" w:hAnsi="Tahoma" w:cs="Tahoma"/>
          <w:noProof/>
          <w:shd w:val="clear" w:color="auto" w:fill="FFFFFF"/>
        </w:rPr>
        <w:t xml:space="preserve"> karyawan tersebut banyak dari pada karyawan yang mengalami mutas</w:t>
      </w:r>
      <w:r w:rsidR="00980C4F">
        <w:rPr>
          <w:rFonts w:ascii="Tahoma" w:hAnsi="Tahoma" w:cs="Tahoma"/>
          <w:noProof/>
          <w:shd w:val="clear" w:color="auto" w:fill="FFFFFF"/>
        </w:rPr>
        <w:t>i</w:t>
      </w:r>
      <w:r w:rsidR="00E436D7" w:rsidRPr="00597467">
        <w:rPr>
          <w:rFonts w:ascii="Tahoma" w:hAnsi="Tahoma" w:cs="Tahoma"/>
          <w:noProof/>
          <w:shd w:val="clear" w:color="auto" w:fill="FFFFFF"/>
        </w:rPr>
        <w:t xml:space="preserve"> kerja secara sepihak dari Perusahaan atau kantor tersebut.</w:t>
      </w:r>
      <w:r w:rsidR="0034437E" w:rsidRPr="0034437E">
        <w:t xml:space="preserve"> </w:t>
      </w:r>
      <w:r w:rsidR="0034437E" w:rsidRPr="0034437E">
        <w:rPr>
          <w:rFonts w:ascii="Tahoma" w:hAnsi="Tahoma" w:cs="Tahoma"/>
          <w:noProof/>
          <w:shd w:val="clear" w:color="auto" w:fill="FFFFFF"/>
        </w:rPr>
        <w:t xml:space="preserve">Kegiatan memindahkan tenaga kerja dari suatu tempat kerja </w:t>
      </w:r>
    </w:p>
    <w:p w14:paraId="2F1E4D77" w14:textId="77777777" w:rsidR="000A1364" w:rsidRDefault="0034437E" w:rsidP="00EB201A">
      <w:pPr>
        <w:spacing w:after="0" w:line="360" w:lineRule="auto"/>
        <w:jc w:val="both"/>
        <w:rPr>
          <w:rFonts w:ascii="Tahoma" w:hAnsi="Tahoma" w:cs="Tahoma"/>
          <w:noProof/>
          <w:shd w:val="clear" w:color="auto" w:fill="FFFFFF"/>
        </w:rPr>
      </w:pPr>
      <w:r w:rsidRPr="0034437E">
        <w:rPr>
          <w:rFonts w:ascii="Tahoma" w:hAnsi="Tahoma" w:cs="Tahoma"/>
          <w:noProof/>
          <w:shd w:val="clear" w:color="auto" w:fill="FFFFFF"/>
        </w:rPr>
        <w:lastRenderedPageBreak/>
        <w:t>ke tempat kerja lain disebut mutasi. Akan tetapi, mutasi sebenarnya tidak selamanya sama dengan pemindahan.</w:t>
      </w:r>
    </w:p>
    <w:p w14:paraId="606D7178" w14:textId="77777777" w:rsidR="009224B8" w:rsidRDefault="0034437E" w:rsidP="0034437E">
      <w:pPr>
        <w:spacing w:after="0" w:line="360" w:lineRule="auto"/>
        <w:ind w:firstLine="720"/>
        <w:jc w:val="both"/>
        <w:rPr>
          <w:rFonts w:ascii="Tahoma" w:hAnsi="Tahoma" w:cs="Tahoma"/>
          <w:noProof/>
          <w:shd w:val="clear" w:color="auto" w:fill="FFFFFF"/>
        </w:rPr>
      </w:pPr>
      <w:r w:rsidRPr="0034437E">
        <w:rPr>
          <w:rFonts w:ascii="Tahoma" w:hAnsi="Tahoma" w:cs="Tahoma"/>
          <w:noProof/>
          <w:shd w:val="clear" w:color="auto" w:fill="FFFFFF"/>
        </w:rPr>
        <w:t>Mutasi meliputi kegiatan memindahkan tenaga kerja, pengoperan tanggung jawab, pemindahan status ketenagakerjaan, dan sejenisnya. Adapun pemindahan hanya terbatas pada mengalihkan tenaga kerja dari suatu tempat ke tempat lain. Jadi, mutasi lebih luas ruang lingkupnya ketimbang pemindahan. Salah satu perwujudan kegiatan mutasi adalah pemindahan tenaga kerja dari satu tempat kerja ke tempat kerja lain. Mutasi jabatan merupakan program untuk menghargai prestasi kerja yang diikuti dengan peningkatan kewajiban, hak, status dan penghasilan pegawai.</w:t>
      </w:r>
    </w:p>
    <w:p w14:paraId="37E1A397" w14:textId="1DAE5E36" w:rsidR="00422048" w:rsidRPr="003A6788" w:rsidRDefault="0034437E" w:rsidP="003A6788">
      <w:pPr>
        <w:spacing w:after="0" w:line="360" w:lineRule="auto"/>
        <w:ind w:firstLine="720"/>
        <w:jc w:val="both"/>
        <w:rPr>
          <w:rFonts w:ascii="Tahoma" w:hAnsi="Tahoma" w:cs="Tahoma"/>
          <w:noProof/>
          <w:shd w:val="clear" w:color="auto" w:fill="FFFFFF"/>
        </w:rPr>
      </w:pPr>
      <w:r w:rsidRPr="0034437E">
        <w:rPr>
          <w:rFonts w:ascii="Tahoma" w:hAnsi="Tahoma" w:cs="Tahoma"/>
          <w:noProof/>
          <w:shd w:val="clear" w:color="auto" w:fill="FFFFFF"/>
        </w:rPr>
        <w:t>Dengan demikian mutasi jabatan merupakan salah satu usaha dari pimpinan untuk memenuhi kebutuhan pegawai, juga sebagai pengakuan dan aktualitas diri pegawai atas segala kemampuan yang dimilikinya. Untuk mencapai tujuan yang telah ditetapkan, maka mutasi harus berjalan sesuai dengan prosedurnya agar pelaksanaan terhadap rencana mutasi berjalan sesuai</w:t>
      </w:r>
      <w:r>
        <w:rPr>
          <w:rFonts w:ascii="Tahoma" w:hAnsi="Tahoma" w:cs="Tahoma"/>
          <w:noProof/>
          <w:shd w:val="clear" w:color="auto" w:fill="FFFFFF"/>
        </w:rPr>
        <w:t xml:space="preserve"> yang diharapkan.</w:t>
      </w:r>
    </w:p>
    <w:p w14:paraId="25F87AA6" w14:textId="022AD41C" w:rsidR="0034437E" w:rsidRDefault="0034437E" w:rsidP="0034437E">
      <w:pPr>
        <w:spacing w:after="0" w:line="360" w:lineRule="auto"/>
        <w:ind w:firstLine="720"/>
        <w:jc w:val="both"/>
        <w:rPr>
          <w:rFonts w:ascii="Tahoma" w:hAnsi="Tahoma" w:cs="Tahoma"/>
          <w:noProof/>
          <w:shd w:val="clear" w:color="auto" w:fill="FFFFFF"/>
        </w:rPr>
      </w:pPr>
      <w:r w:rsidRPr="0034437E">
        <w:rPr>
          <w:rFonts w:ascii="Tahoma" w:hAnsi="Tahoma" w:cs="Tahoma"/>
          <w:noProof/>
          <w:shd w:val="clear" w:color="auto" w:fill="FFFFFF"/>
        </w:rPr>
        <w:t>Sebab Mutasi Mutasi atau pemindahan pegawai menurut</w:t>
      </w:r>
      <w:r w:rsidR="00524950">
        <w:rPr>
          <w:rStyle w:val="FootnoteReference"/>
          <w:rFonts w:ascii="Tahoma" w:hAnsi="Tahoma" w:cs="Tahoma"/>
          <w:noProof/>
          <w:shd w:val="clear" w:color="auto" w:fill="FFFFFF"/>
        </w:rPr>
        <w:footnoteReference w:id="16"/>
      </w:r>
      <w:r w:rsidRPr="0034437E">
        <w:rPr>
          <w:rFonts w:ascii="Tahoma" w:hAnsi="Tahoma" w:cs="Tahoma"/>
          <w:noProof/>
          <w:shd w:val="clear" w:color="auto" w:fill="FFFFFF"/>
        </w:rPr>
        <w:t xml:space="preserve"> dapat terjadi karena 2 hal, yaitu : </w:t>
      </w:r>
    </w:p>
    <w:p w14:paraId="3D6CB04A" w14:textId="77777777" w:rsidR="00EB201A" w:rsidRDefault="0034437E" w:rsidP="0034437E">
      <w:pPr>
        <w:spacing w:after="0" w:line="360" w:lineRule="auto"/>
        <w:ind w:firstLine="720"/>
        <w:jc w:val="both"/>
        <w:rPr>
          <w:rFonts w:ascii="Tahoma" w:hAnsi="Tahoma" w:cs="Tahoma"/>
          <w:noProof/>
          <w:shd w:val="clear" w:color="auto" w:fill="FFFFFF"/>
        </w:rPr>
        <w:sectPr w:rsidR="00EB201A" w:rsidSect="00EB201A">
          <w:headerReference w:type="default" r:id="rId48"/>
          <w:type w:val="continuous"/>
          <w:pgSz w:w="11906" w:h="16838"/>
          <w:pgMar w:top="2268" w:right="1701" w:bottom="1701" w:left="2268" w:header="708" w:footer="708" w:gutter="0"/>
          <w:cols w:space="708"/>
          <w:docGrid w:linePitch="360"/>
        </w:sectPr>
      </w:pPr>
      <w:r w:rsidRPr="0034437E">
        <w:rPr>
          <w:rFonts w:ascii="Tahoma" w:hAnsi="Tahoma" w:cs="Tahoma"/>
          <w:noProof/>
          <w:shd w:val="clear" w:color="auto" w:fill="FFFFFF"/>
        </w:rPr>
        <w:t>1) Mutasi atas permintaan sendiri Mutasi atas permintaan sendiri adalah mutasi yang dilakukan atas keinginan sendiri dari pegawai yang bersangkutan dan dengan mendapat persetujuan dari pimpinan organisasi. Mutasi permintaan sendiri pada umumnya hanya perpindahan pada jabatan yang peringkatnya sama, baik antar bagian maupun pindah ketempat lain. Peringkatnya sama artinya kekuasaan dan tanggung jawab maupun besarnya balas jasa tetap sama</w:t>
      </w:r>
      <w:r>
        <w:rPr>
          <w:rFonts w:ascii="Tahoma" w:hAnsi="Tahoma" w:cs="Tahoma"/>
          <w:noProof/>
          <w:shd w:val="clear" w:color="auto" w:fill="FFFFFF"/>
        </w:rPr>
        <w:t xml:space="preserve"> p</w:t>
      </w:r>
      <w:r w:rsidRPr="0034437E">
        <w:rPr>
          <w:rFonts w:ascii="Tahoma" w:hAnsi="Tahoma" w:cs="Tahoma"/>
          <w:noProof/>
          <w:shd w:val="clear" w:color="auto" w:fill="FFFFFF"/>
        </w:rPr>
        <w:t>emindahan karena keinginan pegawai sesuai dengan namanya, lebih banyak di dasarkan pada kehendak dari pegawai yang bersangkutan. Misalnya, karena alasan keluarga untuk merawat orang tua yang sudah</w:t>
      </w:r>
      <w:r w:rsidR="00422048" w:rsidRPr="00422048">
        <w:rPr>
          <w:rFonts w:ascii="Tahoma" w:hAnsi="Tahoma" w:cs="Tahoma"/>
          <w:noProof/>
          <w:shd w:val="clear" w:color="auto" w:fill="FFFFFF"/>
        </w:rPr>
        <w:t>lanjut usia. Kemudian alasan kerja sama, dimana tidak dapat bekerja sama dengan pegawai lainnya karena terjadi pertengkaran atau perselisihan, iklim kerja kurang cocok dengan pegawai dan alasan-alasan sejenisnya.</w:t>
      </w:r>
    </w:p>
    <w:p w14:paraId="7C27F0E9" w14:textId="77777777" w:rsidR="00422048" w:rsidRDefault="00422048" w:rsidP="0034437E">
      <w:pPr>
        <w:spacing w:after="0" w:line="360" w:lineRule="auto"/>
        <w:ind w:firstLine="720"/>
        <w:jc w:val="both"/>
        <w:rPr>
          <w:rFonts w:ascii="Tahoma" w:hAnsi="Tahoma" w:cs="Tahoma"/>
          <w:noProof/>
          <w:shd w:val="clear" w:color="auto" w:fill="FFFFFF"/>
        </w:rPr>
      </w:pPr>
    </w:p>
    <w:p w14:paraId="4D6D4DEC" w14:textId="77777777" w:rsidR="00422048" w:rsidRDefault="00422048" w:rsidP="0034437E">
      <w:pPr>
        <w:spacing w:after="0" w:line="360" w:lineRule="auto"/>
        <w:ind w:firstLine="720"/>
        <w:jc w:val="both"/>
        <w:rPr>
          <w:rFonts w:ascii="Tahoma" w:hAnsi="Tahoma" w:cs="Tahoma"/>
          <w:noProof/>
          <w:shd w:val="clear" w:color="auto" w:fill="FFFFFF"/>
        </w:rPr>
      </w:pPr>
      <w:r w:rsidRPr="00422048">
        <w:rPr>
          <w:rFonts w:ascii="Tahoma" w:hAnsi="Tahoma" w:cs="Tahoma"/>
          <w:noProof/>
          <w:shd w:val="clear" w:color="auto" w:fill="FFFFFF"/>
        </w:rPr>
        <w:lastRenderedPageBreak/>
        <w:t xml:space="preserve">2) Keinginan Organisasi Mutasi yang dilakukan atas keinginan organisasi biasa juga di katakan sebagai Alih Tugas Produktif yaitu mutasi karena keinginan atasan. Kehendak pimpinan untuk meningkatkan produksi dengan menempatkan pegawai bersangkutan ke jabatan atau pekerjaan yang sesuai dengan kecakapannya. Keinginan atasan memutasikan pegawainya dengan maksud dan tujuan yaitu: </w:t>
      </w:r>
    </w:p>
    <w:p w14:paraId="22F02BA4" w14:textId="77777777" w:rsidR="00422048" w:rsidRDefault="00422048" w:rsidP="0034437E">
      <w:pPr>
        <w:spacing w:after="0" w:line="360" w:lineRule="auto"/>
        <w:ind w:firstLine="720"/>
        <w:jc w:val="both"/>
        <w:rPr>
          <w:rFonts w:ascii="Tahoma" w:hAnsi="Tahoma" w:cs="Tahoma"/>
          <w:noProof/>
          <w:shd w:val="clear" w:color="auto" w:fill="FFFFFF"/>
        </w:rPr>
      </w:pPr>
      <w:r w:rsidRPr="00422048">
        <w:rPr>
          <w:rFonts w:ascii="Tahoma" w:hAnsi="Tahoma" w:cs="Tahoma"/>
          <w:noProof/>
          <w:shd w:val="clear" w:color="auto" w:fill="FFFFFF"/>
        </w:rPr>
        <w:t>a. Perusahaan ingin menunjukkan kepada pegawai yang bersangkutan bahwa mutasi bukan hukuman melainkan upaya yntuk menjamin kelangsungan hidup pekerjaan pegawai.</w:t>
      </w:r>
    </w:p>
    <w:p w14:paraId="2E8AA86A" w14:textId="77777777" w:rsidR="00422048" w:rsidRDefault="00422048" w:rsidP="0034437E">
      <w:pPr>
        <w:spacing w:after="0" w:line="360" w:lineRule="auto"/>
        <w:ind w:firstLine="720"/>
        <w:jc w:val="both"/>
        <w:rPr>
          <w:rFonts w:ascii="Tahoma" w:hAnsi="Tahoma" w:cs="Tahoma"/>
          <w:noProof/>
          <w:shd w:val="clear" w:color="auto" w:fill="FFFFFF"/>
        </w:rPr>
      </w:pPr>
      <w:r w:rsidRPr="00422048">
        <w:rPr>
          <w:rFonts w:ascii="Tahoma" w:hAnsi="Tahoma" w:cs="Tahoma"/>
          <w:noProof/>
          <w:shd w:val="clear" w:color="auto" w:fill="FFFFFF"/>
        </w:rPr>
        <w:t>b. Perusahaan ingin meyakinkan pegawai bahwa ia tidak akan diberhentikan karena kekurang mampuan atau kurang cakap</w:t>
      </w:r>
      <w:r>
        <w:rPr>
          <w:rFonts w:ascii="Tahoma" w:hAnsi="Tahoma" w:cs="Tahoma"/>
          <w:noProof/>
          <w:shd w:val="clear" w:color="auto" w:fill="FFFFFF"/>
        </w:rPr>
        <w:t xml:space="preserve"> </w:t>
      </w:r>
      <w:r w:rsidRPr="00422048">
        <w:rPr>
          <w:rFonts w:ascii="Tahoma" w:hAnsi="Tahoma" w:cs="Tahoma"/>
          <w:noProof/>
          <w:shd w:val="clear" w:color="auto" w:fill="FFFFFF"/>
        </w:rPr>
        <w:t>pegawai yang bersangkutan.</w:t>
      </w:r>
    </w:p>
    <w:p w14:paraId="79042E38" w14:textId="4560EFD2" w:rsidR="00422048" w:rsidRDefault="00422048" w:rsidP="003A6788">
      <w:pPr>
        <w:spacing w:after="0" w:line="360" w:lineRule="auto"/>
        <w:ind w:firstLine="720"/>
        <w:jc w:val="both"/>
        <w:rPr>
          <w:rFonts w:ascii="Tahoma" w:hAnsi="Tahoma" w:cs="Tahoma"/>
          <w:noProof/>
          <w:shd w:val="clear" w:color="auto" w:fill="FFFFFF"/>
        </w:rPr>
      </w:pPr>
      <w:r w:rsidRPr="00422048">
        <w:rPr>
          <w:rFonts w:ascii="Tahoma" w:hAnsi="Tahoma" w:cs="Tahoma"/>
          <w:noProof/>
          <w:shd w:val="clear" w:color="auto" w:fill="FFFFFF"/>
        </w:rPr>
        <w:t>c. Perusahaan ingin menghindari rasa jenuh pegawai pada jenis pekerjaan, jabatan maupun tempat kerja yang sama.</w:t>
      </w:r>
    </w:p>
    <w:p w14:paraId="0B08BE18" w14:textId="77777777" w:rsidR="00422048" w:rsidRDefault="00422048" w:rsidP="00422048">
      <w:pPr>
        <w:spacing w:after="0" w:line="360" w:lineRule="auto"/>
        <w:ind w:firstLine="720"/>
        <w:jc w:val="both"/>
        <w:rPr>
          <w:rFonts w:ascii="Tahoma" w:hAnsi="Tahoma" w:cs="Tahoma"/>
          <w:noProof/>
          <w:shd w:val="clear" w:color="auto" w:fill="FFFFFF"/>
        </w:rPr>
      </w:pPr>
    </w:p>
    <w:p w14:paraId="073B09E2" w14:textId="4B63B998" w:rsidR="00422048" w:rsidRPr="006333C0" w:rsidRDefault="000A1364" w:rsidP="000A1364">
      <w:pPr>
        <w:spacing w:after="0" w:line="360" w:lineRule="auto"/>
        <w:jc w:val="both"/>
        <w:rPr>
          <w:rFonts w:ascii="Tahoma" w:hAnsi="Tahoma" w:cs="Tahoma"/>
          <w:b/>
          <w:bCs/>
          <w:noProof/>
          <w:shd w:val="clear" w:color="auto" w:fill="FFFFFF"/>
        </w:rPr>
      </w:pPr>
      <w:r w:rsidRPr="006333C0">
        <w:rPr>
          <w:rFonts w:ascii="Tahoma" w:hAnsi="Tahoma" w:cs="Tahoma"/>
          <w:b/>
          <w:bCs/>
          <w:noProof/>
          <w:shd w:val="clear" w:color="auto" w:fill="FFFFFF"/>
        </w:rPr>
        <w:t>2.</w:t>
      </w:r>
      <w:r w:rsidR="00DC5D58">
        <w:rPr>
          <w:rFonts w:ascii="Tahoma" w:hAnsi="Tahoma" w:cs="Tahoma"/>
          <w:b/>
          <w:bCs/>
          <w:noProof/>
          <w:shd w:val="clear" w:color="auto" w:fill="FFFFFF"/>
        </w:rPr>
        <w:t>6</w:t>
      </w:r>
      <w:r w:rsidRPr="006333C0">
        <w:rPr>
          <w:rFonts w:ascii="Tahoma" w:hAnsi="Tahoma" w:cs="Tahoma"/>
          <w:b/>
          <w:bCs/>
          <w:noProof/>
          <w:shd w:val="clear" w:color="auto" w:fill="FFFFFF"/>
        </w:rPr>
        <w:t xml:space="preserve">.1 </w:t>
      </w:r>
      <w:r w:rsidR="00422048" w:rsidRPr="006333C0">
        <w:rPr>
          <w:rFonts w:ascii="Tahoma" w:hAnsi="Tahoma" w:cs="Tahoma"/>
          <w:b/>
          <w:bCs/>
          <w:noProof/>
          <w:shd w:val="clear" w:color="auto" w:fill="FFFFFF"/>
        </w:rPr>
        <w:t>Jenis-Jenis Mutasi</w:t>
      </w:r>
    </w:p>
    <w:p w14:paraId="1DF6B457" w14:textId="02F36259" w:rsidR="00422048" w:rsidRDefault="00422048" w:rsidP="000A1364">
      <w:pPr>
        <w:spacing w:after="0" w:line="360" w:lineRule="auto"/>
        <w:ind w:left="720"/>
        <w:jc w:val="both"/>
        <w:rPr>
          <w:rFonts w:ascii="Tahoma" w:hAnsi="Tahoma" w:cs="Tahoma"/>
          <w:noProof/>
          <w:shd w:val="clear" w:color="auto" w:fill="FFFFFF"/>
        </w:rPr>
      </w:pPr>
      <w:r w:rsidRPr="00422048">
        <w:rPr>
          <w:rFonts w:ascii="Tahoma" w:hAnsi="Tahoma" w:cs="Tahoma"/>
          <w:noProof/>
          <w:shd w:val="clear" w:color="auto" w:fill="FFFFFF"/>
        </w:rPr>
        <w:t>1) Mutasi atas dasar maksud dan tujuan berdasarkan tujuannya, Pigors dan Mayers</w:t>
      </w:r>
      <w:r w:rsidR="000A1364">
        <w:rPr>
          <w:rStyle w:val="FootnoteReference"/>
          <w:rFonts w:ascii="Tahoma" w:hAnsi="Tahoma" w:cs="Tahoma"/>
          <w:noProof/>
          <w:shd w:val="clear" w:color="auto" w:fill="FFFFFF"/>
        </w:rPr>
        <w:footnoteReference w:id="17"/>
      </w:r>
      <w:r w:rsidRPr="00422048">
        <w:rPr>
          <w:rFonts w:ascii="Tahoma" w:hAnsi="Tahoma" w:cs="Tahoma"/>
          <w:noProof/>
          <w:shd w:val="clear" w:color="auto" w:fill="FFFFFF"/>
        </w:rPr>
        <w:t xml:space="preserve"> mutasi dibagi dalam beberapa jenis yaitu production transfer,</w:t>
      </w:r>
      <w:r w:rsidRPr="00422048">
        <w:t xml:space="preserve"> </w:t>
      </w:r>
      <w:r w:rsidRPr="00422048">
        <w:rPr>
          <w:rFonts w:ascii="Tahoma" w:hAnsi="Tahoma" w:cs="Tahoma"/>
          <w:noProof/>
          <w:shd w:val="clear" w:color="auto" w:fill="FFFFFF"/>
        </w:rPr>
        <w:t>replacement transfer, versatility transfer, shift transfer, dan remedial transfer.</w:t>
      </w:r>
    </w:p>
    <w:p w14:paraId="1A976527" w14:textId="77777777" w:rsidR="00422048" w:rsidRDefault="00422048" w:rsidP="00422048">
      <w:pPr>
        <w:spacing w:after="0" w:line="360" w:lineRule="auto"/>
        <w:ind w:firstLine="720"/>
        <w:jc w:val="both"/>
        <w:rPr>
          <w:rFonts w:ascii="Tahoma" w:hAnsi="Tahoma" w:cs="Tahoma"/>
          <w:noProof/>
          <w:shd w:val="clear" w:color="auto" w:fill="FFFFFF"/>
        </w:rPr>
      </w:pPr>
      <w:r w:rsidRPr="00422048">
        <w:rPr>
          <w:rFonts w:ascii="Tahoma" w:hAnsi="Tahoma" w:cs="Tahoma"/>
          <w:noProof/>
          <w:shd w:val="clear" w:color="auto" w:fill="FFFFFF"/>
        </w:rPr>
        <w:t>a) Production Transfer</w:t>
      </w:r>
    </w:p>
    <w:p w14:paraId="108C43DE" w14:textId="4BE490E4" w:rsidR="00422048" w:rsidRDefault="00422048" w:rsidP="00422048">
      <w:pPr>
        <w:spacing w:after="0" w:line="360" w:lineRule="auto"/>
        <w:ind w:left="720" w:firstLine="720"/>
        <w:jc w:val="both"/>
        <w:rPr>
          <w:rFonts w:ascii="Tahoma" w:hAnsi="Tahoma" w:cs="Tahoma"/>
          <w:noProof/>
          <w:shd w:val="clear" w:color="auto" w:fill="FFFFFF"/>
        </w:rPr>
      </w:pPr>
      <w:r w:rsidRPr="00422048">
        <w:rPr>
          <w:rFonts w:ascii="Tahoma" w:hAnsi="Tahoma" w:cs="Tahoma"/>
          <w:noProof/>
          <w:shd w:val="clear" w:color="auto" w:fill="FFFFFF"/>
        </w:rPr>
        <w:t>Production transfer dimaksudkan pemindahan pegawai dari jabatan yang satu ke jabatan yang sama dalam lingkungan produksi yang berbeda, karena dalam produksi yang pertama produksi dikurangi sehingga tenaga kerja dikurangi pula sedangkan pada lingkungan produksi yang kedua, produksi dinaikkan.</w:t>
      </w:r>
    </w:p>
    <w:p w14:paraId="2BDEA50C" w14:textId="77777777" w:rsidR="00422048" w:rsidRDefault="00422048" w:rsidP="00422048">
      <w:pPr>
        <w:spacing w:after="0" w:line="360" w:lineRule="auto"/>
        <w:ind w:firstLine="720"/>
        <w:jc w:val="both"/>
        <w:rPr>
          <w:rFonts w:ascii="Tahoma" w:hAnsi="Tahoma" w:cs="Tahoma"/>
          <w:noProof/>
          <w:shd w:val="clear" w:color="auto" w:fill="FFFFFF"/>
        </w:rPr>
      </w:pPr>
      <w:r w:rsidRPr="00422048">
        <w:rPr>
          <w:rFonts w:ascii="Tahoma" w:hAnsi="Tahoma" w:cs="Tahoma"/>
          <w:noProof/>
          <w:shd w:val="clear" w:color="auto" w:fill="FFFFFF"/>
        </w:rPr>
        <w:t>b) Replacement Transfer</w:t>
      </w:r>
    </w:p>
    <w:p w14:paraId="48DCA253" w14:textId="77777777" w:rsidR="00EB201A" w:rsidRDefault="00422048" w:rsidP="00422048">
      <w:pPr>
        <w:spacing w:after="0" w:line="360" w:lineRule="auto"/>
        <w:ind w:left="720" w:firstLine="720"/>
        <w:jc w:val="both"/>
        <w:rPr>
          <w:rFonts w:ascii="Tahoma" w:hAnsi="Tahoma" w:cs="Tahoma"/>
          <w:noProof/>
          <w:shd w:val="clear" w:color="auto" w:fill="FFFFFF"/>
        </w:rPr>
        <w:sectPr w:rsidR="00EB201A" w:rsidSect="00EB201A">
          <w:headerReference w:type="default" r:id="rId49"/>
          <w:type w:val="continuous"/>
          <w:pgSz w:w="11906" w:h="16838"/>
          <w:pgMar w:top="2268" w:right="1701" w:bottom="1701" w:left="2268" w:header="708" w:footer="708" w:gutter="0"/>
          <w:cols w:space="708"/>
          <w:docGrid w:linePitch="360"/>
        </w:sectPr>
      </w:pPr>
      <w:r w:rsidRPr="00422048">
        <w:rPr>
          <w:rFonts w:ascii="Tahoma" w:hAnsi="Tahoma" w:cs="Tahoma"/>
          <w:noProof/>
          <w:shd w:val="clear" w:color="auto" w:fill="FFFFFF"/>
        </w:rPr>
        <w:t xml:space="preserve">Replacement transfer berarti pemindahan pegawai yang sudah lama dinasnya kepada jabatan yang sama pada departemen yan lain untuk menggantikan pegawai yang sedikit masa dinasnya dan diberhentikan. Replacement transfer terjadi bilamana aktivitas perusahaan di perkecil, </w:t>
      </w:r>
    </w:p>
    <w:p w14:paraId="787E2373" w14:textId="488B879E" w:rsidR="00422048" w:rsidRDefault="00422048" w:rsidP="00EB201A">
      <w:pPr>
        <w:spacing w:after="0" w:line="360" w:lineRule="auto"/>
        <w:ind w:left="720"/>
        <w:jc w:val="both"/>
        <w:rPr>
          <w:rFonts w:ascii="Tahoma" w:hAnsi="Tahoma" w:cs="Tahoma"/>
          <w:noProof/>
          <w:shd w:val="clear" w:color="auto" w:fill="FFFFFF"/>
        </w:rPr>
      </w:pPr>
      <w:r w:rsidRPr="00422048">
        <w:rPr>
          <w:rFonts w:ascii="Tahoma" w:hAnsi="Tahoma" w:cs="Tahoma"/>
          <w:noProof/>
          <w:shd w:val="clear" w:color="auto" w:fill="FFFFFF"/>
        </w:rPr>
        <w:lastRenderedPageBreak/>
        <w:t>sehingga sebagian dari pegawai harus</w:t>
      </w:r>
      <w:r>
        <w:rPr>
          <w:rFonts w:ascii="Tahoma" w:hAnsi="Tahoma" w:cs="Tahoma"/>
          <w:noProof/>
          <w:shd w:val="clear" w:color="auto" w:fill="FFFFFF"/>
        </w:rPr>
        <w:t xml:space="preserve"> </w:t>
      </w:r>
      <w:r w:rsidRPr="00422048">
        <w:rPr>
          <w:rFonts w:ascii="Tahoma" w:hAnsi="Tahoma" w:cs="Tahoma"/>
          <w:noProof/>
          <w:shd w:val="clear" w:color="auto" w:fill="FFFFFF"/>
        </w:rPr>
        <w:t>diberhentikan dan hanya pegawai yang mempunyai masa dinas yang besar tetap dipekerjakan.</w:t>
      </w:r>
    </w:p>
    <w:p w14:paraId="038EA801" w14:textId="12CFE690" w:rsidR="00422048" w:rsidRPr="00422048" w:rsidRDefault="00422048">
      <w:pPr>
        <w:pStyle w:val="ListParagraph"/>
        <w:numPr>
          <w:ilvl w:val="0"/>
          <w:numId w:val="7"/>
        </w:numPr>
        <w:spacing w:after="0" w:line="360" w:lineRule="auto"/>
        <w:ind w:left="993" w:hanging="284"/>
        <w:jc w:val="both"/>
        <w:rPr>
          <w:rFonts w:ascii="Tahoma" w:hAnsi="Tahoma" w:cs="Tahoma"/>
          <w:noProof/>
          <w:shd w:val="clear" w:color="auto" w:fill="FFFFFF"/>
        </w:rPr>
      </w:pPr>
      <w:r w:rsidRPr="00422048">
        <w:rPr>
          <w:rFonts w:ascii="Tahoma" w:hAnsi="Tahoma" w:cs="Tahoma"/>
          <w:noProof/>
          <w:shd w:val="clear" w:color="auto" w:fill="FFFFFF"/>
        </w:rPr>
        <w:t>Versatility Transfer</w:t>
      </w:r>
    </w:p>
    <w:p w14:paraId="13FEC8D0" w14:textId="306A92CE" w:rsidR="00422048" w:rsidRPr="00422048" w:rsidRDefault="00422048" w:rsidP="00422048">
      <w:pPr>
        <w:spacing w:after="0" w:line="360" w:lineRule="auto"/>
        <w:ind w:left="720" w:firstLine="720"/>
        <w:jc w:val="both"/>
        <w:rPr>
          <w:rFonts w:ascii="Tahoma" w:hAnsi="Tahoma" w:cs="Tahoma"/>
          <w:noProof/>
          <w:shd w:val="clear" w:color="auto" w:fill="FFFFFF"/>
        </w:rPr>
      </w:pPr>
      <w:r w:rsidRPr="00422048">
        <w:rPr>
          <w:rFonts w:ascii="Tahoma" w:hAnsi="Tahoma" w:cs="Tahoma"/>
          <w:noProof/>
          <w:shd w:val="clear" w:color="auto" w:fill="FFFFFF"/>
        </w:rPr>
        <w:t>Dengan Versatility transfer dimaksudkan pemindahan pegawai agar pegawai yang bersangkutan dapat melakukan pekerjaan atau ahli dalam berbagai lapangan pekerjaan.</w:t>
      </w:r>
    </w:p>
    <w:p w14:paraId="4B70CF43" w14:textId="77777777" w:rsidR="00422048" w:rsidRDefault="00422048">
      <w:pPr>
        <w:pStyle w:val="ListParagraph"/>
        <w:numPr>
          <w:ilvl w:val="0"/>
          <w:numId w:val="7"/>
        </w:numPr>
        <w:spacing w:after="0" w:line="360" w:lineRule="auto"/>
        <w:ind w:left="567" w:firstLine="142"/>
        <w:jc w:val="both"/>
        <w:rPr>
          <w:rFonts w:ascii="Tahoma" w:hAnsi="Tahoma" w:cs="Tahoma"/>
          <w:noProof/>
          <w:shd w:val="clear" w:color="auto" w:fill="FFFFFF"/>
        </w:rPr>
      </w:pPr>
      <w:r w:rsidRPr="00422048">
        <w:rPr>
          <w:rFonts w:ascii="Tahoma" w:hAnsi="Tahoma" w:cs="Tahoma"/>
          <w:noProof/>
          <w:shd w:val="clear" w:color="auto" w:fill="FFFFFF"/>
        </w:rPr>
        <w:t>Shit Transfer</w:t>
      </w:r>
    </w:p>
    <w:p w14:paraId="361AC894" w14:textId="77777777" w:rsidR="002C7DF3" w:rsidRDefault="00422048" w:rsidP="00422048">
      <w:pPr>
        <w:pStyle w:val="ListParagraph"/>
        <w:spacing w:after="0" w:line="360" w:lineRule="auto"/>
        <w:ind w:firstLine="720"/>
        <w:jc w:val="both"/>
        <w:rPr>
          <w:rFonts w:ascii="Tahoma" w:hAnsi="Tahoma" w:cs="Tahoma"/>
          <w:noProof/>
          <w:shd w:val="clear" w:color="auto" w:fill="FFFFFF"/>
        </w:rPr>
      </w:pPr>
      <w:r w:rsidRPr="00422048">
        <w:rPr>
          <w:rFonts w:ascii="Tahoma" w:hAnsi="Tahoma" w:cs="Tahoma"/>
          <w:noProof/>
          <w:shd w:val="clear" w:color="auto" w:fill="FFFFFF"/>
        </w:rPr>
        <w:t>Shift transfer adalah mengalih tugaskan karyawan yang sifatnya horizontal dari satu regu ke regu lain sedangkan pekerjaannya tetap sam</w:t>
      </w:r>
      <w:r>
        <w:rPr>
          <w:rFonts w:ascii="Tahoma" w:hAnsi="Tahoma" w:cs="Tahoma"/>
          <w:noProof/>
          <w:shd w:val="clear" w:color="auto" w:fill="FFFFFF"/>
        </w:rPr>
        <w:t>a.</w:t>
      </w:r>
      <w:r w:rsidR="002C7DF3" w:rsidRPr="002C7DF3">
        <w:t xml:space="preserve"> </w:t>
      </w:r>
      <w:r w:rsidR="002C7DF3" w:rsidRPr="002C7DF3">
        <w:rPr>
          <w:rFonts w:ascii="Tahoma" w:hAnsi="Tahoma" w:cs="Tahoma"/>
          <w:noProof/>
          <w:shd w:val="clear" w:color="auto" w:fill="FFFFFF"/>
        </w:rPr>
        <w:t>e) Remedial Transfer</w:t>
      </w:r>
    </w:p>
    <w:p w14:paraId="3C05CCE9" w14:textId="77777777" w:rsidR="000A1364" w:rsidRDefault="002C7DF3" w:rsidP="00422048">
      <w:pPr>
        <w:pStyle w:val="ListParagraph"/>
        <w:spacing w:after="0" w:line="360" w:lineRule="auto"/>
        <w:ind w:firstLine="720"/>
        <w:jc w:val="both"/>
      </w:pPr>
      <w:r w:rsidRPr="002C7DF3">
        <w:rPr>
          <w:rFonts w:ascii="Tahoma" w:hAnsi="Tahoma" w:cs="Tahoma"/>
          <w:noProof/>
          <w:shd w:val="clear" w:color="auto" w:fill="FFFFFF"/>
        </w:rPr>
        <w:t>Remedial transfer berarti pemindahan pegawai dari sesuatu jabatan ke jabatan yang lain atau ke jabatan yang sama dalam departemen yang berlainan dengan maksud ia dapat bekerja sama dengan teman sekerjanya atau dengan atasannya, sehingga untuk memperbaiki keadaan itu ia dipindahkan ke jabatan yang lain atau ke jabatan yang sama pada departemen atau seksi yang berlainan.</w:t>
      </w:r>
    </w:p>
    <w:p w14:paraId="6D287014" w14:textId="77777777" w:rsidR="000A1364" w:rsidRDefault="002C7DF3" w:rsidP="000A1364">
      <w:pPr>
        <w:pStyle w:val="ListParagraph"/>
        <w:spacing w:after="0" w:line="360" w:lineRule="auto"/>
        <w:jc w:val="both"/>
        <w:rPr>
          <w:rFonts w:ascii="Tahoma" w:hAnsi="Tahoma" w:cs="Tahoma"/>
          <w:noProof/>
          <w:shd w:val="clear" w:color="auto" w:fill="FFFFFF"/>
        </w:rPr>
      </w:pPr>
      <w:r w:rsidRPr="002C7DF3">
        <w:rPr>
          <w:rFonts w:ascii="Tahoma" w:hAnsi="Tahoma" w:cs="Tahoma"/>
          <w:noProof/>
          <w:shd w:val="clear" w:color="auto" w:fill="FFFFFF"/>
        </w:rPr>
        <w:t>2) Mutasi atas dasar lamanya pegawai tersebut memangku jabatan yang baru. Sesuai dengan hal itu, maka pemindahan dapat digolongkan atas dua maacam yaitu:</w:t>
      </w:r>
    </w:p>
    <w:p w14:paraId="11E44239" w14:textId="77777777" w:rsidR="000A1364" w:rsidRDefault="000A1364" w:rsidP="000A1364">
      <w:pPr>
        <w:pStyle w:val="ListParagraph"/>
        <w:spacing w:after="0" w:line="360" w:lineRule="auto"/>
        <w:jc w:val="both"/>
        <w:rPr>
          <w:rFonts w:ascii="Tahoma" w:hAnsi="Tahoma" w:cs="Tahoma"/>
          <w:noProof/>
          <w:shd w:val="clear" w:color="auto" w:fill="FFFFFF"/>
        </w:rPr>
      </w:pPr>
      <w:r>
        <w:rPr>
          <w:rFonts w:ascii="Tahoma" w:hAnsi="Tahoma" w:cs="Tahoma"/>
          <w:noProof/>
          <w:shd w:val="clear" w:color="auto" w:fill="FFFFFF"/>
        </w:rPr>
        <w:t xml:space="preserve">a. </w:t>
      </w:r>
      <w:r w:rsidR="002C7DF3" w:rsidRPr="000A1364">
        <w:rPr>
          <w:rFonts w:ascii="Tahoma" w:hAnsi="Tahoma" w:cs="Tahoma"/>
          <w:noProof/>
          <w:shd w:val="clear" w:color="auto" w:fill="FFFFFF"/>
        </w:rPr>
        <w:t>Temporary Transfer</w:t>
      </w:r>
    </w:p>
    <w:p w14:paraId="6FFF0784" w14:textId="77777777" w:rsidR="000A1364" w:rsidRDefault="002C7DF3" w:rsidP="000A1364">
      <w:pPr>
        <w:pStyle w:val="ListParagraph"/>
        <w:spacing w:after="0" w:line="360" w:lineRule="auto"/>
        <w:ind w:firstLine="720"/>
        <w:jc w:val="both"/>
        <w:rPr>
          <w:rFonts w:ascii="Tahoma" w:hAnsi="Tahoma" w:cs="Tahoma"/>
          <w:noProof/>
          <w:shd w:val="clear" w:color="auto" w:fill="FFFFFF"/>
        </w:rPr>
      </w:pPr>
      <w:r w:rsidRPr="002C7DF3">
        <w:rPr>
          <w:rFonts w:ascii="Tahoma" w:hAnsi="Tahoma" w:cs="Tahoma"/>
          <w:noProof/>
          <w:shd w:val="clear" w:color="auto" w:fill="FFFFFF"/>
        </w:rPr>
        <w:t>Temporary transfer atau pemindahan sementara adalah pemindahan yang dimaksudkan hanya untuk sementara saja, baik pegawai atau organisasi bermaksud memindahkan pegawai yang bersangkutan ke jabatan semula.</w:t>
      </w:r>
    </w:p>
    <w:p w14:paraId="3D302BD6" w14:textId="77777777" w:rsidR="000A1364" w:rsidRDefault="000A1364" w:rsidP="000A1364">
      <w:pPr>
        <w:spacing w:after="0" w:line="360" w:lineRule="auto"/>
        <w:ind w:firstLine="720"/>
        <w:jc w:val="both"/>
        <w:rPr>
          <w:rFonts w:ascii="Tahoma" w:hAnsi="Tahoma" w:cs="Tahoma"/>
          <w:noProof/>
          <w:shd w:val="clear" w:color="auto" w:fill="FFFFFF"/>
        </w:rPr>
      </w:pPr>
      <w:r>
        <w:rPr>
          <w:rFonts w:ascii="Tahoma" w:hAnsi="Tahoma" w:cs="Tahoma"/>
          <w:noProof/>
          <w:shd w:val="clear" w:color="auto" w:fill="FFFFFF"/>
        </w:rPr>
        <w:t xml:space="preserve">b. </w:t>
      </w:r>
      <w:r w:rsidR="002C7DF3" w:rsidRPr="000A1364">
        <w:rPr>
          <w:rFonts w:ascii="Tahoma" w:hAnsi="Tahoma" w:cs="Tahoma"/>
          <w:noProof/>
          <w:shd w:val="clear" w:color="auto" w:fill="FFFFFF"/>
        </w:rPr>
        <w:t>Permanent Transfer</w:t>
      </w:r>
    </w:p>
    <w:p w14:paraId="22BA31CA" w14:textId="77777777" w:rsidR="00EB201A" w:rsidRDefault="002C7DF3" w:rsidP="000A1364">
      <w:pPr>
        <w:spacing w:after="0" w:line="360" w:lineRule="auto"/>
        <w:ind w:left="720" w:firstLine="720"/>
        <w:jc w:val="both"/>
        <w:rPr>
          <w:rFonts w:ascii="Tahoma" w:hAnsi="Tahoma" w:cs="Tahoma"/>
          <w:noProof/>
          <w:shd w:val="clear" w:color="auto" w:fill="FFFFFF"/>
        </w:rPr>
        <w:sectPr w:rsidR="00EB201A" w:rsidSect="00EB201A">
          <w:headerReference w:type="default" r:id="rId50"/>
          <w:type w:val="continuous"/>
          <w:pgSz w:w="11906" w:h="16838"/>
          <w:pgMar w:top="2268" w:right="1701" w:bottom="1701" w:left="2268" w:header="708" w:footer="708" w:gutter="0"/>
          <w:cols w:space="708"/>
          <w:docGrid w:linePitch="360"/>
        </w:sectPr>
      </w:pPr>
      <w:r w:rsidRPr="000A1364">
        <w:rPr>
          <w:rFonts w:ascii="Tahoma" w:hAnsi="Tahoma" w:cs="Tahoma"/>
          <w:noProof/>
          <w:shd w:val="clear" w:color="auto" w:fill="FFFFFF"/>
        </w:rPr>
        <w:t>Permanent transfer dimaksudkan pemindahan seorang pegawai untuk memangku jabatan yang baru untuk selama-lamanya sampai tiba waktunya kemudian pegawai tersebut dipindahkan lagi ke jabatan lain baik karena promosi atau karena sebab-sebab lainnya.</w:t>
      </w:r>
      <w:r w:rsidR="00624C18">
        <w:rPr>
          <w:rStyle w:val="FootnoteReference"/>
          <w:rFonts w:ascii="Tahoma" w:hAnsi="Tahoma" w:cs="Tahoma"/>
          <w:noProof/>
          <w:shd w:val="clear" w:color="auto" w:fill="FFFFFF"/>
        </w:rPr>
        <w:footnoteReference w:id="18"/>
      </w:r>
    </w:p>
    <w:p w14:paraId="7DB36B23" w14:textId="1F76B7C7" w:rsidR="002C7DF3" w:rsidRDefault="002C7DF3" w:rsidP="000A1364">
      <w:pPr>
        <w:spacing w:after="0" w:line="360" w:lineRule="auto"/>
        <w:ind w:left="720" w:firstLine="720"/>
        <w:jc w:val="both"/>
        <w:rPr>
          <w:rFonts w:ascii="Tahoma" w:hAnsi="Tahoma" w:cs="Tahoma"/>
          <w:noProof/>
          <w:shd w:val="clear" w:color="auto" w:fill="FFFFFF"/>
        </w:rPr>
      </w:pPr>
    </w:p>
    <w:p w14:paraId="282A6A3A" w14:textId="77777777" w:rsidR="00EB201A" w:rsidRPr="000A1364" w:rsidRDefault="00EB201A" w:rsidP="000A1364">
      <w:pPr>
        <w:spacing w:after="0" w:line="360" w:lineRule="auto"/>
        <w:ind w:left="720" w:firstLine="720"/>
        <w:jc w:val="both"/>
        <w:rPr>
          <w:rFonts w:ascii="Tahoma" w:hAnsi="Tahoma" w:cs="Tahoma"/>
          <w:noProof/>
          <w:shd w:val="clear" w:color="auto" w:fill="FFFFFF"/>
        </w:rPr>
      </w:pPr>
    </w:p>
    <w:p w14:paraId="537F0170" w14:textId="186333A6" w:rsidR="002C7DF3" w:rsidRPr="006333C0" w:rsidRDefault="00624C18" w:rsidP="002C7DF3">
      <w:pPr>
        <w:spacing w:after="0" w:line="360" w:lineRule="auto"/>
        <w:jc w:val="both"/>
        <w:rPr>
          <w:rFonts w:ascii="Tahoma" w:hAnsi="Tahoma" w:cs="Tahoma"/>
          <w:b/>
          <w:bCs/>
          <w:noProof/>
          <w:shd w:val="clear" w:color="auto" w:fill="FFFFFF"/>
        </w:rPr>
      </w:pPr>
      <w:r w:rsidRPr="006333C0">
        <w:rPr>
          <w:rFonts w:ascii="Tahoma" w:hAnsi="Tahoma" w:cs="Tahoma"/>
          <w:b/>
          <w:bCs/>
          <w:noProof/>
          <w:shd w:val="clear" w:color="auto" w:fill="FFFFFF"/>
        </w:rPr>
        <w:lastRenderedPageBreak/>
        <w:t>2.</w:t>
      </w:r>
      <w:r w:rsidR="00DC5D58">
        <w:rPr>
          <w:rFonts w:ascii="Tahoma" w:hAnsi="Tahoma" w:cs="Tahoma"/>
          <w:b/>
          <w:bCs/>
          <w:noProof/>
          <w:shd w:val="clear" w:color="auto" w:fill="FFFFFF"/>
        </w:rPr>
        <w:t>6</w:t>
      </w:r>
      <w:r w:rsidRPr="006333C0">
        <w:rPr>
          <w:rFonts w:ascii="Tahoma" w:hAnsi="Tahoma" w:cs="Tahoma"/>
          <w:b/>
          <w:bCs/>
          <w:noProof/>
          <w:shd w:val="clear" w:color="auto" w:fill="FFFFFF"/>
        </w:rPr>
        <w:t xml:space="preserve">.2 </w:t>
      </w:r>
      <w:r w:rsidR="002C7DF3" w:rsidRPr="006333C0">
        <w:rPr>
          <w:rFonts w:ascii="Tahoma" w:hAnsi="Tahoma" w:cs="Tahoma"/>
          <w:b/>
          <w:bCs/>
          <w:noProof/>
          <w:shd w:val="clear" w:color="auto" w:fill="FFFFFF"/>
        </w:rPr>
        <w:t>Tujuan dan Manfaat Mutasi</w:t>
      </w:r>
    </w:p>
    <w:p w14:paraId="1258935A" w14:textId="77777777" w:rsidR="002C7DF3" w:rsidRDefault="002C7DF3" w:rsidP="00624C18">
      <w:pPr>
        <w:spacing w:after="0" w:line="360" w:lineRule="auto"/>
        <w:ind w:left="720" w:firstLine="720"/>
        <w:jc w:val="both"/>
        <w:rPr>
          <w:rFonts w:ascii="Tahoma" w:hAnsi="Tahoma" w:cs="Tahoma"/>
          <w:noProof/>
          <w:shd w:val="clear" w:color="auto" w:fill="FFFFFF"/>
        </w:rPr>
      </w:pPr>
      <w:r w:rsidRPr="002C7DF3">
        <w:rPr>
          <w:rFonts w:ascii="Tahoma" w:hAnsi="Tahoma" w:cs="Tahoma"/>
          <w:noProof/>
          <w:shd w:val="clear" w:color="auto" w:fill="FFFFFF"/>
        </w:rPr>
        <w:t>Di masyarakat sering dipahami bahwa mutasi merupakan suatu bentuk hukuman dalam bidang kepegawaian. Anggapan demikian terutama datangdari pegawai yang merasa kurang mampu, kurang cakap atau kurang berhasil dalam menjalankan tugas serta pegawai yang merasa melakukan kesalahan. Anggapan demikian tentu saja tidak selalu benar. Terlepas dari sebab-sebab yang sesungguhnya ada, diadakannya mutasi bukanlah suatu hukuman jabatan. Mutasi adalah suatu hal yang wajar dalam setiap organisasi atau instansi, baik pemerintah maupun swasta.</w:t>
      </w:r>
    </w:p>
    <w:p w14:paraId="0E744EE3" w14:textId="77777777" w:rsidR="0008471F" w:rsidRDefault="002C7DF3" w:rsidP="00624C18">
      <w:pPr>
        <w:spacing w:after="0" w:line="360" w:lineRule="auto"/>
        <w:ind w:left="720"/>
        <w:jc w:val="both"/>
        <w:rPr>
          <w:rFonts w:ascii="Tahoma" w:hAnsi="Tahoma" w:cs="Tahoma"/>
          <w:noProof/>
          <w:shd w:val="clear" w:color="auto" w:fill="FFFFFF"/>
        </w:rPr>
      </w:pPr>
      <w:r w:rsidRPr="002C7DF3">
        <w:rPr>
          <w:rFonts w:ascii="Tahoma" w:hAnsi="Tahoma" w:cs="Tahoma"/>
          <w:noProof/>
          <w:shd w:val="clear" w:color="auto" w:fill="FFFFFF"/>
        </w:rPr>
        <w:t>Berkaitan dengan bahasan tentang tujuan mutasi tersebut, berikut adalah</w:t>
      </w:r>
      <w:r w:rsidR="00624C18">
        <w:rPr>
          <w:rFonts w:ascii="Tahoma" w:hAnsi="Tahoma" w:cs="Tahoma"/>
          <w:noProof/>
          <w:shd w:val="clear" w:color="auto" w:fill="FFFFFF"/>
        </w:rPr>
        <w:t xml:space="preserve"> </w:t>
      </w:r>
      <w:r w:rsidRPr="002C7DF3">
        <w:rPr>
          <w:rFonts w:ascii="Tahoma" w:hAnsi="Tahoma" w:cs="Tahoma"/>
          <w:noProof/>
          <w:shd w:val="clear" w:color="auto" w:fill="FFFFFF"/>
        </w:rPr>
        <w:t>pendapat</w:t>
      </w:r>
      <w:r w:rsidR="00624C18">
        <w:rPr>
          <w:rStyle w:val="FootnoteReference"/>
          <w:rFonts w:ascii="Tahoma" w:hAnsi="Tahoma" w:cs="Tahoma"/>
          <w:noProof/>
          <w:shd w:val="clear" w:color="auto" w:fill="FFFFFF"/>
        </w:rPr>
        <w:footnoteReference w:id="19"/>
      </w:r>
      <w:r w:rsidR="00624C18">
        <w:rPr>
          <w:rFonts w:ascii="Tahoma" w:hAnsi="Tahoma" w:cs="Tahoma"/>
          <w:noProof/>
          <w:shd w:val="clear" w:color="auto" w:fill="FFFFFF"/>
        </w:rPr>
        <w:t xml:space="preserve"> </w:t>
      </w:r>
      <w:r w:rsidRPr="002C7DF3">
        <w:rPr>
          <w:rFonts w:ascii="Tahoma" w:hAnsi="Tahoma" w:cs="Tahoma"/>
          <w:noProof/>
          <w:shd w:val="clear" w:color="auto" w:fill="FFFFFF"/>
        </w:rPr>
        <w:t>mengatakan sebagai berikut.</w:t>
      </w:r>
    </w:p>
    <w:p w14:paraId="034C8781" w14:textId="5D1BCC2A" w:rsidR="002C7DF3" w:rsidRDefault="002C7DF3" w:rsidP="00624C18">
      <w:pPr>
        <w:spacing w:after="0" w:line="360" w:lineRule="auto"/>
        <w:ind w:left="720"/>
        <w:jc w:val="both"/>
        <w:rPr>
          <w:rFonts w:ascii="Tahoma" w:hAnsi="Tahoma" w:cs="Tahoma"/>
          <w:noProof/>
          <w:shd w:val="clear" w:color="auto" w:fill="FFFFFF"/>
        </w:rPr>
      </w:pPr>
      <w:r w:rsidRPr="002C7DF3">
        <w:rPr>
          <w:rFonts w:ascii="Tahoma" w:hAnsi="Tahoma" w:cs="Tahoma"/>
          <w:noProof/>
          <w:shd w:val="clear" w:color="auto" w:fill="FFFFFF"/>
        </w:rPr>
        <w:t>Tujuan mutasi karyawan/pegawai adalah:</w:t>
      </w:r>
    </w:p>
    <w:p w14:paraId="7E11CAA8" w14:textId="77777777" w:rsidR="002C7DF3" w:rsidRDefault="002C7DF3" w:rsidP="002C7DF3">
      <w:pPr>
        <w:spacing w:after="0" w:line="360" w:lineRule="auto"/>
        <w:ind w:firstLine="720"/>
        <w:jc w:val="both"/>
        <w:rPr>
          <w:rFonts w:ascii="Tahoma" w:hAnsi="Tahoma" w:cs="Tahoma"/>
          <w:noProof/>
          <w:shd w:val="clear" w:color="auto" w:fill="FFFFFF"/>
        </w:rPr>
      </w:pPr>
      <w:r w:rsidRPr="002C7DF3">
        <w:rPr>
          <w:rFonts w:ascii="Tahoma" w:hAnsi="Tahoma" w:cs="Tahoma"/>
          <w:noProof/>
          <w:shd w:val="clear" w:color="auto" w:fill="FFFFFF"/>
        </w:rPr>
        <w:t>a) Menempatkan pegawai yang sesuai dengan kebutuhan organisasi</w:t>
      </w:r>
    </w:p>
    <w:p w14:paraId="02AEEB63" w14:textId="77777777" w:rsidR="002C7DF3" w:rsidRDefault="002C7DF3" w:rsidP="002C7DF3">
      <w:pPr>
        <w:spacing w:after="0" w:line="360" w:lineRule="auto"/>
        <w:ind w:firstLine="720"/>
        <w:jc w:val="both"/>
        <w:rPr>
          <w:rFonts w:ascii="Tahoma" w:hAnsi="Tahoma" w:cs="Tahoma"/>
          <w:noProof/>
          <w:shd w:val="clear" w:color="auto" w:fill="FFFFFF"/>
        </w:rPr>
      </w:pPr>
      <w:r w:rsidRPr="002C7DF3">
        <w:rPr>
          <w:rFonts w:ascii="Tahoma" w:hAnsi="Tahoma" w:cs="Tahoma"/>
          <w:noProof/>
          <w:shd w:val="clear" w:color="auto" w:fill="FFFFFF"/>
        </w:rPr>
        <w:t>b) Meningkatkan semangat dan kegairahan kerja pegawai</w:t>
      </w:r>
    </w:p>
    <w:p w14:paraId="31092B37" w14:textId="77777777" w:rsidR="002C7DF3" w:rsidRDefault="002C7DF3" w:rsidP="002C7DF3">
      <w:pPr>
        <w:spacing w:after="0" w:line="360" w:lineRule="auto"/>
        <w:ind w:firstLine="720"/>
        <w:jc w:val="both"/>
        <w:rPr>
          <w:rFonts w:ascii="Tahoma" w:hAnsi="Tahoma" w:cs="Tahoma"/>
          <w:noProof/>
          <w:shd w:val="clear" w:color="auto" w:fill="FFFFFF"/>
        </w:rPr>
      </w:pPr>
      <w:r w:rsidRPr="002C7DF3">
        <w:rPr>
          <w:rFonts w:ascii="Tahoma" w:hAnsi="Tahoma" w:cs="Tahoma"/>
          <w:noProof/>
          <w:shd w:val="clear" w:color="auto" w:fill="FFFFFF"/>
        </w:rPr>
        <w:t>c) Upaya pengembangan pegawai</w:t>
      </w:r>
    </w:p>
    <w:p w14:paraId="2D965AA0" w14:textId="547467CD" w:rsidR="0008471F" w:rsidRPr="007A0296" w:rsidRDefault="002C7DF3" w:rsidP="007A0296">
      <w:pPr>
        <w:spacing w:after="0" w:line="360" w:lineRule="auto"/>
        <w:ind w:left="720"/>
        <w:jc w:val="both"/>
        <w:rPr>
          <w:rFonts w:ascii="Tahoma" w:hAnsi="Tahoma" w:cs="Tahoma"/>
          <w:noProof/>
          <w:shd w:val="clear" w:color="auto" w:fill="FFFFFF"/>
        </w:rPr>
      </w:pPr>
      <w:r w:rsidRPr="002C7DF3">
        <w:rPr>
          <w:rFonts w:ascii="Tahoma" w:hAnsi="Tahoma" w:cs="Tahoma"/>
          <w:noProof/>
          <w:shd w:val="clear" w:color="auto" w:fill="FFFFFF"/>
        </w:rPr>
        <w:t>d) Sebagai tindakan preventif dalam upaya mengamankan pegawai dan organisasi.</w:t>
      </w:r>
    </w:p>
    <w:p w14:paraId="4FEB4719" w14:textId="3478EF99" w:rsidR="002C7DF3" w:rsidRDefault="002C7DF3" w:rsidP="002C7DF3">
      <w:pPr>
        <w:spacing w:after="0" w:line="360" w:lineRule="auto"/>
        <w:ind w:left="720"/>
        <w:jc w:val="both"/>
        <w:rPr>
          <w:rFonts w:ascii="Tahoma" w:hAnsi="Tahoma" w:cs="Tahoma"/>
          <w:noProof/>
          <w:shd w:val="clear" w:color="auto" w:fill="FFFFFF"/>
        </w:rPr>
      </w:pPr>
      <w:r w:rsidRPr="002C7DF3">
        <w:rPr>
          <w:rFonts w:ascii="Tahoma" w:hAnsi="Tahoma" w:cs="Tahoma"/>
          <w:noProof/>
          <w:shd w:val="clear" w:color="auto" w:fill="FFFFFF"/>
        </w:rPr>
        <w:t>Manfaat pelaksanaan mutasi adalah</w:t>
      </w:r>
      <w:r w:rsidR="00624C18">
        <w:rPr>
          <w:rStyle w:val="FootnoteReference"/>
          <w:rFonts w:ascii="Tahoma" w:hAnsi="Tahoma" w:cs="Tahoma"/>
          <w:noProof/>
          <w:shd w:val="clear" w:color="auto" w:fill="FFFFFF"/>
        </w:rPr>
        <w:footnoteReference w:id="20"/>
      </w:r>
      <w:r w:rsidRPr="002C7DF3">
        <w:rPr>
          <w:rFonts w:ascii="Tahoma" w:hAnsi="Tahoma" w:cs="Tahoma"/>
          <w:noProof/>
          <w:shd w:val="clear" w:color="auto" w:fill="FFFFFF"/>
        </w:rPr>
        <w:t>:</w:t>
      </w:r>
    </w:p>
    <w:p w14:paraId="4014FC3F" w14:textId="06BF92A9" w:rsidR="002C7DF3" w:rsidRDefault="00624C18" w:rsidP="00624C18">
      <w:pPr>
        <w:spacing w:after="0" w:line="360" w:lineRule="auto"/>
        <w:ind w:left="720"/>
        <w:jc w:val="both"/>
        <w:rPr>
          <w:rFonts w:ascii="Tahoma" w:hAnsi="Tahoma" w:cs="Tahoma"/>
          <w:noProof/>
          <w:shd w:val="clear" w:color="auto" w:fill="FFFFFF"/>
        </w:rPr>
      </w:pPr>
      <w:r>
        <w:rPr>
          <w:rFonts w:ascii="Tahoma" w:hAnsi="Tahoma" w:cs="Tahoma"/>
          <w:noProof/>
          <w:shd w:val="clear" w:color="auto" w:fill="FFFFFF"/>
        </w:rPr>
        <w:t>1</w:t>
      </w:r>
      <w:r w:rsidR="002C7DF3" w:rsidRPr="002C7DF3">
        <w:rPr>
          <w:rFonts w:ascii="Tahoma" w:hAnsi="Tahoma" w:cs="Tahoma"/>
          <w:noProof/>
          <w:shd w:val="clear" w:color="auto" w:fill="FFFFFF"/>
        </w:rPr>
        <w:t>) Memenuhi kebutuhan tenaga kerja di bagian atau unit yang kekurangan tenaga kerja tanpa merekrut dari luar.</w:t>
      </w:r>
    </w:p>
    <w:p w14:paraId="10339B76" w14:textId="048EAFAA" w:rsidR="002C7DF3" w:rsidRDefault="00624C18" w:rsidP="00624C18">
      <w:pPr>
        <w:spacing w:after="0" w:line="360" w:lineRule="auto"/>
        <w:ind w:left="720"/>
        <w:jc w:val="both"/>
        <w:rPr>
          <w:rFonts w:ascii="Tahoma" w:hAnsi="Tahoma" w:cs="Tahoma"/>
          <w:noProof/>
          <w:shd w:val="clear" w:color="auto" w:fill="FFFFFF"/>
        </w:rPr>
      </w:pPr>
      <w:r>
        <w:rPr>
          <w:rFonts w:ascii="Tahoma" w:hAnsi="Tahoma" w:cs="Tahoma"/>
          <w:noProof/>
          <w:shd w:val="clear" w:color="auto" w:fill="FFFFFF"/>
        </w:rPr>
        <w:t>2</w:t>
      </w:r>
      <w:r w:rsidR="002C7DF3" w:rsidRPr="002C7DF3">
        <w:rPr>
          <w:rFonts w:ascii="Tahoma" w:hAnsi="Tahoma" w:cs="Tahoma"/>
          <w:noProof/>
          <w:shd w:val="clear" w:color="auto" w:fill="FFFFFF"/>
        </w:rPr>
        <w:t>) Memenuhi keinginan pegawai sesuai dengan pekerjaan.</w:t>
      </w:r>
    </w:p>
    <w:p w14:paraId="46BC4048" w14:textId="3C68135F" w:rsidR="009A64A2" w:rsidRDefault="00624C18" w:rsidP="002C7DF3">
      <w:pPr>
        <w:spacing w:after="0" w:line="360" w:lineRule="auto"/>
        <w:ind w:left="720"/>
        <w:jc w:val="both"/>
        <w:rPr>
          <w:rFonts w:ascii="Tahoma" w:hAnsi="Tahoma" w:cs="Tahoma"/>
          <w:noProof/>
          <w:shd w:val="clear" w:color="auto" w:fill="FFFFFF"/>
        </w:rPr>
      </w:pPr>
      <w:r>
        <w:rPr>
          <w:rFonts w:ascii="Tahoma" w:hAnsi="Tahoma" w:cs="Tahoma"/>
          <w:noProof/>
          <w:shd w:val="clear" w:color="auto" w:fill="FFFFFF"/>
        </w:rPr>
        <w:t>3</w:t>
      </w:r>
      <w:r w:rsidR="002C7DF3" w:rsidRPr="002C7DF3">
        <w:rPr>
          <w:rFonts w:ascii="Tahoma" w:hAnsi="Tahoma" w:cs="Tahoma"/>
          <w:noProof/>
          <w:shd w:val="clear" w:color="auto" w:fill="FFFFFF"/>
        </w:rPr>
        <w:t xml:space="preserve">) Memberikan jaminan bagi pegawai bahwa dia tidak akan diberhentikan. </w:t>
      </w:r>
      <w:r>
        <w:rPr>
          <w:rFonts w:ascii="Tahoma" w:hAnsi="Tahoma" w:cs="Tahoma"/>
          <w:noProof/>
          <w:shd w:val="clear" w:color="auto" w:fill="FFFFFF"/>
        </w:rPr>
        <w:t>4</w:t>
      </w:r>
      <w:r w:rsidR="002C7DF3" w:rsidRPr="002C7DF3">
        <w:rPr>
          <w:rFonts w:ascii="Tahoma" w:hAnsi="Tahoma" w:cs="Tahoma"/>
          <w:noProof/>
          <w:shd w:val="clear" w:color="auto" w:fill="FFFFFF"/>
        </w:rPr>
        <w:t>) Tidak terjadi kejenuhan.</w:t>
      </w:r>
    </w:p>
    <w:p w14:paraId="769B6207" w14:textId="1F0315F6" w:rsidR="003A6788" w:rsidRDefault="00624C18" w:rsidP="0008471F">
      <w:pPr>
        <w:spacing w:after="0" w:line="360" w:lineRule="auto"/>
        <w:ind w:left="720"/>
        <w:jc w:val="both"/>
        <w:rPr>
          <w:rFonts w:ascii="Tahoma" w:hAnsi="Tahoma" w:cs="Tahoma"/>
          <w:noProof/>
          <w:shd w:val="clear" w:color="auto" w:fill="FFFFFF"/>
        </w:rPr>
      </w:pPr>
      <w:r>
        <w:rPr>
          <w:rFonts w:ascii="Tahoma" w:hAnsi="Tahoma" w:cs="Tahoma"/>
          <w:noProof/>
          <w:shd w:val="clear" w:color="auto" w:fill="FFFFFF"/>
        </w:rPr>
        <w:t>5</w:t>
      </w:r>
      <w:r w:rsidR="002C7DF3" w:rsidRPr="002C7DF3">
        <w:rPr>
          <w:rFonts w:ascii="Tahoma" w:hAnsi="Tahoma" w:cs="Tahoma"/>
          <w:noProof/>
          <w:shd w:val="clear" w:color="auto" w:fill="FFFFFF"/>
        </w:rPr>
        <w:t>) Motivasi dan kepuasan kerja yang lebih tinggi, berkat tantangan dan situasi baru yang dihadapi.</w:t>
      </w:r>
    </w:p>
    <w:p w14:paraId="7E0B1242" w14:textId="77777777" w:rsidR="00DC5D58" w:rsidRDefault="00DC5D58" w:rsidP="0008471F">
      <w:pPr>
        <w:spacing w:after="0" w:line="360" w:lineRule="auto"/>
        <w:ind w:left="720"/>
        <w:jc w:val="both"/>
        <w:rPr>
          <w:rFonts w:ascii="Tahoma" w:hAnsi="Tahoma" w:cs="Tahoma"/>
          <w:noProof/>
          <w:shd w:val="clear" w:color="auto" w:fill="FFFFFF"/>
        </w:rPr>
      </w:pPr>
    </w:p>
    <w:p w14:paraId="664F2DE0" w14:textId="77777777" w:rsidR="00DC5D58" w:rsidRDefault="00DC5D58" w:rsidP="0008471F">
      <w:pPr>
        <w:spacing w:after="0" w:line="360" w:lineRule="auto"/>
        <w:ind w:left="720"/>
        <w:jc w:val="both"/>
        <w:rPr>
          <w:rFonts w:ascii="Tahoma" w:hAnsi="Tahoma" w:cs="Tahoma"/>
          <w:noProof/>
          <w:shd w:val="clear" w:color="auto" w:fill="FFFFFF"/>
        </w:rPr>
      </w:pPr>
    </w:p>
    <w:p w14:paraId="3EE02DFC" w14:textId="77777777" w:rsidR="00DC5D58" w:rsidRDefault="00DC5D58" w:rsidP="0008471F">
      <w:pPr>
        <w:spacing w:after="0" w:line="360" w:lineRule="auto"/>
        <w:ind w:left="720"/>
        <w:jc w:val="both"/>
        <w:rPr>
          <w:rFonts w:ascii="Tahoma" w:hAnsi="Tahoma" w:cs="Tahoma"/>
          <w:noProof/>
          <w:shd w:val="clear" w:color="auto" w:fill="FFFFFF"/>
        </w:rPr>
      </w:pPr>
    </w:p>
    <w:p w14:paraId="6EA20CD2" w14:textId="77777777" w:rsidR="00DC5D58" w:rsidRDefault="00DC5D58" w:rsidP="0008471F">
      <w:pPr>
        <w:spacing w:after="0" w:line="360" w:lineRule="auto"/>
        <w:ind w:left="720"/>
        <w:jc w:val="both"/>
        <w:rPr>
          <w:rFonts w:ascii="Tahoma" w:hAnsi="Tahoma" w:cs="Tahoma"/>
          <w:noProof/>
          <w:shd w:val="clear" w:color="auto" w:fill="FFFFFF"/>
        </w:rPr>
      </w:pPr>
    </w:p>
    <w:p w14:paraId="58B75123" w14:textId="77777777" w:rsidR="00EB201A" w:rsidRDefault="00EB201A" w:rsidP="0008471F">
      <w:pPr>
        <w:spacing w:after="0" w:line="360" w:lineRule="auto"/>
        <w:ind w:left="720"/>
        <w:jc w:val="both"/>
        <w:rPr>
          <w:rFonts w:ascii="Tahoma" w:hAnsi="Tahoma" w:cs="Tahoma"/>
          <w:noProof/>
          <w:shd w:val="clear" w:color="auto" w:fill="FFFFFF"/>
        </w:rPr>
        <w:sectPr w:rsidR="00EB201A" w:rsidSect="00EB201A">
          <w:headerReference w:type="default" r:id="rId51"/>
          <w:type w:val="continuous"/>
          <w:pgSz w:w="11906" w:h="16838"/>
          <w:pgMar w:top="2268" w:right="1701" w:bottom="1701" w:left="2268" w:header="708" w:footer="708" w:gutter="0"/>
          <w:cols w:space="708"/>
          <w:docGrid w:linePitch="360"/>
        </w:sectPr>
      </w:pPr>
    </w:p>
    <w:p w14:paraId="05857640" w14:textId="77777777" w:rsidR="00DC5D58" w:rsidRPr="0008471F" w:rsidRDefault="00DC5D58" w:rsidP="0008471F">
      <w:pPr>
        <w:spacing w:after="0" w:line="360" w:lineRule="auto"/>
        <w:ind w:left="720"/>
        <w:jc w:val="both"/>
        <w:rPr>
          <w:rFonts w:ascii="Tahoma" w:hAnsi="Tahoma" w:cs="Tahoma"/>
          <w:noProof/>
          <w:shd w:val="clear" w:color="auto" w:fill="FFFFFF"/>
        </w:rPr>
      </w:pPr>
    </w:p>
    <w:p w14:paraId="06379992" w14:textId="7F7A2ACB" w:rsidR="009A64A2" w:rsidRPr="00624C18" w:rsidRDefault="00624C18" w:rsidP="009224B8">
      <w:pPr>
        <w:spacing w:after="0" w:line="360" w:lineRule="auto"/>
        <w:jc w:val="both"/>
        <w:rPr>
          <w:rFonts w:ascii="Tahoma" w:hAnsi="Tahoma" w:cs="Tahoma"/>
          <w:b/>
          <w:bCs/>
          <w:noProof/>
          <w:shd w:val="clear" w:color="auto" w:fill="FFFFFF"/>
        </w:rPr>
      </w:pPr>
      <w:r w:rsidRPr="00624C18">
        <w:rPr>
          <w:rFonts w:ascii="Tahoma" w:hAnsi="Tahoma" w:cs="Tahoma"/>
          <w:b/>
          <w:bCs/>
          <w:noProof/>
          <w:shd w:val="clear" w:color="auto" w:fill="FFFFFF"/>
        </w:rPr>
        <w:lastRenderedPageBreak/>
        <w:t>2.</w:t>
      </w:r>
      <w:r w:rsidR="00DC5D58">
        <w:rPr>
          <w:rFonts w:ascii="Tahoma" w:hAnsi="Tahoma" w:cs="Tahoma"/>
          <w:b/>
          <w:bCs/>
          <w:noProof/>
          <w:shd w:val="clear" w:color="auto" w:fill="FFFFFF"/>
        </w:rPr>
        <w:t>6</w:t>
      </w:r>
      <w:r w:rsidRPr="00624C18">
        <w:rPr>
          <w:rFonts w:ascii="Tahoma" w:hAnsi="Tahoma" w:cs="Tahoma"/>
          <w:b/>
          <w:bCs/>
          <w:noProof/>
          <w:shd w:val="clear" w:color="auto" w:fill="FFFFFF"/>
        </w:rPr>
        <w:t xml:space="preserve">.3 </w:t>
      </w:r>
      <w:r w:rsidR="009A64A2" w:rsidRPr="00624C18">
        <w:rPr>
          <w:rFonts w:ascii="Tahoma" w:hAnsi="Tahoma" w:cs="Tahoma"/>
          <w:b/>
          <w:bCs/>
          <w:noProof/>
          <w:shd w:val="clear" w:color="auto" w:fill="FFFFFF"/>
        </w:rPr>
        <w:t>Landasan Pelaksanaan Mutasi</w:t>
      </w:r>
    </w:p>
    <w:p w14:paraId="3B401B5C" w14:textId="6E1B026A" w:rsidR="009A64A2" w:rsidRDefault="009A64A2" w:rsidP="009224B8">
      <w:pPr>
        <w:spacing w:after="0" w:line="360" w:lineRule="auto"/>
        <w:ind w:left="720" w:firstLine="720"/>
        <w:jc w:val="both"/>
        <w:rPr>
          <w:rFonts w:ascii="Tahoma" w:hAnsi="Tahoma" w:cs="Tahoma"/>
          <w:noProof/>
          <w:shd w:val="clear" w:color="auto" w:fill="FFFFFF"/>
        </w:rPr>
      </w:pPr>
      <w:r w:rsidRPr="009A64A2">
        <w:rPr>
          <w:rFonts w:ascii="Tahoma" w:hAnsi="Tahoma" w:cs="Tahoma"/>
          <w:noProof/>
          <w:shd w:val="clear" w:color="auto" w:fill="FFFFFF"/>
        </w:rPr>
        <w:t>Dasar Pelaksanaan Mutasi Ada 3 sistem yang menjadi dasar pelaksanaan mutasi pegawai</w:t>
      </w:r>
      <w:r w:rsidR="009224B8">
        <w:rPr>
          <w:rStyle w:val="FootnoteReference"/>
          <w:rFonts w:ascii="Tahoma" w:hAnsi="Tahoma" w:cs="Tahoma"/>
          <w:noProof/>
          <w:shd w:val="clear" w:color="auto" w:fill="FFFFFF"/>
        </w:rPr>
        <w:footnoteReference w:id="21"/>
      </w:r>
      <w:r w:rsidRPr="009A64A2">
        <w:rPr>
          <w:rFonts w:ascii="Tahoma" w:hAnsi="Tahoma" w:cs="Tahoma"/>
          <w:noProof/>
          <w:shd w:val="clear" w:color="auto" w:fill="FFFFFF"/>
        </w:rPr>
        <w:t xml:space="preserve"> yaitu:</w:t>
      </w:r>
    </w:p>
    <w:p w14:paraId="0A3504FB" w14:textId="77777777" w:rsidR="009A64A2" w:rsidRDefault="009A64A2" w:rsidP="009A64A2">
      <w:pPr>
        <w:spacing w:after="0" w:line="360" w:lineRule="auto"/>
        <w:ind w:left="720"/>
        <w:jc w:val="both"/>
        <w:rPr>
          <w:rFonts w:ascii="Tahoma" w:hAnsi="Tahoma" w:cs="Tahoma"/>
          <w:noProof/>
          <w:shd w:val="clear" w:color="auto" w:fill="FFFFFF"/>
        </w:rPr>
      </w:pPr>
      <w:r w:rsidRPr="009A64A2">
        <w:rPr>
          <w:rFonts w:ascii="Tahoma" w:hAnsi="Tahoma" w:cs="Tahoma"/>
          <w:noProof/>
          <w:shd w:val="clear" w:color="auto" w:fill="FFFFFF"/>
        </w:rPr>
        <w:t>1) Merit System adalah mutasi pegawai yang didasarkan atas landasan yang bersifat ilmiah, objektif dan hasil prestasi kerjanya. Merit system atau career system ini merupakan dasar mutasi yang baik karena :</w:t>
      </w:r>
    </w:p>
    <w:p w14:paraId="3F4DDA04" w14:textId="77777777" w:rsidR="009A64A2" w:rsidRDefault="009A64A2" w:rsidP="009A64A2">
      <w:pPr>
        <w:spacing w:after="0" w:line="360" w:lineRule="auto"/>
        <w:ind w:left="720" w:firstLine="720"/>
        <w:jc w:val="both"/>
        <w:rPr>
          <w:rFonts w:ascii="Tahoma" w:hAnsi="Tahoma" w:cs="Tahoma"/>
          <w:noProof/>
          <w:shd w:val="clear" w:color="auto" w:fill="FFFFFF"/>
        </w:rPr>
      </w:pPr>
      <w:r w:rsidRPr="009A64A2">
        <w:rPr>
          <w:rFonts w:ascii="Tahoma" w:hAnsi="Tahoma" w:cs="Tahoma"/>
          <w:noProof/>
          <w:shd w:val="clear" w:color="auto" w:fill="FFFFFF"/>
        </w:rPr>
        <w:t>a) Output dan produktivitas kerja meningkat.</w:t>
      </w:r>
    </w:p>
    <w:p w14:paraId="1755FBF9" w14:textId="77777777" w:rsidR="009A64A2" w:rsidRDefault="009A64A2" w:rsidP="009A64A2">
      <w:pPr>
        <w:spacing w:after="0" w:line="360" w:lineRule="auto"/>
        <w:ind w:left="720" w:firstLine="720"/>
        <w:jc w:val="both"/>
        <w:rPr>
          <w:rFonts w:ascii="Tahoma" w:hAnsi="Tahoma" w:cs="Tahoma"/>
          <w:noProof/>
          <w:shd w:val="clear" w:color="auto" w:fill="FFFFFF"/>
        </w:rPr>
      </w:pPr>
      <w:r w:rsidRPr="009A64A2">
        <w:rPr>
          <w:rFonts w:ascii="Tahoma" w:hAnsi="Tahoma" w:cs="Tahoma"/>
          <w:noProof/>
          <w:shd w:val="clear" w:color="auto" w:fill="FFFFFF"/>
        </w:rPr>
        <w:t>b) Semangat kerja meningkat.</w:t>
      </w:r>
    </w:p>
    <w:p w14:paraId="6C1FA193" w14:textId="77777777" w:rsidR="009A64A2" w:rsidRDefault="009A64A2" w:rsidP="009A64A2">
      <w:pPr>
        <w:spacing w:after="0" w:line="360" w:lineRule="auto"/>
        <w:ind w:left="720" w:firstLine="720"/>
        <w:jc w:val="both"/>
        <w:rPr>
          <w:rFonts w:ascii="Tahoma" w:hAnsi="Tahoma" w:cs="Tahoma"/>
          <w:noProof/>
          <w:shd w:val="clear" w:color="auto" w:fill="FFFFFF"/>
        </w:rPr>
      </w:pPr>
      <w:r w:rsidRPr="009A64A2">
        <w:rPr>
          <w:rFonts w:ascii="Tahoma" w:hAnsi="Tahoma" w:cs="Tahoma"/>
          <w:noProof/>
          <w:shd w:val="clear" w:color="auto" w:fill="FFFFFF"/>
        </w:rPr>
        <w:t>c) Jumlah kesalahan yang diperbuat menurun.</w:t>
      </w:r>
    </w:p>
    <w:p w14:paraId="67B1489F" w14:textId="77777777" w:rsidR="009A64A2" w:rsidRDefault="009A64A2" w:rsidP="009A64A2">
      <w:pPr>
        <w:spacing w:after="0" w:line="360" w:lineRule="auto"/>
        <w:ind w:left="720" w:firstLine="720"/>
        <w:jc w:val="both"/>
        <w:rPr>
          <w:rFonts w:ascii="Tahoma" w:hAnsi="Tahoma" w:cs="Tahoma"/>
          <w:noProof/>
          <w:shd w:val="clear" w:color="auto" w:fill="FFFFFF"/>
        </w:rPr>
      </w:pPr>
      <w:r w:rsidRPr="009A64A2">
        <w:rPr>
          <w:rFonts w:ascii="Tahoma" w:hAnsi="Tahoma" w:cs="Tahoma"/>
          <w:noProof/>
          <w:shd w:val="clear" w:color="auto" w:fill="FFFFFF"/>
        </w:rPr>
        <w:t>d) Absensi dan disiplin pegawai semakin baik.</w:t>
      </w:r>
    </w:p>
    <w:p w14:paraId="7E814F72" w14:textId="41D1BB94" w:rsidR="009A64A2" w:rsidRDefault="009A64A2" w:rsidP="009A64A2">
      <w:pPr>
        <w:spacing w:after="0" w:line="360" w:lineRule="auto"/>
        <w:ind w:left="720" w:firstLine="720"/>
        <w:jc w:val="both"/>
        <w:rPr>
          <w:rFonts w:ascii="Tahoma" w:hAnsi="Tahoma" w:cs="Tahoma"/>
          <w:noProof/>
          <w:shd w:val="clear" w:color="auto" w:fill="FFFFFF"/>
        </w:rPr>
      </w:pPr>
      <w:r w:rsidRPr="009A64A2">
        <w:rPr>
          <w:rFonts w:ascii="Tahoma" w:hAnsi="Tahoma" w:cs="Tahoma"/>
          <w:noProof/>
          <w:shd w:val="clear" w:color="auto" w:fill="FFFFFF"/>
        </w:rPr>
        <w:t>e) Jumlah kecelakaan akan menurun</w:t>
      </w:r>
    </w:p>
    <w:p w14:paraId="636FB967" w14:textId="6C162175" w:rsidR="009224B8" w:rsidRDefault="009A64A2" w:rsidP="00DC5D58">
      <w:pPr>
        <w:spacing w:after="0" w:line="360" w:lineRule="auto"/>
        <w:ind w:left="720"/>
        <w:jc w:val="both"/>
        <w:rPr>
          <w:rFonts w:ascii="Tahoma" w:hAnsi="Tahoma" w:cs="Tahoma"/>
          <w:noProof/>
          <w:shd w:val="clear" w:color="auto" w:fill="FFFFFF"/>
        </w:rPr>
      </w:pPr>
      <w:r w:rsidRPr="009A64A2">
        <w:rPr>
          <w:rFonts w:ascii="Tahoma" w:hAnsi="Tahoma" w:cs="Tahoma"/>
          <w:noProof/>
          <w:shd w:val="clear" w:color="auto" w:fill="FFFFFF"/>
        </w:rPr>
        <w:t>2) Seniority System adalah mutasi yang didasarkan atas landasan masa kerja, usia, dan pengalaman kerja dari pegawai yang bersangkutan. Sistem mutasi ini tidak objektif karena kecakapan orang yang dimutasikan berdasarkan senioritas belum tentu mampu memangkujabatan yang baru. 3) Spoil System adalah mutasi yang didasarkan atas landasan kekeluargaan.</w:t>
      </w:r>
    </w:p>
    <w:p w14:paraId="2E722EDC" w14:textId="616760A6" w:rsidR="009A64A2" w:rsidRPr="009224B8" w:rsidRDefault="009A64A2" w:rsidP="00DC5D58">
      <w:pPr>
        <w:spacing w:after="0" w:line="360" w:lineRule="auto"/>
        <w:ind w:left="720" w:firstLine="720"/>
        <w:jc w:val="both"/>
        <w:rPr>
          <w:rFonts w:ascii="Tahoma" w:hAnsi="Tahoma" w:cs="Tahoma"/>
          <w:noProof/>
          <w:shd w:val="clear" w:color="auto" w:fill="FFFFFF"/>
        </w:rPr>
      </w:pPr>
      <w:r w:rsidRPr="009A64A2">
        <w:rPr>
          <w:rFonts w:ascii="Tahoma" w:hAnsi="Tahoma" w:cs="Tahoma"/>
          <w:noProof/>
          <w:shd w:val="clear" w:color="auto" w:fill="FFFFFF"/>
        </w:rPr>
        <w:t>Sistem mutasi seperti ini kurang baik karena didasarkan atas pertimbangan suka atau tidak suka (like or dislike)</w:t>
      </w:r>
      <w:r w:rsidR="009224B8">
        <w:rPr>
          <w:rStyle w:val="FootnoteReference"/>
          <w:rFonts w:ascii="Tahoma" w:hAnsi="Tahoma" w:cs="Tahoma"/>
          <w:noProof/>
          <w:shd w:val="clear" w:color="auto" w:fill="FFFFFF"/>
        </w:rPr>
        <w:footnoteReference w:id="22"/>
      </w:r>
      <w:r w:rsidRPr="009A64A2">
        <w:rPr>
          <w:rFonts w:ascii="Tahoma" w:hAnsi="Tahoma" w:cs="Tahoma"/>
          <w:noProof/>
          <w:shd w:val="clear" w:color="auto" w:fill="FFFFFF"/>
        </w:rPr>
        <w:t>, untuk melaksanakan suatu mutasi dapat didasarkan pada pertimbangan yang matang dengan melihat indikator sebagai berikut.</w:t>
      </w:r>
    </w:p>
    <w:p w14:paraId="2389B238" w14:textId="77777777" w:rsidR="009A64A2" w:rsidRDefault="009A64A2" w:rsidP="009224B8">
      <w:pPr>
        <w:spacing w:after="0" w:line="360" w:lineRule="auto"/>
        <w:ind w:left="720"/>
        <w:jc w:val="both"/>
        <w:rPr>
          <w:rFonts w:ascii="Tahoma" w:hAnsi="Tahoma" w:cs="Tahoma"/>
          <w:noProof/>
          <w:shd w:val="clear" w:color="auto" w:fill="FFFFFF"/>
        </w:rPr>
      </w:pPr>
      <w:r w:rsidRPr="009A64A2">
        <w:rPr>
          <w:rFonts w:ascii="Tahoma" w:hAnsi="Tahoma" w:cs="Tahoma"/>
          <w:noProof/>
          <w:shd w:val="clear" w:color="auto" w:fill="FFFFFF"/>
        </w:rPr>
        <w:t>1) Kemampuan kerja Kemampuan (keterampilan) kerja yaitu kemampuan, pengetahuan dan penguasaan pegawai atas teknis pelaksanaan tugas yang diberikan.</w:t>
      </w:r>
    </w:p>
    <w:p w14:paraId="79E7667C" w14:textId="77777777" w:rsidR="009A64A2" w:rsidRDefault="009A64A2" w:rsidP="009224B8">
      <w:pPr>
        <w:spacing w:after="0" w:line="360" w:lineRule="auto"/>
        <w:ind w:left="720"/>
        <w:jc w:val="both"/>
        <w:rPr>
          <w:rFonts w:ascii="Tahoma" w:hAnsi="Tahoma" w:cs="Tahoma"/>
          <w:noProof/>
          <w:shd w:val="clear" w:color="auto" w:fill="FFFFFF"/>
        </w:rPr>
      </w:pPr>
      <w:r w:rsidRPr="009A64A2">
        <w:rPr>
          <w:rFonts w:ascii="Tahoma" w:hAnsi="Tahoma" w:cs="Tahoma"/>
          <w:noProof/>
          <w:shd w:val="clear" w:color="auto" w:fill="FFFFFF"/>
        </w:rPr>
        <w:t>2) Rasa tanggung jawab Tanggung jawab adalah suatu bentuk sikap dan perilaku sesorang yang dilakukan secara sadar yang siap menanggung segala bentuk resiko dari suatu aktivitas yang dilakukan.</w:t>
      </w:r>
    </w:p>
    <w:p w14:paraId="7D57AC1B" w14:textId="77777777" w:rsidR="00EB201A" w:rsidRDefault="009A64A2" w:rsidP="009224B8">
      <w:pPr>
        <w:spacing w:after="0" w:line="360" w:lineRule="auto"/>
        <w:ind w:left="720"/>
        <w:jc w:val="both"/>
        <w:rPr>
          <w:rFonts w:ascii="Tahoma" w:hAnsi="Tahoma" w:cs="Tahoma"/>
          <w:noProof/>
          <w:shd w:val="clear" w:color="auto" w:fill="FFFFFF"/>
        </w:rPr>
        <w:sectPr w:rsidR="00EB201A" w:rsidSect="00EB201A">
          <w:headerReference w:type="default" r:id="rId52"/>
          <w:type w:val="continuous"/>
          <w:pgSz w:w="11906" w:h="16838"/>
          <w:pgMar w:top="2268" w:right="1701" w:bottom="1701" w:left="2268" w:header="708" w:footer="708" w:gutter="0"/>
          <w:cols w:space="708"/>
          <w:docGrid w:linePitch="360"/>
        </w:sectPr>
      </w:pPr>
      <w:r w:rsidRPr="009A64A2">
        <w:rPr>
          <w:rFonts w:ascii="Tahoma" w:hAnsi="Tahoma" w:cs="Tahoma"/>
          <w:noProof/>
          <w:shd w:val="clear" w:color="auto" w:fill="FFFFFF"/>
        </w:rPr>
        <w:t>3) Kesenangan kerja Kesenangan kerja yang di maksudkan disini adalah kegairahan atau semangat kerja. Dimana dalam dunia kerja, ketika kita bekerja akan terasa seperti sebuah kesenangan, dan kita bisa bersenang-</w:t>
      </w:r>
    </w:p>
    <w:p w14:paraId="2093853F" w14:textId="77777777" w:rsidR="00887901" w:rsidRDefault="009A64A2" w:rsidP="009224B8">
      <w:pPr>
        <w:spacing w:after="0" w:line="360" w:lineRule="auto"/>
        <w:ind w:left="720"/>
        <w:jc w:val="both"/>
      </w:pPr>
      <w:r w:rsidRPr="009A64A2">
        <w:rPr>
          <w:rFonts w:ascii="Tahoma" w:hAnsi="Tahoma" w:cs="Tahoma"/>
          <w:noProof/>
          <w:shd w:val="clear" w:color="auto" w:fill="FFFFFF"/>
        </w:rPr>
        <w:lastRenderedPageBreak/>
        <w:t>senang dalam bekerja.</w:t>
      </w:r>
      <w:r>
        <w:rPr>
          <w:rFonts w:ascii="Tahoma" w:hAnsi="Tahoma" w:cs="Tahoma"/>
          <w:noProof/>
          <w:shd w:val="clear" w:color="auto" w:fill="FFFFFF"/>
        </w:rPr>
        <w:t xml:space="preserve"> </w:t>
      </w:r>
      <w:r w:rsidRPr="009A64A2">
        <w:rPr>
          <w:rFonts w:ascii="Tahoma" w:hAnsi="Tahoma" w:cs="Tahoma"/>
          <w:noProof/>
          <w:shd w:val="clear" w:color="auto" w:fill="FFFFFF"/>
        </w:rPr>
        <w:t>Mengutip ungkapan Stephen Covey mengatakan bahwa orang yang senang dalam bekerja itu ibarat angsa yang bertelur emas. Itu karena ia melakukannya dengan senang hati, sehingga hasilnya pun optimal</w:t>
      </w:r>
      <w:r w:rsidR="00887901">
        <w:rPr>
          <w:rFonts w:ascii="Tahoma" w:hAnsi="Tahoma" w:cs="Tahoma"/>
          <w:noProof/>
          <w:shd w:val="clear" w:color="auto" w:fill="FFFFFF"/>
        </w:rPr>
        <w:t>.</w:t>
      </w:r>
    </w:p>
    <w:p w14:paraId="1E2D2F0D" w14:textId="785D769D" w:rsidR="00887901" w:rsidRPr="003A6788" w:rsidRDefault="00887901" w:rsidP="003A6788">
      <w:pPr>
        <w:spacing w:after="0" w:line="360" w:lineRule="auto"/>
        <w:ind w:left="720" w:firstLine="720"/>
        <w:jc w:val="both"/>
      </w:pPr>
      <w:r w:rsidRPr="00887901">
        <w:rPr>
          <w:rFonts w:ascii="Tahoma" w:hAnsi="Tahoma" w:cs="Tahoma"/>
          <w:noProof/>
          <w:shd w:val="clear" w:color="auto" w:fill="FFFFFF"/>
        </w:rPr>
        <w:t>Pengaruh Mutasi Terhadap Semangat Kerja Mutasi bukanlah suatu hukuman yang diberikan dari pemerintah kepada pegawainya, namun itu adalah sebagai bentuk perhatian pemerintah kepada pegawainya. Seperti halnya promosi dan demosi adalah dua hal yang berkaitan namun saling berkebalikan antara satu sama lainnya. Dimana kegiatan promosi berarti peningkatan dalam hal ini adalah peningkatan jabatan, tanggung jawab, gaji</w:t>
      </w:r>
      <w:r>
        <w:rPr>
          <w:rFonts w:ascii="Tahoma" w:hAnsi="Tahoma" w:cs="Tahoma"/>
          <w:noProof/>
          <w:shd w:val="clear" w:color="auto" w:fill="FFFFFF"/>
        </w:rPr>
        <w:t xml:space="preserve"> dan lain-lain</w:t>
      </w:r>
      <w:r w:rsidRPr="00887901">
        <w:rPr>
          <w:rFonts w:ascii="Tahoma" w:hAnsi="Tahoma" w:cs="Tahoma"/>
          <w:noProof/>
          <w:shd w:val="clear" w:color="auto" w:fill="FFFFFF"/>
        </w:rPr>
        <w:t>. Sedangkan demosi adalah penurunan jabatan, tugas, tanggungjawab. Meskipun demikian, kedua hal inilah yang menjadi acuan peningkatan semangat kerja para pegawai agar bisa dipromosikan dan agar tidak didemosikan.</w:t>
      </w:r>
    </w:p>
    <w:p w14:paraId="7287769C" w14:textId="77777777" w:rsidR="000E1D92" w:rsidRDefault="00887901" w:rsidP="00887901">
      <w:pPr>
        <w:spacing w:after="0" w:line="360" w:lineRule="auto"/>
        <w:ind w:left="720" w:firstLine="720"/>
        <w:jc w:val="both"/>
      </w:pPr>
      <w:r w:rsidRPr="00887901">
        <w:rPr>
          <w:rFonts w:ascii="Tahoma" w:hAnsi="Tahoma" w:cs="Tahoma"/>
          <w:noProof/>
          <w:shd w:val="clear" w:color="auto" w:fill="FFFFFF"/>
        </w:rPr>
        <w:t>Seperti yang telah dijelaskan pada pembahasan sebelumya dalam faktor-faktor yang mempengaruhi semangat kerja salah satunya adalah mutasi. Jurnal hasil riset yang dilakukan</w:t>
      </w:r>
      <w:r>
        <w:rPr>
          <w:rStyle w:val="FootnoteReference"/>
          <w:rFonts w:ascii="Tahoma" w:hAnsi="Tahoma" w:cs="Tahoma"/>
          <w:noProof/>
          <w:shd w:val="clear" w:color="auto" w:fill="FFFFFF"/>
        </w:rPr>
        <w:footnoteReference w:id="23"/>
      </w:r>
      <w:r>
        <w:rPr>
          <w:rFonts w:ascii="Tahoma" w:hAnsi="Tahoma" w:cs="Tahoma"/>
          <w:noProof/>
          <w:shd w:val="clear" w:color="auto" w:fill="FFFFFF"/>
        </w:rPr>
        <w:t xml:space="preserve"> </w:t>
      </w:r>
      <w:r w:rsidRPr="00887901">
        <w:rPr>
          <w:rFonts w:ascii="Tahoma" w:hAnsi="Tahoma" w:cs="Tahoma"/>
          <w:noProof/>
          <w:shd w:val="clear" w:color="auto" w:fill="FFFFFF"/>
        </w:rPr>
        <w:t>berjudul Tingkat Pencapaian Semangat Kerja Pengawas Dilihat Dari Penerapan Rotasi, Mutasi Dan Promosi Di Kantor Regional XI Dan XII Badan Kepegawaian Negara. Mengatakan bahwa mutasi berpengaruh terhadap semangat kerja pegawai. Hasil penelitian ini dapat digambarkan apabila dengan pelakasanaan mutasi kerja yang benar, akan mampu membawa pengaruh yang positif dengan peningkatan semangat kerja, karena mutasi merupakan suatu bentuk penyegaran dan pengembangan keahlian pegawai yang dapat meningkatkan hasil kerja pegawai.</w:t>
      </w:r>
    </w:p>
    <w:p w14:paraId="45B86436" w14:textId="77777777" w:rsidR="00EB201A" w:rsidRDefault="000E1D92" w:rsidP="003A6788">
      <w:pPr>
        <w:spacing w:after="0" w:line="360" w:lineRule="auto"/>
        <w:ind w:left="720" w:firstLine="720"/>
        <w:jc w:val="both"/>
        <w:rPr>
          <w:rFonts w:ascii="Tahoma" w:hAnsi="Tahoma" w:cs="Tahoma"/>
          <w:noProof/>
          <w:shd w:val="clear" w:color="auto" w:fill="FFFFFF"/>
        </w:rPr>
        <w:sectPr w:rsidR="00EB201A" w:rsidSect="00EB201A">
          <w:headerReference w:type="default" r:id="rId53"/>
          <w:type w:val="continuous"/>
          <w:pgSz w:w="11906" w:h="16838"/>
          <w:pgMar w:top="2268" w:right="1701" w:bottom="1701" w:left="2268" w:header="708" w:footer="708" w:gutter="0"/>
          <w:cols w:space="708"/>
          <w:docGrid w:linePitch="360"/>
        </w:sectPr>
      </w:pPr>
      <w:r w:rsidRPr="000E1D92">
        <w:rPr>
          <w:rFonts w:ascii="Tahoma" w:hAnsi="Tahoma" w:cs="Tahoma"/>
          <w:noProof/>
          <w:shd w:val="clear" w:color="auto" w:fill="FFFFFF"/>
        </w:rPr>
        <w:t xml:space="preserve">Dari pernyataan di atas, dapat disimpulkan bahwa mutasi sangat berpengaruh terhadap semangat kerja seorang pegawai karena tempat dan posisi yang baru dapat membuat seseorang lebih bersemangat lagi dalam menjalankan pekerjaannya. Situasi kerja yang baru dapat membuat sesorang lebih giat lagi dan menunjukkan prestasi kerjanya untuk mendapatkan sesuatu yang lebih baik lagi. Semangat kerja seseorang </w:t>
      </w:r>
    </w:p>
    <w:p w14:paraId="497B2B26" w14:textId="6DB6D48F" w:rsidR="00133996" w:rsidRDefault="000E1D92" w:rsidP="00EB201A">
      <w:pPr>
        <w:spacing w:after="0" w:line="360" w:lineRule="auto"/>
        <w:ind w:left="720"/>
        <w:jc w:val="both"/>
      </w:pPr>
      <w:r w:rsidRPr="000E1D92">
        <w:rPr>
          <w:rFonts w:ascii="Tahoma" w:hAnsi="Tahoma" w:cs="Tahoma"/>
          <w:noProof/>
          <w:shd w:val="clear" w:color="auto" w:fill="FFFFFF"/>
        </w:rPr>
        <w:lastRenderedPageBreak/>
        <w:t>dapat menurun karena merasa bosan dengan pekerjaan, rekan kerja, lingkungan tempat ia bekerja, maka perlu dilakukan mutasi untuk membuat semangat kerja pegawai menjadi lebih baik lagi.</w:t>
      </w:r>
      <w:r w:rsidRPr="000E1D92">
        <w:t xml:space="preserve"> </w:t>
      </w:r>
      <w:r w:rsidRPr="000E1D92">
        <w:rPr>
          <w:rFonts w:ascii="Tahoma" w:hAnsi="Tahoma" w:cs="Tahoma"/>
          <w:noProof/>
          <w:shd w:val="clear" w:color="auto" w:fill="FFFFFF"/>
        </w:rPr>
        <w:t>Apabila pelaksanaan mutasi kerja dengan baik dan sesuai dengan peraturan yang berlaku maka mutasi tersebut akan berdampak positif terhadap pegawai seperti meningkatkan semangat kerja. Namun bila mutasi tersebutdialakukan tanpa memperhatikan dengan seksama dan tanpa dilandasi dengan argumentasi yang menyakinkan maka mutasi akan berdampak negatif terhadap pegawai dan organisasi tersebut.</w:t>
      </w:r>
    </w:p>
    <w:p w14:paraId="24975C9B" w14:textId="09E47E04" w:rsidR="002132FD" w:rsidRDefault="00133996" w:rsidP="002132FD">
      <w:pPr>
        <w:spacing w:after="0" w:line="360" w:lineRule="auto"/>
        <w:ind w:left="720" w:firstLine="720"/>
        <w:jc w:val="both"/>
        <w:rPr>
          <w:rFonts w:ascii="Tahoma" w:hAnsi="Tahoma" w:cs="Tahoma"/>
          <w:noProof/>
          <w:shd w:val="clear" w:color="auto" w:fill="FFFFFF"/>
        </w:rPr>
      </w:pPr>
      <w:r w:rsidRPr="00133996">
        <w:rPr>
          <w:rFonts w:ascii="Tahoma" w:hAnsi="Tahoma" w:cs="Tahoma"/>
          <w:noProof/>
          <w:shd w:val="clear" w:color="auto" w:fill="FFFFFF"/>
        </w:rPr>
        <w:t>Di dalam melaksanakan mutasi harus memperhatikan kecakapan/ kemampuannya(ability), bagaimana pengalaman</w:t>
      </w:r>
      <w:r>
        <w:rPr>
          <w:rFonts w:ascii="Tahoma" w:hAnsi="Tahoma" w:cs="Tahoma"/>
          <w:noProof/>
          <w:shd w:val="clear" w:color="auto" w:fill="FFFFFF"/>
        </w:rPr>
        <w:t xml:space="preserve"> </w:t>
      </w:r>
      <w:r w:rsidRPr="00133996">
        <w:rPr>
          <w:rFonts w:ascii="Tahoma" w:hAnsi="Tahoma" w:cs="Tahoma"/>
          <w:noProof/>
          <w:shd w:val="clear" w:color="auto" w:fill="FFFFFF"/>
        </w:rPr>
        <w:t>bekerja, prestasi kerjanya dan juga tanggung</w:t>
      </w:r>
      <w:r>
        <w:rPr>
          <w:rFonts w:ascii="Tahoma" w:hAnsi="Tahoma" w:cs="Tahoma"/>
          <w:noProof/>
          <w:shd w:val="clear" w:color="auto" w:fill="FFFFFF"/>
        </w:rPr>
        <w:t xml:space="preserve"> </w:t>
      </w:r>
      <w:r w:rsidRPr="00133996">
        <w:rPr>
          <w:rFonts w:ascii="Tahoma" w:hAnsi="Tahoma" w:cs="Tahoma"/>
          <w:noProof/>
          <w:shd w:val="clear" w:color="auto" w:fill="FFFFFF"/>
        </w:rPr>
        <w:t>jawabnya. Nantinya keempat indikator tersebut dalam pelaksanaan mutasi akan terlihat mempengaruhi tingkat kehadiran pegawai, dan</w:t>
      </w:r>
      <w:r>
        <w:rPr>
          <w:rFonts w:ascii="Tahoma" w:hAnsi="Tahoma" w:cs="Tahoma"/>
          <w:noProof/>
          <w:shd w:val="clear" w:color="auto" w:fill="FFFFFF"/>
        </w:rPr>
        <w:t xml:space="preserve"> semangat</w:t>
      </w:r>
      <w:r w:rsidRPr="00133996">
        <w:rPr>
          <w:rFonts w:ascii="Tahoma" w:hAnsi="Tahoma" w:cs="Tahoma"/>
          <w:noProof/>
          <w:shd w:val="clear" w:color="auto" w:fill="FFFFFF"/>
        </w:rPr>
        <w:t xml:space="preserve"> pegawai pada saat bekerja, kepuasan akan hasil pekerjaannya, dan akan mempengaruhi kedisiplinan pegawai sehingga pegawai akan bersikap acuh terhadap pekerjaan atau bahkan dengan adanya mutasi pegawai justru antusias dengan pekerjaannya, tem</w:t>
      </w:r>
      <w:r>
        <w:rPr>
          <w:rFonts w:ascii="Tahoma" w:hAnsi="Tahoma" w:cs="Tahoma"/>
          <w:noProof/>
          <w:shd w:val="clear" w:color="auto" w:fill="FFFFFF"/>
        </w:rPr>
        <w:t>a</w:t>
      </w:r>
      <w:r w:rsidRPr="00133996">
        <w:rPr>
          <w:rFonts w:ascii="Tahoma" w:hAnsi="Tahoma" w:cs="Tahoma"/>
          <w:noProof/>
          <w:shd w:val="clear" w:color="auto" w:fill="FFFFFF"/>
        </w:rPr>
        <w:t>n kerja,</w:t>
      </w:r>
      <w:r w:rsidR="002132FD">
        <w:rPr>
          <w:rFonts w:ascii="Tahoma" w:hAnsi="Tahoma" w:cs="Tahoma"/>
          <w:noProof/>
          <w:shd w:val="clear" w:color="auto" w:fill="FFFFFF"/>
        </w:rPr>
        <w:t xml:space="preserve"> lingkungan kerjanya.</w:t>
      </w:r>
    </w:p>
    <w:p w14:paraId="4048ABEF" w14:textId="77777777" w:rsidR="0008471F" w:rsidRDefault="0008471F" w:rsidP="00DC5D58">
      <w:pPr>
        <w:spacing w:after="0" w:line="360" w:lineRule="auto"/>
        <w:jc w:val="both"/>
        <w:rPr>
          <w:rFonts w:ascii="Tahoma" w:hAnsi="Tahoma" w:cs="Tahoma"/>
          <w:noProof/>
          <w:shd w:val="clear" w:color="auto" w:fill="FFFFFF"/>
        </w:rPr>
      </w:pPr>
    </w:p>
    <w:p w14:paraId="69B2FAC7" w14:textId="51ECA078" w:rsidR="00A20EA3" w:rsidRPr="00BC69E1" w:rsidRDefault="00A20EA3">
      <w:pPr>
        <w:pStyle w:val="ListParagraph"/>
        <w:numPr>
          <w:ilvl w:val="2"/>
          <w:numId w:val="2"/>
        </w:numPr>
        <w:spacing w:after="0" w:line="360" w:lineRule="auto"/>
        <w:jc w:val="both"/>
        <w:rPr>
          <w:rFonts w:ascii="Tahoma" w:hAnsi="Tahoma" w:cs="Tahoma"/>
          <w:b/>
          <w:bCs/>
          <w:noProof/>
          <w:shd w:val="clear" w:color="auto" w:fill="FFFFFF"/>
        </w:rPr>
      </w:pPr>
      <w:r w:rsidRPr="00BC69E1">
        <w:rPr>
          <w:rFonts w:ascii="Tahoma" w:hAnsi="Tahoma" w:cs="Tahoma"/>
          <w:b/>
          <w:bCs/>
          <w:noProof/>
          <w:shd w:val="clear" w:color="auto" w:fill="FFFFFF"/>
        </w:rPr>
        <w:t>Konsep Pelaksanaan Demosi</w:t>
      </w:r>
    </w:p>
    <w:p w14:paraId="4221EC77" w14:textId="53F78329" w:rsidR="00EB201A" w:rsidRDefault="00A20EA3" w:rsidP="00A20EA3">
      <w:pPr>
        <w:spacing w:after="0" w:line="360" w:lineRule="auto"/>
        <w:ind w:left="709" w:firstLine="360"/>
        <w:jc w:val="both"/>
        <w:rPr>
          <w:rFonts w:ascii="Tahoma" w:hAnsi="Tahoma" w:cs="Tahoma"/>
          <w:noProof/>
          <w:shd w:val="clear" w:color="auto" w:fill="FFFFFF"/>
        </w:rPr>
        <w:sectPr w:rsidR="00EB201A" w:rsidSect="00EB201A">
          <w:headerReference w:type="default" r:id="rId54"/>
          <w:type w:val="continuous"/>
          <w:pgSz w:w="11906" w:h="16838"/>
          <w:pgMar w:top="2268" w:right="1701" w:bottom="1701" w:left="2268" w:header="708" w:footer="708" w:gutter="0"/>
          <w:cols w:space="708"/>
          <w:docGrid w:linePitch="360"/>
        </w:sectPr>
      </w:pPr>
      <w:r w:rsidRPr="00A20EA3">
        <w:rPr>
          <w:rFonts w:ascii="Tahoma" w:hAnsi="Tahoma" w:cs="Tahoma"/>
          <w:noProof/>
          <w:shd w:val="clear" w:color="auto" w:fill="FFFFFF"/>
        </w:rPr>
        <w:t>Demosi merupakan penurunan pangkat jabatan dalam suatu instansi yang biasanya dikarenakan oleh berbagai hal, seperti kelalaian dalam menjalanka tugas atau pekerjaannya. Terkadang di masyarakat mendengar kata demosi sebagai hal yang berbau negatif. Mereka beranggapan bahwa ketika seseorang didemosi berarti ia telah di berhentikan dari pekerjaannya. Padahal demosi, tidak bisa diartikan begitu saja. Karena meskipun demosi mengandung artian yang negatif tapi bukan berarti demosi benar-banar mengandung suatu yang tidak bermanfaat bagi pegawai. Seseorang pegawai atau karyawan biasanya di demosi karena beberapa hal seperti dikarenakan tingkat kinerjanya yang kurang baik atau buruk, malas masuk kantor, sering terlambat masuk kantor, tidak disiplin ataupun demosi sebagai sanksi hukuman</w:t>
      </w:r>
      <w:r w:rsidR="00EB201A">
        <w:rPr>
          <w:rFonts w:ascii="Tahoma" w:hAnsi="Tahoma" w:cs="Tahoma"/>
          <w:noProof/>
          <w:shd w:val="clear" w:color="auto" w:fill="FFFFFF"/>
        </w:rPr>
        <w:t>.</w:t>
      </w:r>
    </w:p>
    <w:p w14:paraId="122FF32B" w14:textId="71663567" w:rsidR="00EB201A" w:rsidRPr="00EB201A" w:rsidRDefault="00EB201A">
      <w:pPr>
        <w:pStyle w:val="ListParagraph"/>
        <w:numPr>
          <w:ilvl w:val="0"/>
          <w:numId w:val="31"/>
        </w:numPr>
        <w:spacing w:after="0" w:line="360" w:lineRule="auto"/>
        <w:ind w:left="993" w:hanging="284"/>
        <w:jc w:val="both"/>
        <w:rPr>
          <w:rFonts w:ascii="Tahoma" w:hAnsi="Tahoma" w:cs="Tahoma"/>
          <w:noProof/>
          <w:shd w:val="clear" w:color="auto" w:fill="FFFFFF"/>
        </w:rPr>
      </w:pPr>
      <w:r w:rsidRPr="00EB201A">
        <w:rPr>
          <w:rFonts w:ascii="Tahoma" w:hAnsi="Tahoma" w:cs="Tahoma"/>
          <w:noProof/>
          <w:shd w:val="clear" w:color="auto" w:fill="FFFFFF"/>
        </w:rPr>
        <w:lastRenderedPageBreak/>
        <w:t>Pengertian Demosi</w:t>
      </w:r>
    </w:p>
    <w:p w14:paraId="250EE0FD" w14:textId="32E83B19" w:rsidR="002D4E53" w:rsidRDefault="00A20EA3" w:rsidP="00EB201A">
      <w:pPr>
        <w:spacing w:after="0" w:line="360" w:lineRule="auto"/>
        <w:jc w:val="both"/>
      </w:pPr>
      <w:r w:rsidRPr="00EB201A">
        <w:rPr>
          <w:rFonts w:ascii="Tahoma" w:hAnsi="Tahoma" w:cs="Tahoma"/>
          <w:noProof/>
          <w:shd w:val="clear" w:color="auto" w:fill="FFFFFF"/>
        </w:rPr>
        <w:t>Demosi</w:t>
      </w:r>
      <w:r w:rsidR="002D4E53">
        <w:rPr>
          <w:rStyle w:val="FootnoteReference"/>
          <w:rFonts w:ascii="Tahoma" w:hAnsi="Tahoma" w:cs="Tahoma"/>
          <w:noProof/>
          <w:shd w:val="clear" w:color="auto" w:fill="FFFFFF"/>
        </w:rPr>
        <w:footnoteReference w:id="24"/>
      </w:r>
      <w:r w:rsidR="002D4E53" w:rsidRPr="00EB201A">
        <w:rPr>
          <w:rFonts w:ascii="Tahoma" w:hAnsi="Tahoma" w:cs="Tahoma"/>
          <w:noProof/>
          <w:shd w:val="clear" w:color="auto" w:fill="FFFFFF"/>
        </w:rPr>
        <w:t xml:space="preserve"> </w:t>
      </w:r>
      <w:r w:rsidRPr="00EB201A">
        <w:rPr>
          <w:rFonts w:ascii="Tahoma" w:hAnsi="Tahoma" w:cs="Tahoma"/>
          <w:noProof/>
          <w:shd w:val="clear" w:color="auto" w:fill="FFFFFF"/>
        </w:rPr>
        <w:t>adalah “perpindahan karyawan dari suatu jabatan yang lebih rendah di dalam suatu organisasi, wewenang, tanggung jawab, pendapatan, serta statusnya semakin rendah. Demosi adalah penurunan pangkat / jabatan seorang karyawan yang dilakukan dalam suatu organisasi.”</w:t>
      </w:r>
    </w:p>
    <w:p w14:paraId="6C343C57" w14:textId="77777777" w:rsidR="002D4E53" w:rsidRDefault="002D4E53">
      <w:pPr>
        <w:pStyle w:val="ListParagraph"/>
        <w:numPr>
          <w:ilvl w:val="0"/>
          <w:numId w:val="24"/>
        </w:numPr>
        <w:spacing w:after="0" w:line="360" w:lineRule="auto"/>
        <w:jc w:val="both"/>
        <w:rPr>
          <w:rFonts w:ascii="Tahoma" w:hAnsi="Tahoma" w:cs="Tahoma"/>
          <w:noProof/>
          <w:shd w:val="clear" w:color="auto" w:fill="FFFFFF"/>
        </w:rPr>
      </w:pPr>
      <w:r w:rsidRPr="002D4E53">
        <w:rPr>
          <w:rFonts w:ascii="Tahoma" w:hAnsi="Tahoma" w:cs="Tahoma"/>
          <w:noProof/>
          <w:shd w:val="clear" w:color="auto" w:fill="FFFFFF"/>
        </w:rPr>
        <w:t>Alasan Demosi Pegawai</w:t>
      </w:r>
    </w:p>
    <w:p w14:paraId="1EE4E910" w14:textId="77777777" w:rsidR="002D4E53" w:rsidRDefault="002D4E53" w:rsidP="002D4E53">
      <w:pPr>
        <w:pStyle w:val="ListParagraph"/>
        <w:spacing w:after="0" w:line="360" w:lineRule="auto"/>
        <w:ind w:left="1069" w:firstLine="371"/>
        <w:jc w:val="both"/>
        <w:rPr>
          <w:rFonts w:ascii="Tahoma" w:hAnsi="Tahoma" w:cs="Tahoma"/>
          <w:noProof/>
          <w:shd w:val="clear" w:color="auto" w:fill="FFFFFF"/>
        </w:rPr>
      </w:pPr>
      <w:r w:rsidRPr="002D4E53">
        <w:rPr>
          <w:rFonts w:ascii="Tahoma" w:hAnsi="Tahoma" w:cs="Tahoma"/>
          <w:noProof/>
          <w:shd w:val="clear" w:color="auto" w:fill="FFFFFF"/>
        </w:rPr>
        <w:t>Ada beberapa alasan diberlakukannya demosi pada oraganisasi. Selain bentuk pembinaan terhadap pegawai yang tidak kompeten atau tidak berprestasi ataupun karena hukuman disiplin berat yang merupakan perpindahan dari kelas posisi ke kelas posisi lainnya.</w:t>
      </w:r>
    </w:p>
    <w:p w14:paraId="6BD477D8" w14:textId="77777777" w:rsidR="002D4E53" w:rsidRDefault="002D4E53" w:rsidP="002D4E53">
      <w:pPr>
        <w:pStyle w:val="ListParagraph"/>
        <w:spacing w:after="0" w:line="360" w:lineRule="auto"/>
        <w:ind w:left="1069"/>
        <w:jc w:val="both"/>
      </w:pPr>
      <w:r w:rsidRPr="002D4E53">
        <w:rPr>
          <w:rFonts w:ascii="Tahoma" w:hAnsi="Tahoma" w:cs="Tahoma"/>
          <w:noProof/>
          <w:shd w:val="clear" w:color="auto" w:fill="FFFFFF"/>
        </w:rPr>
        <w:t>1) Demosi karena alasan tidak berprestasi atau tidak kompeten dipindahkan posisinya ke kelas khusu pada jalur karir yang sama atau ke kelas posisi tertentu pada pada jalur karir dibawahnya (satu level lebih rendah) sepanjang tersedia posisi lowong dan kompetensi yang bersangkutan memenuhi persyaratan yang ditetapkan.</w:t>
      </w:r>
    </w:p>
    <w:p w14:paraId="0AD3FE94" w14:textId="77777777" w:rsidR="002D4E53" w:rsidRDefault="002D4E53" w:rsidP="002D4E53">
      <w:pPr>
        <w:pStyle w:val="ListParagraph"/>
        <w:spacing w:after="0" w:line="360" w:lineRule="auto"/>
        <w:ind w:left="1069"/>
        <w:jc w:val="both"/>
      </w:pPr>
      <w:r w:rsidRPr="002D4E53">
        <w:rPr>
          <w:rFonts w:ascii="Tahoma" w:hAnsi="Tahoma" w:cs="Tahoma"/>
          <w:noProof/>
          <w:shd w:val="clear" w:color="auto" w:fill="FFFFFF"/>
        </w:rPr>
        <w:t>2) Demosi karena alasan hukuman disiplin berat dipindahkan posisinya ke kelas posisi khusus pada jalur karir yang lebih rendah (satu jalur karir lebih rendah) sebagaimana diatur lebih lanjut pada keputusan direksi tentang disiplin karyawan.</w:t>
      </w:r>
    </w:p>
    <w:p w14:paraId="7DB231F7" w14:textId="77777777" w:rsidR="002D4E53" w:rsidRDefault="002D4E53" w:rsidP="002D4E53">
      <w:pPr>
        <w:spacing w:after="0" w:line="360" w:lineRule="auto"/>
        <w:jc w:val="both"/>
        <w:rPr>
          <w:rFonts w:ascii="Tahoma" w:hAnsi="Tahoma" w:cs="Tahoma"/>
          <w:noProof/>
          <w:shd w:val="clear" w:color="auto" w:fill="FFFFFF"/>
        </w:rPr>
      </w:pPr>
      <w:r>
        <w:rPr>
          <w:rFonts w:ascii="Tahoma" w:hAnsi="Tahoma" w:cs="Tahoma"/>
          <w:noProof/>
          <w:shd w:val="clear" w:color="auto" w:fill="FFFFFF"/>
        </w:rPr>
        <w:t xml:space="preserve">2.4.5 </w:t>
      </w:r>
      <w:r w:rsidRPr="002D4E53">
        <w:rPr>
          <w:rFonts w:ascii="Tahoma" w:hAnsi="Tahoma" w:cs="Tahoma"/>
          <w:noProof/>
          <w:shd w:val="clear" w:color="auto" w:fill="FFFFFF"/>
        </w:rPr>
        <w:t>Semangat Kerja</w:t>
      </w:r>
    </w:p>
    <w:p w14:paraId="7FD8BAF4" w14:textId="77777777" w:rsidR="00EB201A" w:rsidRDefault="002D4E53" w:rsidP="002D4E53">
      <w:pPr>
        <w:spacing w:after="0" w:line="360" w:lineRule="auto"/>
        <w:ind w:firstLine="720"/>
        <w:jc w:val="both"/>
        <w:rPr>
          <w:rFonts w:ascii="Tahoma" w:hAnsi="Tahoma" w:cs="Tahoma"/>
          <w:noProof/>
          <w:shd w:val="clear" w:color="auto" w:fill="FFFFFF"/>
        </w:rPr>
        <w:sectPr w:rsidR="00EB201A" w:rsidSect="00EB201A">
          <w:headerReference w:type="default" r:id="rId55"/>
          <w:type w:val="continuous"/>
          <w:pgSz w:w="11906" w:h="16838"/>
          <w:pgMar w:top="2268" w:right="1701" w:bottom="1701" w:left="2268" w:header="708" w:footer="708" w:gutter="0"/>
          <w:cols w:space="708"/>
          <w:docGrid w:linePitch="360"/>
        </w:sectPr>
      </w:pPr>
      <w:r w:rsidRPr="002D4E53">
        <w:rPr>
          <w:rFonts w:ascii="Tahoma" w:hAnsi="Tahoma" w:cs="Tahoma"/>
          <w:noProof/>
          <w:shd w:val="clear" w:color="auto" w:fill="FFFFFF"/>
        </w:rPr>
        <w:t>Pengertian semangat kerja yang kita jumpai tentunya memberikan defenisi yang berbeda-beda oleh para ahli atau pakar. Namun memberikan makna yang tidak jauh beda atau bisa dikatakan makna yang tersirat di dalamnya itu sama, merujuk pada satu tujuan. Menurut George A. Steiner (1979) dalam bukunya Trategic Planning sebagaimana dikutip kembali oleh Sudarwan Danim</w:t>
      </w:r>
      <w:r w:rsidR="00C71D9F">
        <w:rPr>
          <w:rStyle w:val="FootnoteReference"/>
          <w:rFonts w:ascii="Tahoma" w:hAnsi="Tahoma" w:cs="Tahoma"/>
          <w:noProof/>
          <w:shd w:val="clear" w:color="auto" w:fill="FFFFFF"/>
        </w:rPr>
        <w:footnoteReference w:id="25"/>
      </w:r>
      <w:r w:rsidRPr="002D4E53">
        <w:rPr>
          <w:rFonts w:ascii="Tahoma" w:hAnsi="Tahoma" w:cs="Tahoma"/>
          <w:noProof/>
          <w:shd w:val="clear" w:color="auto" w:fill="FFFFFF"/>
        </w:rPr>
        <w:t xml:space="preserve"> menyatakan bahwa semangat kerja adalah kesepakatan batiniah yang muncul dari dalam</w:t>
      </w:r>
      <w:r>
        <w:rPr>
          <w:rFonts w:ascii="Tahoma" w:hAnsi="Tahoma" w:cs="Tahoma"/>
          <w:noProof/>
          <w:shd w:val="clear" w:color="auto" w:fill="FFFFFF"/>
        </w:rPr>
        <w:t xml:space="preserve"> </w:t>
      </w:r>
      <w:r w:rsidRPr="002D4E53">
        <w:rPr>
          <w:rFonts w:ascii="Tahoma" w:hAnsi="Tahoma" w:cs="Tahoma"/>
          <w:noProof/>
          <w:shd w:val="clear" w:color="auto" w:fill="FFFFFF"/>
        </w:rPr>
        <w:t xml:space="preserve">diri seseorang atau sekelompok orang untuk mencapai tujuan tertentu sesuai dengan baku mutu yang ditetapkan. Kesepakatan batiniah muncul dari dalam diri individu atau kelompok untuk mencapai tujuan organisasi. Sedangkan </w:t>
      </w:r>
    </w:p>
    <w:p w14:paraId="3297E658" w14:textId="77777777" w:rsidR="00C71D9F" w:rsidRDefault="002D4E53" w:rsidP="00EB201A">
      <w:pPr>
        <w:spacing w:after="0" w:line="360" w:lineRule="auto"/>
        <w:jc w:val="both"/>
        <w:rPr>
          <w:rFonts w:ascii="Tahoma" w:hAnsi="Tahoma" w:cs="Tahoma"/>
          <w:noProof/>
          <w:shd w:val="clear" w:color="auto" w:fill="FFFFFF"/>
        </w:rPr>
      </w:pPr>
      <w:r w:rsidRPr="002D4E53">
        <w:rPr>
          <w:rFonts w:ascii="Tahoma" w:hAnsi="Tahoma" w:cs="Tahoma"/>
          <w:noProof/>
          <w:shd w:val="clear" w:color="auto" w:fill="FFFFFF"/>
        </w:rPr>
        <w:lastRenderedPageBreak/>
        <w:t>defenisi lain yang diungkapkan Hasibuan</w:t>
      </w:r>
      <w:r w:rsidR="00C71D9F">
        <w:rPr>
          <w:rStyle w:val="FootnoteReference"/>
          <w:rFonts w:ascii="Tahoma" w:hAnsi="Tahoma" w:cs="Tahoma"/>
          <w:noProof/>
          <w:shd w:val="clear" w:color="auto" w:fill="FFFFFF"/>
        </w:rPr>
        <w:footnoteReference w:id="26"/>
      </w:r>
      <w:r w:rsidR="00C71D9F">
        <w:rPr>
          <w:rFonts w:ascii="Tahoma" w:hAnsi="Tahoma" w:cs="Tahoma"/>
          <w:noProof/>
          <w:shd w:val="clear" w:color="auto" w:fill="FFFFFF"/>
        </w:rPr>
        <w:t>. B</w:t>
      </w:r>
      <w:r w:rsidRPr="002D4E53">
        <w:rPr>
          <w:rFonts w:ascii="Tahoma" w:hAnsi="Tahoma" w:cs="Tahoma"/>
          <w:noProof/>
          <w:shd w:val="clear" w:color="auto" w:fill="FFFFFF"/>
        </w:rPr>
        <w:t>ahwa semangat kerja adalah keinginan dan kesungguhan seseorang mengerjakan dengan baik serta berdisiplin untuk mencapai prestasi kerja yang maksimal.</w:t>
      </w:r>
    </w:p>
    <w:p w14:paraId="7099912E" w14:textId="77777777" w:rsidR="00904702" w:rsidRDefault="002D4E53" w:rsidP="00EB201A">
      <w:pPr>
        <w:spacing w:after="0" w:line="360" w:lineRule="auto"/>
        <w:ind w:firstLine="720"/>
        <w:jc w:val="both"/>
        <w:rPr>
          <w:rFonts w:ascii="Tahoma" w:hAnsi="Tahoma" w:cs="Tahoma"/>
          <w:noProof/>
          <w:shd w:val="clear" w:color="auto" w:fill="FFFFFF"/>
        </w:rPr>
      </w:pPr>
      <w:r w:rsidRPr="002D4E53">
        <w:rPr>
          <w:rFonts w:ascii="Tahoma" w:hAnsi="Tahoma" w:cs="Tahoma"/>
          <w:noProof/>
          <w:shd w:val="clear" w:color="auto" w:fill="FFFFFF"/>
        </w:rPr>
        <w:t>Senada dengan pengertian Hasibuan</w:t>
      </w:r>
      <w:r w:rsidR="00C71D9F">
        <w:rPr>
          <w:rFonts w:ascii="Tahoma" w:hAnsi="Tahoma" w:cs="Tahoma"/>
          <w:noProof/>
          <w:shd w:val="clear" w:color="auto" w:fill="FFFFFF"/>
        </w:rPr>
        <w:t xml:space="preserve">, </w:t>
      </w:r>
      <w:r w:rsidRPr="002D4E53">
        <w:rPr>
          <w:rFonts w:ascii="Tahoma" w:hAnsi="Tahoma" w:cs="Tahoma"/>
          <w:noProof/>
          <w:shd w:val="clear" w:color="auto" w:fill="FFFFFF"/>
        </w:rPr>
        <w:t>Tohardi</w:t>
      </w:r>
      <w:r w:rsidR="00C71D9F">
        <w:rPr>
          <w:rStyle w:val="FootnoteReference"/>
          <w:rFonts w:ascii="Tahoma" w:hAnsi="Tahoma" w:cs="Tahoma"/>
          <w:noProof/>
          <w:shd w:val="clear" w:color="auto" w:fill="FFFFFF"/>
        </w:rPr>
        <w:footnoteReference w:id="27"/>
      </w:r>
      <w:r w:rsidR="00C71D9F">
        <w:rPr>
          <w:rFonts w:ascii="Tahoma" w:hAnsi="Tahoma" w:cs="Tahoma"/>
          <w:noProof/>
          <w:shd w:val="clear" w:color="auto" w:fill="FFFFFF"/>
        </w:rPr>
        <w:t xml:space="preserve"> </w:t>
      </w:r>
      <w:r w:rsidRPr="002D4E53">
        <w:rPr>
          <w:rFonts w:ascii="Tahoma" w:hAnsi="Tahoma" w:cs="Tahoma"/>
          <w:noProof/>
          <w:shd w:val="clear" w:color="auto" w:fill="FFFFFF"/>
        </w:rPr>
        <w:t>berpendapat bahwa Semangat kerja adalah kemampuan sekelompok orang-orang untuk bekerja sama dengan giat dan konsekuen dalam mengerjar tujuan bersama.</w:t>
      </w:r>
      <w:r w:rsidR="00C71D9F" w:rsidRPr="00C71D9F">
        <w:t xml:space="preserve"> </w:t>
      </w:r>
      <w:r w:rsidR="00C71D9F" w:rsidRPr="00C71D9F">
        <w:rPr>
          <w:rFonts w:ascii="Tahoma" w:hAnsi="Tahoma" w:cs="Tahoma"/>
          <w:noProof/>
          <w:shd w:val="clear" w:color="auto" w:fill="FFFFFF"/>
        </w:rPr>
        <w:t>Dari beberapa pengertian tentang semangat kerja di atas dapat kita pahami bahwa inti dari semangat kerja adalah suatu kegiatan yang dilakukan oleh seseorang ataupun kelompok yang berasal dari dalam diri masing-masing, yang menimbulkan rasa senang, nyaman, ikhlas dalam menjalankan pekerjaan atau tugas yang di berikan kepadanya tanpa ada perasaan terpaksa dan tertekan. Sehingga para pegawai atau pekerja yang sedang menjalankan tugasnya dengan senang hati akan betul-betul mengerjakan pekerjaannya, yang akan menghasilkan pekerjaan yang efektif dan efesien sehingga dapat memuaskan diri mereka sendiri sebagai pekerja dan juga memuaskan atasan serta orang orang di sekitarnya. Karena Semakin tinggi semangat kerja maka akan meningkatkan produktivitas kerja karyawan</w:t>
      </w:r>
      <w:r w:rsidR="00C71D9F">
        <w:rPr>
          <w:rStyle w:val="FootnoteReference"/>
          <w:rFonts w:ascii="Tahoma" w:hAnsi="Tahoma" w:cs="Tahoma"/>
          <w:noProof/>
          <w:shd w:val="clear" w:color="auto" w:fill="FFFFFF"/>
        </w:rPr>
        <w:footnoteReference w:id="28"/>
      </w:r>
      <w:r w:rsidR="00904702">
        <w:rPr>
          <w:rFonts w:ascii="Tahoma" w:hAnsi="Tahoma" w:cs="Tahoma"/>
          <w:noProof/>
          <w:shd w:val="clear" w:color="auto" w:fill="FFFFFF"/>
        </w:rPr>
        <w:t>.</w:t>
      </w:r>
    </w:p>
    <w:p w14:paraId="0617EAEE" w14:textId="7B2C6131" w:rsidR="00904702" w:rsidRPr="00904702" w:rsidRDefault="00C71D9F" w:rsidP="00904702">
      <w:pPr>
        <w:spacing w:after="0" w:line="360" w:lineRule="auto"/>
        <w:ind w:firstLine="720"/>
        <w:jc w:val="both"/>
        <w:rPr>
          <w:rFonts w:ascii="Tahoma" w:hAnsi="Tahoma" w:cs="Tahoma"/>
          <w:noProof/>
          <w:shd w:val="clear" w:color="auto" w:fill="FFFFFF"/>
        </w:rPr>
      </w:pPr>
      <w:r w:rsidRPr="00C71D9F">
        <w:rPr>
          <w:rFonts w:ascii="Tahoma" w:hAnsi="Tahoma" w:cs="Tahoma"/>
          <w:noProof/>
          <w:shd w:val="clear" w:color="auto" w:fill="FFFFFF"/>
        </w:rPr>
        <w:t>Pentingnya Semangat Kerja Ada beberapa alasan pentingnya semangat</w:t>
      </w:r>
      <w:r w:rsidR="00904702">
        <w:rPr>
          <w:rFonts w:ascii="Tahoma" w:hAnsi="Tahoma" w:cs="Tahoma"/>
          <w:noProof/>
          <w:shd w:val="clear" w:color="auto" w:fill="FFFFFF"/>
        </w:rPr>
        <w:t xml:space="preserve"> </w:t>
      </w:r>
      <w:r w:rsidRPr="00C71D9F">
        <w:rPr>
          <w:rFonts w:ascii="Tahoma" w:hAnsi="Tahoma" w:cs="Tahoma"/>
          <w:noProof/>
          <w:shd w:val="clear" w:color="auto" w:fill="FFFFFF"/>
        </w:rPr>
        <w:t>kerja bagi organisasi atau perusahaan</w:t>
      </w:r>
      <w:r>
        <w:rPr>
          <w:rStyle w:val="FootnoteReference"/>
          <w:rFonts w:ascii="Tahoma" w:hAnsi="Tahoma" w:cs="Tahoma"/>
          <w:noProof/>
          <w:shd w:val="clear" w:color="auto" w:fill="FFFFFF"/>
        </w:rPr>
        <w:footnoteReference w:id="29"/>
      </w:r>
      <w:r w:rsidR="00904702">
        <w:rPr>
          <w:rFonts w:ascii="Tahoma" w:hAnsi="Tahoma" w:cs="Tahoma"/>
          <w:noProof/>
          <w:shd w:val="clear" w:color="auto" w:fill="FFFFFF"/>
        </w:rPr>
        <w:t>.</w:t>
      </w:r>
    </w:p>
    <w:p w14:paraId="3EAA944F" w14:textId="77777777" w:rsidR="00904702" w:rsidRDefault="00904702" w:rsidP="00904702">
      <w:pPr>
        <w:spacing w:line="360" w:lineRule="auto"/>
        <w:jc w:val="both"/>
        <w:rPr>
          <w:rFonts w:ascii="Tahoma" w:hAnsi="Tahoma" w:cs="Tahoma"/>
          <w:noProof/>
          <w:shd w:val="clear" w:color="auto" w:fill="FFFFFF"/>
        </w:rPr>
      </w:pPr>
      <w:r w:rsidRPr="00904702">
        <w:rPr>
          <w:rFonts w:ascii="Tahoma" w:hAnsi="Tahoma" w:cs="Tahoma"/>
          <w:noProof/>
          <w:shd w:val="clear" w:color="auto" w:fill="FFFFFF"/>
        </w:rPr>
        <w:t>1) Dengan adanya semangat kerja yang tinggi dari karyawan maka pekerjaan yang diberikan kepadanya atau ditugaskan kepadanya akan dapat diselesaikan dengan waktu yang lebih singkat dan lebih cepat.</w:t>
      </w:r>
    </w:p>
    <w:p w14:paraId="60A59EEA" w14:textId="40A2BFF3" w:rsidR="00904702" w:rsidRDefault="00904702" w:rsidP="00904702">
      <w:pPr>
        <w:spacing w:line="360" w:lineRule="auto"/>
        <w:jc w:val="both"/>
        <w:rPr>
          <w:rFonts w:ascii="Tahoma" w:hAnsi="Tahoma" w:cs="Tahoma"/>
          <w:noProof/>
          <w:shd w:val="clear" w:color="auto" w:fill="FFFFFF"/>
        </w:rPr>
      </w:pPr>
      <w:r w:rsidRPr="00904702">
        <w:rPr>
          <w:rFonts w:ascii="Tahoma" w:hAnsi="Tahoma" w:cs="Tahoma"/>
          <w:noProof/>
          <w:shd w:val="clear" w:color="auto" w:fill="FFFFFF"/>
        </w:rPr>
        <w:t>2) Dengan semangat kerja yang tinggi, tentunya dapat mengurangi angka absensi (bolos) atau tidak bekerja karena malas.</w:t>
      </w:r>
    </w:p>
    <w:p w14:paraId="14BFF909" w14:textId="7EC59990" w:rsidR="00EB201A" w:rsidRDefault="00904702" w:rsidP="00904702">
      <w:pPr>
        <w:spacing w:line="360" w:lineRule="auto"/>
        <w:jc w:val="both"/>
        <w:rPr>
          <w:rFonts w:ascii="Tahoma" w:hAnsi="Tahoma" w:cs="Tahoma"/>
          <w:noProof/>
          <w:shd w:val="clear" w:color="auto" w:fill="FFFFFF"/>
        </w:rPr>
        <w:sectPr w:rsidR="00EB201A" w:rsidSect="00EB201A">
          <w:headerReference w:type="default" r:id="rId56"/>
          <w:type w:val="continuous"/>
          <w:pgSz w:w="11906" w:h="16838"/>
          <w:pgMar w:top="2268" w:right="1701" w:bottom="1701" w:left="2268" w:header="708" w:footer="708" w:gutter="0"/>
          <w:cols w:space="708"/>
          <w:docGrid w:linePitch="360"/>
        </w:sectPr>
      </w:pPr>
      <w:r w:rsidRPr="00904702">
        <w:rPr>
          <w:rFonts w:ascii="Tahoma" w:hAnsi="Tahoma" w:cs="Tahoma"/>
          <w:noProof/>
          <w:shd w:val="clear" w:color="auto" w:fill="FFFFFF"/>
        </w:rPr>
        <w:t>3) Dengan semangat kerja yang tinggi, pihak organisasi atau perusahaan memperoleh keuntungan dari sudut kecilnya angka kerusakan, karena seperti diketahui bahwa semakin tidak puas dalam bekerja, semakin tidak bersemangat dalam bekerja, maka semakin besar pula angka kerusakan</w:t>
      </w:r>
      <w:r w:rsidR="00EB201A">
        <w:rPr>
          <w:rFonts w:ascii="Tahoma" w:hAnsi="Tahoma" w:cs="Tahoma"/>
          <w:noProof/>
          <w:shd w:val="clear" w:color="auto" w:fill="FFFFFF"/>
        </w:rPr>
        <w:t>.</w:t>
      </w:r>
    </w:p>
    <w:p w14:paraId="31DC727E" w14:textId="77777777" w:rsidR="00EB201A" w:rsidRDefault="00EB201A" w:rsidP="00EB201A">
      <w:pPr>
        <w:spacing w:line="360" w:lineRule="auto"/>
        <w:jc w:val="both"/>
        <w:rPr>
          <w:rFonts w:ascii="Tahoma" w:hAnsi="Tahoma" w:cs="Tahoma"/>
          <w:noProof/>
          <w:shd w:val="clear" w:color="auto" w:fill="FFFFFF"/>
        </w:rPr>
      </w:pPr>
      <w:r w:rsidRPr="00904702">
        <w:rPr>
          <w:rFonts w:ascii="Tahoma" w:hAnsi="Tahoma" w:cs="Tahoma"/>
          <w:noProof/>
          <w:shd w:val="clear" w:color="auto" w:fill="FFFFFF"/>
        </w:rPr>
        <w:lastRenderedPageBreak/>
        <w:t>4) Dengan semangat kerja yang tinggi, otomatis membuat pekerja atau karyawan akan merasa betah (senang) bekerja, dengan demikian kecil kemungkinan karyawan tersebut akan pindah bekerja ketempat lain, dengan demikian berarti semangat kerja yang tinggi akan dapat menekan angka perpindahan tenaga kerja atau labour turn over.</w:t>
      </w:r>
    </w:p>
    <w:p w14:paraId="76915A93" w14:textId="77777777" w:rsidR="00904702" w:rsidRDefault="00904702" w:rsidP="00EB201A">
      <w:pPr>
        <w:spacing w:after="0" w:line="360" w:lineRule="auto"/>
        <w:jc w:val="both"/>
      </w:pPr>
      <w:r w:rsidRPr="00904702">
        <w:rPr>
          <w:rFonts w:ascii="Tahoma" w:hAnsi="Tahoma" w:cs="Tahoma"/>
          <w:noProof/>
          <w:shd w:val="clear" w:color="auto" w:fill="FFFFFF"/>
        </w:rPr>
        <w:t>5) Dengan semangat kerja yang tinggi juga dapat mengurangi angka kecelakaan, karena karyawan yang mempunyai semangat kerja yang tinggi mempunyai kecenderungan bekerja dengan hati-hati dan teliti, sehingga sesuai dengan prosedur kerja yang ada di organisasi atau persahaan tersebut</w:t>
      </w:r>
      <w:r>
        <w:rPr>
          <w:rFonts w:ascii="Tahoma" w:hAnsi="Tahoma" w:cs="Tahoma"/>
          <w:noProof/>
          <w:shd w:val="clear" w:color="auto" w:fill="FFFFFF"/>
        </w:rPr>
        <w:t>.</w:t>
      </w:r>
    </w:p>
    <w:p w14:paraId="6B5CC2C1" w14:textId="77777777" w:rsidR="00904702" w:rsidRDefault="00904702" w:rsidP="00904702">
      <w:pPr>
        <w:spacing w:line="360" w:lineRule="auto"/>
        <w:jc w:val="both"/>
      </w:pPr>
      <w:r w:rsidRPr="00904702">
        <w:rPr>
          <w:rFonts w:ascii="Tahoma" w:hAnsi="Tahoma" w:cs="Tahoma"/>
          <w:noProof/>
          <w:shd w:val="clear" w:color="auto" w:fill="FFFFFF"/>
        </w:rPr>
        <w:t>Semangat kerja tidak selalu ada dalam diri karyawan. Terkadang karyawan atau pegawai juga merasakan kebosanan sehingga dapat mempengaruhi semangat kerjanya sehingga berdampak pada kinerja pegawai</w:t>
      </w:r>
      <w:r>
        <w:rPr>
          <w:rFonts w:ascii="Tahoma" w:hAnsi="Tahoma" w:cs="Tahoma"/>
          <w:noProof/>
          <w:shd w:val="clear" w:color="auto" w:fill="FFFFFF"/>
        </w:rPr>
        <w:t xml:space="preserve"> atau karyawan.</w:t>
      </w:r>
      <w:r w:rsidRPr="00904702">
        <w:t xml:space="preserve"> </w:t>
      </w:r>
      <w:r w:rsidRPr="00904702">
        <w:rPr>
          <w:rFonts w:ascii="Tahoma" w:hAnsi="Tahoma" w:cs="Tahoma"/>
          <w:noProof/>
          <w:shd w:val="clear" w:color="auto" w:fill="FFFFFF"/>
        </w:rPr>
        <w:t>dalam bekerja berarti juga memiliki motivasi atau dorongan untuk bekerja</w:t>
      </w:r>
      <w:r w:rsidRPr="00904702">
        <w:t xml:space="preserve"> </w:t>
      </w:r>
      <w:r w:rsidRPr="00904702">
        <w:rPr>
          <w:rFonts w:ascii="Tahoma" w:hAnsi="Tahoma" w:cs="Tahoma"/>
          <w:noProof/>
          <w:shd w:val="clear" w:color="auto" w:fill="FFFFFF"/>
        </w:rPr>
        <w:t>dalam melakukan pekerjaan atau kesenangan yang mendalam dalam melakas</w:t>
      </w:r>
      <w:r>
        <w:rPr>
          <w:rFonts w:ascii="Tahoma" w:hAnsi="Tahoma" w:cs="Tahoma"/>
          <w:noProof/>
          <w:shd w:val="clear" w:color="auto" w:fill="FFFFFF"/>
        </w:rPr>
        <w:t>a</w:t>
      </w:r>
      <w:r w:rsidRPr="00904702">
        <w:rPr>
          <w:rFonts w:ascii="Tahoma" w:hAnsi="Tahoma" w:cs="Tahoma"/>
          <w:noProof/>
          <w:shd w:val="clear" w:color="auto" w:fill="FFFFFF"/>
        </w:rPr>
        <w:t>nakan pekerjaan. Semangat kerja karyawan dapat diukur melalui kegairahan kerja, karena kegairahan kerja mempunyai pengaruh yang sangat kuat terh</w:t>
      </w:r>
      <w:r>
        <w:rPr>
          <w:rFonts w:ascii="Tahoma" w:hAnsi="Tahoma" w:cs="Tahoma"/>
          <w:noProof/>
          <w:shd w:val="clear" w:color="auto" w:fill="FFFFFF"/>
        </w:rPr>
        <w:t>a</w:t>
      </w:r>
      <w:r w:rsidRPr="00904702">
        <w:rPr>
          <w:rFonts w:ascii="Tahoma" w:hAnsi="Tahoma" w:cs="Tahoma"/>
          <w:noProof/>
          <w:shd w:val="clear" w:color="auto" w:fill="FFFFFF"/>
        </w:rPr>
        <w:t>dap semangat kerja</w:t>
      </w:r>
      <w:r w:rsidRPr="00904702">
        <w:t xml:space="preserve"> </w:t>
      </w:r>
      <w:r w:rsidRPr="00904702">
        <w:rPr>
          <w:rFonts w:ascii="Tahoma" w:hAnsi="Tahoma" w:cs="Tahoma"/>
          <w:noProof/>
          <w:shd w:val="clear" w:color="auto" w:fill="FFFFFF"/>
        </w:rPr>
        <w:t>kegairahan kerja memperlihtakan seorang karyawan dalam melakukan pekerjaan dengan senang hati, tidak mengeluh, kerja dengan puas dan saling membantu. Keinginan atau minat karyawan bekerja dapat mencerminkan adanya dorongan karyawan telah memiliki keinginan untuk bekerja bukan karena keadaan terpaksa barulah dapat dikatakan antusias dan kegairahan yang besar.</w:t>
      </w:r>
    </w:p>
    <w:p w14:paraId="65CB612C" w14:textId="77777777" w:rsidR="00EB201A" w:rsidRDefault="00904702" w:rsidP="00904702">
      <w:pPr>
        <w:spacing w:line="360" w:lineRule="auto"/>
        <w:ind w:firstLine="720"/>
        <w:jc w:val="both"/>
        <w:rPr>
          <w:rFonts w:ascii="Tahoma" w:hAnsi="Tahoma" w:cs="Tahoma"/>
          <w:noProof/>
          <w:shd w:val="clear" w:color="auto" w:fill="FFFFFF"/>
        </w:rPr>
        <w:sectPr w:rsidR="00EB201A" w:rsidSect="00EB201A">
          <w:headerReference w:type="default" r:id="rId57"/>
          <w:type w:val="continuous"/>
          <w:pgSz w:w="11906" w:h="16838"/>
          <w:pgMar w:top="2268" w:right="1701" w:bottom="1701" w:left="2268" w:header="708" w:footer="708" w:gutter="0"/>
          <w:cols w:space="708"/>
          <w:docGrid w:linePitch="360"/>
        </w:sectPr>
      </w:pPr>
      <w:r w:rsidRPr="00904702">
        <w:rPr>
          <w:rFonts w:ascii="Tahoma" w:hAnsi="Tahoma" w:cs="Tahoma"/>
          <w:noProof/>
          <w:shd w:val="clear" w:color="auto" w:fill="FFFFFF"/>
        </w:rPr>
        <w:t>Kualitas Untuk Bertahan (Staying Quality) Setiap orang tentu memiliki atau mempunyai tujuan tertentu dalam bekerja dan berusaha untuk mencapai tujuannya. semakin besar suatuu usaha yang dilakukan oleh individu untuk menunjukkan bahwa individu</w:t>
      </w:r>
      <w:r w:rsidRPr="00904702">
        <w:t xml:space="preserve"> </w:t>
      </w:r>
      <w:r w:rsidRPr="00904702">
        <w:rPr>
          <w:rFonts w:ascii="Tahoma" w:hAnsi="Tahoma" w:cs="Tahoma"/>
          <w:noProof/>
          <w:shd w:val="clear" w:color="auto" w:fill="FFFFFF"/>
        </w:rPr>
        <w:t>tersebut memiliki semangat kerja yang tinggi. Seperti yang diketahui bahwa kualitas meliputi bagaimana kondisi suatu barang atau jasa, baik buruknya, termasuk dalam karakteristik suatu produk. Dalam hal ini kualitas yang dimaksudkan adalah bagaimana seorang karyawan mampu menciptakan suasana nyaman dalam bekrja sehingga mampu menghasilkan sesuatu proses perbaikan yang terus menerus sehingga karyawan mampu bertahan dalam lingkungan kerja dan pekerjaannya.</w:t>
      </w:r>
    </w:p>
    <w:p w14:paraId="5B51D5DF" w14:textId="6D86B3B6" w:rsidR="00F316ED" w:rsidRDefault="00D22D3F" w:rsidP="00EB201A">
      <w:pPr>
        <w:spacing w:line="360" w:lineRule="auto"/>
        <w:ind w:firstLine="567"/>
        <w:jc w:val="both"/>
        <w:rPr>
          <w:rFonts w:ascii="Tahoma" w:hAnsi="Tahoma" w:cs="Tahoma"/>
          <w:noProof/>
          <w:shd w:val="clear" w:color="auto" w:fill="FFFFFF"/>
        </w:rPr>
      </w:pPr>
      <w:r w:rsidRPr="00D22D3F">
        <w:rPr>
          <w:rFonts w:ascii="Tahoma" w:hAnsi="Tahoma" w:cs="Tahoma"/>
          <w:noProof/>
          <w:shd w:val="clear" w:color="auto" w:fill="FFFFFF"/>
        </w:rPr>
        <w:lastRenderedPageBreak/>
        <w:t>Kekuatan Untuk Melawan Frustasi (Resistence To Frustation) Maier menyatakan bahwa kekuatan mewelawan frutasi berbededa dengan kualitas untuk bertahan, meskipun secara umum keduanya mencerminkan bagaimana individu tersebut menghadapi rintangan yang ditemui selama bekrja. Pada aspek ini Maier melibatkan suatu hal yang menarik untuk mengetahui semangat kerja individu, yaitu frustasi. Ketika karyawan mulai merasa bosan dan jenuh dengan pekerjaannya pada saat itulah karyawan harus mampu melawan frustasinya karena akan berpengaruh kepada semangat kerjanya.</w:t>
      </w:r>
      <w:r w:rsidRPr="00D22D3F">
        <w:t xml:space="preserve"> </w:t>
      </w:r>
      <w:r w:rsidRPr="00D22D3F">
        <w:rPr>
          <w:rFonts w:ascii="Tahoma" w:hAnsi="Tahoma" w:cs="Tahoma"/>
          <w:noProof/>
          <w:shd w:val="clear" w:color="auto" w:fill="FFFFFF"/>
        </w:rPr>
        <w:t>Semangat Berkelompok Semangat kerja menurut buku Multipal Personal Adminisrastion yaitu; bahwa semangat kerja adalah sikap perorangan atau sikap kelompok dari masing-masing individu terhadap pekerjaan dan lingkungan pekerjaan. Dalam melaksanakan suatu pekerjaan, kerjasama sangat dibutuhkan agar pekerjaan yang dilakukan dapat terselesaikan dengan baik dan lebih cepat. Adanya kerjasama yang baik antar</w:t>
      </w:r>
      <w:r w:rsidRPr="00D22D3F">
        <w:t xml:space="preserve"> </w:t>
      </w:r>
      <w:r w:rsidRPr="00D22D3F">
        <w:rPr>
          <w:rFonts w:ascii="Tahoma" w:hAnsi="Tahoma" w:cs="Tahoma"/>
          <w:noProof/>
          <w:shd w:val="clear" w:color="auto" w:fill="FFFFFF"/>
        </w:rPr>
        <w:t>karyawan akan lebih memudahkan pencapaian tujuan yang telah ditetapkan sebelumnya, berbeda apabila suatu pekerjaan dilakukan sendiri-sendiri. Kerjasama menciptakan hubungan yang harmonis antar karyawan sehingga dapat mendorong semangat kerja para karyawan.</w:t>
      </w:r>
    </w:p>
    <w:p w14:paraId="5899F7FA" w14:textId="48C9763A" w:rsidR="00DC5D58" w:rsidRDefault="00DC5D58">
      <w:pPr>
        <w:pStyle w:val="ListParagraph"/>
        <w:numPr>
          <w:ilvl w:val="1"/>
          <w:numId w:val="24"/>
        </w:numPr>
        <w:spacing w:line="360" w:lineRule="auto"/>
        <w:ind w:left="567" w:hanging="567"/>
        <w:jc w:val="both"/>
        <w:rPr>
          <w:rFonts w:ascii="Tahoma" w:hAnsi="Tahoma" w:cs="Tahoma"/>
          <w:b/>
          <w:bCs/>
          <w:noProof/>
          <w:shd w:val="clear" w:color="auto" w:fill="FFFFFF"/>
        </w:rPr>
      </w:pPr>
      <w:r w:rsidRPr="00DC5D58">
        <w:rPr>
          <w:rFonts w:ascii="Tahoma" w:hAnsi="Tahoma" w:cs="Tahoma"/>
          <w:b/>
          <w:bCs/>
          <w:noProof/>
          <w:shd w:val="clear" w:color="auto" w:fill="FFFFFF"/>
        </w:rPr>
        <w:t>Perjanjian Kerja Waktu Tertentu</w:t>
      </w:r>
      <w:r>
        <w:rPr>
          <w:rFonts w:ascii="Tahoma" w:hAnsi="Tahoma" w:cs="Tahoma"/>
          <w:b/>
          <w:bCs/>
          <w:noProof/>
          <w:shd w:val="clear" w:color="auto" w:fill="FFFFFF"/>
        </w:rPr>
        <w:t xml:space="preserve"> (PKWT)</w:t>
      </w:r>
    </w:p>
    <w:p w14:paraId="5F6E6B13" w14:textId="77777777" w:rsidR="00E86E6E" w:rsidRDefault="00F316ED" w:rsidP="00F316ED">
      <w:pPr>
        <w:spacing w:line="360" w:lineRule="auto"/>
        <w:ind w:firstLine="360"/>
        <w:jc w:val="both"/>
        <w:rPr>
          <w:rFonts w:ascii="Tahoma" w:hAnsi="Tahoma" w:cs="Tahoma"/>
          <w:noProof/>
          <w:shd w:val="clear" w:color="auto" w:fill="FFFFFF"/>
        </w:rPr>
        <w:sectPr w:rsidR="00E86E6E" w:rsidSect="00EB201A">
          <w:headerReference w:type="default" r:id="rId58"/>
          <w:type w:val="continuous"/>
          <w:pgSz w:w="11906" w:h="16838"/>
          <w:pgMar w:top="2268" w:right="1701" w:bottom="1701" w:left="2268" w:header="708" w:footer="708" w:gutter="0"/>
          <w:cols w:space="708"/>
          <w:docGrid w:linePitch="360"/>
        </w:sectPr>
      </w:pPr>
      <w:r w:rsidRPr="00F316ED">
        <w:rPr>
          <w:rFonts w:ascii="Tahoma" w:hAnsi="Tahoma" w:cs="Tahoma"/>
          <w:noProof/>
          <w:shd w:val="clear" w:color="auto" w:fill="FFFFFF"/>
        </w:rPr>
        <w:t>PKWT adalah singkatan dari Perjanjian Kerja Waktu Tertentu yang diperuntukkan bagi seorang karyawan tidak tetap. Dalam perbincangan sehari-hari, jenis perjanjian ini diperoleh mereka yang biasa disebut sebagai karyawan kontrak dan pekerja lepas (</w:t>
      </w:r>
      <w:r w:rsidRPr="00F316ED">
        <w:rPr>
          <w:rFonts w:ascii="Tahoma" w:hAnsi="Tahoma" w:cs="Tahoma"/>
          <w:i/>
          <w:iCs/>
          <w:noProof/>
          <w:shd w:val="clear" w:color="auto" w:fill="FFFFFF"/>
        </w:rPr>
        <w:t>freelancer</w:t>
      </w:r>
      <w:r w:rsidRPr="00F316ED">
        <w:rPr>
          <w:rFonts w:ascii="Tahoma" w:hAnsi="Tahoma" w:cs="Tahoma"/>
          <w:noProof/>
          <w:shd w:val="clear" w:color="auto" w:fill="FFFFFF"/>
        </w:rPr>
        <w:t>).</w:t>
      </w:r>
      <w:r w:rsidRPr="00F316ED">
        <w:rPr>
          <w:rFonts w:ascii="Arial" w:hAnsi="Arial" w:cs="Arial"/>
          <w:color w:val="4E5764"/>
          <w:spacing w:val="5"/>
          <w:sz w:val="27"/>
          <w:szCs w:val="27"/>
          <w:shd w:val="clear" w:color="auto" w:fill="FFFFFF"/>
        </w:rPr>
        <w:t xml:space="preserve"> </w:t>
      </w:r>
      <w:r w:rsidRPr="00F316ED">
        <w:rPr>
          <w:rFonts w:ascii="Tahoma" w:hAnsi="Tahoma" w:cs="Tahoma"/>
          <w:noProof/>
          <w:shd w:val="clear" w:color="auto" w:fill="FFFFFF"/>
        </w:rPr>
        <w:t>Aturan mengenai kontrak kerja PKWT ini diatur dalam Pasal 81 angka 15 UU Cipta Kerja. Sebelumnya, aturan mengenai kontrak kerja PKWT diatur dalam Pasal 59 UU Ketenagakerjaan.</w:t>
      </w:r>
      <w:r w:rsidRPr="00F316ED">
        <w:rPr>
          <w:rFonts w:ascii="Arial" w:hAnsi="Arial" w:cs="Arial"/>
          <w:color w:val="4E5764"/>
          <w:spacing w:val="5"/>
          <w:sz w:val="27"/>
          <w:szCs w:val="27"/>
          <w:shd w:val="clear" w:color="auto" w:fill="FFFFFF"/>
        </w:rPr>
        <w:t xml:space="preserve"> </w:t>
      </w:r>
      <w:r w:rsidRPr="00F316ED">
        <w:rPr>
          <w:rFonts w:ascii="Tahoma" w:hAnsi="Tahoma" w:cs="Tahoma"/>
          <w:noProof/>
          <w:shd w:val="clear" w:color="auto" w:fill="FFFFFF"/>
        </w:rPr>
        <w:t>Adapun kontrak kerja PKWT menurut Pasal 81 angka 15 UU Cipta Kerja berbunyi: “Perjanjian kerja untuk waktu tertentu hanya dapat dibuat untuk pekerjaan tertentu menurut jenis dan sifat atau kegiatan pekerjaannya akan selesai dalam waktu tertentu.”</w:t>
      </w:r>
      <w:r w:rsidRPr="00F316ED">
        <w:rPr>
          <w:rFonts w:ascii="Arial" w:hAnsi="Arial" w:cs="Arial"/>
          <w:color w:val="4E5764"/>
          <w:spacing w:val="5"/>
          <w:sz w:val="27"/>
          <w:szCs w:val="27"/>
          <w:shd w:val="clear" w:color="auto" w:fill="FFFFFF"/>
        </w:rPr>
        <w:t xml:space="preserve"> </w:t>
      </w:r>
      <w:r w:rsidRPr="00F316ED">
        <w:rPr>
          <w:rFonts w:ascii="Tahoma" w:hAnsi="Tahoma" w:cs="Tahoma"/>
          <w:noProof/>
          <w:shd w:val="clear" w:color="auto" w:fill="FFFFFF"/>
        </w:rPr>
        <w:t>pekerjaan yang dimaksud dalam pasal tersebut adalah:</w:t>
      </w:r>
      <w:r w:rsidRPr="00F316ED">
        <w:rPr>
          <w:rFonts w:ascii="Arial" w:eastAsia="Times New Roman" w:hAnsi="Arial" w:cs="Arial"/>
          <w:color w:val="4E5764"/>
          <w:spacing w:val="5"/>
          <w:kern w:val="0"/>
          <w:sz w:val="27"/>
          <w:szCs w:val="27"/>
          <w:lang w:eastAsia="en-ID"/>
          <w14:ligatures w14:val="none"/>
        </w:rPr>
        <w:t xml:space="preserve"> </w:t>
      </w:r>
      <w:r w:rsidRPr="00F316ED">
        <w:rPr>
          <w:rFonts w:ascii="Tahoma" w:hAnsi="Tahoma" w:cs="Tahoma"/>
          <w:noProof/>
          <w:shd w:val="clear" w:color="auto" w:fill="FFFFFF"/>
        </w:rPr>
        <w:t>Pekerjaan yang sekali selesai atau bersifat sementara,Pekerjaan yang penyelesaiannya diperkirakan terjadi dalam rentang waktu yang tidak terlalu lama,</w:t>
      </w:r>
      <w:r>
        <w:rPr>
          <w:rFonts w:ascii="Tahoma" w:hAnsi="Tahoma" w:cs="Tahoma"/>
          <w:noProof/>
          <w:shd w:val="clear" w:color="auto" w:fill="FFFFFF"/>
        </w:rPr>
        <w:t xml:space="preserve"> </w:t>
      </w:r>
      <w:r w:rsidRPr="00F316ED">
        <w:rPr>
          <w:rFonts w:ascii="Tahoma" w:hAnsi="Tahoma" w:cs="Tahoma"/>
          <w:noProof/>
          <w:shd w:val="clear" w:color="auto" w:fill="FFFFFF"/>
        </w:rPr>
        <w:t>Pekerjaan yang bersifat musiman,</w:t>
      </w:r>
      <w:r>
        <w:rPr>
          <w:rFonts w:ascii="Tahoma" w:hAnsi="Tahoma" w:cs="Tahoma"/>
          <w:noProof/>
          <w:shd w:val="clear" w:color="auto" w:fill="FFFFFF"/>
        </w:rPr>
        <w:t xml:space="preserve"> </w:t>
      </w:r>
      <w:r w:rsidRPr="00F316ED">
        <w:rPr>
          <w:rFonts w:ascii="Tahoma" w:hAnsi="Tahoma" w:cs="Tahoma"/>
          <w:noProof/>
          <w:shd w:val="clear" w:color="auto" w:fill="FFFFFF"/>
        </w:rPr>
        <w:t>Pekerjaan yang berkaitan dengan produk baru, kegiatan baru, atau</w:t>
      </w:r>
    </w:p>
    <w:p w14:paraId="1EA07590" w14:textId="2AA38D3F" w:rsidR="00F316ED" w:rsidRPr="00F316ED" w:rsidRDefault="00F316ED" w:rsidP="00E86E6E">
      <w:pPr>
        <w:spacing w:line="360" w:lineRule="auto"/>
        <w:jc w:val="both"/>
        <w:rPr>
          <w:rFonts w:ascii="Tahoma" w:hAnsi="Tahoma" w:cs="Tahoma"/>
          <w:noProof/>
          <w:shd w:val="clear" w:color="auto" w:fill="FFFFFF"/>
        </w:rPr>
      </w:pPr>
      <w:r w:rsidRPr="00F316ED">
        <w:rPr>
          <w:rFonts w:ascii="Tahoma" w:hAnsi="Tahoma" w:cs="Tahoma"/>
          <w:noProof/>
          <w:shd w:val="clear" w:color="auto" w:fill="FFFFFF"/>
        </w:rPr>
        <w:lastRenderedPageBreak/>
        <w:t>produk tambahan dalam masa percobaan, atau</w:t>
      </w:r>
      <w:r>
        <w:rPr>
          <w:rFonts w:ascii="Tahoma" w:hAnsi="Tahoma" w:cs="Tahoma"/>
          <w:noProof/>
          <w:shd w:val="clear" w:color="auto" w:fill="FFFFFF"/>
        </w:rPr>
        <w:t xml:space="preserve"> </w:t>
      </w:r>
      <w:r w:rsidRPr="00F316ED">
        <w:rPr>
          <w:rFonts w:ascii="Tahoma" w:hAnsi="Tahoma" w:cs="Tahoma"/>
          <w:noProof/>
          <w:shd w:val="clear" w:color="auto" w:fill="FFFFFF"/>
        </w:rPr>
        <w:t>Pekerjaan yang jenis, sifat, atau kegiatannya bersifat tidak tetap.</w:t>
      </w:r>
    </w:p>
    <w:p w14:paraId="1AA7045F" w14:textId="10F0F393" w:rsidR="00DC5D58" w:rsidRDefault="00DC5D58">
      <w:pPr>
        <w:pStyle w:val="ListParagraph"/>
        <w:numPr>
          <w:ilvl w:val="1"/>
          <w:numId w:val="24"/>
        </w:numPr>
        <w:spacing w:line="360" w:lineRule="auto"/>
        <w:ind w:left="567" w:hanging="567"/>
        <w:jc w:val="both"/>
        <w:rPr>
          <w:rFonts w:ascii="Tahoma" w:hAnsi="Tahoma" w:cs="Tahoma"/>
          <w:b/>
          <w:bCs/>
          <w:noProof/>
          <w:shd w:val="clear" w:color="auto" w:fill="FFFFFF"/>
        </w:rPr>
      </w:pPr>
      <w:r>
        <w:rPr>
          <w:rFonts w:ascii="Tahoma" w:hAnsi="Tahoma" w:cs="Tahoma"/>
          <w:b/>
          <w:bCs/>
          <w:noProof/>
          <w:shd w:val="clear" w:color="auto" w:fill="FFFFFF"/>
        </w:rPr>
        <w:t>Perjanjian Kerja Waktu Tidak Tertentu (PKWTT)</w:t>
      </w:r>
    </w:p>
    <w:p w14:paraId="13AE881C" w14:textId="77777777" w:rsidR="005901C1" w:rsidRDefault="005901C1" w:rsidP="00CE3245">
      <w:pPr>
        <w:spacing w:after="0" w:line="360" w:lineRule="auto"/>
        <w:jc w:val="both"/>
        <w:rPr>
          <w:rFonts w:ascii="Tahoma" w:hAnsi="Tahoma" w:cs="Tahoma"/>
          <w:noProof/>
          <w:shd w:val="clear" w:color="auto" w:fill="FFFFFF"/>
        </w:rPr>
      </w:pPr>
      <w:r w:rsidRPr="005901C1">
        <w:rPr>
          <w:rFonts w:ascii="Tahoma" w:hAnsi="Tahoma" w:cs="Tahoma"/>
          <w:noProof/>
          <w:shd w:val="clear" w:color="auto" w:fill="FFFFFF"/>
        </w:rPr>
        <w:t> </w:t>
      </w:r>
      <w:r>
        <w:rPr>
          <w:rFonts w:ascii="Tahoma" w:hAnsi="Tahoma" w:cs="Tahoma"/>
          <w:noProof/>
          <w:shd w:val="clear" w:color="auto" w:fill="FFFFFF"/>
        </w:rPr>
        <w:t xml:space="preserve">Perjanjian Kerja Waktu Tidak Tertentu yang di singkat dengan </w:t>
      </w:r>
      <w:r w:rsidRPr="005901C1">
        <w:rPr>
          <w:rFonts w:ascii="Tahoma" w:hAnsi="Tahoma" w:cs="Tahoma"/>
          <w:noProof/>
          <w:shd w:val="clear" w:color="auto" w:fill="FFFFFF"/>
        </w:rPr>
        <w:t>PKWTT juga diatur dalam U</w:t>
      </w:r>
      <w:r>
        <w:rPr>
          <w:rFonts w:ascii="Tahoma" w:hAnsi="Tahoma" w:cs="Tahoma"/>
          <w:noProof/>
          <w:shd w:val="clear" w:color="auto" w:fill="FFFFFF"/>
        </w:rPr>
        <w:t>ndang-</w:t>
      </w:r>
      <w:r w:rsidRPr="005901C1">
        <w:rPr>
          <w:rFonts w:ascii="Tahoma" w:hAnsi="Tahoma" w:cs="Tahoma"/>
          <w:noProof/>
          <w:shd w:val="clear" w:color="auto" w:fill="FFFFFF"/>
        </w:rPr>
        <w:t>U</w:t>
      </w:r>
      <w:r>
        <w:rPr>
          <w:rFonts w:ascii="Tahoma" w:hAnsi="Tahoma" w:cs="Tahoma"/>
          <w:noProof/>
          <w:shd w:val="clear" w:color="auto" w:fill="FFFFFF"/>
        </w:rPr>
        <w:t>ndang</w:t>
      </w:r>
      <w:r w:rsidRPr="005901C1">
        <w:rPr>
          <w:rFonts w:ascii="Tahoma" w:hAnsi="Tahoma" w:cs="Tahoma"/>
          <w:noProof/>
          <w:shd w:val="clear" w:color="auto" w:fill="FFFFFF"/>
        </w:rPr>
        <w:t xml:space="preserve"> yang sama, namun merupakan perjanjian kerja yang diberikan kepada karyawan untuk waktu tidak ditentukan. Ini diberikan kepada karyawan tetap, yang artinya perusahaan tidak boleh dengan seenaknya memberikan status </w:t>
      </w:r>
      <w:r>
        <w:rPr>
          <w:rFonts w:ascii="Tahoma" w:hAnsi="Tahoma" w:cs="Tahoma"/>
          <w:noProof/>
          <w:shd w:val="clear" w:color="auto" w:fill="FFFFFF"/>
        </w:rPr>
        <w:t xml:space="preserve">perjanjian kerja waktu tidak tertentu yang di singkat dengan </w:t>
      </w:r>
      <w:r w:rsidRPr="005901C1">
        <w:rPr>
          <w:rFonts w:ascii="Tahoma" w:hAnsi="Tahoma" w:cs="Tahoma"/>
          <w:noProof/>
          <w:shd w:val="clear" w:color="auto" w:fill="FFFFFF"/>
        </w:rPr>
        <w:t>PKWTT kepada karyawan baru. Ada masa percobaan selama tiga bulan menggunakan</w:t>
      </w:r>
      <w:r>
        <w:rPr>
          <w:rFonts w:ascii="Tahoma" w:hAnsi="Tahoma" w:cs="Tahoma"/>
          <w:noProof/>
          <w:shd w:val="clear" w:color="auto" w:fill="FFFFFF"/>
        </w:rPr>
        <w:t xml:space="preserve"> perjanjian kerja waktu tertentu yang di singkat dengan </w:t>
      </w:r>
      <w:r w:rsidRPr="005901C1">
        <w:rPr>
          <w:rFonts w:ascii="Tahoma" w:hAnsi="Tahoma" w:cs="Tahoma"/>
          <w:noProof/>
          <w:shd w:val="clear" w:color="auto" w:fill="FFFFFF"/>
        </w:rPr>
        <w:t xml:space="preserve">PKWT sebelum karyawan diangkat menjadi tetap dan menggunakan </w:t>
      </w:r>
      <w:r>
        <w:rPr>
          <w:rFonts w:ascii="Tahoma" w:hAnsi="Tahoma" w:cs="Tahoma"/>
          <w:noProof/>
          <w:shd w:val="clear" w:color="auto" w:fill="FFFFFF"/>
        </w:rPr>
        <w:t xml:space="preserve">perjanjian kerja waktu tidak tertentu yang di singkat dengan </w:t>
      </w:r>
      <w:r w:rsidRPr="005901C1">
        <w:rPr>
          <w:rFonts w:ascii="Tahoma" w:hAnsi="Tahoma" w:cs="Tahoma"/>
          <w:noProof/>
          <w:shd w:val="clear" w:color="auto" w:fill="FFFFFF"/>
        </w:rPr>
        <w:t>PKWTT</w:t>
      </w:r>
      <w:r>
        <w:rPr>
          <w:rFonts w:ascii="Tahoma" w:hAnsi="Tahoma" w:cs="Tahoma"/>
          <w:noProof/>
          <w:shd w:val="clear" w:color="auto" w:fill="FFFFFF"/>
        </w:rPr>
        <w:t xml:space="preserve">. Hak </w:t>
      </w:r>
      <w:r w:rsidRPr="005901C1">
        <w:rPr>
          <w:rFonts w:ascii="Tahoma" w:hAnsi="Tahoma" w:cs="Tahoma"/>
          <w:noProof/>
          <w:shd w:val="clear" w:color="auto" w:fill="FFFFFF"/>
        </w:rPr>
        <w:t>Karyawan Kontrak Menurut U</w:t>
      </w:r>
      <w:r>
        <w:rPr>
          <w:rFonts w:ascii="Tahoma" w:hAnsi="Tahoma" w:cs="Tahoma"/>
          <w:noProof/>
          <w:shd w:val="clear" w:color="auto" w:fill="FFFFFF"/>
        </w:rPr>
        <w:t>ndang-</w:t>
      </w:r>
      <w:r w:rsidRPr="005901C1">
        <w:rPr>
          <w:rFonts w:ascii="Tahoma" w:hAnsi="Tahoma" w:cs="Tahoma"/>
          <w:noProof/>
          <w:shd w:val="clear" w:color="auto" w:fill="FFFFFF"/>
        </w:rPr>
        <w:t>U</w:t>
      </w:r>
      <w:r>
        <w:rPr>
          <w:rFonts w:ascii="Tahoma" w:hAnsi="Tahoma" w:cs="Tahoma"/>
          <w:noProof/>
          <w:shd w:val="clear" w:color="auto" w:fill="FFFFFF"/>
        </w:rPr>
        <w:t>ndang</w:t>
      </w:r>
      <w:r w:rsidRPr="005901C1">
        <w:rPr>
          <w:rFonts w:ascii="Tahoma" w:hAnsi="Tahoma" w:cs="Tahoma"/>
          <w:noProof/>
          <w:shd w:val="clear" w:color="auto" w:fill="FFFFFF"/>
        </w:rPr>
        <w:t xml:space="preserve"> Cipta Kerja</w:t>
      </w:r>
      <w:r>
        <w:rPr>
          <w:rFonts w:ascii="Tahoma" w:hAnsi="Tahoma" w:cs="Tahoma"/>
          <w:noProof/>
          <w:shd w:val="clear" w:color="auto" w:fill="FFFFFF"/>
        </w:rPr>
        <w:t xml:space="preserve"> yaitu.</w:t>
      </w:r>
    </w:p>
    <w:p w14:paraId="73150EB2" w14:textId="77777777" w:rsidR="005901C1" w:rsidRDefault="005901C1" w:rsidP="00CE3245">
      <w:pPr>
        <w:spacing w:after="0" w:line="360" w:lineRule="auto"/>
        <w:jc w:val="both"/>
        <w:rPr>
          <w:rFonts w:ascii="Tahoma" w:hAnsi="Tahoma" w:cs="Tahoma"/>
          <w:noProof/>
          <w:shd w:val="clear" w:color="auto" w:fill="FFFFFF"/>
        </w:rPr>
      </w:pPr>
      <w:r>
        <w:rPr>
          <w:rFonts w:ascii="Tahoma" w:hAnsi="Tahoma" w:cs="Tahoma"/>
          <w:noProof/>
          <w:shd w:val="clear" w:color="auto" w:fill="FFFFFF"/>
        </w:rPr>
        <w:t>1.</w:t>
      </w:r>
      <w:r w:rsidRPr="005901C1">
        <w:rPr>
          <w:rFonts w:ascii="Tahoma" w:hAnsi="Tahoma" w:cs="Tahoma"/>
          <w:noProof/>
          <w:shd w:val="clear" w:color="auto" w:fill="FFFFFF"/>
        </w:rPr>
        <w:t>Upah Minimum</w:t>
      </w:r>
    </w:p>
    <w:p w14:paraId="0E46BFC0" w14:textId="52689707" w:rsidR="005901C1" w:rsidRPr="009C3864" w:rsidRDefault="005901C1" w:rsidP="005901C1">
      <w:pPr>
        <w:spacing w:line="360" w:lineRule="auto"/>
        <w:ind w:firstLine="720"/>
        <w:jc w:val="both"/>
        <w:rPr>
          <w:rFonts w:ascii="Tahoma" w:hAnsi="Tahoma" w:cs="Tahoma"/>
          <w:noProof/>
          <w:shd w:val="clear" w:color="auto" w:fill="FFFFFF"/>
        </w:rPr>
      </w:pPr>
      <w:r w:rsidRPr="005901C1">
        <w:rPr>
          <w:rFonts w:ascii="Tahoma" w:hAnsi="Tahoma" w:cs="Tahoma"/>
          <w:noProof/>
          <w:shd w:val="clear" w:color="auto" w:fill="FFFFFF"/>
        </w:rPr>
        <w:t>Pada dasarnya pengusaha dilarang membayar upah lebih rendah dari upah minimum, baik kepada karyawan tetap maupun karyawan kontrak. Keberlakuan upah minimum tersebut berlaku bagi pekerja dengan masa kerja kurang dari satu tahun. Sehingga, karyawan PKWT berhak mendapatkan pembayaran minimal sebesar upah minimum atau lebih. Hal ini secara tegas dicantumkan dalam Pasal 81 angka 28</w:t>
      </w:r>
      <w:r w:rsidR="009C3864">
        <w:rPr>
          <w:rFonts w:ascii="Tahoma" w:hAnsi="Tahoma" w:cs="Tahoma"/>
          <w:b/>
          <w:bCs/>
          <w:noProof/>
          <w:shd w:val="clear" w:color="auto" w:fill="FFFFFF"/>
        </w:rPr>
        <w:t xml:space="preserve"> </w:t>
      </w:r>
      <w:r w:rsidR="009C3864">
        <w:rPr>
          <w:rFonts w:ascii="Tahoma" w:hAnsi="Tahoma" w:cs="Tahoma"/>
          <w:noProof/>
          <w:shd w:val="clear" w:color="auto" w:fill="FFFFFF"/>
        </w:rPr>
        <w:t>Perpu Cipta Kerja</w:t>
      </w:r>
      <w:r w:rsidR="009C3864" w:rsidRPr="005901C1">
        <w:rPr>
          <w:rFonts w:ascii="Tahoma" w:hAnsi="Tahoma" w:cs="Tahoma"/>
          <w:noProof/>
          <w:shd w:val="clear" w:color="auto" w:fill="FFFFFF"/>
        </w:rPr>
        <w:t xml:space="preserve"> </w:t>
      </w:r>
      <w:r w:rsidRPr="005901C1">
        <w:rPr>
          <w:rFonts w:ascii="Tahoma" w:hAnsi="Tahoma" w:cs="Tahoma"/>
          <w:noProof/>
          <w:shd w:val="clear" w:color="auto" w:fill="FFFFFF"/>
        </w:rPr>
        <w:t>yang mengubah</w:t>
      </w:r>
      <w:r w:rsidR="00CE3245">
        <w:rPr>
          <w:rFonts w:ascii="Tahoma" w:hAnsi="Tahoma" w:cs="Tahoma"/>
          <w:noProof/>
          <w:shd w:val="clear" w:color="auto" w:fill="FFFFFF"/>
        </w:rPr>
        <w:t xml:space="preserve"> </w:t>
      </w:r>
      <w:r w:rsidRPr="005901C1">
        <w:rPr>
          <w:rFonts w:ascii="Tahoma" w:hAnsi="Tahoma" w:cs="Tahoma"/>
          <w:noProof/>
          <w:shd w:val="clear" w:color="auto" w:fill="FFFFFF"/>
        </w:rPr>
        <w:t>Pasal 88E</w:t>
      </w:r>
      <w:r w:rsidRPr="005901C1">
        <w:rPr>
          <w:rFonts w:ascii="Tahoma" w:hAnsi="Tahoma" w:cs="Tahoma"/>
          <w:b/>
          <w:bCs/>
          <w:noProof/>
          <w:shd w:val="clear" w:color="auto" w:fill="FFFFFF"/>
        </w:rPr>
        <w:t> </w:t>
      </w:r>
      <w:proofErr w:type="spellStart"/>
      <w:r w:rsidR="009C3864" w:rsidRPr="009C3864">
        <w:rPr>
          <w:rFonts w:ascii="Tahoma" w:hAnsi="Tahoma" w:cs="Tahoma"/>
        </w:rPr>
        <w:t>Undang-Undang</w:t>
      </w:r>
      <w:proofErr w:type="spellEnd"/>
      <w:r w:rsidR="009C3864" w:rsidRPr="009C3864">
        <w:rPr>
          <w:rFonts w:ascii="Tahoma" w:hAnsi="Tahoma" w:cs="Tahoma"/>
        </w:rPr>
        <w:t xml:space="preserve"> </w:t>
      </w:r>
      <w:proofErr w:type="spellStart"/>
      <w:r w:rsidR="009C3864" w:rsidRPr="009C3864">
        <w:rPr>
          <w:rFonts w:ascii="Tahoma" w:hAnsi="Tahoma" w:cs="Tahoma"/>
        </w:rPr>
        <w:t>Ketenagakerjaan</w:t>
      </w:r>
      <w:proofErr w:type="spellEnd"/>
      <w:r w:rsidR="009C3864" w:rsidRPr="009C3864">
        <w:rPr>
          <w:rFonts w:ascii="Tahoma" w:hAnsi="Tahoma" w:cs="Tahoma"/>
        </w:rPr>
        <w:t>.</w:t>
      </w:r>
      <w:r w:rsidR="009C3864" w:rsidRPr="009C3864">
        <w:rPr>
          <w:rFonts w:ascii="Tahoma" w:hAnsi="Tahoma" w:cs="Tahoma"/>
          <w:noProof/>
          <w:shd w:val="clear" w:color="auto" w:fill="FFFFFF"/>
        </w:rPr>
        <w:t xml:space="preserve"> </w:t>
      </w:r>
    </w:p>
    <w:p w14:paraId="5E07EEAC" w14:textId="77777777" w:rsidR="00CE3245" w:rsidRDefault="00CE3245" w:rsidP="00CE3245">
      <w:pPr>
        <w:spacing w:after="0" w:line="360" w:lineRule="auto"/>
        <w:jc w:val="both"/>
        <w:rPr>
          <w:rFonts w:ascii="Tahoma" w:hAnsi="Tahoma" w:cs="Tahoma"/>
          <w:noProof/>
          <w:shd w:val="clear" w:color="auto" w:fill="FFFFFF"/>
        </w:rPr>
      </w:pPr>
      <w:r>
        <w:rPr>
          <w:rFonts w:ascii="Tahoma" w:hAnsi="Tahoma" w:cs="Tahoma"/>
          <w:noProof/>
          <w:shd w:val="clear" w:color="auto" w:fill="FFFFFF"/>
        </w:rPr>
        <w:t>2.</w:t>
      </w:r>
      <w:r w:rsidR="005901C1" w:rsidRPr="005901C1">
        <w:rPr>
          <w:rFonts w:ascii="Tahoma" w:hAnsi="Tahoma" w:cs="Tahoma"/>
          <w:noProof/>
          <w:shd w:val="clear" w:color="auto" w:fill="FFFFFF"/>
        </w:rPr>
        <w:t>Cuti Tahunan </w:t>
      </w:r>
    </w:p>
    <w:p w14:paraId="10B74540" w14:textId="78180E65" w:rsidR="005901C1" w:rsidRDefault="00CE3245" w:rsidP="00CE3245">
      <w:pPr>
        <w:spacing w:after="0" w:line="360" w:lineRule="auto"/>
        <w:ind w:firstLine="720"/>
        <w:jc w:val="both"/>
        <w:rPr>
          <w:rFonts w:ascii="Tahoma" w:hAnsi="Tahoma" w:cs="Tahoma"/>
          <w:noProof/>
          <w:shd w:val="clear" w:color="auto" w:fill="FFFFFF"/>
        </w:rPr>
      </w:pPr>
      <w:r>
        <w:rPr>
          <w:rFonts w:ascii="Tahoma" w:hAnsi="Tahoma" w:cs="Tahoma"/>
          <w:noProof/>
          <w:shd w:val="clear" w:color="auto" w:fill="FFFFFF"/>
        </w:rPr>
        <w:t>P</w:t>
      </w:r>
      <w:r w:rsidR="005901C1" w:rsidRPr="005901C1">
        <w:rPr>
          <w:rFonts w:ascii="Tahoma" w:hAnsi="Tahoma" w:cs="Tahoma"/>
          <w:noProof/>
          <w:shd w:val="clear" w:color="auto" w:fill="FFFFFF"/>
        </w:rPr>
        <w:t>engusaha juga wajib memberi cuti tahunan kepada pekerja paling sedikit 12 hari kerja setelah ia bekerja selama 12 bulan secara terus menerus</w:t>
      </w:r>
      <w:r w:rsidRPr="00CE3245">
        <w:rPr>
          <w:rFonts w:ascii="Arial" w:hAnsi="Arial" w:cs="Arial"/>
          <w:color w:val="2B4156"/>
          <w:shd w:val="clear" w:color="auto" w:fill="FAFAFA"/>
        </w:rPr>
        <w:t xml:space="preserve"> </w:t>
      </w:r>
      <w:r w:rsidRPr="00CE3245">
        <w:rPr>
          <w:rFonts w:ascii="Tahoma" w:hAnsi="Tahoma" w:cs="Tahoma"/>
          <w:noProof/>
          <w:shd w:val="clear" w:color="auto" w:fill="FFFFFF"/>
        </w:rPr>
        <w:t>Sehingga, sepanjang pekerja PKWT memenuhi persyaratan cuti tahunan</w:t>
      </w:r>
      <w:r>
        <w:rPr>
          <w:rFonts w:ascii="Tahoma" w:hAnsi="Tahoma" w:cs="Tahoma"/>
          <w:noProof/>
          <w:shd w:val="clear" w:color="auto" w:fill="FFFFFF"/>
        </w:rPr>
        <w:t xml:space="preserve"> </w:t>
      </w:r>
      <w:r w:rsidRPr="00CE3245">
        <w:rPr>
          <w:rFonts w:ascii="Tahoma" w:hAnsi="Tahoma" w:cs="Tahoma"/>
          <w:noProof/>
          <w:shd w:val="clear" w:color="auto" w:fill="FFFFFF"/>
        </w:rPr>
        <w:t>berhak mendapatkannya.</w:t>
      </w:r>
    </w:p>
    <w:p w14:paraId="2255E7CD" w14:textId="522D7C41" w:rsidR="00CE3245" w:rsidRDefault="00CE3245" w:rsidP="00CE3245">
      <w:pPr>
        <w:spacing w:after="0" w:line="360" w:lineRule="auto"/>
        <w:jc w:val="both"/>
        <w:rPr>
          <w:rFonts w:ascii="Tahoma" w:hAnsi="Tahoma" w:cs="Tahoma"/>
          <w:noProof/>
          <w:shd w:val="clear" w:color="auto" w:fill="FFFFFF"/>
        </w:rPr>
      </w:pPr>
      <w:r>
        <w:rPr>
          <w:rFonts w:ascii="Tahoma" w:hAnsi="Tahoma" w:cs="Tahoma"/>
          <w:noProof/>
          <w:shd w:val="clear" w:color="auto" w:fill="FFFFFF"/>
        </w:rPr>
        <w:t>3.Tunjangan Hari Raya</w:t>
      </w:r>
    </w:p>
    <w:p w14:paraId="6EBF7F9D" w14:textId="767A691B" w:rsidR="00CE3245" w:rsidRDefault="00CE3245" w:rsidP="00CE3245">
      <w:pPr>
        <w:spacing w:after="0" w:line="360" w:lineRule="auto"/>
        <w:jc w:val="both"/>
        <w:rPr>
          <w:rFonts w:ascii="Tahoma" w:hAnsi="Tahoma" w:cs="Tahoma"/>
          <w:noProof/>
          <w:shd w:val="clear" w:color="auto" w:fill="FFFFFF"/>
        </w:rPr>
      </w:pPr>
      <w:r>
        <w:rPr>
          <w:rFonts w:ascii="Tahoma" w:hAnsi="Tahoma" w:cs="Tahoma"/>
          <w:noProof/>
          <w:shd w:val="clear" w:color="auto" w:fill="FFFFFF"/>
        </w:rPr>
        <w:tab/>
      </w:r>
      <w:r w:rsidRPr="00CE3245">
        <w:rPr>
          <w:rFonts w:ascii="Tahoma" w:hAnsi="Tahoma" w:cs="Tahoma"/>
          <w:noProof/>
          <w:shd w:val="clear" w:color="auto" w:fill="FFFFFF"/>
        </w:rPr>
        <w:t>THR adalah pendapatan non upah yang wajib dibayarkan pengusaha kepada pekerja atau keluarganya menjelang hari raya keagamaan</w:t>
      </w:r>
      <w:r>
        <w:rPr>
          <w:rFonts w:ascii="Tahoma" w:hAnsi="Tahoma" w:cs="Tahoma"/>
          <w:noProof/>
          <w:shd w:val="clear" w:color="auto" w:fill="FFFFFF"/>
        </w:rPr>
        <w:t>.</w:t>
      </w:r>
    </w:p>
    <w:p w14:paraId="665DA2C9" w14:textId="77777777" w:rsidR="00E86E6E" w:rsidRDefault="00E86E6E" w:rsidP="00CE3245">
      <w:pPr>
        <w:spacing w:after="0" w:line="360" w:lineRule="auto"/>
        <w:jc w:val="both"/>
        <w:rPr>
          <w:rFonts w:ascii="Tahoma" w:hAnsi="Tahoma" w:cs="Tahoma"/>
          <w:noProof/>
          <w:shd w:val="clear" w:color="auto" w:fill="FFFFFF"/>
        </w:rPr>
        <w:sectPr w:rsidR="00E86E6E" w:rsidSect="00EB201A">
          <w:headerReference w:type="default" r:id="rId59"/>
          <w:type w:val="continuous"/>
          <w:pgSz w:w="11906" w:h="16838"/>
          <w:pgMar w:top="2268" w:right="1701" w:bottom="1701" w:left="2268" w:header="708" w:footer="708" w:gutter="0"/>
          <w:cols w:space="708"/>
          <w:docGrid w:linePitch="360"/>
        </w:sectPr>
      </w:pPr>
    </w:p>
    <w:p w14:paraId="3D7D222D" w14:textId="77777777" w:rsidR="00CE3245" w:rsidRDefault="00CE3245" w:rsidP="00CE3245">
      <w:pPr>
        <w:spacing w:after="0" w:line="360" w:lineRule="auto"/>
        <w:jc w:val="both"/>
        <w:rPr>
          <w:rFonts w:ascii="Tahoma" w:hAnsi="Tahoma" w:cs="Tahoma"/>
          <w:noProof/>
          <w:shd w:val="clear" w:color="auto" w:fill="FFFFFF"/>
        </w:rPr>
      </w:pPr>
    </w:p>
    <w:p w14:paraId="5DC073C7" w14:textId="77777777" w:rsidR="00CE3245" w:rsidRDefault="00CE3245" w:rsidP="00CE3245">
      <w:pPr>
        <w:spacing w:after="0" w:line="360" w:lineRule="auto"/>
        <w:jc w:val="both"/>
        <w:rPr>
          <w:rFonts w:ascii="Tahoma" w:hAnsi="Tahoma" w:cs="Tahoma"/>
          <w:noProof/>
          <w:shd w:val="clear" w:color="auto" w:fill="FFFFFF"/>
        </w:rPr>
      </w:pPr>
    </w:p>
    <w:p w14:paraId="30A8BFE1" w14:textId="42E1D0F7" w:rsidR="00CE3245" w:rsidRDefault="00CE3245" w:rsidP="00CE3245">
      <w:pPr>
        <w:spacing w:after="0" w:line="360" w:lineRule="auto"/>
        <w:jc w:val="both"/>
        <w:rPr>
          <w:rFonts w:ascii="Tahoma" w:hAnsi="Tahoma" w:cs="Tahoma"/>
          <w:noProof/>
          <w:shd w:val="clear" w:color="auto" w:fill="FFFFFF"/>
        </w:rPr>
      </w:pPr>
      <w:r>
        <w:rPr>
          <w:rFonts w:ascii="Tahoma" w:hAnsi="Tahoma" w:cs="Tahoma"/>
          <w:noProof/>
          <w:shd w:val="clear" w:color="auto" w:fill="FFFFFF"/>
        </w:rPr>
        <w:lastRenderedPageBreak/>
        <w:t>4.Tunjangan Tetap dan Tunjangan Tidak Tetap</w:t>
      </w:r>
    </w:p>
    <w:p w14:paraId="4CF5CB31" w14:textId="30578345" w:rsidR="00CE3245" w:rsidRPr="005901C1" w:rsidRDefault="00CE3245" w:rsidP="00CE3245">
      <w:pPr>
        <w:spacing w:after="0" w:line="360" w:lineRule="auto"/>
        <w:jc w:val="both"/>
        <w:rPr>
          <w:rFonts w:ascii="Tahoma" w:hAnsi="Tahoma" w:cs="Tahoma"/>
          <w:noProof/>
          <w:shd w:val="clear" w:color="auto" w:fill="FFFFFF"/>
        </w:rPr>
      </w:pPr>
      <w:r>
        <w:rPr>
          <w:rFonts w:ascii="Tahoma" w:hAnsi="Tahoma" w:cs="Tahoma"/>
          <w:noProof/>
          <w:shd w:val="clear" w:color="auto" w:fill="FFFFFF"/>
        </w:rPr>
        <w:tab/>
      </w:r>
      <w:r w:rsidRPr="00CE3245">
        <w:rPr>
          <w:rFonts w:ascii="Tahoma" w:hAnsi="Tahoma" w:cs="Tahoma"/>
          <w:noProof/>
          <w:shd w:val="clear" w:color="auto" w:fill="FFFFFF"/>
        </w:rPr>
        <w:t>Perihal pemberian tunjangan tetap dan tidak tetap kepada karyawan kontrak, ini merupakan ranah dari pengusaha. Sebab komponen upah dapat terdiri dari upah tanpa tunjangan, upah pokok dan tunjangan tetap, upah pokok, tunjangan tetap dan tunjangan tidak tetap, atau upah pokok dan tunjangan tidak tetap. Komponen upah ini lebih lanjut ditetapkan dalam perjanjian kerja, peraturan perusahaan, atau perjanjian kerja bersama.</w:t>
      </w:r>
    </w:p>
    <w:p w14:paraId="78379E3D" w14:textId="4BE51031" w:rsidR="00F316ED" w:rsidRDefault="00CE3245" w:rsidP="00CE3245">
      <w:pPr>
        <w:spacing w:after="0" w:line="360" w:lineRule="auto"/>
        <w:jc w:val="both"/>
        <w:rPr>
          <w:rFonts w:ascii="Tahoma" w:hAnsi="Tahoma" w:cs="Tahoma"/>
          <w:noProof/>
          <w:shd w:val="clear" w:color="auto" w:fill="FFFFFF"/>
        </w:rPr>
      </w:pPr>
      <w:r>
        <w:rPr>
          <w:rFonts w:ascii="Tahoma" w:hAnsi="Tahoma" w:cs="Tahoma"/>
          <w:noProof/>
          <w:shd w:val="clear" w:color="auto" w:fill="FFFFFF"/>
        </w:rPr>
        <w:t>5.Hak Karyawan Kontrak Yang Tidak Di Perpanjang</w:t>
      </w:r>
    </w:p>
    <w:p w14:paraId="61A72ED2" w14:textId="7E78B847" w:rsidR="00241327" w:rsidRPr="00241327" w:rsidRDefault="00CE3245" w:rsidP="00241327">
      <w:pPr>
        <w:spacing w:after="0" w:line="360" w:lineRule="auto"/>
        <w:ind w:firstLine="360"/>
        <w:jc w:val="both"/>
        <w:rPr>
          <w:rFonts w:ascii="Tahoma" w:hAnsi="Tahoma" w:cs="Tahoma"/>
          <w:noProof/>
          <w:shd w:val="clear" w:color="auto" w:fill="FFFFFF"/>
        </w:rPr>
      </w:pPr>
      <w:r w:rsidRPr="00CE3245">
        <w:rPr>
          <w:rFonts w:ascii="Tahoma" w:hAnsi="Tahoma" w:cs="Tahoma"/>
          <w:noProof/>
          <w:shd w:val="clear" w:color="auto" w:fill="FFFFFF"/>
        </w:rPr>
        <w:t xml:space="preserve">Setelah mengetahui berapa lama maksimal kontrak </w:t>
      </w:r>
      <w:r>
        <w:rPr>
          <w:rFonts w:ascii="Tahoma" w:hAnsi="Tahoma" w:cs="Tahoma"/>
          <w:noProof/>
          <w:shd w:val="clear" w:color="auto" w:fill="FFFFFF"/>
        </w:rPr>
        <w:t xml:space="preserve">perjanjian kerja waktu tertentu yang di singkat dengan </w:t>
      </w:r>
      <w:r w:rsidRPr="00CE3245">
        <w:rPr>
          <w:rFonts w:ascii="Tahoma" w:hAnsi="Tahoma" w:cs="Tahoma"/>
          <w:noProof/>
          <w:shd w:val="clear" w:color="auto" w:fill="FFFFFF"/>
        </w:rPr>
        <w:t>PKWT, sebenarnya kontrak tersebut dapat diperpanjang. Dalam hal jangka waktu</w:t>
      </w:r>
      <w:r>
        <w:rPr>
          <w:rFonts w:ascii="Tahoma" w:hAnsi="Tahoma" w:cs="Tahoma"/>
          <w:noProof/>
          <w:shd w:val="clear" w:color="auto" w:fill="FFFFFF"/>
        </w:rPr>
        <w:t xml:space="preserve"> </w:t>
      </w:r>
      <w:r w:rsidRPr="00CE3245">
        <w:rPr>
          <w:rFonts w:ascii="Tahoma" w:hAnsi="Tahoma" w:cs="Tahoma"/>
          <w:noProof/>
          <w:shd w:val="clear" w:color="auto" w:fill="FFFFFF"/>
        </w:rPr>
        <w:t>berdasarkan jangka waktu akan berakhir tapi pekerjaan belum selesai, perpanjangan bisa dilakukan dengan jangka waktu sesuai kesepakatan bersama pengusaha dengan pekerja yang mana jangka waktu keseluruhan beserta perpanjangannya tidak lebih dari 5 tahun.</w:t>
      </w:r>
      <w:r w:rsidRPr="00CE3245">
        <w:rPr>
          <w:rFonts w:ascii="Arial" w:hAnsi="Arial" w:cs="Arial"/>
          <w:color w:val="2B4156"/>
          <w:shd w:val="clear" w:color="auto" w:fill="FAFAFA"/>
        </w:rPr>
        <w:t xml:space="preserve"> </w:t>
      </w:r>
      <w:r w:rsidRPr="00CE3245">
        <w:rPr>
          <w:rFonts w:ascii="Tahoma" w:hAnsi="Tahoma" w:cs="Tahoma"/>
          <w:noProof/>
          <w:shd w:val="clear" w:color="auto" w:fill="FFFFFF"/>
        </w:rPr>
        <w:t>Sementara apabila</w:t>
      </w:r>
      <w:r w:rsidR="00241327">
        <w:rPr>
          <w:rFonts w:ascii="Tahoma" w:hAnsi="Tahoma" w:cs="Tahoma"/>
          <w:noProof/>
          <w:shd w:val="clear" w:color="auto" w:fill="FFFFFF"/>
        </w:rPr>
        <w:t xml:space="preserve"> perjanjian kerja waktu tertentu yang di singkat dengan</w:t>
      </w:r>
      <w:r w:rsidRPr="00CE3245">
        <w:rPr>
          <w:rFonts w:ascii="Tahoma" w:hAnsi="Tahoma" w:cs="Tahoma"/>
          <w:noProof/>
          <w:shd w:val="clear" w:color="auto" w:fill="FFFFFF"/>
        </w:rPr>
        <w:t xml:space="preserve"> PKWT berdasarkan selesainya pekerjaan tertentu belum dapat selesai sesuai yang diperjanjikan, maka jangka waktu bisa diperpanjang sampai batas waktu tertentu hingga selesainya pekerjaan</w:t>
      </w:r>
      <w:r w:rsidR="00241327">
        <w:rPr>
          <w:rFonts w:ascii="Tahoma" w:hAnsi="Tahoma" w:cs="Tahoma"/>
          <w:noProof/>
          <w:shd w:val="clear" w:color="auto" w:fill="FFFFFF"/>
        </w:rPr>
        <w:t>.</w:t>
      </w:r>
      <w:r w:rsidR="00241327" w:rsidRPr="00241327">
        <w:rPr>
          <w:rFonts w:ascii="Arial" w:hAnsi="Arial" w:cs="Arial"/>
          <w:color w:val="2B4156"/>
          <w:shd w:val="clear" w:color="auto" w:fill="FAFAFA"/>
        </w:rPr>
        <w:t xml:space="preserve"> </w:t>
      </w:r>
      <w:r w:rsidR="00241327" w:rsidRPr="00241327">
        <w:rPr>
          <w:rFonts w:ascii="Tahoma" w:hAnsi="Tahoma" w:cs="Tahoma"/>
          <w:noProof/>
          <w:shd w:val="clear" w:color="auto" w:fill="FFFFFF"/>
        </w:rPr>
        <w:t>cara menghitung besaran uang kompensasi</w:t>
      </w:r>
      <w:r w:rsidR="00241327">
        <w:rPr>
          <w:rFonts w:ascii="Tahoma" w:hAnsi="Tahoma" w:cs="Tahoma"/>
          <w:noProof/>
          <w:shd w:val="clear" w:color="auto" w:fill="FFFFFF"/>
        </w:rPr>
        <w:t xml:space="preserve"> perjanjian kerja waktu tertentu yang di singkat dengan</w:t>
      </w:r>
      <w:r w:rsidR="00241327" w:rsidRPr="00241327">
        <w:rPr>
          <w:rFonts w:ascii="Arial" w:eastAsia="Times New Roman" w:hAnsi="Arial" w:cs="Arial"/>
          <w:color w:val="2B4156"/>
          <w:kern w:val="0"/>
          <w:sz w:val="24"/>
          <w:szCs w:val="24"/>
          <w:lang w:eastAsia="en-ID"/>
          <w14:ligatures w14:val="none"/>
        </w:rPr>
        <w:t xml:space="preserve"> </w:t>
      </w:r>
      <w:r w:rsidR="00241327" w:rsidRPr="00241327">
        <w:rPr>
          <w:rFonts w:ascii="Tahoma" w:hAnsi="Tahoma" w:cs="Tahoma"/>
          <w:noProof/>
          <w:shd w:val="clear" w:color="auto" w:fill="FFFFFF"/>
        </w:rPr>
        <w:t>PKWT selama 12 bulan secara terus menerus, diberikan sebesar satu bulan upah selama satu bulan atau lebih tetapi kurang dari 12 bulan, dihitung secara proporsional:</w:t>
      </w:r>
      <w:r w:rsidR="00241327">
        <w:rPr>
          <w:rFonts w:ascii="Tahoma" w:hAnsi="Tahoma" w:cs="Tahoma"/>
          <w:noProof/>
          <w:shd w:val="clear" w:color="auto" w:fill="FFFFFF"/>
        </w:rPr>
        <w:t xml:space="preserve"> </w:t>
      </w:r>
      <w:r w:rsidR="00241327" w:rsidRPr="00241327">
        <w:rPr>
          <w:rFonts w:ascii="Tahoma" w:hAnsi="Tahoma" w:cs="Tahoma"/>
          <w:noProof/>
          <w:shd w:val="clear" w:color="auto" w:fill="FFFFFF"/>
        </w:rPr>
        <w:drawing>
          <wp:inline distT="0" distB="0" distL="0" distR="0" wp14:anchorId="3CB5E9F0" wp14:editId="1DBD8FCB">
            <wp:extent cx="508000" cy="222250"/>
            <wp:effectExtent l="0" t="0" r="6350" b="6350"/>
            <wp:docPr id="27413145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08000" cy="222250"/>
                    </a:xfrm>
                    <a:prstGeom prst="rect">
                      <a:avLst/>
                    </a:prstGeom>
                    <a:noFill/>
                    <a:ln>
                      <a:noFill/>
                    </a:ln>
                  </pic:spPr>
                </pic:pic>
              </a:graphicData>
            </a:graphic>
          </wp:inline>
        </w:drawing>
      </w:r>
      <w:r w:rsidR="00241327" w:rsidRPr="00241327">
        <w:rPr>
          <w:rFonts w:ascii="Tahoma" w:hAnsi="Tahoma" w:cs="Tahoma"/>
          <w:noProof/>
          <w:shd w:val="clear" w:color="auto" w:fill="FFFFFF"/>
        </w:rPr>
        <w:t>x 1 bulan upah</w:t>
      </w:r>
      <w:r w:rsidR="00241327">
        <w:rPr>
          <w:rFonts w:ascii="Tahoma" w:hAnsi="Tahoma" w:cs="Tahoma"/>
          <w:noProof/>
          <w:shd w:val="clear" w:color="auto" w:fill="FFFFFF"/>
        </w:rPr>
        <w:t xml:space="preserve"> </w:t>
      </w:r>
      <w:r w:rsidR="00241327" w:rsidRPr="00241327">
        <w:rPr>
          <w:rFonts w:ascii="Tahoma" w:hAnsi="Tahoma" w:cs="Tahoma"/>
          <w:noProof/>
          <w:shd w:val="clear" w:color="auto" w:fill="FFFFFF"/>
        </w:rPr>
        <w:t>selama lebih dari 12 bulan, dihitung secara proporsional:</w:t>
      </w:r>
      <w:r w:rsidR="00241327">
        <w:rPr>
          <w:rFonts w:ascii="Tahoma" w:hAnsi="Tahoma" w:cs="Tahoma"/>
          <w:noProof/>
          <w:shd w:val="clear" w:color="auto" w:fill="FFFFFF"/>
        </w:rPr>
        <w:t xml:space="preserve"> </w:t>
      </w:r>
      <w:r w:rsidR="00241327" w:rsidRPr="00241327">
        <w:rPr>
          <w:rFonts w:ascii="Tahoma" w:hAnsi="Tahoma" w:cs="Tahoma"/>
          <w:noProof/>
          <w:shd w:val="clear" w:color="auto" w:fill="FFFFFF"/>
        </w:rPr>
        <w:drawing>
          <wp:inline distT="0" distB="0" distL="0" distR="0" wp14:anchorId="29DC7B6C" wp14:editId="22E08E7E">
            <wp:extent cx="508000" cy="222250"/>
            <wp:effectExtent l="0" t="0" r="6350" b="6350"/>
            <wp:docPr id="75453127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08000" cy="222250"/>
                    </a:xfrm>
                    <a:prstGeom prst="rect">
                      <a:avLst/>
                    </a:prstGeom>
                    <a:noFill/>
                    <a:ln>
                      <a:noFill/>
                    </a:ln>
                  </pic:spPr>
                </pic:pic>
              </a:graphicData>
            </a:graphic>
          </wp:inline>
        </w:drawing>
      </w:r>
      <w:r w:rsidR="00241327" w:rsidRPr="00241327">
        <w:rPr>
          <w:rFonts w:ascii="Tahoma" w:hAnsi="Tahoma" w:cs="Tahoma"/>
          <w:noProof/>
          <w:shd w:val="clear" w:color="auto" w:fill="FFFFFF"/>
        </w:rPr>
        <w:t>x 1 bulan upah</w:t>
      </w:r>
    </w:p>
    <w:p w14:paraId="17AF3C9E" w14:textId="65BC29EB" w:rsidR="00CE3245" w:rsidRPr="005901C1" w:rsidRDefault="00CE3245" w:rsidP="00CE3245">
      <w:pPr>
        <w:spacing w:after="0" w:line="360" w:lineRule="auto"/>
        <w:ind w:firstLine="720"/>
        <w:jc w:val="both"/>
        <w:rPr>
          <w:rFonts w:ascii="Tahoma" w:hAnsi="Tahoma" w:cs="Tahoma"/>
          <w:noProof/>
          <w:shd w:val="clear" w:color="auto" w:fill="FFFFFF"/>
        </w:rPr>
      </w:pPr>
    </w:p>
    <w:p w14:paraId="12CD0D2C" w14:textId="4A4518B0" w:rsidR="00DC5D58" w:rsidRDefault="00856365">
      <w:pPr>
        <w:pStyle w:val="ListParagraph"/>
        <w:numPr>
          <w:ilvl w:val="1"/>
          <w:numId w:val="24"/>
        </w:numPr>
        <w:spacing w:line="360" w:lineRule="auto"/>
        <w:ind w:left="567" w:hanging="567"/>
        <w:jc w:val="both"/>
        <w:rPr>
          <w:rFonts w:ascii="Tahoma" w:hAnsi="Tahoma" w:cs="Tahoma"/>
          <w:b/>
          <w:bCs/>
          <w:noProof/>
          <w:shd w:val="clear" w:color="auto" w:fill="FFFFFF"/>
        </w:rPr>
      </w:pPr>
      <w:r>
        <w:rPr>
          <w:rFonts w:ascii="Tahoma" w:hAnsi="Tahoma" w:cs="Tahoma"/>
          <w:b/>
          <w:bCs/>
          <w:noProof/>
          <w:shd w:val="clear" w:color="auto" w:fill="FFFFFF"/>
        </w:rPr>
        <w:t xml:space="preserve">Pengertian </w:t>
      </w:r>
      <w:r w:rsidR="009C3864">
        <w:rPr>
          <w:rFonts w:ascii="Tahoma" w:hAnsi="Tahoma" w:cs="Tahoma"/>
          <w:b/>
          <w:bCs/>
          <w:noProof/>
          <w:shd w:val="clear" w:color="auto" w:fill="FFFFFF"/>
        </w:rPr>
        <w:t>Perlindungan Hukum</w:t>
      </w:r>
    </w:p>
    <w:p w14:paraId="416B7EDB" w14:textId="522441A7" w:rsidR="00E86E6E" w:rsidRDefault="00856365" w:rsidP="00856365">
      <w:pPr>
        <w:spacing w:line="360" w:lineRule="auto"/>
        <w:ind w:firstLine="567"/>
        <w:jc w:val="both"/>
        <w:rPr>
          <w:rFonts w:ascii="Tahoma" w:hAnsi="Tahoma" w:cs="Tahoma"/>
          <w:noProof/>
          <w:shd w:val="clear" w:color="auto" w:fill="FFFFFF"/>
        </w:rPr>
        <w:sectPr w:rsidR="00E86E6E" w:rsidSect="00EB201A">
          <w:headerReference w:type="default" r:id="rId61"/>
          <w:type w:val="continuous"/>
          <w:pgSz w:w="11906" w:h="16838"/>
          <w:pgMar w:top="2268" w:right="1701" w:bottom="1701" w:left="2268" w:header="708" w:footer="708" w:gutter="0"/>
          <w:cols w:space="708"/>
          <w:docGrid w:linePitch="360"/>
        </w:sectPr>
      </w:pPr>
      <w:r w:rsidRPr="00856365">
        <w:rPr>
          <w:rFonts w:ascii="Tahoma" w:hAnsi="Tahoma" w:cs="Tahoma"/>
          <w:noProof/>
          <w:shd w:val="clear" w:color="auto" w:fill="FFFFFF"/>
        </w:rPr>
        <w:t>Perlindungan hukum adalah upaya melindungi yang dilakukan pemerintah atau penguasa dengan sejumlah peraturan yang ada. Berikut pengertian dan cara memperolehnya. Semua orang berhak memperoleh perlindungan hukum.</w:t>
      </w:r>
      <w:r w:rsidRPr="00856365">
        <w:rPr>
          <w:rFonts w:ascii="Montserrat" w:hAnsi="Montserrat"/>
          <w:color w:val="333333"/>
          <w:sz w:val="27"/>
          <w:szCs w:val="27"/>
          <w:shd w:val="clear" w:color="auto" w:fill="FFFFFF"/>
        </w:rPr>
        <w:t xml:space="preserve"> </w:t>
      </w:r>
      <w:r w:rsidRPr="00856365">
        <w:rPr>
          <w:rFonts w:ascii="Tahoma" w:hAnsi="Tahoma" w:cs="Tahoma"/>
          <w:noProof/>
          <w:shd w:val="clear" w:color="auto" w:fill="FFFFFF"/>
        </w:rPr>
        <w:t>KBBI mengartikan perlindungan sebagai hal atau perbuatan yang melindungi. Lalu, hukum dapat diartikan sebagai peraturan atau adat yang secara resmi dianggap mengikat, yang dikukuhkan oleh penguasa atau pemerintah.</w:t>
      </w:r>
      <w:r w:rsidRPr="00856365">
        <w:rPr>
          <w:rFonts w:ascii="Montserrat" w:hAnsi="Montserrat"/>
          <w:color w:val="333333"/>
          <w:sz w:val="27"/>
          <w:szCs w:val="27"/>
          <w:shd w:val="clear" w:color="auto" w:fill="FFFFFF"/>
        </w:rPr>
        <w:t xml:space="preserve"> </w:t>
      </w:r>
      <w:r w:rsidRPr="00856365">
        <w:rPr>
          <w:rFonts w:ascii="Tahoma" w:hAnsi="Tahoma" w:cs="Tahoma"/>
          <w:noProof/>
          <w:shd w:val="clear" w:color="auto" w:fill="FFFFFF"/>
        </w:rPr>
        <w:t xml:space="preserve">Merujuk definisi tersebut, perlindungan hukum dapat diartikan dengan </w:t>
      </w:r>
      <w:r w:rsidR="00E86E6E">
        <w:rPr>
          <w:rFonts w:ascii="Tahoma" w:hAnsi="Tahoma" w:cs="Tahoma"/>
          <w:noProof/>
          <w:shd w:val="clear" w:color="auto" w:fill="FFFFFF"/>
        </w:rPr>
        <w:t xml:space="preserve">berbagai </w:t>
      </w:r>
      <w:r w:rsidRPr="00856365">
        <w:rPr>
          <w:rFonts w:ascii="Tahoma" w:hAnsi="Tahoma" w:cs="Tahoma"/>
          <w:noProof/>
          <w:shd w:val="clear" w:color="auto" w:fill="FFFFFF"/>
        </w:rPr>
        <w:t xml:space="preserve">upaya melindungi </w:t>
      </w:r>
    </w:p>
    <w:p w14:paraId="5FC06E97" w14:textId="1B14C00F" w:rsidR="00856365" w:rsidRDefault="00E86E6E" w:rsidP="00E86E6E">
      <w:pPr>
        <w:spacing w:line="360" w:lineRule="auto"/>
        <w:jc w:val="both"/>
        <w:rPr>
          <w:rFonts w:ascii="Montserrat" w:eastAsia="Times New Roman" w:hAnsi="Montserrat" w:cs="Times New Roman"/>
          <w:color w:val="333333"/>
          <w:kern w:val="0"/>
          <w:sz w:val="27"/>
          <w:szCs w:val="27"/>
          <w:lang w:eastAsia="en-ID"/>
          <w14:ligatures w14:val="none"/>
        </w:rPr>
      </w:pPr>
      <w:r>
        <w:rPr>
          <w:rFonts w:ascii="Tahoma" w:hAnsi="Tahoma" w:cs="Tahoma"/>
          <w:noProof/>
          <w:shd w:val="clear" w:color="auto" w:fill="FFFFFF"/>
        </w:rPr>
        <w:lastRenderedPageBreak/>
        <w:t xml:space="preserve">yang </w:t>
      </w:r>
      <w:r w:rsidR="00856365" w:rsidRPr="00856365">
        <w:rPr>
          <w:rFonts w:ascii="Tahoma" w:hAnsi="Tahoma" w:cs="Tahoma"/>
          <w:noProof/>
          <w:shd w:val="clear" w:color="auto" w:fill="FFFFFF"/>
        </w:rPr>
        <w:t>dilakukan pemerintah atau penguasa dengan sejumlah peraturan yang ada. Singkatnya, perlindungan hukum adalah fungsi dari hukum itu sendiri; memberikan perlindungan.</w:t>
      </w:r>
      <w:r w:rsidR="00856365" w:rsidRPr="00856365">
        <w:rPr>
          <w:rFonts w:ascii="Montserrat" w:hAnsi="Montserrat"/>
          <w:color w:val="333333"/>
          <w:sz w:val="27"/>
          <w:szCs w:val="27"/>
          <w:shd w:val="clear" w:color="auto" w:fill="FFFFFF"/>
        </w:rPr>
        <w:t xml:space="preserve"> </w:t>
      </w:r>
      <w:r w:rsidR="00856365" w:rsidRPr="00856365">
        <w:rPr>
          <w:rFonts w:ascii="Tahoma" w:hAnsi="Tahoma" w:cs="Tahoma"/>
          <w:noProof/>
          <w:shd w:val="clear" w:color="auto" w:fill="FFFFFF"/>
        </w:rPr>
        <w:t>Beranjak dari definisi sederhana tersebut, </w:t>
      </w:r>
      <w:r w:rsidR="00856365" w:rsidRPr="00856365">
        <w:rPr>
          <w:rFonts w:ascii="Tahoma" w:hAnsi="Tahoma" w:cs="Tahoma"/>
          <w:i/>
          <w:iCs/>
          <w:noProof/>
          <w:shd w:val="clear" w:color="auto" w:fill="FFFFFF"/>
        </w:rPr>
        <w:t>Kamus Hukum</w:t>
      </w:r>
      <w:r w:rsidR="00856365" w:rsidRPr="00856365">
        <w:rPr>
          <w:rFonts w:ascii="Tahoma" w:hAnsi="Tahoma" w:cs="Tahoma"/>
          <w:noProof/>
          <w:shd w:val="clear" w:color="auto" w:fill="FFFFFF"/>
        </w:rPr>
        <w:t> mengartikan perlindungan hukum sebagai peraturan-peraturan yang bersifat memaksa yang menentukan tingkah laku manusia dalam lingkungan masyarakat. Peraturan ini dibuat oleh badan-badan resmi yang berwajib dan pelanggaran terhadap peraturan-peraturan tersebut akan menyebabkan pengambilan tindakan.</w:t>
      </w:r>
    </w:p>
    <w:p w14:paraId="622A8E71" w14:textId="62009F6C" w:rsidR="00856365" w:rsidRPr="00856365" w:rsidRDefault="00856365" w:rsidP="00856365">
      <w:pPr>
        <w:spacing w:line="360" w:lineRule="auto"/>
        <w:ind w:firstLine="567"/>
        <w:jc w:val="both"/>
        <w:rPr>
          <w:rFonts w:ascii="Tahoma" w:hAnsi="Tahoma" w:cs="Tahoma"/>
          <w:noProof/>
          <w:shd w:val="clear" w:color="auto" w:fill="FFFFFF"/>
        </w:rPr>
      </w:pPr>
      <w:r w:rsidRPr="00856365">
        <w:rPr>
          <w:rFonts w:ascii="Tahoma" w:hAnsi="Tahoma" w:cs="Tahoma"/>
          <w:noProof/>
          <w:shd w:val="clear" w:color="auto" w:fill="FFFFFF"/>
        </w:rPr>
        <w:t>Terkait unsur-unsur perlindungan hukum</w:t>
      </w:r>
      <w:r>
        <w:rPr>
          <w:rFonts w:ascii="Tahoma" w:hAnsi="Tahoma" w:cs="Tahoma"/>
          <w:noProof/>
          <w:shd w:val="clear" w:color="auto" w:fill="FFFFFF"/>
        </w:rPr>
        <w:t xml:space="preserve"> </w:t>
      </w:r>
      <w:r w:rsidRPr="00856365">
        <w:rPr>
          <w:rFonts w:ascii="Tahoma" w:hAnsi="Tahoma" w:cs="Tahoma"/>
          <w:noProof/>
          <w:shd w:val="clear" w:color="auto" w:fill="FFFFFF"/>
        </w:rPr>
        <w:t>Rikha</w:t>
      </w:r>
      <w:r>
        <w:rPr>
          <w:rFonts w:ascii="Tahoma" w:hAnsi="Tahoma" w:cs="Tahoma"/>
          <w:noProof/>
          <w:shd w:val="clear" w:color="auto" w:fill="FFFFFF"/>
        </w:rPr>
        <w:t xml:space="preserve"> Yuliana Siagian</w:t>
      </w:r>
      <w:r>
        <w:rPr>
          <w:rStyle w:val="FootnoteReference"/>
          <w:rFonts w:ascii="Tahoma" w:hAnsi="Tahoma" w:cs="Tahoma"/>
          <w:noProof/>
          <w:shd w:val="clear" w:color="auto" w:fill="FFFFFF"/>
        </w:rPr>
        <w:footnoteReference w:id="30"/>
      </w:r>
      <w:r w:rsidR="002B4508">
        <w:rPr>
          <w:rFonts w:ascii="Tahoma" w:hAnsi="Tahoma" w:cs="Tahoma"/>
          <w:noProof/>
          <w:shd w:val="clear" w:color="auto" w:fill="FFFFFF"/>
        </w:rPr>
        <w:t xml:space="preserve">. </w:t>
      </w:r>
      <w:r w:rsidRPr="00856365">
        <w:rPr>
          <w:rFonts w:ascii="Tahoma" w:hAnsi="Tahoma" w:cs="Tahoma"/>
          <w:noProof/>
          <w:shd w:val="clear" w:color="auto" w:fill="FFFFFF"/>
        </w:rPr>
        <w:t>menerangkan suatu bentuk perlindungan dapat dikatakan perlindungan hukum jika memenuhi unsur sebagai berikut.</w:t>
      </w:r>
    </w:p>
    <w:p w14:paraId="15A77632" w14:textId="77777777" w:rsidR="00856365" w:rsidRPr="00856365" w:rsidRDefault="00856365">
      <w:pPr>
        <w:numPr>
          <w:ilvl w:val="0"/>
          <w:numId w:val="28"/>
        </w:numPr>
        <w:spacing w:line="360" w:lineRule="auto"/>
        <w:jc w:val="both"/>
        <w:rPr>
          <w:rFonts w:ascii="Tahoma" w:hAnsi="Tahoma" w:cs="Tahoma"/>
          <w:noProof/>
          <w:shd w:val="clear" w:color="auto" w:fill="FFFFFF"/>
        </w:rPr>
      </w:pPr>
      <w:r w:rsidRPr="00856365">
        <w:rPr>
          <w:rFonts w:ascii="Tahoma" w:hAnsi="Tahoma" w:cs="Tahoma"/>
          <w:noProof/>
          <w:shd w:val="clear" w:color="auto" w:fill="FFFFFF"/>
        </w:rPr>
        <w:t>Perlindungan dari pemerintah untuk masyarakat.</w:t>
      </w:r>
    </w:p>
    <w:p w14:paraId="546E1A47" w14:textId="77777777" w:rsidR="00856365" w:rsidRPr="00856365" w:rsidRDefault="00856365">
      <w:pPr>
        <w:numPr>
          <w:ilvl w:val="0"/>
          <w:numId w:val="28"/>
        </w:numPr>
        <w:spacing w:line="360" w:lineRule="auto"/>
        <w:jc w:val="both"/>
        <w:rPr>
          <w:rFonts w:ascii="Tahoma" w:hAnsi="Tahoma" w:cs="Tahoma"/>
          <w:noProof/>
          <w:shd w:val="clear" w:color="auto" w:fill="FFFFFF"/>
        </w:rPr>
      </w:pPr>
      <w:r w:rsidRPr="00856365">
        <w:rPr>
          <w:rFonts w:ascii="Tahoma" w:hAnsi="Tahoma" w:cs="Tahoma"/>
          <w:noProof/>
          <w:shd w:val="clear" w:color="auto" w:fill="FFFFFF"/>
        </w:rPr>
        <w:t>Pemberian jaminan kepastian hukum dari pemerintah.</w:t>
      </w:r>
    </w:p>
    <w:p w14:paraId="1EF305E3" w14:textId="77777777" w:rsidR="00856365" w:rsidRPr="00856365" w:rsidRDefault="00856365">
      <w:pPr>
        <w:numPr>
          <w:ilvl w:val="0"/>
          <w:numId w:val="28"/>
        </w:numPr>
        <w:spacing w:line="360" w:lineRule="auto"/>
        <w:jc w:val="both"/>
        <w:rPr>
          <w:rFonts w:ascii="Tahoma" w:hAnsi="Tahoma" w:cs="Tahoma"/>
          <w:noProof/>
          <w:shd w:val="clear" w:color="auto" w:fill="FFFFFF"/>
        </w:rPr>
      </w:pPr>
      <w:r w:rsidRPr="00856365">
        <w:rPr>
          <w:rFonts w:ascii="Tahoma" w:hAnsi="Tahoma" w:cs="Tahoma"/>
          <w:noProof/>
          <w:shd w:val="clear" w:color="auto" w:fill="FFFFFF"/>
        </w:rPr>
        <w:t>Berhubungan dengan hak-hak warga negara.</w:t>
      </w:r>
    </w:p>
    <w:p w14:paraId="1121975F" w14:textId="77777777" w:rsidR="002B4508" w:rsidRPr="002B4508" w:rsidRDefault="00856365">
      <w:pPr>
        <w:numPr>
          <w:ilvl w:val="0"/>
          <w:numId w:val="28"/>
        </w:numPr>
        <w:spacing w:line="360" w:lineRule="auto"/>
        <w:jc w:val="both"/>
        <w:rPr>
          <w:rFonts w:ascii="Tahoma" w:hAnsi="Tahoma" w:cs="Tahoma"/>
          <w:noProof/>
          <w:shd w:val="clear" w:color="auto" w:fill="FFFFFF"/>
        </w:rPr>
      </w:pPr>
      <w:r w:rsidRPr="00856365">
        <w:rPr>
          <w:rFonts w:ascii="Tahoma" w:hAnsi="Tahoma" w:cs="Tahoma"/>
          <w:noProof/>
          <w:shd w:val="clear" w:color="auto" w:fill="FFFFFF"/>
        </w:rPr>
        <w:t>Adanya sanksi atau hukuman bagi yang melanggarnya.</w:t>
      </w:r>
    </w:p>
    <w:p w14:paraId="69298A18" w14:textId="77777777" w:rsidR="00E86E6E" w:rsidRDefault="002B4508">
      <w:pPr>
        <w:numPr>
          <w:ilvl w:val="0"/>
          <w:numId w:val="29"/>
        </w:numPr>
        <w:tabs>
          <w:tab w:val="clear" w:pos="720"/>
          <w:tab w:val="num" w:pos="567"/>
        </w:tabs>
        <w:spacing w:line="360" w:lineRule="auto"/>
        <w:jc w:val="both"/>
        <w:rPr>
          <w:rFonts w:ascii="Tahoma" w:hAnsi="Tahoma" w:cs="Tahoma"/>
          <w:noProof/>
          <w:shd w:val="clear" w:color="auto" w:fill="FFFFFF"/>
        </w:rPr>
        <w:sectPr w:rsidR="00E86E6E" w:rsidSect="00EB201A">
          <w:headerReference w:type="default" r:id="rId62"/>
          <w:type w:val="continuous"/>
          <w:pgSz w:w="11906" w:h="16838"/>
          <w:pgMar w:top="2268" w:right="1701" w:bottom="1701" w:left="2268" w:header="708" w:footer="708" w:gutter="0"/>
          <w:cols w:space="708"/>
          <w:docGrid w:linePitch="360"/>
        </w:sectPr>
      </w:pPr>
      <w:r w:rsidRPr="002B4508">
        <w:rPr>
          <w:rFonts w:ascii="Tahoma" w:hAnsi="Tahoma" w:cs="Tahoma"/>
          <w:noProof/>
          <w:shd w:val="clear" w:color="auto" w:fill="FFFFFF"/>
        </w:rPr>
        <w:t>Di Indonesia, Perlindungan hukum diwujudkan dalam kehadiran berbagai undang-undang dan peraturan. Bentuk perlindungan atau kategorinya beragam, contoh perlindungan hukum, antara lain perlindungan hukum perdata, perlindungan hukum konsumen, perlindungan anak, dan lain sebagainya.</w:t>
      </w:r>
      <w:r w:rsidRPr="002B4508">
        <w:rPr>
          <w:rFonts w:ascii="Montserrat" w:hAnsi="Montserrat"/>
          <w:color w:val="333333"/>
          <w:sz w:val="27"/>
          <w:szCs w:val="27"/>
          <w:shd w:val="clear" w:color="auto" w:fill="FFFFFF"/>
        </w:rPr>
        <w:t xml:space="preserve"> </w:t>
      </w:r>
      <w:r w:rsidRPr="002B4508">
        <w:rPr>
          <w:rFonts w:ascii="Tahoma" w:hAnsi="Tahoma" w:cs="Tahoma"/>
          <w:noProof/>
          <w:shd w:val="clear" w:color="auto" w:fill="FFFFFF"/>
        </w:rPr>
        <w:t>perlindungan hukum di Indonesia secara perdata tergambar dalam</w:t>
      </w:r>
      <w:r w:rsidRPr="002B4508">
        <w:rPr>
          <w:rFonts w:ascii="Tahoma" w:hAnsi="Tahoma" w:cs="Tahoma"/>
          <w:b/>
          <w:bCs/>
          <w:noProof/>
          <w:shd w:val="clear" w:color="auto" w:fill="FFFFFF"/>
        </w:rPr>
        <w:t> </w:t>
      </w:r>
      <w:r w:rsidRPr="002B4508">
        <w:rPr>
          <w:rFonts w:ascii="Tahoma" w:hAnsi="Tahoma" w:cs="Tahoma"/>
          <w:noProof/>
          <w:shd w:val="clear" w:color="auto" w:fill="FFFFFF"/>
        </w:rPr>
        <w:t>KUH Perdata. Dalam KUH Perdata, diatur perlindungan untuk korban atau pihak yang mengalami kerugian, yakni berupa ganti rugi.</w:t>
      </w:r>
      <w:r w:rsidRPr="002B4508">
        <w:rPr>
          <w:rFonts w:ascii="Montserrat" w:hAnsi="Montserrat"/>
          <w:color w:val="333333"/>
          <w:sz w:val="27"/>
          <w:szCs w:val="27"/>
          <w:shd w:val="clear" w:color="auto" w:fill="FFFFFF"/>
        </w:rPr>
        <w:t xml:space="preserve"> </w:t>
      </w:r>
      <w:r w:rsidRPr="002B4508">
        <w:rPr>
          <w:rFonts w:ascii="Tahoma" w:hAnsi="Tahoma" w:cs="Tahoma"/>
          <w:noProof/>
          <w:shd w:val="clear" w:color="auto" w:fill="FFFFFF"/>
        </w:rPr>
        <w:t>sebagaimana diterangkan dalam</w:t>
      </w:r>
      <w:r>
        <w:rPr>
          <w:rFonts w:ascii="Tahoma" w:hAnsi="Tahoma" w:cs="Tahoma"/>
          <w:noProof/>
          <w:shd w:val="clear" w:color="auto" w:fill="FFFFFF"/>
        </w:rPr>
        <w:t xml:space="preserve"> Pasal 1365 KUH Perdata</w:t>
      </w:r>
      <w:r w:rsidRPr="002B4508">
        <w:rPr>
          <w:rFonts w:ascii="Tahoma" w:hAnsi="Tahoma" w:cs="Tahoma"/>
          <w:noProof/>
          <w:shd w:val="clear" w:color="auto" w:fill="FFFFFF"/>
        </w:rPr>
        <w:t> yang menyebutkan bahwa orang yang melanggar hukum dan membawa kerugian wajib mengganti kerugian yang timbul kare</w:t>
      </w:r>
      <w:r>
        <w:rPr>
          <w:rFonts w:ascii="Tahoma" w:hAnsi="Tahoma" w:cs="Tahoma"/>
          <w:noProof/>
          <w:shd w:val="clear" w:color="auto" w:fill="FFFFFF"/>
        </w:rPr>
        <w:t>nanya. Pasal 1 angka 1 Undang-Undang Perlindungan Konsumen</w:t>
      </w:r>
      <w:r w:rsidRPr="002B4508">
        <w:rPr>
          <w:rFonts w:ascii="Tahoma" w:hAnsi="Tahoma" w:cs="Tahoma"/>
          <w:noProof/>
          <w:shd w:val="clear" w:color="auto" w:fill="FFFFFF"/>
        </w:rPr>
        <w:t xml:space="preserve"> adalah segala upaya yang menjamin adanya kepastian hukum untuk memberi perlindungan kepada konsumen.</w:t>
      </w:r>
      <w:r w:rsidRPr="002B4508">
        <w:rPr>
          <w:rFonts w:ascii="Montserrat" w:hAnsi="Montserrat"/>
          <w:color w:val="333333"/>
          <w:sz w:val="27"/>
          <w:szCs w:val="27"/>
          <w:shd w:val="clear" w:color="auto" w:fill="FFFFFF"/>
        </w:rPr>
        <w:t xml:space="preserve"> </w:t>
      </w:r>
      <w:r w:rsidRPr="002B4508">
        <w:rPr>
          <w:rFonts w:ascii="Tahoma" w:hAnsi="Tahoma" w:cs="Tahoma"/>
          <w:noProof/>
          <w:shd w:val="clear" w:color="auto" w:fill="FFFFFF"/>
        </w:rPr>
        <w:t xml:space="preserve">Dalam undang-undang ini diterangkan pula sejumlah hak dari </w:t>
      </w:r>
    </w:p>
    <w:p w14:paraId="70906678" w14:textId="77777777" w:rsidR="001C634B" w:rsidRDefault="002B4508" w:rsidP="00E86E6E">
      <w:pPr>
        <w:spacing w:line="360" w:lineRule="auto"/>
        <w:ind w:left="720"/>
        <w:jc w:val="both"/>
        <w:rPr>
          <w:rFonts w:ascii="Tahoma" w:hAnsi="Tahoma" w:cs="Tahoma"/>
          <w:noProof/>
          <w:shd w:val="clear" w:color="auto" w:fill="FFFFFF"/>
        </w:rPr>
      </w:pPr>
      <w:r w:rsidRPr="002B4508">
        <w:rPr>
          <w:rFonts w:ascii="Tahoma" w:hAnsi="Tahoma" w:cs="Tahoma"/>
          <w:noProof/>
          <w:shd w:val="clear" w:color="auto" w:fill="FFFFFF"/>
        </w:rPr>
        <w:lastRenderedPageBreak/>
        <w:t>konsumen dan kepastian hukumnya.</w:t>
      </w:r>
      <w:r>
        <w:rPr>
          <w:rFonts w:ascii="Tahoma" w:hAnsi="Tahoma" w:cs="Tahoma"/>
          <w:noProof/>
          <w:shd w:val="clear" w:color="auto" w:fill="FFFFFF"/>
        </w:rPr>
        <w:t xml:space="preserve">Pasal 4 Undang-Undang Perlindungan Konsumen </w:t>
      </w:r>
      <w:r w:rsidRPr="002B4508">
        <w:rPr>
          <w:rFonts w:ascii="Tahoma" w:hAnsi="Tahoma" w:cs="Tahoma"/>
          <w:noProof/>
          <w:shd w:val="clear" w:color="auto" w:fill="FFFFFF"/>
        </w:rPr>
        <w:t>menerangkan bahwa seorang konsumen berhak atas delapan hak sebagai berikut.</w:t>
      </w:r>
    </w:p>
    <w:p w14:paraId="3D51BDAE" w14:textId="77777777" w:rsidR="001C634B" w:rsidRDefault="001C634B">
      <w:pPr>
        <w:pStyle w:val="ListParagraph"/>
        <w:numPr>
          <w:ilvl w:val="1"/>
          <w:numId w:val="29"/>
        </w:numPr>
        <w:spacing w:line="360" w:lineRule="auto"/>
        <w:jc w:val="both"/>
        <w:rPr>
          <w:rFonts w:ascii="Tahoma" w:hAnsi="Tahoma" w:cs="Tahoma"/>
          <w:noProof/>
          <w:shd w:val="clear" w:color="auto" w:fill="FFFFFF"/>
        </w:rPr>
      </w:pPr>
      <w:r w:rsidRPr="001C634B">
        <w:rPr>
          <w:rFonts w:ascii="Tahoma" w:hAnsi="Tahoma" w:cs="Tahoma"/>
          <w:noProof/>
          <w:shd w:val="clear" w:color="auto" w:fill="FFFFFF"/>
        </w:rPr>
        <w:t>H</w:t>
      </w:r>
      <w:r w:rsidR="002B4508" w:rsidRPr="001C634B">
        <w:rPr>
          <w:rFonts w:ascii="Tahoma" w:hAnsi="Tahoma" w:cs="Tahoma"/>
          <w:noProof/>
          <w:shd w:val="clear" w:color="auto" w:fill="FFFFFF"/>
        </w:rPr>
        <w:t>ak atas kenyamanan, keamanan, dan keselamatan dalam mengonsumsi barang dan/atau jasa.</w:t>
      </w:r>
    </w:p>
    <w:p w14:paraId="3F0365D0" w14:textId="77777777" w:rsidR="001C634B" w:rsidRDefault="001C634B">
      <w:pPr>
        <w:pStyle w:val="ListParagraph"/>
        <w:numPr>
          <w:ilvl w:val="1"/>
          <w:numId w:val="29"/>
        </w:numPr>
        <w:spacing w:line="360" w:lineRule="auto"/>
        <w:jc w:val="both"/>
        <w:rPr>
          <w:rFonts w:ascii="Tahoma" w:hAnsi="Tahoma" w:cs="Tahoma"/>
          <w:noProof/>
          <w:shd w:val="clear" w:color="auto" w:fill="FFFFFF"/>
        </w:rPr>
      </w:pPr>
      <w:r w:rsidRPr="001C634B">
        <w:rPr>
          <w:rFonts w:ascii="Tahoma" w:hAnsi="Tahoma" w:cs="Tahoma"/>
          <w:noProof/>
          <w:shd w:val="clear" w:color="auto" w:fill="FFFFFF"/>
        </w:rPr>
        <w:t>H</w:t>
      </w:r>
      <w:r w:rsidR="002B4508" w:rsidRPr="001C634B">
        <w:rPr>
          <w:rFonts w:ascii="Tahoma" w:hAnsi="Tahoma" w:cs="Tahoma"/>
          <w:noProof/>
          <w:shd w:val="clear" w:color="auto" w:fill="FFFFFF"/>
        </w:rPr>
        <w:t>ak untuk memilih barang dan/atau jasa serta mendapatkan barang dan/atau jasa tersebut sesuai dengan nilai tukar dan kondisi serta jaminan yang dijanjikan</w:t>
      </w:r>
      <w:r w:rsidRPr="001C634B">
        <w:rPr>
          <w:rFonts w:ascii="Tahoma" w:hAnsi="Tahoma" w:cs="Tahoma"/>
          <w:noProof/>
          <w:shd w:val="clear" w:color="auto" w:fill="FFFFFF"/>
        </w:rPr>
        <w:t>.</w:t>
      </w:r>
    </w:p>
    <w:p w14:paraId="59723AD2" w14:textId="77777777" w:rsidR="001C634B" w:rsidRDefault="001C634B">
      <w:pPr>
        <w:pStyle w:val="ListParagraph"/>
        <w:numPr>
          <w:ilvl w:val="1"/>
          <w:numId w:val="29"/>
        </w:numPr>
        <w:spacing w:line="360" w:lineRule="auto"/>
        <w:jc w:val="both"/>
        <w:rPr>
          <w:rFonts w:ascii="Tahoma" w:hAnsi="Tahoma" w:cs="Tahoma"/>
          <w:noProof/>
          <w:shd w:val="clear" w:color="auto" w:fill="FFFFFF"/>
        </w:rPr>
      </w:pPr>
      <w:r w:rsidRPr="001C634B">
        <w:rPr>
          <w:rFonts w:ascii="Tahoma" w:hAnsi="Tahoma" w:cs="Tahoma"/>
          <w:noProof/>
          <w:shd w:val="clear" w:color="auto" w:fill="FFFFFF"/>
        </w:rPr>
        <w:t>H</w:t>
      </w:r>
      <w:r w:rsidR="002B4508" w:rsidRPr="001C634B">
        <w:rPr>
          <w:rFonts w:ascii="Tahoma" w:hAnsi="Tahoma" w:cs="Tahoma"/>
          <w:noProof/>
          <w:shd w:val="clear" w:color="auto" w:fill="FFFFFF"/>
        </w:rPr>
        <w:t>ak atas informasi yang benar, jelas, dan jujur mengenai kondisi dan jaminan barang dan/atau jasa</w:t>
      </w:r>
      <w:r w:rsidRPr="001C634B">
        <w:rPr>
          <w:rFonts w:ascii="Tahoma" w:hAnsi="Tahoma" w:cs="Tahoma"/>
          <w:noProof/>
          <w:shd w:val="clear" w:color="auto" w:fill="FFFFFF"/>
        </w:rPr>
        <w:t>.</w:t>
      </w:r>
    </w:p>
    <w:p w14:paraId="6665A8B0" w14:textId="77777777" w:rsidR="001C634B" w:rsidRDefault="001C634B">
      <w:pPr>
        <w:pStyle w:val="ListParagraph"/>
        <w:numPr>
          <w:ilvl w:val="1"/>
          <w:numId w:val="29"/>
        </w:numPr>
        <w:spacing w:line="360" w:lineRule="auto"/>
        <w:jc w:val="both"/>
        <w:rPr>
          <w:rFonts w:ascii="Tahoma" w:hAnsi="Tahoma" w:cs="Tahoma"/>
          <w:noProof/>
          <w:shd w:val="clear" w:color="auto" w:fill="FFFFFF"/>
        </w:rPr>
      </w:pPr>
      <w:r w:rsidRPr="001C634B">
        <w:rPr>
          <w:rFonts w:ascii="Tahoma" w:hAnsi="Tahoma" w:cs="Tahoma"/>
          <w:noProof/>
          <w:shd w:val="clear" w:color="auto" w:fill="FFFFFF"/>
        </w:rPr>
        <w:t>H</w:t>
      </w:r>
      <w:r w:rsidR="002B4508" w:rsidRPr="001C634B">
        <w:rPr>
          <w:rFonts w:ascii="Tahoma" w:hAnsi="Tahoma" w:cs="Tahoma"/>
          <w:noProof/>
          <w:shd w:val="clear" w:color="auto" w:fill="FFFFFF"/>
        </w:rPr>
        <w:t>ak untuk didengar pendapat dan keluhannya atas barang dan/atau jasa yang digunakan</w:t>
      </w:r>
      <w:r w:rsidRPr="001C634B">
        <w:rPr>
          <w:rFonts w:ascii="Tahoma" w:hAnsi="Tahoma" w:cs="Tahoma"/>
          <w:noProof/>
          <w:shd w:val="clear" w:color="auto" w:fill="FFFFFF"/>
        </w:rPr>
        <w:t>.</w:t>
      </w:r>
    </w:p>
    <w:p w14:paraId="53643091" w14:textId="77777777" w:rsidR="001C634B" w:rsidRDefault="001C634B">
      <w:pPr>
        <w:pStyle w:val="ListParagraph"/>
        <w:numPr>
          <w:ilvl w:val="1"/>
          <w:numId w:val="29"/>
        </w:numPr>
        <w:spacing w:line="360" w:lineRule="auto"/>
        <w:jc w:val="both"/>
        <w:rPr>
          <w:rFonts w:ascii="Tahoma" w:hAnsi="Tahoma" w:cs="Tahoma"/>
          <w:noProof/>
          <w:shd w:val="clear" w:color="auto" w:fill="FFFFFF"/>
        </w:rPr>
      </w:pPr>
      <w:r w:rsidRPr="001C634B">
        <w:rPr>
          <w:rFonts w:ascii="Tahoma" w:hAnsi="Tahoma" w:cs="Tahoma"/>
          <w:noProof/>
          <w:shd w:val="clear" w:color="auto" w:fill="FFFFFF"/>
        </w:rPr>
        <w:t>H</w:t>
      </w:r>
      <w:r w:rsidR="002B4508" w:rsidRPr="001C634B">
        <w:rPr>
          <w:rFonts w:ascii="Tahoma" w:hAnsi="Tahoma" w:cs="Tahoma"/>
          <w:noProof/>
          <w:shd w:val="clear" w:color="auto" w:fill="FFFFFF"/>
        </w:rPr>
        <w:t>ak untuk mendapatkan advokasi, perlindungan, dan upaya penyelesaian sengketa perlindungan konsumen secara patut</w:t>
      </w:r>
      <w:r w:rsidRPr="001C634B">
        <w:rPr>
          <w:rFonts w:ascii="Tahoma" w:hAnsi="Tahoma" w:cs="Tahoma"/>
          <w:noProof/>
          <w:shd w:val="clear" w:color="auto" w:fill="FFFFFF"/>
        </w:rPr>
        <w:t>.</w:t>
      </w:r>
    </w:p>
    <w:p w14:paraId="5A070A85" w14:textId="77777777" w:rsidR="001C634B" w:rsidRDefault="001C634B">
      <w:pPr>
        <w:pStyle w:val="ListParagraph"/>
        <w:numPr>
          <w:ilvl w:val="1"/>
          <w:numId w:val="29"/>
        </w:numPr>
        <w:spacing w:line="360" w:lineRule="auto"/>
        <w:jc w:val="both"/>
        <w:rPr>
          <w:rFonts w:ascii="Tahoma" w:hAnsi="Tahoma" w:cs="Tahoma"/>
          <w:noProof/>
          <w:shd w:val="clear" w:color="auto" w:fill="FFFFFF"/>
        </w:rPr>
      </w:pPr>
      <w:r>
        <w:rPr>
          <w:rFonts w:ascii="Tahoma" w:hAnsi="Tahoma" w:cs="Tahoma"/>
          <w:noProof/>
          <w:shd w:val="clear" w:color="auto" w:fill="FFFFFF"/>
        </w:rPr>
        <w:t>H</w:t>
      </w:r>
      <w:r w:rsidR="002B4508" w:rsidRPr="001C634B">
        <w:rPr>
          <w:rFonts w:ascii="Tahoma" w:hAnsi="Tahoma" w:cs="Tahoma"/>
          <w:noProof/>
          <w:shd w:val="clear" w:color="auto" w:fill="FFFFFF"/>
        </w:rPr>
        <w:t>ak untuk mendapat pembinaan dan pendidikan konsumen</w:t>
      </w:r>
      <w:r w:rsidRPr="001C634B">
        <w:rPr>
          <w:rFonts w:ascii="Tahoma" w:hAnsi="Tahoma" w:cs="Tahoma"/>
          <w:noProof/>
          <w:shd w:val="clear" w:color="auto" w:fill="FFFFFF"/>
        </w:rPr>
        <w:t>.</w:t>
      </w:r>
    </w:p>
    <w:p w14:paraId="0F6CBCD9" w14:textId="77777777" w:rsidR="001C634B" w:rsidRDefault="001C634B">
      <w:pPr>
        <w:pStyle w:val="ListParagraph"/>
        <w:numPr>
          <w:ilvl w:val="1"/>
          <w:numId w:val="29"/>
        </w:numPr>
        <w:spacing w:line="360" w:lineRule="auto"/>
        <w:jc w:val="both"/>
        <w:rPr>
          <w:rFonts w:ascii="Tahoma" w:hAnsi="Tahoma" w:cs="Tahoma"/>
          <w:noProof/>
          <w:shd w:val="clear" w:color="auto" w:fill="FFFFFF"/>
        </w:rPr>
      </w:pPr>
      <w:r w:rsidRPr="001C634B">
        <w:rPr>
          <w:rFonts w:ascii="Tahoma" w:hAnsi="Tahoma" w:cs="Tahoma"/>
          <w:noProof/>
          <w:shd w:val="clear" w:color="auto" w:fill="FFFFFF"/>
        </w:rPr>
        <w:t>H</w:t>
      </w:r>
      <w:r w:rsidR="002B4508" w:rsidRPr="001C634B">
        <w:rPr>
          <w:rFonts w:ascii="Tahoma" w:hAnsi="Tahoma" w:cs="Tahoma"/>
          <w:noProof/>
          <w:shd w:val="clear" w:color="auto" w:fill="FFFFFF"/>
        </w:rPr>
        <w:t>ak untuk diperlakukan atau dilayani secara benar dan jujur serta tidak diskriminati</w:t>
      </w:r>
      <w:r w:rsidRPr="001C634B">
        <w:rPr>
          <w:rFonts w:ascii="Tahoma" w:hAnsi="Tahoma" w:cs="Tahoma"/>
          <w:noProof/>
          <w:shd w:val="clear" w:color="auto" w:fill="FFFFFF"/>
        </w:rPr>
        <w:t xml:space="preserve">f </w:t>
      </w:r>
      <w:r w:rsidR="002B4508" w:rsidRPr="001C634B">
        <w:rPr>
          <w:rFonts w:ascii="Tahoma" w:hAnsi="Tahoma" w:cs="Tahoma"/>
          <w:noProof/>
          <w:shd w:val="clear" w:color="auto" w:fill="FFFFFF"/>
        </w:rPr>
        <w:t>dan</w:t>
      </w:r>
      <w:r w:rsidRPr="001C634B">
        <w:rPr>
          <w:rFonts w:ascii="Tahoma" w:hAnsi="Tahoma" w:cs="Tahoma"/>
          <w:noProof/>
          <w:shd w:val="clear" w:color="auto" w:fill="FFFFFF"/>
        </w:rPr>
        <w:t>.</w:t>
      </w:r>
    </w:p>
    <w:p w14:paraId="3C900CB0" w14:textId="1C8758F7" w:rsidR="002B4508" w:rsidRPr="001C634B" w:rsidRDefault="001C634B">
      <w:pPr>
        <w:pStyle w:val="ListParagraph"/>
        <w:numPr>
          <w:ilvl w:val="1"/>
          <w:numId w:val="29"/>
        </w:numPr>
        <w:spacing w:line="360" w:lineRule="auto"/>
        <w:jc w:val="both"/>
        <w:rPr>
          <w:rFonts w:ascii="Tahoma" w:hAnsi="Tahoma" w:cs="Tahoma"/>
          <w:noProof/>
          <w:shd w:val="clear" w:color="auto" w:fill="FFFFFF"/>
        </w:rPr>
      </w:pPr>
      <w:r>
        <w:rPr>
          <w:rFonts w:ascii="Tahoma" w:hAnsi="Tahoma" w:cs="Tahoma"/>
          <w:noProof/>
          <w:shd w:val="clear" w:color="auto" w:fill="FFFFFF"/>
        </w:rPr>
        <w:t>H</w:t>
      </w:r>
      <w:r w:rsidR="002B4508" w:rsidRPr="001C634B">
        <w:rPr>
          <w:rFonts w:ascii="Tahoma" w:hAnsi="Tahoma" w:cs="Tahoma"/>
          <w:noProof/>
          <w:shd w:val="clear" w:color="auto" w:fill="FFFFFF"/>
        </w:rPr>
        <w:t>ak untuk mendapatkan kompensasi, ganti rugi dan/atau penggantian, apabila barang dan/atau jasa yang diterima tidak sesuai dengan perjanjian atau tidak sebagaimana mestinya.</w:t>
      </w:r>
    </w:p>
    <w:p w14:paraId="0771AD64" w14:textId="4A02EFCE" w:rsidR="00C71D9F" w:rsidRPr="00BB6B18" w:rsidRDefault="001C634B" w:rsidP="00BB6B18">
      <w:pPr>
        <w:spacing w:line="360" w:lineRule="auto"/>
        <w:ind w:firstLine="720"/>
        <w:jc w:val="both"/>
        <w:rPr>
          <w:rFonts w:ascii="Tahoma" w:hAnsi="Tahoma" w:cs="Tahoma"/>
          <w:noProof/>
          <w:shd w:val="clear" w:color="auto" w:fill="FFFFFF"/>
        </w:rPr>
        <w:sectPr w:rsidR="00C71D9F" w:rsidRPr="00BB6B18" w:rsidSect="00EB201A">
          <w:headerReference w:type="default" r:id="rId63"/>
          <w:type w:val="continuous"/>
          <w:pgSz w:w="11906" w:h="16838"/>
          <w:pgMar w:top="2268" w:right="1701" w:bottom="1701" w:left="2268" w:header="708" w:footer="708" w:gutter="0"/>
          <w:cols w:space="708"/>
          <w:docGrid w:linePitch="360"/>
        </w:sectPr>
      </w:pPr>
      <w:r>
        <w:rPr>
          <w:rFonts w:ascii="Tahoma" w:hAnsi="Tahoma" w:cs="Tahoma"/>
          <w:noProof/>
          <w:shd w:val="clear" w:color="auto" w:fill="FFFFFF"/>
        </w:rPr>
        <w:t>P</w:t>
      </w:r>
      <w:r w:rsidRPr="001C634B">
        <w:rPr>
          <w:rFonts w:ascii="Tahoma" w:hAnsi="Tahoma" w:cs="Tahoma"/>
          <w:noProof/>
          <w:shd w:val="clear" w:color="auto" w:fill="FFFFFF"/>
        </w:rPr>
        <w:t>entingnya perlindungan dan penegakan hukum tidak lain untuk memastikan subjek hukum memperoleh setiap haknya. apabila ada pelanggaran akan hak-hak tersebut, adanya perlindungan hukum dapat memberikan perlindungan penuh pada subjek hukum yang menjadi korban.</w:t>
      </w:r>
      <w:r w:rsidRPr="001C634B">
        <w:rPr>
          <w:rFonts w:ascii="Montserrat" w:hAnsi="Montserrat"/>
          <w:color w:val="333333"/>
          <w:sz w:val="27"/>
          <w:szCs w:val="27"/>
          <w:shd w:val="clear" w:color="auto" w:fill="FFFFFF"/>
        </w:rPr>
        <w:t xml:space="preserve"> </w:t>
      </w:r>
      <w:r w:rsidRPr="001C634B">
        <w:rPr>
          <w:rFonts w:ascii="Tahoma" w:hAnsi="Tahoma" w:cs="Tahoma"/>
          <w:noProof/>
          <w:shd w:val="clear" w:color="auto" w:fill="FFFFFF"/>
        </w:rPr>
        <w:t>Upaya perlindungan hukum telah dilakukan dengan perumusan sejumlah undang-undang dan kebijakan. Akan tetapi, sejauh ini perlindungan yang diberikan belum optimal. Hal ini berkaitan dengan upaya penegakan hukumnya.</w:t>
      </w:r>
      <w:r w:rsidR="00BB6B18" w:rsidRPr="00BB6B18">
        <w:rPr>
          <w:rFonts w:ascii="Montserrat" w:hAnsi="Montserrat"/>
          <w:color w:val="333333"/>
          <w:sz w:val="27"/>
          <w:szCs w:val="27"/>
          <w:shd w:val="clear" w:color="auto" w:fill="FFFFFF"/>
        </w:rPr>
        <w:t xml:space="preserve"> </w:t>
      </w:r>
      <w:r w:rsidR="00BB6B18" w:rsidRPr="00BB6B18">
        <w:rPr>
          <w:rFonts w:ascii="Tahoma" w:hAnsi="Tahoma" w:cs="Tahoma"/>
          <w:noProof/>
          <w:shd w:val="clear" w:color="auto" w:fill="FFFFFF"/>
        </w:rPr>
        <w:t>Mengapa perlindungan hukum tidak akan terwujud apabila penegakan hukum tidak dilaksanakan, keduanya berkaitan dan tidak dapat dilepaskan. Perlindungan hukum yang diwujudkan dalam undang-undang adalah instrumen dan penegak hukum adalah langkah untuk merealisasikan instrumen tersebut.</w:t>
      </w:r>
    </w:p>
    <w:p w14:paraId="7DE6803E" w14:textId="786C8539" w:rsidR="00987042" w:rsidRDefault="00987042" w:rsidP="00987042">
      <w:pPr>
        <w:spacing w:after="0" w:line="360" w:lineRule="auto"/>
        <w:jc w:val="center"/>
        <w:rPr>
          <w:rFonts w:ascii="Tahoma" w:hAnsi="Tahoma" w:cs="Tahoma"/>
          <w:b/>
          <w:bCs/>
        </w:rPr>
      </w:pPr>
      <w:r>
        <w:rPr>
          <w:rFonts w:ascii="Tahoma" w:hAnsi="Tahoma" w:cs="Tahoma"/>
          <w:b/>
          <w:bCs/>
        </w:rPr>
        <w:lastRenderedPageBreak/>
        <w:t>BAB 3</w:t>
      </w:r>
    </w:p>
    <w:p w14:paraId="0ED2D4FF" w14:textId="77777777" w:rsidR="00987042" w:rsidRDefault="00987042" w:rsidP="00987042">
      <w:pPr>
        <w:spacing w:after="0" w:line="360" w:lineRule="auto"/>
        <w:jc w:val="center"/>
        <w:rPr>
          <w:rFonts w:ascii="Tahoma" w:hAnsi="Tahoma" w:cs="Tahoma"/>
          <w:b/>
          <w:bCs/>
        </w:rPr>
      </w:pPr>
      <w:r>
        <w:rPr>
          <w:rFonts w:ascii="Tahoma" w:hAnsi="Tahoma" w:cs="Tahoma"/>
          <w:b/>
          <w:bCs/>
        </w:rPr>
        <w:t>PERLINDUNGAN HUKUM TERHADAP PEKERJA YANG MENDAPAT PHK AKIBAT MENOLAK MUTASI</w:t>
      </w:r>
    </w:p>
    <w:p w14:paraId="4E6B1FAF" w14:textId="77777777" w:rsidR="00D22D3F" w:rsidRDefault="00D22D3F" w:rsidP="00987042">
      <w:pPr>
        <w:spacing w:after="0" w:line="360" w:lineRule="auto"/>
        <w:jc w:val="center"/>
        <w:rPr>
          <w:rFonts w:ascii="Tahoma" w:hAnsi="Tahoma" w:cs="Tahoma"/>
          <w:b/>
          <w:bCs/>
        </w:rPr>
      </w:pPr>
    </w:p>
    <w:p w14:paraId="4941E186" w14:textId="77777777" w:rsidR="00987042" w:rsidRDefault="00987042" w:rsidP="00987042">
      <w:pPr>
        <w:spacing w:after="0" w:line="360" w:lineRule="auto"/>
        <w:ind w:firstLine="567"/>
        <w:jc w:val="both"/>
        <w:rPr>
          <w:rFonts w:ascii="Tahoma" w:hAnsi="Tahoma" w:cs="Tahoma"/>
          <w:noProof/>
        </w:rPr>
      </w:pPr>
      <w:r>
        <w:rPr>
          <w:rFonts w:ascii="Tahoma" w:hAnsi="Tahoma" w:cs="Tahoma"/>
          <w:noProof/>
        </w:rPr>
        <w:t xml:space="preserve">Perselisihan hubungan industrial adalah perbedaan pendapat yang mengakibatkan pertentangan antara pengusaha atau gabungan pengusaha dengan pekerja/buruh atau serikat pekerja/buruh karena adanya perselisihan mengenai hak, perselisihan kepentingan, perselisihan pemutusan hubungan kerja, dan perselisihan antar serikat pekerja/serikat buruh dalam suatu perusahaan. Yang dimaksud dengan perselisihan pemutusan hubungan kerja merupakan perselisihan yang timbul karena tidak adanya kesesuaian pendapat mengenai pengakhiran hubungan kerja yang dilakukan oleh salah satu pihak sebagaimana diatur pada Undang-Undang Nomor 2 Tahun 2004 Tentang Penyelesaian Perselisihan Hubungan Industrial (selanjutnya disebut dengan UU PHI). Pemutusan hubungan kerja jika didasarkan pada Peraturan Pemerintah Nomor 35 Tahun 2021 Tentang Perjanjian Kerja Waktu Tertentu, Alih Daya, Waktu Kerja dan Waktu Istirahat, dan Pemutusan Hubungan Kerja (selanjutnya disebut dengan PP 35/2021) memiliki pengertian bahwa berakhirnya hak dan kewajiban antara pekerja atau buruh dan pengusaha akibat adanya pengakhiran hubungan kerja karena suatu hal tertentu. </w:t>
      </w:r>
    </w:p>
    <w:p w14:paraId="7F75B5EE" w14:textId="77777777" w:rsidR="00987042" w:rsidRDefault="00987042" w:rsidP="00987042">
      <w:pPr>
        <w:spacing w:after="0" w:line="360" w:lineRule="auto"/>
        <w:ind w:firstLine="567"/>
        <w:jc w:val="both"/>
        <w:rPr>
          <w:rFonts w:ascii="Tahoma" w:hAnsi="Tahoma" w:cs="Tahoma"/>
          <w:noProof/>
        </w:rPr>
      </w:pPr>
      <w:r>
        <w:rPr>
          <w:rFonts w:ascii="Tahoma" w:hAnsi="Tahoma" w:cs="Tahoma"/>
          <w:noProof/>
        </w:rPr>
        <w:t>Pemutusan hubungan kerja karena suatu hal tertentu terjadi karena beberapa alasan sebagai berikut:</w:t>
      </w:r>
      <w:r w:rsidRPr="006829D9">
        <w:rPr>
          <w:rStyle w:val="FootnoteReference"/>
          <w:rFonts w:ascii="Tahoma" w:hAnsi="Tahoma" w:cs="Tahoma"/>
          <w:noProof/>
        </w:rPr>
        <w:t xml:space="preserve"> </w:t>
      </w:r>
      <w:r>
        <w:rPr>
          <w:rStyle w:val="FootnoteReference"/>
          <w:rFonts w:ascii="Tahoma" w:hAnsi="Tahoma" w:cs="Tahoma"/>
          <w:noProof/>
        </w:rPr>
        <w:footnoteReference w:id="31"/>
      </w:r>
    </w:p>
    <w:p w14:paraId="61D16D03" w14:textId="77777777" w:rsidR="00987042" w:rsidRDefault="00987042">
      <w:pPr>
        <w:pStyle w:val="ListParagraph"/>
        <w:numPr>
          <w:ilvl w:val="0"/>
          <w:numId w:val="14"/>
        </w:numPr>
        <w:spacing w:after="0" w:line="360" w:lineRule="auto"/>
        <w:jc w:val="both"/>
        <w:rPr>
          <w:rFonts w:ascii="Tahoma" w:hAnsi="Tahoma" w:cs="Tahoma"/>
          <w:noProof/>
        </w:rPr>
      </w:pPr>
      <w:r>
        <w:rPr>
          <w:rFonts w:ascii="Tahoma" w:hAnsi="Tahoma" w:cs="Tahoma"/>
          <w:noProof/>
        </w:rPr>
        <w:t>Perusahaan melakukan penggabungan, peleburan, pengambilalihan, atau pemisahaan perusahaan dan pekerja/buruh tidak bersedia melanjutkan hubungan kerja atau pengusaha tidak bersedia menerima pekerja/buruh;</w:t>
      </w:r>
    </w:p>
    <w:p w14:paraId="3A4FE82D" w14:textId="77777777" w:rsidR="00987042" w:rsidRDefault="00987042">
      <w:pPr>
        <w:pStyle w:val="ListParagraph"/>
        <w:numPr>
          <w:ilvl w:val="0"/>
          <w:numId w:val="14"/>
        </w:numPr>
        <w:spacing w:after="0" w:line="360" w:lineRule="auto"/>
        <w:jc w:val="both"/>
        <w:rPr>
          <w:rFonts w:ascii="Tahoma" w:hAnsi="Tahoma" w:cs="Tahoma"/>
          <w:noProof/>
        </w:rPr>
      </w:pPr>
      <w:r>
        <w:rPr>
          <w:rFonts w:ascii="Tahoma" w:hAnsi="Tahoma" w:cs="Tahoma"/>
          <w:noProof/>
        </w:rPr>
        <w:t>Perusahaan melakukan efisiensi diikuti dengan penutupan perusahaan atau tidak diikuti dengan penutupan perusahaan yang disebabkan perusahaan mengalami kerugian;</w:t>
      </w:r>
    </w:p>
    <w:p w14:paraId="0ABDFAC5" w14:textId="77777777" w:rsidR="00E86E6E" w:rsidRDefault="00987042">
      <w:pPr>
        <w:pStyle w:val="ListParagraph"/>
        <w:numPr>
          <w:ilvl w:val="0"/>
          <w:numId w:val="14"/>
        </w:numPr>
        <w:spacing w:after="0" w:line="360" w:lineRule="auto"/>
        <w:jc w:val="both"/>
        <w:rPr>
          <w:rFonts w:ascii="Tahoma" w:hAnsi="Tahoma" w:cs="Tahoma"/>
          <w:noProof/>
        </w:rPr>
      </w:pPr>
      <w:r>
        <w:rPr>
          <w:rFonts w:ascii="Tahoma" w:hAnsi="Tahoma" w:cs="Tahoma"/>
          <w:noProof/>
        </w:rPr>
        <w:t>Perusahaan tutup yang disebabkan karena perusahaan mengalami kerugian secara terus menerus selama 2 tahun</w:t>
      </w:r>
      <w:r w:rsidR="00E86E6E">
        <w:rPr>
          <w:rFonts w:ascii="Tahoma" w:hAnsi="Tahoma" w:cs="Tahoma"/>
          <w:noProof/>
        </w:rPr>
        <w:t>;</w:t>
      </w:r>
    </w:p>
    <w:p w14:paraId="1A7A63CF" w14:textId="3549FD2E" w:rsidR="00E86E6E" w:rsidRDefault="00E86E6E">
      <w:pPr>
        <w:pStyle w:val="ListParagraph"/>
        <w:numPr>
          <w:ilvl w:val="0"/>
          <w:numId w:val="14"/>
        </w:numPr>
        <w:spacing w:after="0" w:line="360" w:lineRule="auto"/>
        <w:jc w:val="both"/>
        <w:rPr>
          <w:rFonts w:ascii="Tahoma" w:hAnsi="Tahoma" w:cs="Tahoma"/>
          <w:noProof/>
        </w:rPr>
        <w:sectPr w:rsidR="00E86E6E" w:rsidSect="00987042">
          <w:headerReference w:type="default" r:id="rId64"/>
          <w:pgSz w:w="11906" w:h="16838"/>
          <w:pgMar w:top="2268" w:right="1701" w:bottom="1701" w:left="2268" w:header="708" w:footer="708" w:gutter="0"/>
          <w:cols w:space="708"/>
          <w:docGrid w:linePitch="360"/>
        </w:sectPr>
      </w:pPr>
    </w:p>
    <w:p w14:paraId="3A233376" w14:textId="28B67707" w:rsidR="00987042" w:rsidRPr="00E86E6E" w:rsidRDefault="00987042">
      <w:pPr>
        <w:pStyle w:val="ListParagraph"/>
        <w:numPr>
          <w:ilvl w:val="0"/>
          <w:numId w:val="14"/>
        </w:numPr>
        <w:spacing w:after="0" w:line="360" w:lineRule="auto"/>
        <w:jc w:val="both"/>
        <w:rPr>
          <w:rFonts w:ascii="Tahoma" w:hAnsi="Tahoma" w:cs="Tahoma"/>
          <w:noProof/>
        </w:rPr>
      </w:pPr>
      <w:r w:rsidRPr="00E86E6E">
        <w:rPr>
          <w:rFonts w:ascii="Tahoma" w:hAnsi="Tahoma" w:cs="Tahoma"/>
          <w:noProof/>
        </w:rPr>
        <w:lastRenderedPageBreak/>
        <w:t>Perusahaan tutup yang disebabkan keadaan memaksa (</w:t>
      </w:r>
      <w:r w:rsidRPr="00E86E6E">
        <w:rPr>
          <w:rFonts w:ascii="Tahoma" w:hAnsi="Tahoma" w:cs="Tahoma"/>
          <w:i/>
          <w:iCs/>
          <w:noProof/>
        </w:rPr>
        <w:t>force majeure</w:t>
      </w:r>
      <w:r w:rsidRPr="00E86E6E">
        <w:rPr>
          <w:rFonts w:ascii="Tahoma" w:hAnsi="Tahoma" w:cs="Tahoma"/>
          <w:noProof/>
        </w:rPr>
        <w:t>);</w:t>
      </w:r>
    </w:p>
    <w:p w14:paraId="737A0F54" w14:textId="77777777" w:rsidR="00987042" w:rsidRDefault="00987042">
      <w:pPr>
        <w:pStyle w:val="ListParagraph"/>
        <w:numPr>
          <w:ilvl w:val="0"/>
          <w:numId w:val="14"/>
        </w:numPr>
        <w:spacing w:after="0" w:line="360" w:lineRule="auto"/>
        <w:jc w:val="both"/>
        <w:rPr>
          <w:rFonts w:ascii="Tahoma" w:hAnsi="Tahoma" w:cs="Tahoma"/>
        </w:rPr>
      </w:pPr>
      <w:r>
        <w:rPr>
          <w:rFonts w:ascii="Tahoma" w:hAnsi="Tahoma" w:cs="Tahoma"/>
        </w:rPr>
        <w:t xml:space="preserve">Perusahaan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keadaan</w:t>
      </w:r>
      <w:proofErr w:type="spellEnd"/>
      <w:r>
        <w:rPr>
          <w:rFonts w:ascii="Tahoma" w:hAnsi="Tahoma" w:cs="Tahoma"/>
        </w:rPr>
        <w:t xml:space="preserve"> </w:t>
      </w:r>
      <w:proofErr w:type="spellStart"/>
      <w:r>
        <w:rPr>
          <w:rFonts w:ascii="Tahoma" w:hAnsi="Tahoma" w:cs="Tahoma"/>
        </w:rPr>
        <w:t>penundaan</w:t>
      </w:r>
      <w:proofErr w:type="spellEnd"/>
      <w:r>
        <w:rPr>
          <w:rFonts w:ascii="Tahoma" w:hAnsi="Tahoma" w:cs="Tahoma"/>
        </w:rPr>
        <w:t xml:space="preserve"> </w:t>
      </w:r>
      <w:proofErr w:type="spellStart"/>
      <w:r>
        <w:rPr>
          <w:rFonts w:ascii="Tahoma" w:hAnsi="Tahoma" w:cs="Tahoma"/>
        </w:rPr>
        <w:t>kewajiban</w:t>
      </w:r>
      <w:proofErr w:type="spellEnd"/>
      <w:r>
        <w:rPr>
          <w:rFonts w:ascii="Tahoma" w:hAnsi="Tahoma" w:cs="Tahoma"/>
        </w:rPr>
        <w:t xml:space="preserve"> </w:t>
      </w:r>
      <w:proofErr w:type="spellStart"/>
      <w:r>
        <w:rPr>
          <w:rFonts w:ascii="Tahoma" w:hAnsi="Tahoma" w:cs="Tahoma"/>
        </w:rPr>
        <w:t>pembayaran</w:t>
      </w:r>
      <w:proofErr w:type="spellEnd"/>
      <w:r>
        <w:rPr>
          <w:rFonts w:ascii="Tahoma" w:hAnsi="Tahoma" w:cs="Tahoma"/>
        </w:rPr>
        <w:t xml:space="preserve"> utang;</w:t>
      </w:r>
    </w:p>
    <w:p w14:paraId="2CAB0513" w14:textId="77777777" w:rsidR="00987042" w:rsidRDefault="00987042">
      <w:pPr>
        <w:pStyle w:val="ListParagraph"/>
        <w:numPr>
          <w:ilvl w:val="0"/>
          <w:numId w:val="14"/>
        </w:numPr>
        <w:spacing w:after="0" w:line="360" w:lineRule="auto"/>
        <w:jc w:val="both"/>
        <w:rPr>
          <w:rFonts w:ascii="Tahoma" w:hAnsi="Tahoma" w:cs="Tahoma"/>
        </w:rPr>
      </w:pPr>
      <w:r>
        <w:rPr>
          <w:rFonts w:ascii="Tahoma" w:hAnsi="Tahoma" w:cs="Tahoma"/>
        </w:rPr>
        <w:t xml:space="preserve">Perusahaan </w:t>
      </w:r>
      <w:proofErr w:type="spellStart"/>
      <w:r>
        <w:rPr>
          <w:rFonts w:ascii="Tahoma" w:hAnsi="Tahoma" w:cs="Tahoma"/>
        </w:rPr>
        <w:t>pailit</w:t>
      </w:r>
      <w:proofErr w:type="spellEnd"/>
      <w:r>
        <w:rPr>
          <w:rFonts w:ascii="Tahoma" w:hAnsi="Tahoma" w:cs="Tahoma"/>
        </w:rPr>
        <w:t>;</w:t>
      </w:r>
    </w:p>
    <w:p w14:paraId="37EE719C" w14:textId="77777777" w:rsidR="00987042" w:rsidRDefault="00987042">
      <w:pPr>
        <w:pStyle w:val="ListParagraph"/>
        <w:numPr>
          <w:ilvl w:val="0"/>
          <w:numId w:val="14"/>
        </w:numPr>
        <w:spacing w:after="0" w:line="360" w:lineRule="auto"/>
        <w:jc w:val="both"/>
        <w:rPr>
          <w:rFonts w:ascii="Tahoma" w:hAnsi="Tahoma" w:cs="Tahoma"/>
        </w:rPr>
      </w:pPr>
      <w:r>
        <w:rPr>
          <w:rFonts w:ascii="Tahoma" w:hAnsi="Tahoma" w:cs="Tahoma"/>
        </w:rPr>
        <w:t xml:space="preserve">Adanya </w:t>
      </w:r>
      <w:proofErr w:type="spellStart"/>
      <w:r>
        <w:rPr>
          <w:rFonts w:ascii="Tahoma" w:hAnsi="Tahoma" w:cs="Tahoma"/>
        </w:rPr>
        <w:t>permohonan</w:t>
      </w:r>
      <w:proofErr w:type="spellEnd"/>
      <w:r>
        <w:rPr>
          <w:rFonts w:ascii="Tahoma" w:hAnsi="Tahoma" w:cs="Tahoma"/>
        </w:rPr>
        <w:t xml:space="preserve"> </w:t>
      </w:r>
      <w:proofErr w:type="spellStart"/>
      <w:r>
        <w:rPr>
          <w:rFonts w:ascii="Tahoma" w:hAnsi="Tahoma" w:cs="Tahoma"/>
        </w:rPr>
        <w:t>pemutusan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yang </w:t>
      </w:r>
      <w:proofErr w:type="spellStart"/>
      <w:r>
        <w:rPr>
          <w:rFonts w:ascii="Tahoma" w:hAnsi="Tahoma" w:cs="Tahoma"/>
        </w:rPr>
        <w:t>diajukan</w:t>
      </w:r>
      <w:proofErr w:type="spellEnd"/>
      <w:r>
        <w:rPr>
          <w:rFonts w:ascii="Tahoma" w:hAnsi="Tahoma" w:cs="Tahoma"/>
        </w:rPr>
        <w:t xml:space="preserve"> oleh </w:t>
      </w: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salah </w:t>
      </w:r>
      <w:proofErr w:type="spellStart"/>
      <w:r>
        <w:rPr>
          <w:rFonts w:ascii="Tahoma" w:hAnsi="Tahoma" w:cs="Tahoma"/>
        </w:rPr>
        <w:t>satu</w:t>
      </w:r>
      <w:proofErr w:type="spellEnd"/>
      <w:r>
        <w:rPr>
          <w:rFonts w:ascii="Tahoma" w:hAnsi="Tahoma" w:cs="Tahoma"/>
        </w:rPr>
        <w:t xml:space="preserve"> </w:t>
      </w:r>
      <w:proofErr w:type="spellStart"/>
      <w:r>
        <w:rPr>
          <w:rFonts w:ascii="Tahoma" w:hAnsi="Tahoma" w:cs="Tahoma"/>
        </w:rPr>
        <w:t>pengusaha</w:t>
      </w:r>
      <w:proofErr w:type="spellEnd"/>
      <w:r>
        <w:rPr>
          <w:rFonts w:ascii="Tahoma" w:hAnsi="Tahoma" w:cs="Tahoma"/>
        </w:rPr>
        <w:t xml:space="preserve"> yang </w:t>
      </w:r>
      <w:proofErr w:type="spellStart"/>
      <w:r>
        <w:rPr>
          <w:rFonts w:ascii="Tahoma" w:hAnsi="Tahoma" w:cs="Tahoma"/>
        </w:rPr>
        <w:t>melakukan</w:t>
      </w:r>
      <w:proofErr w:type="spellEnd"/>
      <w:r>
        <w:rPr>
          <w:rFonts w:ascii="Tahoma" w:hAnsi="Tahoma" w:cs="Tahoma"/>
        </w:rPr>
        <w:t xml:space="preserve"> </w:t>
      </w:r>
      <w:proofErr w:type="spellStart"/>
      <w:r>
        <w:rPr>
          <w:rFonts w:ascii="Tahoma" w:hAnsi="Tahoma" w:cs="Tahoma"/>
        </w:rPr>
        <w:t>perbuatan</w:t>
      </w:r>
      <w:proofErr w:type="spellEnd"/>
      <w:r>
        <w:rPr>
          <w:rFonts w:ascii="Tahoma" w:hAnsi="Tahoma" w:cs="Tahoma"/>
        </w:rPr>
        <w:t xml:space="preserve"> </w:t>
      </w:r>
      <w:proofErr w:type="spellStart"/>
      <w:r>
        <w:rPr>
          <w:rFonts w:ascii="Tahoma" w:hAnsi="Tahoma" w:cs="Tahoma"/>
        </w:rPr>
        <w:t>menganiaya</w:t>
      </w:r>
      <w:proofErr w:type="spellEnd"/>
      <w:r>
        <w:rPr>
          <w:rFonts w:ascii="Tahoma" w:hAnsi="Tahoma" w:cs="Tahoma"/>
        </w:rPr>
        <w:t xml:space="preserve">, </w:t>
      </w:r>
      <w:proofErr w:type="spellStart"/>
      <w:r>
        <w:rPr>
          <w:rFonts w:ascii="Tahoma" w:hAnsi="Tahoma" w:cs="Tahoma"/>
        </w:rPr>
        <w:t>menghina</w:t>
      </w:r>
      <w:proofErr w:type="spellEnd"/>
      <w:r>
        <w:rPr>
          <w:rFonts w:ascii="Tahoma" w:hAnsi="Tahoma" w:cs="Tahoma"/>
        </w:rPr>
        <w:t xml:space="preserve"> </w:t>
      </w:r>
      <w:proofErr w:type="spellStart"/>
      <w:r>
        <w:rPr>
          <w:rFonts w:ascii="Tahoma" w:hAnsi="Tahoma" w:cs="Tahoma"/>
        </w:rPr>
        <w:t>secara</w:t>
      </w:r>
      <w:proofErr w:type="spellEnd"/>
      <w:r>
        <w:rPr>
          <w:rFonts w:ascii="Tahoma" w:hAnsi="Tahoma" w:cs="Tahoma"/>
        </w:rPr>
        <w:t xml:space="preserve"> </w:t>
      </w:r>
      <w:proofErr w:type="spellStart"/>
      <w:r>
        <w:rPr>
          <w:rFonts w:ascii="Tahoma" w:hAnsi="Tahoma" w:cs="Tahoma"/>
        </w:rPr>
        <w:t>kasar</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mengancam</w:t>
      </w:r>
      <w:proofErr w:type="spellEnd"/>
      <w:r>
        <w:rPr>
          <w:rFonts w:ascii="Tahoma" w:hAnsi="Tahoma" w:cs="Tahoma"/>
        </w:rPr>
        <w:t xml:space="preserve"> </w:t>
      </w: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membayar</w:t>
      </w:r>
      <w:proofErr w:type="spellEnd"/>
      <w:r>
        <w:rPr>
          <w:rFonts w:ascii="Tahoma" w:hAnsi="Tahoma" w:cs="Tahoma"/>
        </w:rPr>
        <w:t xml:space="preserve"> </w:t>
      </w:r>
      <w:proofErr w:type="spellStart"/>
      <w:r>
        <w:rPr>
          <w:rFonts w:ascii="Tahoma" w:hAnsi="Tahoma" w:cs="Tahoma"/>
        </w:rPr>
        <w:t>upah</w:t>
      </w:r>
      <w:proofErr w:type="spellEnd"/>
      <w:r>
        <w:rPr>
          <w:rFonts w:ascii="Tahoma" w:hAnsi="Tahoma" w:cs="Tahoma"/>
        </w:rPr>
        <w:t xml:space="preserve"> </w:t>
      </w:r>
      <w:proofErr w:type="spellStart"/>
      <w:r>
        <w:rPr>
          <w:rFonts w:ascii="Tahoma" w:hAnsi="Tahoma" w:cs="Tahoma"/>
        </w:rPr>
        <w:t>tepat</w:t>
      </w:r>
      <w:proofErr w:type="spellEnd"/>
      <w:r>
        <w:rPr>
          <w:rFonts w:ascii="Tahoma" w:hAnsi="Tahoma" w:cs="Tahoma"/>
        </w:rPr>
        <w:t xml:space="preserve"> </w:t>
      </w:r>
      <w:proofErr w:type="spellStart"/>
      <w:r>
        <w:rPr>
          <w:rFonts w:ascii="Tahoma" w:hAnsi="Tahoma" w:cs="Tahoma"/>
        </w:rPr>
        <w:t>waktu</w:t>
      </w:r>
      <w:proofErr w:type="spellEnd"/>
      <w:r>
        <w:rPr>
          <w:rFonts w:ascii="Tahoma" w:hAnsi="Tahoma" w:cs="Tahoma"/>
        </w:rPr>
        <w:t xml:space="preserve"> yang </w:t>
      </w:r>
      <w:proofErr w:type="spellStart"/>
      <w:r>
        <w:rPr>
          <w:rFonts w:ascii="Tahoma" w:hAnsi="Tahoma" w:cs="Tahoma"/>
        </w:rPr>
        <w:t>telah</w:t>
      </w:r>
      <w:proofErr w:type="spellEnd"/>
      <w:r>
        <w:rPr>
          <w:rFonts w:ascii="Tahoma" w:hAnsi="Tahoma" w:cs="Tahoma"/>
        </w:rPr>
        <w:t xml:space="preserve"> </w:t>
      </w:r>
      <w:proofErr w:type="spellStart"/>
      <w:r>
        <w:rPr>
          <w:rFonts w:ascii="Tahoma" w:hAnsi="Tahoma" w:cs="Tahoma"/>
        </w:rPr>
        <w:t>ditentukan</w:t>
      </w:r>
      <w:proofErr w:type="spellEnd"/>
      <w:r>
        <w:rPr>
          <w:rFonts w:ascii="Tahoma" w:hAnsi="Tahoma" w:cs="Tahoma"/>
        </w:rPr>
        <w:t xml:space="preserve"> </w:t>
      </w:r>
      <w:proofErr w:type="spellStart"/>
      <w:r>
        <w:rPr>
          <w:rFonts w:ascii="Tahoma" w:hAnsi="Tahoma" w:cs="Tahoma"/>
        </w:rPr>
        <w:t>selama</w:t>
      </w:r>
      <w:proofErr w:type="spellEnd"/>
      <w:r>
        <w:rPr>
          <w:rFonts w:ascii="Tahoma" w:hAnsi="Tahoma" w:cs="Tahoma"/>
        </w:rPr>
        <w:t xml:space="preserve"> 3 </w:t>
      </w:r>
      <w:proofErr w:type="spellStart"/>
      <w:r>
        <w:rPr>
          <w:rFonts w:ascii="Tahoma" w:hAnsi="Tahoma" w:cs="Tahoma"/>
        </w:rPr>
        <w:t>bulan</w:t>
      </w:r>
      <w:proofErr w:type="spellEnd"/>
      <w:r>
        <w:rPr>
          <w:rFonts w:ascii="Tahoma" w:hAnsi="Tahoma" w:cs="Tahoma"/>
        </w:rPr>
        <w:t xml:space="preserve"> </w:t>
      </w:r>
      <w:proofErr w:type="spellStart"/>
      <w:r>
        <w:rPr>
          <w:rFonts w:ascii="Tahoma" w:hAnsi="Tahoma" w:cs="Tahoma"/>
        </w:rPr>
        <w:t>berturut-turut</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lebih</w:t>
      </w:r>
      <w:proofErr w:type="spellEnd"/>
      <w:r>
        <w:rPr>
          <w:rFonts w:ascii="Tahoma" w:hAnsi="Tahoma" w:cs="Tahoma"/>
        </w:rPr>
        <w:t>, dan lain-lain;</w:t>
      </w:r>
    </w:p>
    <w:p w14:paraId="518940FE" w14:textId="77777777" w:rsidR="00987042" w:rsidRDefault="00987042">
      <w:pPr>
        <w:pStyle w:val="ListParagraph"/>
        <w:numPr>
          <w:ilvl w:val="0"/>
          <w:numId w:val="14"/>
        </w:numPr>
        <w:spacing w:after="0" w:line="360" w:lineRule="auto"/>
        <w:jc w:val="both"/>
        <w:rPr>
          <w:rFonts w:ascii="Tahoma" w:hAnsi="Tahoma" w:cs="Tahoma"/>
        </w:rPr>
      </w:pPr>
      <w:r>
        <w:rPr>
          <w:rFonts w:ascii="Tahoma" w:hAnsi="Tahoma" w:cs="Tahoma"/>
        </w:rPr>
        <w:t xml:space="preserve">Adanya </w:t>
      </w:r>
      <w:proofErr w:type="spellStart"/>
      <w:r>
        <w:rPr>
          <w:rFonts w:ascii="Tahoma" w:hAnsi="Tahoma" w:cs="Tahoma"/>
        </w:rPr>
        <w:t>putusan</w:t>
      </w:r>
      <w:proofErr w:type="spellEnd"/>
      <w:r>
        <w:rPr>
          <w:rFonts w:ascii="Tahoma" w:hAnsi="Tahoma" w:cs="Tahoma"/>
        </w:rPr>
        <w:t xml:space="preserve"> </w:t>
      </w:r>
      <w:proofErr w:type="spellStart"/>
      <w:r>
        <w:rPr>
          <w:rFonts w:ascii="Tahoma" w:hAnsi="Tahoma" w:cs="Tahoma"/>
        </w:rPr>
        <w:t>lembaga</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industrial yang </w:t>
      </w:r>
      <w:proofErr w:type="spellStart"/>
      <w:r>
        <w:rPr>
          <w:rFonts w:ascii="Tahoma" w:hAnsi="Tahoma" w:cs="Tahoma"/>
        </w:rPr>
        <w:t>menyatakan</w:t>
      </w:r>
      <w:proofErr w:type="spellEnd"/>
      <w:r>
        <w:rPr>
          <w:rFonts w:ascii="Tahoma" w:hAnsi="Tahoma" w:cs="Tahoma"/>
        </w:rPr>
        <w:t xml:space="preserve"> </w:t>
      </w:r>
      <w:proofErr w:type="spellStart"/>
      <w:r>
        <w:rPr>
          <w:rFonts w:ascii="Tahoma" w:hAnsi="Tahoma" w:cs="Tahoma"/>
        </w:rPr>
        <w:t>pengusaha</w:t>
      </w:r>
      <w:proofErr w:type="spellEnd"/>
      <w:r>
        <w:rPr>
          <w:rFonts w:ascii="Tahoma" w:hAnsi="Tahoma" w:cs="Tahoma"/>
        </w:rPr>
        <w:t xml:space="preserve">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melakukan</w:t>
      </w:r>
      <w:proofErr w:type="spellEnd"/>
      <w:r>
        <w:rPr>
          <w:rFonts w:ascii="Tahoma" w:hAnsi="Tahoma" w:cs="Tahoma"/>
        </w:rPr>
        <w:t xml:space="preserve"> </w:t>
      </w:r>
      <w:proofErr w:type="spellStart"/>
      <w:r>
        <w:rPr>
          <w:rFonts w:ascii="Tahoma" w:hAnsi="Tahoma" w:cs="Tahoma"/>
        </w:rPr>
        <w:t>perbuatan</w:t>
      </w:r>
      <w:proofErr w:type="spellEnd"/>
      <w:r>
        <w:rPr>
          <w:rFonts w:ascii="Tahoma" w:hAnsi="Tahoma" w:cs="Tahoma"/>
        </w:rPr>
        <w:t xml:space="preserve"> </w:t>
      </w:r>
      <w:proofErr w:type="spellStart"/>
      <w:r>
        <w:rPr>
          <w:rFonts w:ascii="Tahoma" w:hAnsi="Tahoma" w:cs="Tahoma"/>
        </w:rPr>
        <w:t>sebagaimana</w:t>
      </w:r>
      <w:proofErr w:type="spellEnd"/>
      <w:r>
        <w:rPr>
          <w:rFonts w:ascii="Tahoma" w:hAnsi="Tahoma" w:cs="Tahoma"/>
        </w:rPr>
        <w:t xml:space="preserve"> </w:t>
      </w:r>
      <w:proofErr w:type="spellStart"/>
      <w:r>
        <w:rPr>
          <w:rFonts w:ascii="Tahoma" w:hAnsi="Tahoma" w:cs="Tahoma"/>
        </w:rPr>
        <w:t>dimaksud</w:t>
      </w:r>
      <w:proofErr w:type="spellEnd"/>
      <w:r>
        <w:rPr>
          <w:rFonts w:ascii="Tahoma" w:hAnsi="Tahoma" w:cs="Tahoma"/>
        </w:rPr>
        <w:t xml:space="preserve"> pada </w:t>
      </w:r>
      <w:proofErr w:type="spellStart"/>
      <w:r>
        <w:rPr>
          <w:rFonts w:ascii="Tahoma" w:hAnsi="Tahoma" w:cs="Tahoma"/>
        </w:rPr>
        <w:t>angka</w:t>
      </w:r>
      <w:proofErr w:type="spellEnd"/>
      <w:r>
        <w:rPr>
          <w:rFonts w:ascii="Tahoma" w:hAnsi="Tahoma" w:cs="Tahoma"/>
        </w:rPr>
        <w:t xml:space="preserve"> 7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permohonan</w:t>
      </w:r>
      <w:proofErr w:type="spellEnd"/>
      <w:r>
        <w:rPr>
          <w:rFonts w:ascii="Tahoma" w:hAnsi="Tahoma" w:cs="Tahoma"/>
        </w:rPr>
        <w:t xml:space="preserve"> yang </w:t>
      </w:r>
      <w:proofErr w:type="spellStart"/>
      <w:r>
        <w:rPr>
          <w:rFonts w:ascii="Tahoma" w:hAnsi="Tahoma" w:cs="Tahoma"/>
        </w:rPr>
        <w:t>diajukan</w:t>
      </w:r>
      <w:proofErr w:type="spellEnd"/>
      <w:r>
        <w:rPr>
          <w:rFonts w:ascii="Tahoma" w:hAnsi="Tahoma" w:cs="Tahoma"/>
        </w:rPr>
        <w:t xml:space="preserve"> oleh </w:t>
      </w: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dan </w:t>
      </w:r>
      <w:proofErr w:type="spellStart"/>
      <w:r>
        <w:rPr>
          <w:rFonts w:ascii="Tahoma" w:hAnsi="Tahoma" w:cs="Tahoma"/>
        </w:rPr>
        <w:t>pengusaha</w:t>
      </w:r>
      <w:proofErr w:type="spellEnd"/>
      <w:r>
        <w:rPr>
          <w:rFonts w:ascii="Tahoma" w:hAnsi="Tahoma" w:cs="Tahoma"/>
        </w:rPr>
        <w:t xml:space="preserve"> </w:t>
      </w:r>
      <w:proofErr w:type="spellStart"/>
      <w:r>
        <w:rPr>
          <w:rFonts w:ascii="Tahoma" w:hAnsi="Tahoma" w:cs="Tahoma"/>
        </w:rPr>
        <w:t>memutuskan</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melakukan</w:t>
      </w:r>
      <w:proofErr w:type="spellEnd"/>
      <w:r>
        <w:rPr>
          <w:rFonts w:ascii="Tahoma" w:hAnsi="Tahoma" w:cs="Tahoma"/>
        </w:rPr>
        <w:t xml:space="preserve"> </w:t>
      </w:r>
      <w:proofErr w:type="spellStart"/>
      <w:r>
        <w:rPr>
          <w:rFonts w:ascii="Tahoma" w:hAnsi="Tahoma" w:cs="Tahoma"/>
        </w:rPr>
        <w:t>pemutusan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w:t>
      </w:r>
    </w:p>
    <w:p w14:paraId="198F2984" w14:textId="77777777" w:rsidR="00987042" w:rsidRDefault="00987042">
      <w:pPr>
        <w:pStyle w:val="ListParagraph"/>
        <w:numPr>
          <w:ilvl w:val="0"/>
          <w:numId w:val="14"/>
        </w:numPr>
        <w:spacing w:after="0" w:line="360" w:lineRule="auto"/>
        <w:jc w:val="both"/>
        <w:rPr>
          <w:rFonts w:ascii="Tahoma" w:hAnsi="Tahoma" w:cs="Tahoma"/>
        </w:rPr>
      </w:pP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mengundurkan</w:t>
      </w:r>
      <w:proofErr w:type="spellEnd"/>
      <w:r>
        <w:rPr>
          <w:rFonts w:ascii="Tahoma" w:hAnsi="Tahoma" w:cs="Tahoma"/>
        </w:rPr>
        <w:t xml:space="preserve"> </w:t>
      </w:r>
      <w:proofErr w:type="spellStart"/>
      <w:r>
        <w:rPr>
          <w:rFonts w:ascii="Tahoma" w:hAnsi="Tahoma" w:cs="Tahoma"/>
        </w:rPr>
        <w:t>diri</w:t>
      </w:r>
      <w:proofErr w:type="spellEnd"/>
      <w:r>
        <w:rPr>
          <w:rFonts w:ascii="Tahoma" w:hAnsi="Tahoma" w:cs="Tahoma"/>
        </w:rPr>
        <w:t xml:space="preserve"> </w:t>
      </w:r>
      <w:proofErr w:type="spellStart"/>
      <w:r>
        <w:rPr>
          <w:rFonts w:ascii="Tahoma" w:hAnsi="Tahoma" w:cs="Tahoma"/>
        </w:rPr>
        <w:t>atas</w:t>
      </w:r>
      <w:proofErr w:type="spellEnd"/>
      <w:r>
        <w:rPr>
          <w:rFonts w:ascii="Tahoma" w:hAnsi="Tahoma" w:cs="Tahoma"/>
        </w:rPr>
        <w:t xml:space="preserve"> </w:t>
      </w:r>
      <w:proofErr w:type="spellStart"/>
      <w:r>
        <w:rPr>
          <w:rFonts w:ascii="Tahoma" w:hAnsi="Tahoma" w:cs="Tahoma"/>
        </w:rPr>
        <w:t>kemauan</w:t>
      </w:r>
      <w:proofErr w:type="spellEnd"/>
      <w:r>
        <w:rPr>
          <w:rFonts w:ascii="Tahoma" w:hAnsi="Tahoma" w:cs="Tahoma"/>
        </w:rPr>
        <w:t xml:space="preserve"> </w:t>
      </w:r>
      <w:proofErr w:type="spellStart"/>
      <w:r>
        <w:rPr>
          <w:rFonts w:ascii="Tahoma" w:hAnsi="Tahoma" w:cs="Tahoma"/>
        </w:rPr>
        <w:t>sendiri</w:t>
      </w:r>
      <w:proofErr w:type="spellEnd"/>
      <w:r>
        <w:rPr>
          <w:rFonts w:ascii="Tahoma" w:hAnsi="Tahoma" w:cs="Tahoma"/>
        </w:rPr>
        <w:t>;</w:t>
      </w:r>
    </w:p>
    <w:p w14:paraId="24386D3E" w14:textId="77777777" w:rsidR="00987042" w:rsidRDefault="00987042">
      <w:pPr>
        <w:pStyle w:val="ListParagraph"/>
        <w:numPr>
          <w:ilvl w:val="0"/>
          <w:numId w:val="14"/>
        </w:numPr>
        <w:spacing w:after="0" w:line="360" w:lineRule="auto"/>
        <w:jc w:val="both"/>
        <w:rPr>
          <w:rFonts w:ascii="Tahoma" w:hAnsi="Tahoma" w:cs="Tahoma"/>
        </w:rPr>
      </w:pP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mengkir</w:t>
      </w:r>
      <w:proofErr w:type="spellEnd"/>
      <w:r>
        <w:rPr>
          <w:rFonts w:ascii="Tahoma" w:hAnsi="Tahoma" w:cs="Tahoma"/>
        </w:rPr>
        <w:t xml:space="preserve"> </w:t>
      </w:r>
      <w:proofErr w:type="spellStart"/>
      <w:r>
        <w:rPr>
          <w:rFonts w:ascii="Tahoma" w:hAnsi="Tahoma" w:cs="Tahoma"/>
        </w:rPr>
        <w:t>selama</w:t>
      </w:r>
      <w:proofErr w:type="spellEnd"/>
      <w:r>
        <w:rPr>
          <w:rFonts w:ascii="Tahoma" w:hAnsi="Tahoma" w:cs="Tahoma"/>
        </w:rPr>
        <w:t xml:space="preserve"> 5 </w:t>
      </w:r>
      <w:proofErr w:type="spellStart"/>
      <w:r>
        <w:rPr>
          <w:rFonts w:ascii="Tahoma" w:hAnsi="Tahoma" w:cs="Tahoma"/>
        </w:rPr>
        <w:t>hari</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lebih</w:t>
      </w:r>
      <w:proofErr w:type="spellEnd"/>
      <w:r>
        <w:rPr>
          <w:rFonts w:ascii="Tahoma" w:hAnsi="Tahoma" w:cs="Tahoma"/>
        </w:rPr>
        <w:t xml:space="preserve"> </w:t>
      </w:r>
      <w:proofErr w:type="spellStart"/>
      <w:r>
        <w:rPr>
          <w:rFonts w:ascii="Tahoma" w:hAnsi="Tahoma" w:cs="Tahoma"/>
        </w:rPr>
        <w:t>berturut-turut</w:t>
      </w:r>
      <w:proofErr w:type="spellEnd"/>
      <w:r>
        <w:rPr>
          <w:rFonts w:ascii="Tahoma" w:hAnsi="Tahoma" w:cs="Tahoma"/>
        </w:rPr>
        <w:t xml:space="preserve"> </w:t>
      </w:r>
      <w:proofErr w:type="spellStart"/>
      <w:r>
        <w:rPr>
          <w:rFonts w:ascii="Tahoma" w:hAnsi="Tahoma" w:cs="Tahoma"/>
        </w:rPr>
        <w:t>tanpa</w:t>
      </w:r>
      <w:proofErr w:type="spellEnd"/>
      <w:r>
        <w:rPr>
          <w:rFonts w:ascii="Tahoma" w:hAnsi="Tahoma" w:cs="Tahoma"/>
        </w:rPr>
        <w:t xml:space="preserve"> </w:t>
      </w:r>
      <w:proofErr w:type="spellStart"/>
      <w:r>
        <w:rPr>
          <w:rFonts w:ascii="Tahoma" w:hAnsi="Tahoma" w:cs="Tahoma"/>
        </w:rPr>
        <w:t>keterangan</w:t>
      </w:r>
      <w:proofErr w:type="spellEnd"/>
      <w:r>
        <w:rPr>
          <w:rFonts w:ascii="Tahoma" w:hAnsi="Tahoma" w:cs="Tahoma"/>
        </w:rPr>
        <w:t xml:space="preserve"> </w:t>
      </w:r>
      <w:proofErr w:type="spellStart"/>
      <w:r>
        <w:rPr>
          <w:rFonts w:ascii="Tahoma" w:hAnsi="Tahoma" w:cs="Tahoma"/>
        </w:rPr>
        <w:t>secara</w:t>
      </w:r>
      <w:proofErr w:type="spellEnd"/>
      <w:r>
        <w:rPr>
          <w:rFonts w:ascii="Tahoma" w:hAnsi="Tahoma" w:cs="Tahoma"/>
        </w:rPr>
        <w:t xml:space="preserve"> </w:t>
      </w:r>
      <w:proofErr w:type="spellStart"/>
      <w:r>
        <w:rPr>
          <w:rFonts w:ascii="Tahoma" w:hAnsi="Tahoma" w:cs="Tahoma"/>
        </w:rPr>
        <w:t>tertulis</w:t>
      </w:r>
      <w:proofErr w:type="spellEnd"/>
      <w:r>
        <w:rPr>
          <w:rFonts w:ascii="Tahoma" w:hAnsi="Tahoma" w:cs="Tahoma"/>
        </w:rPr>
        <w:t xml:space="preserve"> yang </w:t>
      </w:r>
      <w:proofErr w:type="spellStart"/>
      <w:r>
        <w:rPr>
          <w:rFonts w:ascii="Tahoma" w:hAnsi="Tahoma" w:cs="Tahoma"/>
        </w:rPr>
        <w:t>dilengkapi</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bukti</w:t>
      </w:r>
      <w:proofErr w:type="spellEnd"/>
      <w:r>
        <w:rPr>
          <w:rFonts w:ascii="Tahoma" w:hAnsi="Tahoma" w:cs="Tahoma"/>
        </w:rPr>
        <w:t xml:space="preserve"> yang </w:t>
      </w:r>
      <w:proofErr w:type="spellStart"/>
      <w:r>
        <w:rPr>
          <w:rFonts w:ascii="Tahoma" w:hAnsi="Tahoma" w:cs="Tahoma"/>
        </w:rPr>
        <w:t>sah</w:t>
      </w:r>
      <w:proofErr w:type="spellEnd"/>
      <w:r>
        <w:rPr>
          <w:rFonts w:ascii="Tahoma" w:hAnsi="Tahoma" w:cs="Tahoma"/>
        </w:rPr>
        <w:t xml:space="preserve"> dan </w:t>
      </w:r>
      <w:proofErr w:type="spellStart"/>
      <w:r>
        <w:rPr>
          <w:rFonts w:ascii="Tahoma" w:hAnsi="Tahoma" w:cs="Tahoma"/>
        </w:rPr>
        <w:t>telah</w:t>
      </w:r>
      <w:proofErr w:type="spellEnd"/>
      <w:r>
        <w:rPr>
          <w:rFonts w:ascii="Tahoma" w:hAnsi="Tahoma" w:cs="Tahoma"/>
        </w:rPr>
        <w:t xml:space="preserve"> </w:t>
      </w:r>
      <w:proofErr w:type="spellStart"/>
      <w:r>
        <w:rPr>
          <w:rFonts w:ascii="Tahoma" w:hAnsi="Tahoma" w:cs="Tahoma"/>
        </w:rPr>
        <w:t>dipanggil</w:t>
      </w:r>
      <w:proofErr w:type="spellEnd"/>
      <w:r>
        <w:rPr>
          <w:rFonts w:ascii="Tahoma" w:hAnsi="Tahoma" w:cs="Tahoma"/>
        </w:rPr>
        <w:t xml:space="preserve"> oleh </w:t>
      </w:r>
      <w:proofErr w:type="spellStart"/>
      <w:r>
        <w:rPr>
          <w:rFonts w:ascii="Tahoma" w:hAnsi="Tahoma" w:cs="Tahoma"/>
        </w:rPr>
        <w:t>pengusaha</w:t>
      </w:r>
      <w:proofErr w:type="spellEnd"/>
      <w:r>
        <w:rPr>
          <w:rFonts w:ascii="Tahoma" w:hAnsi="Tahoma" w:cs="Tahoma"/>
        </w:rPr>
        <w:t xml:space="preserve"> 2 kali </w:t>
      </w:r>
      <w:proofErr w:type="spellStart"/>
      <w:r>
        <w:rPr>
          <w:rFonts w:ascii="Tahoma" w:hAnsi="Tahoma" w:cs="Tahoma"/>
        </w:rPr>
        <w:t>secara</w:t>
      </w:r>
      <w:proofErr w:type="spellEnd"/>
      <w:r>
        <w:rPr>
          <w:rFonts w:ascii="Tahoma" w:hAnsi="Tahoma" w:cs="Tahoma"/>
        </w:rPr>
        <w:t xml:space="preserve"> </w:t>
      </w:r>
      <w:proofErr w:type="spellStart"/>
      <w:r>
        <w:rPr>
          <w:rFonts w:ascii="Tahoma" w:hAnsi="Tahoma" w:cs="Tahoma"/>
        </w:rPr>
        <w:t>patut</w:t>
      </w:r>
      <w:proofErr w:type="spellEnd"/>
      <w:r>
        <w:rPr>
          <w:rFonts w:ascii="Tahoma" w:hAnsi="Tahoma" w:cs="Tahoma"/>
        </w:rPr>
        <w:t xml:space="preserve"> dan </w:t>
      </w:r>
      <w:proofErr w:type="spellStart"/>
      <w:r>
        <w:rPr>
          <w:rFonts w:ascii="Tahoma" w:hAnsi="Tahoma" w:cs="Tahoma"/>
        </w:rPr>
        <w:t>tertulis</w:t>
      </w:r>
      <w:proofErr w:type="spellEnd"/>
      <w:r>
        <w:rPr>
          <w:rFonts w:ascii="Tahoma" w:hAnsi="Tahoma" w:cs="Tahoma"/>
        </w:rPr>
        <w:t>;</w:t>
      </w:r>
    </w:p>
    <w:p w14:paraId="23C3B785" w14:textId="77777777" w:rsidR="00987042" w:rsidRDefault="00987042">
      <w:pPr>
        <w:pStyle w:val="ListParagraph"/>
        <w:numPr>
          <w:ilvl w:val="0"/>
          <w:numId w:val="14"/>
        </w:numPr>
        <w:spacing w:after="0" w:line="360" w:lineRule="auto"/>
        <w:jc w:val="both"/>
        <w:rPr>
          <w:rFonts w:ascii="Tahoma" w:hAnsi="Tahoma" w:cs="Tahoma"/>
        </w:rPr>
      </w:pP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melakukan</w:t>
      </w:r>
      <w:proofErr w:type="spellEnd"/>
      <w:r>
        <w:rPr>
          <w:rFonts w:ascii="Tahoma" w:hAnsi="Tahoma" w:cs="Tahoma"/>
        </w:rPr>
        <w:t xml:space="preserve"> </w:t>
      </w:r>
      <w:proofErr w:type="spellStart"/>
      <w:r>
        <w:rPr>
          <w:rFonts w:ascii="Tahoma" w:hAnsi="Tahoma" w:cs="Tahoma"/>
        </w:rPr>
        <w:t>pelanggaran</w:t>
      </w:r>
      <w:proofErr w:type="spellEnd"/>
      <w:r>
        <w:rPr>
          <w:rFonts w:ascii="Tahoma" w:hAnsi="Tahoma" w:cs="Tahoma"/>
        </w:rPr>
        <w:t xml:space="preserve"> </w:t>
      </w:r>
      <w:proofErr w:type="spellStart"/>
      <w:r>
        <w:rPr>
          <w:rFonts w:ascii="Tahoma" w:hAnsi="Tahoma" w:cs="Tahoma"/>
        </w:rPr>
        <w:t>ketentuan</w:t>
      </w:r>
      <w:proofErr w:type="spellEnd"/>
      <w:r>
        <w:rPr>
          <w:rFonts w:ascii="Tahoma" w:hAnsi="Tahoma" w:cs="Tahoma"/>
        </w:rPr>
        <w:t xml:space="preserve"> yang </w:t>
      </w:r>
      <w:proofErr w:type="spellStart"/>
      <w:r>
        <w:rPr>
          <w:rFonts w:ascii="Tahoma" w:hAnsi="Tahoma" w:cs="Tahoma"/>
        </w:rPr>
        <w:t>diatur</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perjanjian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peraturan</w:t>
      </w:r>
      <w:proofErr w:type="spellEnd"/>
      <w:r>
        <w:rPr>
          <w:rFonts w:ascii="Tahoma" w:hAnsi="Tahoma" w:cs="Tahoma"/>
        </w:rPr>
        <w:t xml:space="preserve"> </w:t>
      </w:r>
      <w:proofErr w:type="spellStart"/>
      <w:r>
        <w:rPr>
          <w:rFonts w:ascii="Tahoma" w:hAnsi="Tahoma" w:cs="Tahoma"/>
        </w:rPr>
        <w:t>perusahaan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perjanjian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bersama</w:t>
      </w:r>
      <w:proofErr w:type="spellEnd"/>
      <w:r>
        <w:rPr>
          <w:rFonts w:ascii="Tahoma" w:hAnsi="Tahoma" w:cs="Tahoma"/>
        </w:rPr>
        <w:t xml:space="preserve">, dan </w:t>
      </w:r>
      <w:proofErr w:type="spellStart"/>
      <w:r>
        <w:rPr>
          <w:rFonts w:ascii="Tahoma" w:hAnsi="Tahoma" w:cs="Tahoma"/>
        </w:rPr>
        <w:t>sebelumnya</w:t>
      </w:r>
      <w:proofErr w:type="spellEnd"/>
      <w:r>
        <w:rPr>
          <w:rFonts w:ascii="Tahoma" w:hAnsi="Tahoma" w:cs="Tahoma"/>
        </w:rPr>
        <w:t xml:space="preserve"> </w:t>
      </w:r>
      <w:proofErr w:type="spellStart"/>
      <w:r>
        <w:rPr>
          <w:rFonts w:ascii="Tahoma" w:hAnsi="Tahoma" w:cs="Tahoma"/>
        </w:rPr>
        <w:t>telah</w:t>
      </w:r>
      <w:proofErr w:type="spellEnd"/>
      <w:r>
        <w:rPr>
          <w:rFonts w:ascii="Tahoma" w:hAnsi="Tahoma" w:cs="Tahoma"/>
        </w:rPr>
        <w:t xml:space="preserve"> </w:t>
      </w:r>
      <w:proofErr w:type="spellStart"/>
      <w:r>
        <w:rPr>
          <w:rFonts w:ascii="Tahoma" w:hAnsi="Tahoma" w:cs="Tahoma"/>
        </w:rPr>
        <w:t>diberikan</w:t>
      </w:r>
      <w:proofErr w:type="spellEnd"/>
      <w:r>
        <w:rPr>
          <w:rFonts w:ascii="Tahoma" w:hAnsi="Tahoma" w:cs="Tahoma"/>
        </w:rPr>
        <w:t xml:space="preserve"> </w:t>
      </w:r>
      <w:proofErr w:type="spellStart"/>
      <w:r>
        <w:rPr>
          <w:rFonts w:ascii="Tahoma" w:hAnsi="Tahoma" w:cs="Tahoma"/>
        </w:rPr>
        <w:t>surat</w:t>
      </w:r>
      <w:proofErr w:type="spellEnd"/>
      <w:r>
        <w:rPr>
          <w:rFonts w:ascii="Tahoma" w:hAnsi="Tahoma" w:cs="Tahoma"/>
        </w:rPr>
        <w:t xml:space="preserve"> </w:t>
      </w:r>
      <w:proofErr w:type="spellStart"/>
      <w:r>
        <w:rPr>
          <w:rFonts w:ascii="Tahoma" w:hAnsi="Tahoma" w:cs="Tahoma"/>
        </w:rPr>
        <w:t>peringatan</w:t>
      </w:r>
      <w:proofErr w:type="spellEnd"/>
      <w:r>
        <w:rPr>
          <w:rFonts w:ascii="Tahoma" w:hAnsi="Tahoma" w:cs="Tahoma"/>
        </w:rPr>
        <w:t xml:space="preserve"> </w:t>
      </w:r>
      <w:proofErr w:type="spellStart"/>
      <w:r>
        <w:rPr>
          <w:rFonts w:ascii="Tahoma" w:hAnsi="Tahoma" w:cs="Tahoma"/>
        </w:rPr>
        <w:t>pertama</w:t>
      </w:r>
      <w:proofErr w:type="spellEnd"/>
      <w:r>
        <w:rPr>
          <w:rFonts w:ascii="Tahoma" w:hAnsi="Tahoma" w:cs="Tahoma"/>
        </w:rPr>
        <w:t xml:space="preserve">, </w:t>
      </w:r>
      <w:proofErr w:type="spellStart"/>
      <w:r>
        <w:rPr>
          <w:rFonts w:ascii="Tahoma" w:hAnsi="Tahoma" w:cs="Tahoma"/>
        </w:rPr>
        <w:t>kedua</w:t>
      </w:r>
      <w:proofErr w:type="spellEnd"/>
      <w:r>
        <w:rPr>
          <w:rFonts w:ascii="Tahoma" w:hAnsi="Tahoma" w:cs="Tahoma"/>
        </w:rPr>
        <w:t xml:space="preserve">, dan </w:t>
      </w:r>
      <w:proofErr w:type="spellStart"/>
      <w:r>
        <w:rPr>
          <w:rFonts w:ascii="Tahoma" w:hAnsi="Tahoma" w:cs="Tahoma"/>
        </w:rPr>
        <w:t>ketiga</w:t>
      </w:r>
      <w:proofErr w:type="spellEnd"/>
      <w:r>
        <w:rPr>
          <w:rFonts w:ascii="Tahoma" w:hAnsi="Tahoma" w:cs="Tahoma"/>
        </w:rPr>
        <w:t xml:space="preserve"> </w:t>
      </w:r>
      <w:proofErr w:type="spellStart"/>
      <w:r>
        <w:rPr>
          <w:rFonts w:ascii="Tahoma" w:hAnsi="Tahoma" w:cs="Tahoma"/>
        </w:rPr>
        <w:t>secara</w:t>
      </w:r>
      <w:proofErr w:type="spellEnd"/>
      <w:r>
        <w:rPr>
          <w:rFonts w:ascii="Tahoma" w:hAnsi="Tahoma" w:cs="Tahoma"/>
        </w:rPr>
        <w:t xml:space="preserve"> </w:t>
      </w:r>
      <w:proofErr w:type="spellStart"/>
      <w:r>
        <w:rPr>
          <w:rFonts w:ascii="Tahoma" w:hAnsi="Tahoma" w:cs="Tahoma"/>
        </w:rPr>
        <w:t>berturut-turut</w:t>
      </w:r>
      <w:proofErr w:type="spellEnd"/>
      <w:r>
        <w:rPr>
          <w:rFonts w:ascii="Tahoma" w:hAnsi="Tahoma" w:cs="Tahoma"/>
        </w:rPr>
        <w:t xml:space="preserve"> masing-masing </w:t>
      </w:r>
      <w:proofErr w:type="spellStart"/>
      <w:r>
        <w:rPr>
          <w:rFonts w:ascii="Tahoma" w:hAnsi="Tahoma" w:cs="Tahoma"/>
        </w:rPr>
        <w:t>berlaku</w:t>
      </w:r>
      <w:proofErr w:type="spellEnd"/>
      <w:r>
        <w:rPr>
          <w:rFonts w:ascii="Tahoma" w:hAnsi="Tahoma" w:cs="Tahoma"/>
        </w:rPr>
        <w:t xml:space="preserve"> paling lama 6 </w:t>
      </w:r>
      <w:proofErr w:type="spellStart"/>
      <w:r>
        <w:rPr>
          <w:rFonts w:ascii="Tahoma" w:hAnsi="Tahoma" w:cs="Tahoma"/>
        </w:rPr>
        <w:t>bulan</w:t>
      </w:r>
      <w:proofErr w:type="spellEnd"/>
      <w:r>
        <w:rPr>
          <w:rFonts w:ascii="Tahoma" w:hAnsi="Tahoma" w:cs="Tahoma"/>
        </w:rPr>
        <w:t xml:space="preserve"> </w:t>
      </w:r>
      <w:proofErr w:type="spellStart"/>
      <w:r>
        <w:rPr>
          <w:rFonts w:ascii="Tahoma" w:hAnsi="Tahoma" w:cs="Tahoma"/>
        </w:rPr>
        <w:t>kecuali</w:t>
      </w:r>
      <w:proofErr w:type="spellEnd"/>
      <w:r>
        <w:rPr>
          <w:rFonts w:ascii="Tahoma" w:hAnsi="Tahoma" w:cs="Tahoma"/>
        </w:rPr>
        <w:t xml:space="preserve"> </w:t>
      </w:r>
      <w:proofErr w:type="spellStart"/>
      <w:r>
        <w:rPr>
          <w:rFonts w:ascii="Tahoma" w:hAnsi="Tahoma" w:cs="Tahoma"/>
        </w:rPr>
        <w:t>ditetapkan</w:t>
      </w:r>
      <w:proofErr w:type="spellEnd"/>
      <w:r>
        <w:rPr>
          <w:rFonts w:ascii="Tahoma" w:hAnsi="Tahoma" w:cs="Tahoma"/>
        </w:rPr>
        <w:t xml:space="preserve"> lain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perjanjian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peraturan</w:t>
      </w:r>
      <w:proofErr w:type="spellEnd"/>
      <w:r>
        <w:rPr>
          <w:rFonts w:ascii="Tahoma" w:hAnsi="Tahoma" w:cs="Tahoma"/>
        </w:rPr>
        <w:t xml:space="preserve"> </w:t>
      </w:r>
      <w:proofErr w:type="spellStart"/>
      <w:r>
        <w:rPr>
          <w:rFonts w:ascii="Tahoma" w:hAnsi="Tahoma" w:cs="Tahoma"/>
        </w:rPr>
        <w:t>perusahaan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perjanjian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bersama</w:t>
      </w:r>
      <w:proofErr w:type="spellEnd"/>
      <w:r>
        <w:rPr>
          <w:rFonts w:ascii="Tahoma" w:hAnsi="Tahoma" w:cs="Tahoma"/>
        </w:rPr>
        <w:t>;</w:t>
      </w:r>
    </w:p>
    <w:p w14:paraId="2664348C" w14:textId="77777777" w:rsidR="00987042" w:rsidRDefault="00987042">
      <w:pPr>
        <w:pStyle w:val="ListParagraph"/>
        <w:numPr>
          <w:ilvl w:val="0"/>
          <w:numId w:val="14"/>
        </w:numPr>
        <w:spacing w:after="0" w:line="360" w:lineRule="auto"/>
        <w:jc w:val="both"/>
        <w:rPr>
          <w:rFonts w:ascii="Tahoma" w:hAnsi="Tahoma" w:cs="Tahoma"/>
        </w:rPr>
      </w:pP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dapat</w:t>
      </w:r>
      <w:proofErr w:type="spellEnd"/>
      <w:r>
        <w:rPr>
          <w:rFonts w:ascii="Tahoma" w:hAnsi="Tahoma" w:cs="Tahoma"/>
        </w:rPr>
        <w:t xml:space="preserve"> </w:t>
      </w:r>
      <w:proofErr w:type="spellStart"/>
      <w:r>
        <w:rPr>
          <w:rFonts w:ascii="Tahoma" w:hAnsi="Tahoma" w:cs="Tahoma"/>
        </w:rPr>
        <w:t>melakukan</w:t>
      </w:r>
      <w:proofErr w:type="spellEnd"/>
      <w:r>
        <w:rPr>
          <w:rFonts w:ascii="Tahoma" w:hAnsi="Tahoma" w:cs="Tahoma"/>
        </w:rPr>
        <w:t xml:space="preserve"> </w:t>
      </w:r>
      <w:proofErr w:type="spellStart"/>
      <w:r>
        <w:rPr>
          <w:rFonts w:ascii="Tahoma" w:hAnsi="Tahoma" w:cs="Tahoma"/>
        </w:rPr>
        <w:t>pekerjaan</w:t>
      </w:r>
      <w:proofErr w:type="spellEnd"/>
      <w:r>
        <w:rPr>
          <w:rFonts w:ascii="Tahoma" w:hAnsi="Tahoma" w:cs="Tahoma"/>
        </w:rPr>
        <w:t xml:space="preserve"> </w:t>
      </w:r>
      <w:proofErr w:type="spellStart"/>
      <w:r>
        <w:rPr>
          <w:rFonts w:ascii="Tahoma" w:hAnsi="Tahoma" w:cs="Tahoma"/>
        </w:rPr>
        <w:t>selama</w:t>
      </w:r>
      <w:proofErr w:type="spellEnd"/>
      <w:r>
        <w:rPr>
          <w:rFonts w:ascii="Tahoma" w:hAnsi="Tahoma" w:cs="Tahoma"/>
        </w:rPr>
        <w:t xml:space="preserve"> 6 </w:t>
      </w:r>
      <w:proofErr w:type="spellStart"/>
      <w:r>
        <w:rPr>
          <w:rFonts w:ascii="Tahoma" w:hAnsi="Tahoma" w:cs="Tahoma"/>
        </w:rPr>
        <w:t>bulan</w:t>
      </w:r>
      <w:proofErr w:type="spellEnd"/>
      <w:r>
        <w:rPr>
          <w:rFonts w:ascii="Tahoma" w:hAnsi="Tahoma" w:cs="Tahoma"/>
        </w:rPr>
        <w:t xml:space="preserve"> </w:t>
      </w:r>
      <w:proofErr w:type="spellStart"/>
      <w:r>
        <w:rPr>
          <w:rFonts w:ascii="Tahoma" w:hAnsi="Tahoma" w:cs="Tahoma"/>
        </w:rPr>
        <w:t>akibat</w:t>
      </w:r>
      <w:proofErr w:type="spellEnd"/>
      <w:r>
        <w:rPr>
          <w:rFonts w:ascii="Tahoma" w:hAnsi="Tahoma" w:cs="Tahoma"/>
        </w:rPr>
        <w:t xml:space="preserve"> </w:t>
      </w:r>
      <w:proofErr w:type="spellStart"/>
      <w:r>
        <w:rPr>
          <w:rFonts w:ascii="Tahoma" w:hAnsi="Tahoma" w:cs="Tahoma"/>
        </w:rPr>
        <w:t>ditahan</w:t>
      </w:r>
      <w:proofErr w:type="spellEnd"/>
      <w:r>
        <w:rPr>
          <w:rFonts w:ascii="Tahoma" w:hAnsi="Tahoma" w:cs="Tahoma"/>
        </w:rPr>
        <w:t xml:space="preserve"> </w:t>
      </w:r>
      <w:proofErr w:type="spellStart"/>
      <w:r>
        <w:rPr>
          <w:rFonts w:ascii="Tahoma" w:hAnsi="Tahoma" w:cs="Tahoma"/>
        </w:rPr>
        <w:t>pihak</w:t>
      </w:r>
      <w:proofErr w:type="spellEnd"/>
      <w:r>
        <w:rPr>
          <w:rFonts w:ascii="Tahoma" w:hAnsi="Tahoma" w:cs="Tahoma"/>
        </w:rPr>
        <w:t xml:space="preserve"> yang </w:t>
      </w:r>
      <w:proofErr w:type="spellStart"/>
      <w:r>
        <w:rPr>
          <w:rFonts w:ascii="Tahoma" w:hAnsi="Tahoma" w:cs="Tahoma"/>
        </w:rPr>
        <w:t>berwajib</w:t>
      </w:r>
      <w:proofErr w:type="spellEnd"/>
      <w:r>
        <w:rPr>
          <w:rFonts w:ascii="Tahoma" w:hAnsi="Tahoma" w:cs="Tahoma"/>
        </w:rPr>
        <w:t xml:space="preserve"> </w:t>
      </w:r>
      <w:proofErr w:type="spellStart"/>
      <w:r>
        <w:rPr>
          <w:rFonts w:ascii="Tahoma" w:hAnsi="Tahoma" w:cs="Tahoma"/>
        </w:rPr>
        <w:t>karena</w:t>
      </w:r>
      <w:proofErr w:type="spellEnd"/>
      <w:r>
        <w:rPr>
          <w:rFonts w:ascii="Tahoma" w:hAnsi="Tahoma" w:cs="Tahoma"/>
        </w:rPr>
        <w:t xml:space="preserve"> </w:t>
      </w:r>
      <w:proofErr w:type="spellStart"/>
      <w:r>
        <w:rPr>
          <w:rFonts w:ascii="Tahoma" w:hAnsi="Tahoma" w:cs="Tahoma"/>
        </w:rPr>
        <w:t>diduga</w:t>
      </w:r>
      <w:proofErr w:type="spellEnd"/>
      <w:r>
        <w:rPr>
          <w:rFonts w:ascii="Tahoma" w:hAnsi="Tahoma" w:cs="Tahoma"/>
        </w:rPr>
        <w:t xml:space="preserve"> </w:t>
      </w:r>
      <w:proofErr w:type="spellStart"/>
      <w:r>
        <w:rPr>
          <w:rFonts w:ascii="Tahoma" w:hAnsi="Tahoma" w:cs="Tahoma"/>
        </w:rPr>
        <w:t>melakukan</w:t>
      </w:r>
      <w:proofErr w:type="spellEnd"/>
      <w:r>
        <w:rPr>
          <w:rFonts w:ascii="Tahoma" w:hAnsi="Tahoma" w:cs="Tahoma"/>
        </w:rPr>
        <w:t xml:space="preserve"> </w:t>
      </w:r>
      <w:proofErr w:type="spellStart"/>
      <w:r>
        <w:rPr>
          <w:rFonts w:ascii="Tahoma" w:hAnsi="Tahoma" w:cs="Tahoma"/>
        </w:rPr>
        <w:t>tindak</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w:t>
      </w:r>
    </w:p>
    <w:p w14:paraId="6D40A06B" w14:textId="77777777" w:rsidR="00987042" w:rsidRDefault="00987042">
      <w:pPr>
        <w:pStyle w:val="ListParagraph"/>
        <w:numPr>
          <w:ilvl w:val="0"/>
          <w:numId w:val="14"/>
        </w:numPr>
        <w:spacing w:after="0" w:line="360" w:lineRule="auto"/>
        <w:jc w:val="both"/>
        <w:rPr>
          <w:rFonts w:ascii="Tahoma" w:hAnsi="Tahoma" w:cs="Tahoma"/>
        </w:rPr>
      </w:pP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mengalami</w:t>
      </w:r>
      <w:proofErr w:type="spellEnd"/>
      <w:r>
        <w:rPr>
          <w:rFonts w:ascii="Tahoma" w:hAnsi="Tahoma" w:cs="Tahoma"/>
        </w:rPr>
        <w:t xml:space="preserve"> </w:t>
      </w:r>
      <w:proofErr w:type="spellStart"/>
      <w:r>
        <w:rPr>
          <w:rFonts w:ascii="Tahoma" w:hAnsi="Tahoma" w:cs="Tahoma"/>
        </w:rPr>
        <w:t>sakit</w:t>
      </w:r>
      <w:proofErr w:type="spellEnd"/>
      <w:r>
        <w:rPr>
          <w:rFonts w:ascii="Tahoma" w:hAnsi="Tahoma" w:cs="Tahoma"/>
        </w:rPr>
        <w:t xml:space="preserve"> </w:t>
      </w:r>
      <w:proofErr w:type="spellStart"/>
      <w:r>
        <w:rPr>
          <w:rFonts w:ascii="Tahoma" w:hAnsi="Tahoma" w:cs="Tahoma"/>
        </w:rPr>
        <w:t>berkepanjangan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cacat</w:t>
      </w:r>
      <w:proofErr w:type="spellEnd"/>
      <w:r>
        <w:rPr>
          <w:rFonts w:ascii="Tahoma" w:hAnsi="Tahoma" w:cs="Tahoma"/>
        </w:rPr>
        <w:t xml:space="preserve"> </w:t>
      </w:r>
      <w:proofErr w:type="spellStart"/>
      <w:r>
        <w:rPr>
          <w:rFonts w:ascii="Tahoma" w:hAnsi="Tahoma" w:cs="Tahoma"/>
        </w:rPr>
        <w:t>akibat</w:t>
      </w:r>
      <w:proofErr w:type="spellEnd"/>
      <w:r>
        <w:rPr>
          <w:rFonts w:ascii="Tahoma" w:hAnsi="Tahoma" w:cs="Tahoma"/>
        </w:rPr>
        <w:t xml:space="preserve"> </w:t>
      </w:r>
      <w:proofErr w:type="spellStart"/>
      <w:r>
        <w:rPr>
          <w:rFonts w:ascii="Tahoma" w:hAnsi="Tahoma" w:cs="Tahoma"/>
        </w:rPr>
        <w:t>kecelakaan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dan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dapat</w:t>
      </w:r>
      <w:proofErr w:type="spellEnd"/>
      <w:r>
        <w:rPr>
          <w:rFonts w:ascii="Tahoma" w:hAnsi="Tahoma" w:cs="Tahoma"/>
        </w:rPr>
        <w:t xml:space="preserve"> </w:t>
      </w:r>
      <w:proofErr w:type="spellStart"/>
      <w:r>
        <w:rPr>
          <w:rFonts w:ascii="Tahoma" w:hAnsi="Tahoma" w:cs="Tahoma"/>
        </w:rPr>
        <w:t>melakukan</w:t>
      </w:r>
      <w:proofErr w:type="spellEnd"/>
      <w:r>
        <w:rPr>
          <w:rFonts w:ascii="Tahoma" w:hAnsi="Tahoma" w:cs="Tahoma"/>
        </w:rPr>
        <w:t xml:space="preserve"> </w:t>
      </w:r>
      <w:proofErr w:type="spellStart"/>
      <w:r>
        <w:rPr>
          <w:rFonts w:ascii="Tahoma" w:hAnsi="Tahoma" w:cs="Tahoma"/>
        </w:rPr>
        <w:t>pekerjaannya</w:t>
      </w:r>
      <w:proofErr w:type="spellEnd"/>
      <w:r>
        <w:rPr>
          <w:rFonts w:ascii="Tahoma" w:hAnsi="Tahoma" w:cs="Tahoma"/>
        </w:rPr>
        <w:t xml:space="preserve"> </w:t>
      </w:r>
      <w:proofErr w:type="spellStart"/>
      <w:r>
        <w:rPr>
          <w:rFonts w:ascii="Tahoma" w:hAnsi="Tahoma" w:cs="Tahoma"/>
        </w:rPr>
        <w:t>setelah</w:t>
      </w:r>
      <w:proofErr w:type="spellEnd"/>
      <w:r>
        <w:rPr>
          <w:rFonts w:ascii="Tahoma" w:hAnsi="Tahoma" w:cs="Tahoma"/>
        </w:rPr>
        <w:t xml:space="preserve"> </w:t>
      </w:r>
      <w:proofErr w:type="spellStart"/>
      <w:r>
        <w:rPr>
          <w:rFonts w:ascii="Tahoma" w:hAnsi="Tahoma" w:cs="Tahoma"/>
        </w:rPr>
        <w:t>melampaui</w:t>
      </w:r>
      <w:proofErr w:type="spellEnd"/>
      <w:r>
        <w:rPr>
          <w:rFonts w:ascii="Tahoma" w:hAnsi="Tahoma" w:cs="Tahoma"/>
        </w:rPr>
        <w:t xml:space="preserve"> batas 12 </w:t>
      </w:r>
      <w:proofErr w:type="spellStart"/>
      <w:r>
        <w:rPr>
          <w:rFonts w:ascii="Tahoma" w:hAnsi="Tahoma" w:cs="Tahoma"/>
        </w:rPr>
        <w:t>bulan</w:t>
      </w:r>
      <w:proofErr w:type="spellEnd"/>
      <w:r>
        <w:rPr>
          <w:rFonts w:ascii="Tahoma" w:hAnsi="Tahoma" w:cs="Tahoma"/>
        </w:rPr>
        <w:t>;</w:t>
      </w:r>
    </w:p>
    <w:p w14:paraId="56A1E67B" w14:textId="77777777" w:rsidR="00E86E6E" w:rsidRDefault="00987042">
      <w:pPr>
        <w:pStyle w:val="ListParagraph"/>
        <w:numPr>
          <w:ilvl w:val="0"/>
          <w:numId w:val="14"/>
        </w:numPr>
        <w:spacing w:after="0" w:line="360" w:lineRule="auto"/>
        <w:jc w:val="both"/>
        <w:rPr>
          <w:rFonts w:ascii="Tahoma" w:hAnsi="Tahoma" w:cs="Tahoma"/>
          <w:noProof/>
        </w:rPr>
      </w:pP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memasuki</w:t>
      </w:r>
      <w:proofErr w:type="spellEnd"/>
      <w:r>
        <w:rPr>
          <w:rFonts w:ascii="Tahoma" w:hAnsi="Tahoma" w:cs="Tahoma"/>
        </w:rPr>
        <w:t xml:space="preserve"> </w:t>
      </w:r>
      <w:proofErr w:type="spellStart"/>
      <w:r>
        <w:rPr>
          <w:rFonts w:ascii="Tahoma" w:hAnsi="Tahoma" w:cs="Tahoma"/>
        </w:rPr>
        <w:t>usia</w:t>
      </w:r>
      <w:proofErr w:type="spellEnd"/>
      <w:r>
        <w:rPr>
          <w:rFonts w:ascii="Tahoma" w:hAnsi="Tahoma" w:cs="Tahoma"/>
        </w:rPr>
        <w:t xml:space="preserve"> </w:t>
      </w:r>
      <w:proofErr w:type="spellStart"/>
      <w:r>
        <w:rPr>
          <w:rFonts w:ascii="Tahoma" w:hAnsi="Tahoma" w:cs="Tahoma"/>
        </w:rPr>
        <w:t>pensiun</w:t>
      </w:r>
      <w:proofErr w:type="spellEnd"/>
      <w:r w:rsidR="00E86E6E">
        <w:rPr>
          <w:rFonts w:ascii="Tahoma" w:hAnsi="Tahoma" w:cs="Tahoma"/>
          <w:noProof/>
        </w:rPr>
        <w:t>;</w:t>
      </w:r>
    </w:p>
    <w:p w14:paraId="7A87942F" w14:textId="1C13F0C0" w:rsidR="00E86E6E" w:rsidRDefault="00E86E6E">
      <w:pPr>
        <w:pStyle w:val="ListParagraph"/>
        <w:numPr>
          <w:ilvl w:val="0"/>
          <w:numId w:val="14"/>
        </w:numPr>
        <w:spacing w:after="0" w:line="360" w:lineRule="auto"/>
        <w:jc w:val="both"/>
        <w:rPr>
          <w:rFonts w:ascii="Tahoma" w:hAnsi="Tahoma" w:cs="Tahoma"/>
        </w:rPr>
        <w:sectPr w:rsidR="00E86E6E" w:rsidSect="00E86E6E">
          <w:headerReference w:type="default" r:id="rId65"/>
          <w:type w:val="continuous"/>
          <w:pgSz w:w="11906" w:h="16838"/>
          <w:pgMar w:top="2268" w:right="1701" w:bottom="1701" w:left="2268" w:header="708" w:footer="708" w:gutter="0"/>
          <w:cols w:space="708"/>
          <w:docGrid w:linePitch="360"/>
        </w:sectPr>
      </w:pPr>
    </w:p>
    <w:p w14:paraId="63572699" w14:textId="77777777" w:rsidR="00987042" w:rsidRPr="00E86E6E" w:rsidRDefault="00987042" w:rsidP="00E86E6E">
      <w:pPr>
        <w:spacing w:after="0" w:line="360" w:lineRule="auto"/>
        <w:jc w:val="both"/>
        <w:rPr>
          <w:rFonts w:ascii="Tahoma" w:hAnsi="Tahoma" w:cs="Tahoma"/>
        </w:rPr>
      </w:pPr>
    </w:p>
    <w:p w14:paraId="6A5A450C" w14:textId="77777777" w:rsidR="0008471F" w:rsidRDefault="0008471F" w:rsidP="0008471F">
      <w:pPr>
        <w:pStyle w:val="ListParagraph"/>
        <w:spacing w:after="0" w:line="360" w:lineRule="auto"/>
        <w:jc w:val="both"/>
        <w:rPr>
          <w:rFonts w:ascii="Tahoma" w:hAnsi="Tahoma" w:cs="Tahoma"/>
        </w:rPr>
      </w:pPr>
    </w:p>
    <w:p w14:paraId="29A30A3D" w14:textId="77777777" w:rsidR="0008471F" w:rsidRPr="00E86E6E" w:rsidRDefault="0008471F" w:rsidP="00E86E6E">
      <w:pPr>
        <w:spacing w:after="0" w:line="360" w:lineRule="auto"/>
        <w:jc w:val="both"/>
        <w:rPr>
          <w:rFonts w:ascii="Tahoma" w:hAnsi="Tahoma" w:cs="Tahoma"/>
        </w:rPr>
      </w:pPr>
    </w:p>
    <w:p w14:paraId="2170B3FE" w14:textId="77777777" w:rsidR="00987042" w:rsidRPr="00132070" w:rsidRDefault="00987042">
      <w:pPr>
        <w:pStyle w:val="ListParagraph"/>
        <w:numPr>
          <w:ilvl w:val="0"/>
          <w:numId w:val="14"/>
        </w:numPr>
        <w:spacing w:after="0" w:line="360" w:lineRule="auto"/>
        <w:jc w:val="both"/>
        <w:rPr>
          <w:rFonts w:ascii="Tahoma" w:hAnsi="Tahoma" w:cs="Tahoma"/>
        </w:rPr>
      </w:pPr>
      <w:proofErr w:type="spellStart"/>
      <w:r>
        <w:rPr>
          <w:rFonts w:ascii="Tahoma" w:hAnsi="Tahoma" w:cs="Tahoma"/>
        </w:rPr>
        <w:lastRenderedPageBreak/>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meninggal</w:t>
      </w:r>
      <w:proofErr w:type="spellEnd"/>
      <w:r>
        <w:rPr>
          <w:rFonts w:ascii="Tahoma" w:hAnsi="Tahoma" w:cs="Tahoma"/>
        </w:rPr>
        <w:t xml:space="preserve"> dunia.</w:t>
      </w:r>
    </w:p>
    <w:p w14:paraId="7BB5ED23" w14:textId="77777777" w:rsidR="00987042" w:rsidRDefault="00987042" w:rsidP="00987042">
      <w:pPr>
        <w:spacing w:after="0" w:line="360" w:lineRule="auto"/>
        <w:ind w:firstLine="567"/>
        <w:jc w:val="both"/>
        <w:rPr>
          <w:rFonts w:ascii="Tahoma" w:hAnsi="Tahoma" w:cs="Tahoma"/>
        </w:rPr>
      </w:pPr>
      <w:proofErr w:type="spellStart"/>
      <w:r w:rsidRPr="006829D9">
        <w:rPr>
          <w:rFonts w:ascii="Tahoma" w:hAnsi="Tahoma" w:cs="Tahoma"/>
        </w:rPr>
        <w:t>Seorang</w:t>
      </w:r>
      <w:proofErr w:type="spellEnd"/>
      <w:r w:rsidRPr="006829D9">
        <w:rPr>
          <w:rFonts w:ascii="Tahoma" w:hAnsi="Tahoma" w:cs="Tahoma"/>
        </w:rPr>
        <w:t xml:space="preserve"> </w:t>
      </w:r>
      <w:proofErr w:type="spellStart"/>
      <w:r w:rsidRPr="006829D9">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sidRPr="006829D9">
        <w:rPr>
          <w:rFonts w:ascii="Tahoma" w:hAnsi="Tahoma" w:cs="Tahoma"/>
        </w:rPr>
        <w:t xml:space="preserve"> yang </w:t>
      </w:r>
      <w:proofErr w:type="spellStart"/>
      <w:r w:rsidRPr="006829D9">
        <w:rPr>
          <w:rFonts w:ascii="Tahoma" w:hAnsi="Tahoma" w:cs="Tahoma"/>
        </w:rPr>
        <w:t>mengalami</w:t>
      </w:r>
      <w:proofErr w:type="spellEnd"/>
      <w:r w:rsidRPr="006829D9">
        <w:rPr>
          <w:rFonts w:ascii="Tahoma" w:hAnsi="Tahoma" w:cs="Tahoma"/>
        </w:rPr>
        <w:t xml:space="preserve"> PHK </w:t>
      </w:r>
      <w:proofErr w:type="spellStart"/>
      <w:r w:rsidRPr="006829D9">
        <w:rPr>
          <w:rFonts w:ascii="Tahoma" w:hAnsi="Tahoma" w:cs="Tahoma"/>
        </w:rPr>
        <w:t>dari</w:t>
      </w:r>
      <w:proofErr w:type="spellEnd"/>
      <w:r w:rsidRPr="006829D9">
        <w:rPr>
          <w:rFonts w:ascii="Tahoma" w:hAnsi="Tahoma" w:cs="Tahoma"/>
        </w:rPr>
        <w:t xml:space="preserve"> </w:t>
      </w:r>
      <w:proofErr w:type="spellStart"/>
      <w:r w:rsidRPr="006829D9">
        <w:rPr>
          <w:rFonts w:ascii="Tahoma" w:hAnsi="Tahoma" w:cs="Tahoma"/>
        </w:rPr>
        <w:t>perusahaan</w:t>
      </w:r>
      <w:proofErr w:type="spellEnd"/>
      <w:r w:rsidRPr="006829D9">
        <w:rPr>
          <w:rFonts w:ascii="Tahoma" w:hAnsi="Tahoma" w:cs="Tahoma"/>
        </w:rPr>
        <w:t xml:space="preserve"> </w:t>
      </w:r>
      <w:proofErr w:type="spellStart"/>
      <w:r w:rsidRPr="006829D9">
        <w:rPr>
          <w:rFonts w:ascii="Tahoma" w:hAnsi="Tahoma" w:cs="Tahoma"/>
        </w:rPr>
        <w:t>memiliki</w:t>
      </w:r>
      <w:proofErr w:type="spellEnd"/>
      <w:r w:rsidRPr="006829D9">
        <w:rPr>
          <w:rFonts w:ascii="Tahoma" w:hAnsi="Tahoma" w:cs="Tahoma"/>
        </w:rPr>
        <w:t xml:space="preserve"> </w:t>
      </w:r>
      <w:proofErr w:type="spellStart"/>
      <w:r w:rsidRPr="006829D9">
        <w:rPr>
          <w:rFonts w:ascii="Tahoma" w:hAnsi="Tahoma" w:cs="Tahoma"/>
        </w:rPr>
        <w:t>hak</w:t>
      </w:r>
      <w:proofErr w:type="spellEnd"/>
      <w:r>
        <w:rPr>
          <w:rFonts w:ascii="Tahoma" w:hAnsi="Tahoma" w:cs="Tahoma"/>
        </w:rPr>
        <w:t xml:space="preserve"> </w:t>
      </w:r>
      <w:proofErr w:type="spellStart"/>
      <w:r>
        <w:rPr>
          <w:rFonts w:ascii="Tahoma" w:hAnsi="Tahoma" w:cs="Tahoma"/>
        </w:rPr>
        <w:t>akibat</w:t>
      </w:r>
      <w:proofErr w:type="spellEnd"/>
      <w:r>
        <w:rPr>
          <w:rFonts w:ascii="Tahoma" w:hAnsi="Tahoma" w:cs="Tahoma"/>
        </w:rPr>
        <w:t xml:space="preserve"> </w:t>
      </w:r>
      <w:proofErr w:type="spellStart"/>
      <w:r>
        <w:rPr>
          <w:rFonts w:ascii="Tahoma" w:hAnsi="Tahoma" w:cs="Tahoma"/>
        </w:rPr>
        <w:t>pemutusan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w:t>
      </w:r>
      <w:proofErr w:type="spellStart"/>
      <w:r>
        <w:rPr>
          <w:rFonts w:ascii="Tahoma" w:hAnsi="Tahoma" w:cs="Tahoma"/>
        </w:rPr>
        <w:t>kerja</w:t>
      </w:r>
      <w:proofErr w:type="spellEnd"/>
      <w:r w:rsidRPr="006829D9">
        <w:rPr>
          <w:rFonts w:ascii="Tahoma" w:hAnsi="Tahoma" w:cs="Tahoma"/>
        </w:rPr>
        <w:t xml:space="preserve"> </w:t>
      </w:r>
      <w:proofErr w:type="spellStart"/>
      <w:r w:rsidRPr="006829D9">
        <w:rPr>
          <w:rFonts w:ascii="Tahoma" w:hAnsi="Tahoma" w:cs="Tahoma"/>
        </w:rPr>
        <w:t>untuk</w:t>
      </w:r>
      <w:proofErr w:type="spellEnd"/>
      <w:r w:rsidRPr="006829D9">
        <w:rPr>
          <w:rFonts w:ascii="Tahoma" w:hAnsi="Tahoma" w:cs="Tahoma"/>
        </w:rPr>
        <w:t xml:space="preserve"> </w:t>
      </w:r>
      <w:proofErr w:type="spellStart"/>
      <w:r w:rsidRPr="006829D9">
        <w:rPr>
          <w:rFonts w:ascii="Tahoma" w:hAnsi="Tahoma" w:cs="Tahoma"/>
        </w:rPr>
        <w:t>memperole</w:t>
      </w:r>
      <w:r>
        <w:rPr>
          <w:rFonts w:ascii="Tahoma" w:hAnsi="Tahoma" w:cs="Tahoma"/>
        </w:rPr>
        <w:t>h</w:t>
      </w:r>
      <w:proofErr w:type="spellEnd"/>
      <w:r w:rsidRPr="006829D9">
        <w:rPr>
          <w:rFonts w:ascii="Tahoma" w:hAnsi="Tahoma" w:cs="Tahoma"/>
        </w:rPr>
        <w:t xml:space="preserve"> uang </w:t>
      </w:r>
      <w:proofErr w:type="spellStart"/>
      <w:r w:rsidRPr="006829D9">
        <w:rPr>
          <w:rFonts w:ascii="Tahoma" w:hAnsi="Tahoma" w:cs="Tahoma"/>
        </w:rPr>
        <w:t>pesangon</w:t>
      </w:r>
      <w:proofErr w:type="spellEnd"/>
      <w:r w:rsidRPr="006829D9">
        <w:rPr>
          <w:rFonts w:ascii="Tahoma" w:hAnsi="Tahoma" w:cs="Tahoma"/>
        </w:rPr>
        <w:t xml:space="preserve"> dan/</w:t>
      </w:r>
      <w:proofErr w:type="spellStart"/>
      <w:r w:rsidRPr="006829D9">
        <w:rPr>
          <w:rFonts w:ascii="Tahoma" w:hAnsi="Tahoma" w:cs="Tahoma"/>
        </w:rPr>
        <w:t>atau</w:t>
      </w:r>
      <w:proofErr w:type="spellEnd"/>
      <w:r w:rsidRPr="006829D9">
        <w:rPr>
          <w:rFonts w:ascii="Tahoma" w:hAnsi="Tahoma" w:cs="Tahoma"/>
        </w:rPr>
        <w:t xml:space="preserve"> uang </w:t>
      </w:r>
      <w:proofErr w:type="spellStart"/>
      <w:r w:rsidRPr="006829D9">
        <w:rPr>
          <w:rFonts w:ascii="Tahoma" w:hAnsi="Tahoma" w:cs="Tahoma"/>
        </w:rPr>
        <w:t>penghargaan</w:t>
      </w:r>
      <w:proofErr w:type="spellEnd"/>
      <w:r w:rsidRPr="006829D9">
        <w:rPr>
          <w:rFonts w:ascii="Tahoma" w:hAnsi="Tahoma" w:cs="Tahoma"/>
        </w:rPr>
        <w:t xml:space="preserve"> masa </w:t>
      </w:r>
      <w:proofErr w:type="spellStart"/>
      <w:r w:rsidRPr="006829D9">
        <w:rPr>
          <w:rFonts w:ascii="Tahoma" w:hAnsi="Tahoma" w:cs="Tahoma"/>
        </w:rPr>
        <w:t>kerja</w:t>
      </w:r>
      <w:proofErr w:type="spellEnd"/>
      <w:r w:rsidRPr="006829D9">
        <w:rPr>
          <w:rFonts w:ascii="Tahoma" w:hAnsi="Tahoma" w:cs="Tahoma"/>
        </w:rPr>
        <w:t xml:space="preserve">, dan uang </w:t>
      </w:r>
      <w:proofErr w:type="spellStart"/>
      <w:r w:rsidRPr="006829D9">
        <w:rPr>
          <w:rFonts w:ascii="Tahoma" w:hAnsi="Tahoma" w:cs="Tahoma"/>
        </w:rPr>
        <w:t>penggantian</w:t>
      </w:r>
      <w:proofErr w:type="spellEnd"/>
      <w:r w:rsidRPr="006829D9">
        <w:rPr>
          <w:rFonts w:ascii="Tahoma" w:hAnsi="Tahoma" w:cs="Tahoma"/>
        </w:rPr>
        <w:t xml:space="preserve"> </w:t>
      </w:r>
      <w:proofErr w:type="spellStart"/>
      <w:r w:rsidRPr="006829D9">
        <w:rPr>
          <w:rFonts w:ascii="Tahoma" w:hAnsi="Tahoma" w:cs="Tahoma"/>
        </w:rPr>
        <w:t>hak</w:t>
      </w:r>
      <w:proofErr w:type="spellEnd"/>
      <w:r w:rsidRPr="006829D9">
        <w:rPr>
          <w:rFonts w:ascii="Tahoma" w:hAnsi="Tahoma" w:cs="Tahoma"/>
        </w:rPr>
        <w:t xml:space="preserve"> yang </w:t>
      </w:r>
      <w:proofErr w:type="spellStart"/>
      <w:r w:rsidRPr="006829D9">
        <w:rPr>
          <w:rFonts w:ascii="Tahoma" w:hAnsi="Tahoma" w:cs="Tahoma"/>
        </w:rPr>
        <w:t>seharusnya</w:t>
      </w:r>
      <w:proofErr w:type="spellEnd"/>
      <w:r w:rsidRPr="006829D9">
        <w:rPr>
          <w:rFonts w:ascii="Tahoma" w:hAnsi="Tahoma" w:cs="Tahoma"/>
        </w:rPr>
        <w:t xml:space="preserve"> </w:t>
      </w:r>
      <w:proofErr w:type="spellStart"/>
      <w:r w:rsidRPr="006829D9">
        <w:rPr>
          <w:rFonts w:ascii="Tahoma" w:hAnsi="Tahoma" w:cs="Tahoma"/>
        </w:rPr>
        <w:t>diterima</w:t>
      </w:r>
      <w:proofErr w:type="spellEnd"/>
      <w:r w:rsidRPr="006829D9">
        <w:rPr>
          <w:rFonts w:ascii="Tahoma" w:hAnsi="Tahoma" w:cs="Tahoma"/>
        </w:rPr>
        <w:t xml:space="preserve">. </w:t>
      </w:r>
      <w:proofErr w:type="spellStart"/>
      <w:r w:rsidRPr="006829D9">
        <w:rPr>
          <w:rFonts w:ascii="Tahoma" w:hAnsi="Tahoma" w:cs="Tahoma"/>
        </w:rPr>
        <w:t>Penerimaan</w:t>
      </w:r>
      <w:proofErr w:type="spellEnd"/>
      <w:r w:rsidRPr="006829D9">
        <w:rPr>
          <w:rFonts w:ascii="Tahoma" w:hAnsi="Tahoma" w:cs="Tahoma"/>
        </w:rPr>
        <w:t xml:space="preserve"> </w:t>
      </w:r>
      <w:proofErr w:type="spellStart"/>
      <w:r w:rsidRPr="006829D9">
        <w:rPr>
          <w:rFonts w:ascii="Tahoma" w:hAnsi="Tahoma" w:cs="Tahoma"/>
        </w:rPr>
        <w:t>hak</w:t>
      </w:r>
      <w:proofErr w:type="spellEnd"/>
      <w:r w:rsidRPr="006829D9">
        <w:rPr>
          <w:rFonts w:ascii="Tahoma" w:hAnsi="Tahoma" w:cs="Tahoma"/>
        </w:rPr>
        <w:t xml:space="preserve"> </w:t>
      </w:r>
      <w:proofErr w:type="spellStart"/>
      <w:r w:rsidRPr="006829D9">
        <w:rPr>
          <w:rFonts w:ascii="Tahoma" w:hAnsi="Tahoma" w:cs="Tahoma"/>
        </w:rPr>
        <w:t>ini</w:t>
      </w:r>
      <w:proofErr w:type="spellEnd"/>
      <w:r w:rsidRPr="006829D9">
        <w:rPr>
          <w:rFonts w:ascii="Tahoma" w:hAnsi="Tahoma" w:cs="Tahoma"/>
        </w:rPr>
        <w:t xml:space="preserve"> </w:t>
      </w:r>
      <w:proofErr w:type="spellStart"/>
      <w:r w:rsidRPr="006829D9">
        <w:rPr>
          <w:rFonts w:ascii="Tahoma" w:hAnsi="Tahoma" w:cs="Tahoma"/>
        </w:rPr>
        <w:t>diatur</w:t>
      </w:r>
      <w:proofErr w:type="spellEnd"/>
      <w:r w:rsidRPr="006829D9">
        <w:rPr>
          <w:rFonts w:ascii="Tahoma" w:hAnsi="Tahoma" w:cs="Tahoma"/>
        </w:rPr>
        <w:t xml:space="preserve"> pada Pasal </w:t>
      </w:r>
      <w:r>
        <w:rPr>
          <w:rFonts w:ascii="Tahoma" w:hAnsi="Tahoma" w:cs="Tahoma"/>
        </w:rPr>
        <w:t>156</w:t>
      </w:r>
      <w:r w:rsidRPr="006829D9">
        <w:rPr>
          <w:rFonts w:ascii="Tahoma" w:hAnsi="Tahoma" w:cs="Tahoma"/>
        </w:rPr>
        <w:t xml:space="preserve"> </w:t>
      </w:r>
      <w:r>
        <w:rPr>
          <w:rFonts w:ascii="Tahoma" w:hAnsi="Tahoma" w:cs="Tahoma"/>
        </w:rPr>
        <w:t xml:space="preserve">UU Cipta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dimana</w:t>
      </w:r>
      <w:proofErr w:type="spellEnd"/>
      <w:r>
        <w:rPr>
          <w:rFonts w:ascii="Tahoma" w:hAnsi="Tahoma" w:cs="Tahoma"/>
        </w:rPr>
        <w:t xml:space="preserve"> </w:t>
      </w:r>
      <w:proofErr w:type="spellStart"/>
      <w:r>
        <w:rPr>
          <w:rFonts w:ascii="Tahoma" w:hAnsi="Tahoma" w:cs="Tahoma"/>
        </w:rPr>
        <w:t>pengusaha</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perusahaan</w:t>
      </w:r>
      <w:proofErr w:type="spellEnd"/>
      <w:r>
        <w:rPr>
          <w:rFonts w:ascii="Tahoma" w:hAnsi="Tahoma" w:cs="Tahoma"/>
        </w:rPr>
        <w:t xml:space="preserve"> </w:t>
      </w:r>
      <w:proofErr w:type="spellStart"/>
      <w:r>
        <w:rPr>
          <w:rFonts w:ascii="Tahoma" w:hAnsi="Tahoma" w:cs="Tahoma"/>
        </w:rPr>
        <w:t>memiliki</w:t>
      </w:r>
      <w:proofErr w:type="spellEnd"/>
      <w:r>
        <w:rPr>
          <w:rFonts w:ascii="Tahoma" w:hAnsi="Tahoma" w:cs="Tahoma"/>
        </w:rPr>
        <w:t xml:space="preserve"> </w:t>
      </w:r>
      <w:proofErr w:type="spellStart"/>
      <w:r>
        <w:rPr>
          <w:rFonts w:ascii="Tahoma" w:hAnsi="Tahoma" w:cs="Tahoma"/>
        </w:rPr>
        <w:t>kewajiban</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memberikan</w:t>
      </w:r>
      <w:proofErr w:type="spellEnd"/>
      <w:r>
        <w:rPr>
          <w:rFonts w:ascii="Tahoma" w:hAnsi="Tahoma" w:cs="Tahoma"/>
        </w:rPr>
        <w:t xml:space="preserve"> uang </w:t>
      </w:r>
      <w:proofErr w:type="spellStart"/>
      <w:r>
        <w:rPr>
          <w:rFonts w:ascii="Tahoma" w:hAnsi="Tahoma" w:cs="Tahoma"/>
        </w:rPr>
        <w:t>pesangon</w:t>
      </w:r>
      <w:proofErr w:type="spellEnd"/>
      <w:r>
        <w:rPr>
          <w:rFonts w:ascii="Tahoma" w:hAnsi="Tahoma" w:cs="Tahoma"/>
        </w:rPr>
        <w:t xml:space="preserve"> dan/</w:t>
      </w:r>
      <w:proofErr w:type="spellStart"/>
      <w:r>
        <w:rPr>
          <w:rFonts w:ascii="Tahoma" w:hAnsi="Tahoma" w:cs="Tahoma"/>
        </w:rPr>
        <w:t>atau</w:t>
      </w:r>
      <w:proofErr w:type="spellEnd"/>
      <w:r>
        <w:rPr>
          <w:rFonts w:ascii="Tahoma" w:hAnsi="Tahoma" w:cs="Tahoma"/>
        </w:rPr>
        <w:t xml:space="preserve"> uang </w:t>
      </w:r>
      <w:proofErr w:type="spellStart"/>
      <w:r>
        <w:rPr>
          <w:rFonts w:ascii="Tahoma" w:hAnsi="Tahoma" w:cs="Tahoma"/>
        </w:rPr>
        <w:t>penghargaan</w:t>
      </w:r>
      <w:proofErr w:type="spellEnd"/>
      <w:r>
        <w:rPr>
          <w:rFonts w:ascii="Tahoma" w:hAnsi="Tahoma" w:cs="Tahoma"/>
        </w:rPr>
        <w:t xml:space="preserve"> masa </w:t>
      </w:r>
      <w:proofErr w:type="spellStart"/>
      <w:r>
        <w:rPr>
          <w:rFonts w:ascii="Tahoma" w:hAnsi="Tahoma" w:cs="Tahoma"/>
        </w:rPr>
        <w:t>kerja</w:t>
      </w:r>
      <w:proofErr w:type="spellEnd"/>
      <w:r>
        <w:rPr>
          <w:rFonts w:ascii="Tahoma" w:hAnsi="Tahoma" w:cs="Tahoma"/>
        </w:rPr>
        <w:t xml:space="preserve"> dan uang </w:t>
      </w:r>
      <w:proofErr w:type="spellStart"/>
      <w:r>
        <w:rPr>
          <w:rFonts w:ascii="Tahoma" w:hAnsi="Tahoma" w:cs="Tahoma"/>
        </w:rPr>
        <w:t>penggantian</w:t>
      </w:r>
      <w:proofErr w:type="spellEnd"/>
      <w:r>
        <w:rPr>
          <w:rFonts w:ascii="Tahoma" w:hAnsi="Tahoma" w:cs="Tahoma"/>
        </w:rPr>
        <w:t xml:space="preserve"> </w:t>
      </w:r>
      <w:proofErr w:type="spellStart"/>
      <w:r>
        <w:rPr>
          <w:rFonts w:ascii="Tahoma" w:hAnsi="Tahoma" w:cs="Tahoma"/>
        </w:rPr>
        <w:t>hak</w:t>
      </w:r>
      <w:proofErr w:type="spellEnd"/>
      <w:r>
        <w:rPr>
          <w:rFonts w:ascii="Tahoma" w:hAnsi="Tahoma" w:cs="Tahoma"/>
        </w:rPr>
        <w:t xml:space="preserve"> yang </w:t>
      </w:r>
      <w:proofErr w:type="spellStart"/>
      <w:r>
        <w:rPr>
          <w:rFonts w:ascii="Tahoma" w:hAnsi="Tahoma" w:cs="Tahoma"/>
        </w:rPr>
        <w:t>seharusnya</w:t>
      </w:r>
      <w:proofErr w:type="spellEnd"/>
      <w:r>
        <w:rPr>
          <w:rFonts w:ascii="Tahoma" w:hAnsi="Tahoma" w:cs="Tahoma"/>
        </w:rPr>
        <w:t xml:space="preserve"> </w:t>
      </w:r>
      <w:proofErr w:type="spellStart"/>
      <w:r>
        <w:rPr>
          <w:rFonts w:ascii="Tahoma" w:hAnsi="Tahoma" w:cs="Tahoma"/>
        </w:rPr>
        <w:t>diterima</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ketentuan</w:t>
      </w:r>
      <w:proofErr w:type="spellEnd"/>
      <w:r>
        <w:rPr>
          <w:rFonts w:ascii="Tahoma" w:hAnsi="Tahoma" w:cs="Tahoma"/>
        </w:rPr>
        <w:t xml:space="preserve"> </w:t>
      </w:r>
      <w:proofErr w:type="spellStart"/>
      <w:r>
        <w:rPr>
          <w:rFonts w:ascii="Tahoma" w:hAnsi="Tahoma" w:cs="Tahoma"/>
        </w:rPr>
        <w:t>sebagai</w:t>
      </w:r>
      <w:proofErr w:type="spellEnd"/>
      <w:r>
        <w:rPr>
          <w:rFonts w:ascii="Tahoma" w:hAnsi="Tahoma" w:cs="Tahoma"/>
        </w:rPr>
        <w:t xml:space="preserve"> </w:t>
      </w:r>
      <w:proofErr w:type="spellStart"/>
      <w:r>
        <w:rPr>
          <w:rFonts w:ascii="Tahoma" w:hAnsi="Tahoma" w:cs="Tahoma"/>
        </w:rPr>
        <w:t>berikut</w:t>
      </w:r>
      <w:proofErr w:type="spellEnd"/>
      <w:r>
        <w:rPr>
          <w:rFonts w:ascii="Tahoma" w:hAnsi="Tahoma" w:cs="Tahoma"/>
        </w:rPr>
        <w:t>:</w:t>
      </w:r>
    </w:p>
    <w:p w14:paraId="0D575E11" w14:textId="77777777" w:rsidR="00987042" w:rsidRDefault="00987042">
      <w:pPr>
        <w:pStyle w:val="ListParagraph"/>
        <w:numPr>
          <w:ilvl w:val="0"/>
          <w:numId w:val="15"/>
        </w:numPr>
        <w:spacing w:after="0" w:line="360" w:lineRule="auto"/>
        <w:jc w:val="both"/>
        <w:rPr>
          <w:rFonts w:ascii="Tahoma" w:hAnsi="Tahoma" w:cs="Tahoma"/>
        </w:rPr>
      </w:pPr>
      <w:r>
        <w:rPr>
          <w:rFonts w:ascii="Tahoma" w:hAnsi="Tahoma" w:cs="Tahoma"/>
        </w:rPr>
        <w:t>M</w:t>
      </w:r>
      <w:r w:rsidRPr="00674ED0">
        <w:rPr>
          <w:rFonts w:ascii="Tahoma" w:hAnsi="Tahoma" w:cs="Tahoma"/>
        </w:rPr>
        <w:t xml:space="preserve">asa </w:t>
      </w:r>
      <w:proofErr w:type="spellStart"/>
      <w:r w:rsidRPr="00674ED0">
        <w:rPr>
          <w:rFonts w:ascii="Tahoma" w:hAnsi="Tahoma" w:cs="Tahoma"/>
        </w:rPr>
        <w:t>kerja</w:t>
      </w:r>
      <w:proofErr w:type="spellEnd"/>
      <w:r w:rsidRPr="00674ED0">
        <w:rPr>
          <w:rFonts w:ascii="Tahoma" w:hAnsi="Tahoma" w:cs="Tahoma"/>
        </w:rPr>
        <w:t xml:space="preserve"> </w:t>
      </w:r>
      <w:proofErr w:type="spellStart"/>
      <w:r w:rsidRPr="00674ED0">
        <w:rPr>
          <w:rFonts w:ascii="Tahoma" w:hAnsi="Tahoma" w:cs="Tahoma"/>
        </w:rPr>
        <w:t>kurang</w:t>
      </w:r>
      <w:proofErr w:type="spellEnd"/>
      <w:r w:rsidRPr="00674ED0">
        <w:rPr>
          <w:rFonts w:ascii="Tahoma" w:hAnsi="Tahoma" w:cs="Tahoma"/>
        </w:rPr>
        <w:t xml:space="preserve"> </w:t>
      </w:r>
      <w:proofErr w:type="spellStart"/>
      <w:r w:rsidRPr="00674ED0">
        <w:rPr>
          <w:rFonts w:ascii="Tahoma" w:hAnsi="Tahoma" w:cs="Tahoma"/>
        </w:rPr>
        <w:t>dari</w:t>
      </w:r>
      <w:proofErr w:type="spellEnd"/>
      <w:r w:rsidRPr="00674ED0">
        <w:rPr>
          <w:rFonts w:ascii="Tahoma" w:hAnsi="Tahoma" w:cs="Tahoma"/>
        </w:rPr>
        <w:t xml:space="preserve"> 1 </w:t>
      </w:r>
      <w:r>
        <w:rPr>
          <w:rFonts w:ascii="Tahoma" w:hAnsi="Tahoma" w:cs="Tahoma"/>
        </w:rPr>
        <w:t>(</w:t>
      </w:r>
      <w:proofErr w:type="spellStart"/>
      <w:r>
        <w:rPr>
          <w:rFonts w:ascii="Tahoma" w:hAnsi="Tahoma" w:cs="Tahoma"/>
        </w:rPr>
        <w:t>satu</w:t>
      </w:r>
      <w:proofErr w:type="spellEnd"/>
      <w:r>
        <w:rPr>
          <w:rFonts w:ascii="Tahoma" w:hAnsi="Tahoma" w:cs="Tahoma"/>
        </w:rPr>
        <w:t xml:space="preserve">) </w:t>
      </w:r>
      <w:proofErr w:type="spellStart"/>
      <w:r w:rsidRPr="00674ED0">
        <w:rPr>
          <w:rFonts w:ascii="Tahoma" w:hAnsi="Tahoma" w:cs="Tahoma"/>
        </w:rPr>
        <w:t>tahun</w:t>
      </w:r>
      <w:proofErr w:type="spellEnd"/>
      <w:r w:rsidRPr="00674ED0">
        <w:rPr>
          <w:rFonts w:ascii="Tahoma" w:hAnsi="Tahoma" w:cs="Tahoma"/>
        </w:rPr>
        <w:t xml:space="preserve"> </w:t>
      </w:r>
      <w:proofErr w:type="spellStart"/>
      <w:r w:rsidRPr="00674ED0">
        <w:rPr>
          <w:rFonts w:ascii="Tahoma" w:hAnsi="Tahoma" w:cs="Tahoma"/>
        </w:rPr>
        <w:t>diberikan</w:t>
      </w:r>
      <w:proofErr w:type="spellEnd"/>
      <w:r w:rsidRPr="00674ED0">
        <w:rPr>
          <w:rFonts w:ascii="Tahoma" w:hAnsi="Tahoma" w:cs="Tahoma"/>
        </w:rPr>
        <w:t xml:space="preserve"> 1 </w:t>
      </w:r>
      <w:r>
        <w:rPr>
          <w:rFonts w:ascii="Tahoma" w:hAnsi="Tahoma" w:cs="Tahoma"/>
        </w:rPr>
        <w:t>(</w:t>
      </w:r>
      <w:proofErr w:type="spellStart"/>
      <w:r>
        <w:rPr>
          <w:rFonts w:ascii="Tahoma" w:hAnsi="Tahoma" w:cs="Tahoma"/>
        </w:rPr>
        <w:t>satu</w:t>
      </w:r>
      <w:proofErr w:type="spellEnd"/>
      <w:r>
        <w:rPr>
          <w:rFonts w:ascii="Tahoma" w:hAnsi="Tahoma" w:cs="Tahoma"/>
        </w:rPr>
        <w:t xml:space="preserve">) </w:t>
      </w:r>
      <w:proofErr w:type="spellStart"/>
      <w:r w:rsidRPr="00674ED0">
        <w:rPr>
          <w:rFonts w:ascii="Tahoma" w:hAnsi="Tahoma" w:cs="Tahoma"/>
        </w:rPr>
        <w:t>bulan</w:t>
      </w:r>
      <w:proofErr w:type="spellEnd"/>
      <w:r w:rsidRPr="00674ED0">
        <w:rPr>
          <w:rFonts w:ascii="Tahoma" w:hAnsi="Tahoma" w:cs="Tahoma"/>
        </w:rPr>
        <w:t xml:space="preserve"> </w:t>
      </w:r>
      <w:proofErr w:type="spellStart"/>
      <w:r w:rsidRPr="00674ED0">
        <w:rPr>
          <w:rFonts w:ascii="Tahoma" w:hAnsi="Tahoma" w:cs="Tahoma"/>
        </w:rPr>
        <w:t>upah</w:t>
      </w:r>
      <w:proofErr w:type="spellEnd"/>
      <w:r>
        <w:rPr>
          <w:rFonts w:ascii="Tahoma" w:hAnsi="Tahoma" w:cs="Tahoma"/>
        </w:rPr>
        <w:t>;</w:t>
      </w:r>
    </w:p>
    <w:p w14:paraId="6BC05983" w14:textId="77777777" w:rsidR="00987042" w:rsidRDefault="00987042">
      <w:pPr>
        <w:pStyle w:val="ListParagraph"/>
        <w:numPr>
          <w:ilvl w:val="0"/>
          <w:numId w:val="15"/>
        </w:numPr>
        <w:spacing w:after="0" w:line="360" w:lineRule="auto"/>
        <w:jc w:val="both"/>
        <w:rPr>
          <w:rFonts w:ascii="Tahoma" w:hAnsi="Tahoma" w:cs="Tahoma"/>
        </w:rPr>
      </w:pPr>
      <w:r>
        <w:rPr>
          <w:rFonts w:ascii="Tahoma" w:hAnsi="Tahoma" w:cs="Tahoma"/>
        </w:rPr>
        <w:t>M</w:t>
      </w:r>
      <w:r w:rsidRPr="00674ED0">
        <w:rPr>
          <w:rFonts w:ascii="Tahoma" w:hAnsi="Tahoma" w:cs="Tahoma"/>
        </w:rPr>
        <w:t xml:space="preserve">asa </w:t>
      </w:r>
      <w:proofErr w:type="spellStart"/>
      <w:r w:rsidRPr="00674ED0">
        <w:rPr>
          <w:rFonts w:ascii="Tahoma" w:hAnsi="Tahoma" w:cs="Tahoma"/>
        </w:rPr>
        <w:t>kerja</w:t>
      </w:r>
      <w:proofErr w:type="spellEnd"/>
      <w:r w:rsidRPr="00674ED0">
        <w:rPr>
          <w:rFonts w:ascii="Tahoma" w:hAnsi="Tahoma" w:cs="Tahoma"/>
        </w:rPr>
        <w:t xml:space="preserve"> 1</w:t>
      </w:r>
      <w:r>
        <w:rPr>
          <w:rFonts w:ascii="Tahoma" w:hAnsi="Tahoma" w:cs="Tahoma"/>
        </w:rPr>
        <w:t xml:space="preserve"> (</w:t>
      </w:r>
      <w:proofErr w:type="spellStart"/>
      <w:r>
        <w:rPr>
          <w:rFonts w:ascii="Tahoma" w:hAnsi="Tahoma" w:cs="Tahoma"/>
        </w:rPr>
        <w:t>satu</w:t>
      </w:r>
      <w:proofErr w:type="spellEnd"/>
      <w:r>
        <w:rPr>
          <w:rFonts w:ascii="Tahoma" w:hAnsi="Tahoma" w:cs="Tahoma"/>
        </w:rPr>
        <w:t>)</w:t>
      </w:r>
      <w:r w:rsidRPr="00674ED0">
        <w:rPr>
          <w:rFonts w:ascii="Tahoma" w:hAnsi="Tahoma" w:cs="Tahoma"/>
        </w:rPr>
        <w:t xml:space="preserve"> </w:t>
      </w:r>
      <w:proofErr w:type="spellStart"/>
      <w:r w:rsidRPr="00674ED0">
        <w:rPr>
          <w:rFonts w:ascii="Tahoma" w:hAnsi="Tahoma" w:cs="Tahoma"/>
        </w:rPr>
        <w:t>tahun</w:t>
      </w:r>
      <w:proofErr w:type="spellEnd"/>
      <w:r w:rsidRPr="00674ED0">
        <w:rPr>
          <w:rFonts w:ascii="Tahoma" w:hAnsi="Tahoma" w:cs="Tahoma"/>
        </w:rPr>
        <w:t xml:space="preserve"> </w:t>
      </w:r>
      <w:proofErr w:type="spellStart"/>
      <w:r w:rsidRPr="00674ED0">
        <w:rPr>
          <w:rFonts w:ascii="Tahoma" w:hAnsi="Tahoma" w:cs="Tahoma"/>
        </w:rPr>
        <w:t>atau</w:t>
      </w:r>
      <w:proofErr w:type="spellEnd"/>
      <w:r w:rsidRPr="00674ED0">
        <w:rPr>
          <w:rFonts w:ascii="Tahoma" w:hAnsi="Tahoma" w:cs="Tahoma"/>
        </w:rPr>
        <w:t xml:space="preserve"> </w:t>
      </w:r>
      <w:proofErr w:type="spellStart"/>
      <w:r w:rsidRPr="00674ED0">
        <w:rPr>
          <w:rFonts w:ascii="Tahoma" w:hAnsi="Tahoma" w:cs="Tahoma"/>
        </w:rPr>
        <w:t>lebih</w:t>
      </w:r>
      <w:proofErr w:type="spellEnd"/>
      <w:r w:rsidRPr="00674ED0">
        <w:rPr>
          <w:rFonts w:ascii="Tahoma" w:hAnsi="Tahoma" w:cs="Tahoma"/>
        </w:rPr>
        <w:t xml:space="preserve"> </w:t>
      </w:r>
      <w:proofErr w:type="spellStart"/>
      <w:r w:rsidRPr="00674ED0">
        <w:rPr>
          <w:rFonts w:ascii="Tahoma" w:hAnsi="Tahoma" w:cs="Tahoma"/>
        </w:rPr>
        <w:t>tetapi</w:t>
      </w:r>
      <w:proofErr w:type="spellEnd"/>
      <w:r w:rsidRPr="00674ED0">
        <w:rPr>
          <w:rFonts w:ascii="Tahoma" w:hAnsi="Tahoma" w:cs="Tahoma"/>
        </w:rPr>
        <w:t xml:space="preserve"> </w:t>
      </w:r>
      <w:proofErr w:type="spellStart"/>
      <w:r w:rsidRPr="00674ED0">
        <w:rPr>
          <w:rFonts w:ascii="Tahoma" w:hAnsi="Tahoma" w:cs="Tahoma"/>
        </w:rPr>
        <w:t>kurang</w:t>
      </w:r>
      <w:proofErr w:type="spellEnd"/>
      <w:r w:rsidRPr="00674ED0">
        <w:rPr>
          <w:rFonts w:ascii="Tahoma" w:hAnsi="Tahoma" w:cs="Tahoma"/>
        </w:rPr>
        <w:t xml:space="preserve"> </w:t>
      </w:r>
      <w:proofErr w:type="spellStart"/>
      <w:r w:rsidRPr="00674ED0">
        <w:rPr>
          <w:rFonts w:ascii="Tahoma" w:hAnsi="Tahoma" w:cs="Tahoma"/>
        </w:rPr>
        <w:t>dari</w:t>
      </w:r>
      <w:proofErr w:type="spellEnd"/>
      <w:r w:rsidRPr="00674ED0">
        <w:rPr>
          <w:rFonts w:ascii="Tahoma" w:hAnsi="Tahoma" w:cs="Tahoma"/>
        </w:rPr>
        <w:t xml:space="preserve"> 2</w:t>
      </w:r>
      <w:r>
        <w:rPr>
          <w:rFonts w:ascii="Tahoma" w:hAnsi="Tahoma" w:cs="Tahoma"/>
        </w:rPr>
        <w:t xml:space="preserve"> (dua)</w:t>
      </w:r>
      <w:r w:rsidRPr="00674ED0">
        <w:rPr>
          <w:rFonts w:ascii="Tahoma" w:hAnsi="Tahoma" w:cs="Tahoma"/>
        </w:rPr>
        <w:t xml:space="preserve"> </w:t>
      </w:r>
      <w:proofErr w:type="spellStart"/>
      <w:r w:rsidRPr="00674ED0">
        <w:rPr>
          <w:rFonts w:ascii="Tahoma" w:hAnsi="Tahoma" w:cs="Tahoma"/>
        </w:rPr>
        <w:t>tahun</w:t>
      </w:r>
      <w:proofErr w:type="spellEnd"/>
      <w:r w:rsidRPr="00674ED0">
        <w:rPr>
          <w:rFonts w:ascii="Tahoma" w:hAnsi="Tahoma" w:cs="Tahoma"/>
        </w:rPr>
        <w:t xml:space="preserve"> </w:t>
      </w:r>
      <w:proofErr w:type="spellStart"/>
      <w:r w:rsidRPr="00674ED0">
        <w:rPr>
          <w:rFonts w:ascii="Tahoma" w:hAnsi="Tahoma" w:cs="Tahoma"/>
        </w:rPr>
        <w:t>diberikan</w:t>
      </w:r>
      <w:proofErr w:type="spellEnd"/>
      <w:r w:rsidRPr="00674ED0">
        <w:rPr>
          <w:rFonts w:ascii="Tahoma" w:hAnsi="Tahoma" w:cs="Tahoma"/>
        </w:rPr>
        <w:t xml:space="preserve"> 2 </w:t>
      </w:r>
      <w:proofErr w:type="spellStart"/>
      <w:r w:rsidRPr="00674ED0">
        <w:rPr>
          <w:rFonts w:ascii="Tahoma" w:hAnsi="Tahoma" w:cs="Tahoma"/>
        </w:rPr>
        <w:t>bulan</w:t>
      </w:r>
      <w:proofErr w:type="spellEnd"/>
      <w:r w:rsidRPr="00674ED0">
        <w:rPr>
          <w:rFonts w:ascii="Tahoma" w:hAnsi="Tahoma" w:cs="Tahoma"/>
        </w:rPr>
        <w:t xml:space="preserve"> </w:t>
      </w:r>
      <w:proofErr w:type="spellStart"/>
      <w:r w:rsidRPr="00674ED0">
        <w:rPr>
          <w:rFonts w:ascii="Tahoma" w:hAnsi="Tahoma" w:cs="Tahoma"/>
        </w:rPr>
        <w:t>upah</w:t>
      </w:r>
      <w:proofErr w:type="spellEnd"/>
      <w:r>
        <w:rPr>
          <w:rFonts w:ascii="Tahoma" w:hAnsi="Tahoma" w:cs="Tahoma"/>
        </w:rPr>
        <w:t>;</w:t>
      </w:r>
    </w:p>
    <w:p w14:paraId="4D36DE4A" w14:textId="77777777" w:rsidR="00987042" w:rsidRDefault="00987042">
      <w:pPr>
        <w:pStyle w:val="ListParagraph"/>
        <w:numPr>
          <w:ilvl w:val="0"/>
          <w:numId w:val="15"/>
        </w:numPr>
        <w:spacing w:after="0" w:line="360" w:lineRule="auto"/>
        <w:jc w:val="both"/>
        <w:rPr>
          <w:rFonts w:ascii="Tahoma" w:hAnsi="Tahoma" w:cs="Tahoma"/>
        </w:rPr>
      </w:pPr>
      <w:r>
        <w:rPr>
          <w:rFonts w:ascii="Tahoma" w:hAnsi="Tahoma" w:cs="Tahoma"/>
        </w:rPr>
        <w:t>M</w:t>
      </w:r>
      <w:r w:rsidRPr="00674ED0">
        <w:rPr>
          <w:rFonts w:ascii="Tahoma" w:hAnsi="Tahoma" w:cs="Tahoma"/>
        </w:rPr>
        <w:t xml:space="preserve">asa </w:t>
      </w:r>
      <w:proofErr w:type="spellStart"/>
      <w:r w:rsidRPr="00674ED0">
        <w:rPr>
          <w:rFonts w:ascii="Tahoma" w:hAnsi="Tahoma" w:cs="Tahoma"/>
        </w:rPr>
        <w:t>kerja</w:t>
      </w:r>
      <w:proofErr w:type="spellEnd"/>
      <w:r w:rsidRPr="00674ED0">
        <w:rPr>
          <w:rFonts w:ascii="Tahoma" w:hAnsi="Tahoma" w:cs="Tahoma"/>
        </w:rPr>
        <w:t xml:space="preserve"> 2</w:t>
      </w:r>
      <w:r>
        <w:rPr>
          <w:rFonts w:ascii="Tahoma" w:hAnsi="Tahoma" w:cs="Tahoma"/>
        </w:rPr>
        <w:t xml:space="preserve"> (dua)</w:t>
      </w:r>
      <w:r w:rsidRPr="00674ED0">
        <w:rPr>
          <w:rFonts w:ascii="Tahoma" w:hAnsi="Tahoma" w:cs="Tahoma"/>
        </w:rPr>
        <w:t xml:space="preserve"> </w:t>
      </w:r>
      <w:proofErr w:type="spellStart"/>
      <w:r w:rsidRPr="00674ED0">
        <w:rPr>
          <w:rFonts w:ascii="Tahoma" w:hAnsi="Tahoma" w:cs="Tahoma"/>
        </w:rPr>
        <w:t>tahun</w:t>
      </w:r>
      <w:proofErr w:type="spellEnd"/>
      <w:r w:rsidRPr="00674ED0">
        <w:rPr>
          <w:rFonts w:ascii="Tahoma" w:hAnsi="Tahoma" w:cs="Tahoma"/>
        </w:rPr>
        <w:t xml:space="preserve"> </w:t>
      </w:r>
      <w:proofErr w:type="spellStart"/>
      <w:r w:rsidRPr="00674ED0">
        <w:rPr>
          <w:rFonts w:ascii="Tahoma" w:hAnsi="Tahoma" w:cs="Tahoma"/>
        </w:rPr>
        <w:t>atau</w:t>
      </w:r>
      <w:proofErr w:type="spellEnd"/>
      <w:r w:rsidRPr="00674ED0">
        <w:rPr>
          <w:rFonts w:ascii="Tahoma" w:hAnsi="Tahoma" w:cs="Tahoma"/>
        </w:rPr>
        <w:t xml:space="preserve"> </w:t>
      </w:r>
      <w:proofErr w:type="spellStart"/>
      <w:r w:rsidRPr="00674ED0">
        <w:rPr>
          <w:rFonts w:ascii="Tahoma" w:hAnsi="Tahoma" w:cs="Tahoma"/>
        </w:rPr>
        <w:t>lebih</w:t>
      </w:r>
      <w:proofErr w:type="spellEnd"/>
      <w:r w:rsidRPr="00674ED0">
        <w:rPr>
          <w:rFonts w:ascii="Tahoma" w:hAnsi="Tahoma" w:cs="Tahoma"/>
        </w:rPr>
        <w:t xml:space="preserve"> </w:t>
      </w:r>
      <w:proofErr w:type="spellStart"/>
      <w:r w:rsidRPr="00674ED0">
        <w:rPr>
          <w:rFonts w:ascii="Tahoma" w:hAnsi="Tahoma" w:cs="Tahoma"/>
        </w:rPr>
        <w:t>tetapi</w:t>
      </w:r>
      <w:proofErr w:type="spellEnd"/>
      <w:r w:rsidRPr="00674ED0">
        <w:rPr>
          <w:rFonts w:ascii="Tahoma" w:hAnsi="Tahoma" w:cs="Tahoma"/>
        </w:rPr>
        <w:t xml:space="preserve"> </w:t>
      </w:r>
      <w:proofErr w:type="spellStart"/>
      <w:r w:rsidRPr="00674ED0">
        <w:rPr>
          <w:rFonts w:ascii="Tahoma" w:hAnsi="Tahoma" w:cs="Tahoma"/>
        </w:rPr>
        <w:t>kurang</w:t>
      </w:r>
      <w:proofErr w:type="spellEnd"/>
      <w:r w:rsidRPr="00674ED0">
        <w:rPr>
          <w:rFonts w:ascii="Tahoma" w:hAnsi="Tahoma" w:cs="Tahoma"/>
        </w:rPr>
        <w:t xml:space="preserve"> </w:t>
      </w:r>
      <w:proofErr w:type="spellStart"/>
      <w:r w:rsidRPr="00674ED0">
        <w:rPr>
          <w:rFonts w:ascii="Tahoma" w:hAnsi="Tahoma" w:cs="Tahoma"/>
        </w:rPr>
        <w:t>dari</w:t>
      </w:r>
      <w:proofErr w:type="spellEnd"/>
      <w:r w:rsidRPr="00674ED0">
        <w:rPr>
          <w:rFonts w:ascii="Tahoma" w:hAnsi="Tahoma" w:cs="Tahoma"/>
        </w:rPr>
        <w:t xml:space="preserve"> 3</w:t>
      </w:r>
      <w:r>
        <w:rPr>
          <w:rFonts w:ascii="Tahoma" w:hAnsi="Tahoma" w:cs="Tahoma"/>
        </w:rPr>
        <w:t xml:space="preserve"> (</w:t>
      </w:r>
      <w:proofErr w:type="spellStart"/>
      <w:r>
        <w:rPr>
          <w:rFonts w:ascii="Tahoma" w:hAnsi="Tahoma" w:cs="Tahoma"/>
        </w:rPr>
        <w:t>tiga</w:t>
      </w:r>
      <w:proofErr w:type="spellEnd"/>
      <w:r>
        <w:rPr>
          <w:rFonts w:ascii="Tahoma" w:hAnsi="Tahoma" w:cs="Tahoma"/>
        </w:rPr>
        <w:t>)</w:t>
      </w:r>
      <w:r w:rsidRPr="00674ED0">
        <w:rPr>
          <w:rFonts w:ascii="Tahoma" w:hAnsi="Tahoma" w:cs="Tahoma"/>
        </w:rPr>
        <w:t xml:space="preserve"> </w:t>
      </w:r>
      <w:proofErr w:type="spellStart"/>
      <w:r w:rsidRPr="00674ED0">
        <w:rPr>
          <w:rFonts w:ascii="Tahoma" w:hAnsi="Tahoma" w:cs="Tahoma"/>
        </w:rPr>
        <w:t>tahun</w:t>
      </w:r>
      <w:proofErr w:type="spellEnd"/>
      <w:r w:rsidRPr="00674ED0">
        <w:rPr>
          <w:rFonts w:ascii="Tahoma" w:hAnsi="Tahoma" w:cs="Tahoma"/>
        </w:rPr>
        <w:t xml:space="preserve"> </w:t>
      </w:r>
      <w:proofErr w:type="spellStart"/>
      <w:r w:rsidRPr="00674ED0">
        <w:rPr>
          <w:rFonts w:ascii="Tahoma" w:hAnsi="Tahoma" w:cs="Tahoma"/>
        </w:rPr>
        <w:t>diberikan</w:t>
      </w:r>
      <w:proofErr w:type="spellEnd"/>
      <w:r w:rsidRPr="00674ED0">
        <w:rPr>
          <w:rFonts w:ascii="Tahoma" w:hAnsi="Tahoma" w:cs="Tahoma"/>
        </w:rPr>
        <w:t xml:space="preserve"> 3 </w:t>
      </w:r>
      <w:r>
        <w:rPr>
          <w:rFonts w:ascii="Tahoma" w:hAnsi="Tahoma" w:cs="Tahoma"/>
        </w:rPr>
        <w:t>(</w:t>
      </w:r>
      <w:proofErr w:type="spellStart"/>
      <w:r>
        <w:rPr>
          <w:rFonts w:ascii="Tahoma" w:hAnsi="Tahoma" w:cs="Tahoma"/>
        </w:rPr>
        <w:t>tiga</w:t>
      </w:r>
      <w:proofErr w:type="spellEnd"/>
      <w:r>
        <w:rPr>
          <w:rFonts w:ascii="Tahoma" w:hAnsi="Tahoma" w:cs="Tahoma"/>
        </w:rPr>
        <w:t xml:space="preserve">) </w:t>
      </w:r>
      <w:proofErr w:type="spellStart"/>
      <w:r w:rsidRPr="00674ED0">
        <w:rPr>
          <w:rFonts w:ascii="Tahoma" w:hAnsi="Tahoma" w:cs="Tahoma"/>
        </w:rPr>
        <w:t>bulan</w:t>
      </w:r>
      <w:proofErr w:type="spellEnd"/>
      <w:r w:rsidRPr="00674ED0">
        <w:rPr>
          <w:rFonts w:ascii="Tahoma" w:hAnsi="Tahoma" w:cs="Tahoma"/>
        </w:rPr>
        <w:t xml:space="preserve"> </w:t>
      </w:r>
      <w:proofErr w:type="spellStart"/>
      <w:r w:rsidRPr="00674ED0">
        <w:rPr>
          <w:rFonts w:ascii="Tahoma" w:hAnsi="Tahoma" w:cs="Tahoma"/>
        </w:rPr>
        <w:t>upah</w:t>
      </w:r>
      <w:proofErr w:type="spellEnd"/>
      <w:r>
        <w:rPr>
          <w:rFonts w:ascii="Tahoma" w:hAnsi="Tahoma" w:cs="Tahoma"/>
        </w:rPr>
        <w:t>;</w:t>
      </w:r>
    </w:p>
    <w:p w14:paraId="4CFAA5B5" w14:textId="77777777" w:rsidR="00987042" w:rsidRDefault="00987042">
      <w:pPr>
        <w:pStyle w:val="ListParagraph"/>
        <w:numPr>
          <w:ilvl w:val="0"/>
          <w:numId w:val="15"/>
        </w:numPr>
        <w:spacing w:after="0" w:line="360" w:lineRule="auto"/>
        <w:jc w:val="both"/>
        <w:rPr>
          <w:rFonts w:ascii="Tahoma" w:hAnsi="Tahoma" w:cs="Tahoma"/>
        </w:rPr>
      </w:pPr>
      <w:r>
        <w:rPr>
          <w:rFonts w:ascii="Tahoma" w:hAnsi="Tahoma" w:cs="Tahoma"/>
        </w:rPr>
        <w:t>M</w:t>
      </w:r>
      <w:r w:rsidRPr="00674ED0">
        <w:rPr>
          <w:rFonts w:ascii="Tahoma" w:hAnsi="Tahoma" w:cs="Tahoma"/>
        </w:rPr>
        <w:t xml:space="preserve">asa </w:t>
      </w:r>
      <w:proofErr w:type="spellStart"/>
      <w:r w:rsidRPr="00674ED0">
        <w:rPr>
          <w:rFonts w:ascii="Tahoma" w:hAnsi="Tahoma" w:cs="Tahoma"/>
        </w:rPr>
        <w:t>kerja</w:t>
      </w:r>
      <w:proofErr w:type="spellEnd"/>
      <w:r w:rsidRPr="00674ED0">
        <w:rPr>
          <w:rFonts w:ascii="Tahoma" w:hAnsi="Tahoma" w:cs="Tahoma"/>
        </w:rPr>
        <w:t xml:space="preserve"> 3</w:t>
      </w:r>
      <w:r>
        <w:rPr>
          <w:rFonts w:ascii="Tahoma" w:hAnsi="Tahoma" w:cs="Tahoma"/>
        </w:rPr>
        <w:t xml:space="preserve"> (</w:t>
      </w:r>
      <w:proofErr w:type="spellStart"/>
      <w:r>
        <w:rPr>
          <w:rFonts w:ascii="Tahoma" w:hAnsi="Tahoma" w:cs="Tahoma"/>
        </w:rPr>
        <w:t>tiga</w:t>
      </w:r>
      <w:proofErr w:type="spellEnd"/>
      <w:r>
        <w:rPr>
          <w:rFonts w:ascii="Tahoma" w:hAnsi="Tahoma" w:cs="Tahoma"/>
        </w:rPr>
        <w:t>)</w:t>
      </w:r>
      <w:r w:rsidRPr="00674ED0">
        <w:rPr>
          <w:rFonts w:ascii="Tahoma" w:hAnsi="Tahoma" w:cs="Tahoma"/>
        </w:rPr>
        <w:t xml:space="preserve"> </w:t>
      </w:r>
      <w:proofErr w:type="spellStart"/>
      <w:r w:rsidRPr="00674ED0">
        <w:rPr>
          <w:rFonts w:ascii="Tahoma" w:hAnsi="Tahoma" w:cs="Tahoma"/>
        </w:rPr>
        <w:t>tahun</w:t>
      </w:r>
      <w:proofErr w:type="spellEnd"/>
      <w:r w:rsidRPr="00674ED0">
        <w:rPr>
          <w:rFonts w:ascii="Tahoma" w:hAnsi="Tahoma" w:cs="Tahoma"/>
        </w:rPr>
        <w:t xml:space="preserve"> </w:t>
      </w:r>
      <w:proofErr w:type="spellStart"/>
      <w:r w:rsidRPr="00674ED0">
        <w:rPr>
          <w:rFonts w:ascii="Tahoma" w:hAnsi="Tahoma" w:cs="Tahoma"/>
        </w:rPr>
        <w:t>atau</w:t>
      </w:r>
      <w:proofErr w:type="spellEnd"/>
      <w:r w:rsidRPr="00674ED0">
        <w:rPr>
          <w:rFonts w:ascii="Tahoma" w:hAnsi="Tahoma" w:cs="Tahoma"/>
        </w:rPr>
        <w:t xml:space="preserve"> </w:t>
      </w:r>
      <w:proofErr w:type="spellStart"/>
      <w:r w:rsidRPr="00674ED0">
        <w:rPr>
          <w:rFonts w:ascii="Tahoma" w:hAnsi="Tahoma" w:cs="Tahoma"/>
        </w:rPr>
        <w:t>lebih</w:t>
      </w:r>
      <w:proofErr w:type="spellEnd"/>
      <w:r w:rsidRPr="00674ED0">
        <w:rPr>
          <w:rFonts w:ascii="Tahoma" w:hAnsi="Tahoma" w:cs="Tahoma"/>
        </w:rPr>
        <w:t xml:space="preserve"> </w:t>
      </w:r>
      <w:proofErr w:type="spellStart"/>
      <w:r w:rsidRPr="00674ED0">
        <w:rPr>
          <w:rFonts w:ascii="Tahoma" w:hAnsi="Tahoma" w:cs="Tahoma"/>
        </w:rPr>
        <w:t>tetapi</w:t>
      </w:r>
      <w:proofErr w:type="spellEnd"/>
      <w:r w:rsidRPr="00674ED0">
        <w:rPr>
          <w:rFonts w:ascii="Tahoma" w:hAnsi="Tahoma" w:cs="Tahoma"/>
        </w:rPr>
        <w:t xml:space="preserve"> </w:t>
      </w:r>
      <w:proofErr w:type="spellStart"/>
      <w:r w:rsidRPr="00674ED0">
        <w:rPr>
          <w:rFonts w:ascii="Tahoma" w:hAnsi="Tahoma" w:cs="Tahoma"/>
        </w:rPr>
        <w:t>kurang</w:t>
      </w:r>
      <w:proofErr w:type="spellEnd"/>
      <w:r w:rsidRPr="00674ED0">
        <w:rPr>
          <w:rFonts w:ascii="Tahoma" w:hAnsi="Tahoma" w:cs="Tahoma"/>
        </w:rPr>
        <w:t xml:space="preserve"> </w:t>
      </w:r>
      <w:proofErr w:type="spellStart"/>
      <w:r w:rsidRPr="00674ED0">
        <w:rPr>
          <w:rFonts w:ascii="Tahoma" w:hAnsi="Tahoma" w:cs="Tahoma"/>
        </w:rPr>
        <w:t>dari</w:t>
      </w:r>
      <w:proofErr w:type="spellEnd"/>
      <w:r w:rsidRPr="00674ED0">
        <w:rPr>
          <w:rFonts w:ascii="Tahoma" w:hAnsi="Tahoma" w:cs="Tahoma"/>
        </w:rPr>
        <w:t xml:space="preserve"> 4</w:t>
      </w:r>
      <w:r>
        <w:rPr>
          <w:rFonts w:ascii="Tahoma" w:hAnsi="Tahoma" w:cs="Tahoma"/>
        </w:rPr>
        <w:t xml:space="preserve"> (</w:t>
      </w:r>
      <w:proofErr w:type="spellStart"/>
      <w:r>
        <w:rPr>
          <w:rFonts w:ascii="Tahoma" w:hAnsi="Tahoma" w:cs="Tahoma"/>
        </w:rPr>
        <w:t>empat</w:t>
      </w:r>
      <w:proofErr w:type="spellEnd"/>
      <w:r>
        <w:rPr>
          <w:rFonts w:ascii="Tahoma" w:hAnsi="Tahoma" w:cs="Tahoma"/>
        </w:rPr>
        <w:t>)</w:t>
      </w:r>
      <w:r w:rsidRPr="00674ED0">
        <w:rPr>
          <w:rFonts w:ascii="Tahoma" w:hAnsi="Tahoma" w:cs="Tahoma"/>
        </w:rPr>
        <w:t xml:space="preserve"> </w:t>
      </w:r>
      <w:proofErr w:type="spellStart"/>
      <w:r w:rsidRPr="00674ED0">
        <w:rPr>
          <w:rFonts w:ascii="Tahoma" w:hAnsi="Tahoma" w:cs="Tahoma"/>
        </w:rPr>
        <w:t>tahun</w:t>
      </w:r>
      <w:proofErr w:type="spellEnd"/>
      <w:r w:rsidRPr="00674ED0">
        <w:rPr>
          <w:rFonts w:ascii="Tahoma" w:hAnsi="Tahoma" w:cs="Tahoma"/>
        </w:rPr>
        <w:t xml:space="preserve"> </w:t>
      </w:r>
      <w:proofErr w:type="spellStart"/>
      <w:r w:rsidRPr="00674ED0">
        <w:rPr>
          <w:rFonts w:ascii="Tahoma" w:hAnsi="Tahoma" w:cs="Tahoma"/>
        </w:rPr>
        <w:t>diberikan</w:t>
      </w:r>
      <w:proofErr w:type="spellEnd"/>
      <w:r w:rsidRPr="00674ED0">
        <w:rPr>
          <w:rFonts w:ascii="Tahoma" w:hAnsi="Tahoma" w:cs="Tahoma"/>
        </w:rPr>
        <w:t xml:space="preserve"> 4</w:t>
      </w:r>
      <w:r>
        <w:rPr>
          <w:rFonts w:ascii="Tahoma" w:hAnsi="Tahoma" w:cs="Tahoma"/>
        </w:rPr>
        <w:t xml:space="preserve"> (</w:t>
      </w:r>
      <w:proofErr w:type="spellStart"/>
      <w:r>
        <w:rPr>
          <w:rFonts w:ascii="Tahoma" w:hAnsi="Tahoma" w:cs="Tahoma"/>
        </w:rPr>
        <w:t>empat</w:t>
      </w:r>
      <w:proofErr w:type="spellEnd"/>
      <w:r>
        <w:rPr>
          <w:rFonts w:ascii="Tahoma" w:hAnsi="Tahoma" w:cs="Tahoma"/>
        </w:rPr>
        <w:t>)</w:t>
      </w:r>
      <w:r w:rsidRPr="00674ED0">
        <w:rPr>
          <w:rFonts w:ascii="Tahoma" w:hAnsi="Tahoma" w:cs="Tahoma"/>
        </w:rPr>
        <w:t xml:space="preserve"> </w:t>
      </w:r>
      <w:proofErr w:type="spellStart"/>
      <w:r w:rsidRPr="00674ED0">
        <w:rPr>
          <w:rFonts w:ascii="Tahoma" w:hAnsi="Tahoma" w:cs="Tahoma"/>
        </w:rPr>
        <w:t>bulan</w:t>
      </w:r>
      <w:proofErr w:type="spellEnd"/>
      <w:r w:rsidRPr="00674ED0">
        <w:rPr>
          <w:rFonts w:ascii="Tahoma" w:hAnsi="Tahoma" w:cs="Tahoma"/>
        </w:rPr>
        <w:t xml:space="preserve"> </w:t>
      </w:r>
      <w:proofErr w:type="spellStart"/>
      <w:r w:rsidRPr="00674ED0">
        <w:rPr>
          <w:rFonts w:ascii="Tahoma" w:hAnsi="Tahoma" w:cs="Tahoma"/>
        </w:rPr>
        <w:t>upah</w:t>
      </w:r>
      <w:proofErr w:type="spellEnd"/>
      <w:r>
        <w:rPr>
          <w:rFonts w:ascii="Tahoma" w:hAnsi="Tahoma" w:cs="Tahoma"/>
        </w:rPr>
        <w:t>;</w:t>
      </w:r>
    </w:p>
    <w:p w14:paraId="46B3EF03" w14:textId="77777777" w:rsidR="00987042" w:rsidRDefault="00987042">
      <w:pPr>
        <w:pStyle w:val="ListParagraph"/>
        <w:numPr>
          <w:ilvl w:val="0"/>
          <w:numId w:val="15"/>
        </w:numPr>
        <w:spacing w:after="0" w:line="360" w:lineRule="auto"/>
        <w:jc w:val="both"/>
        <w:rPr>
          <w:rFonts w:ascii="Tahoma" w:hAnsi="Tahoma" w:cs="Tahoma"/>
        </w:rPr>
      </w:pPr>
      <w:r>
        <w:rPr>
          <w:rFonts w:ascii="Tahoma" w:hAnsi="Tahoma" w:cs="Tahoma"/>
        </w:rPr>
        <w:t>M</w:t>
      </w:r>
      <w:r w:rsidRPr="00674ED0">
        <w:rPr>
          <w:rFonts w:ascii="Tahoma" w:hAnsi="Tahoma" w:cs="Tahoma"/>
        </w:rPr>
        <w:t xml:space="preserve">asa </w:t>
      </w:r>
      <w:proofErr w:type="spellStart"/>
      <w:r w:rsidRPr="00674ED0">
        <w:rPr>
          <w:rFonts w:ascii="Tahoma" w:hAnsi="Tahoma" w:cs="Tahoma"/>
        </w:rPr>
        <w:t>kerja</w:t>
      </w:r>
      <w:proofErr w:type="spellEnd"/>
      <w:r w:rsidRPr="00674ED0">
        <w:rPr>
          <w:rFonts w:ascii="Tahoma" w:hAnsi="Tahoma" w:cs="Tahoma"/>
        </w:rPr>
        <w:t xml:space="preserve"> 4 </w:t>
      </w:r>
      <w:r>
        <w:rPr>
          <w:rFonts w:ascii="Tahoma" w:hAnsi="Tahoma" w:cs="Tahoma"/>
        </w:rPr>
        <w:t>(</w:t>
      </w:r>
      <w:proofErr w:type="spellStart"/>
      <w:r>
        <w:rPr>
          <w:rFonts w:ascii="Tahoma" w:hAnsi="Tahoma" w:cs="Tahoma"/>
        </w:rPr>
        <w:t>empat</w:t>
      </w:r>
      <w:proofErr w:type="spellEnd"/>
      <w:r>
        <w:rPr>
          <w:rFonts w:ascii="Tahoma" w:hAnsi="Tahoma" w:cs="Tahoma"/>
        </w:rPr>
        <w:t xml:space="preserve">) </w:t>
      </w:r>
      <w:proofErr w:type="spellStart"/>
      <w:r w:rsidRPr="00674ED0">
        <w:rPr>
          <w:rFonts w:ascii="Tahoma" w:hAnsi="Tahoma" w:cs="Tahoma"/>
        </w:rPr>
        <w:t>tahun</w:t>
      </w:r>
      <w:proofErr w:type="spellEnd"/>
      <w:r w:rsidRPr="00674ED0">
        <w:rPr>
          <w:rFonts w:ascii="Tahoma" w:hAnsi="Tahoma" w:cs="Tahoma"/>
        </w:rPr>
        <w:t xml:space="preserve"> </w:t>
      </w:r>
      <w:proofErr w:type="spellStart"/>
      <w:r w:rsidRPr="00674ED0">
        <w:rPr>
          <w:rFonts w:ascii="Tahoma" w:hAnsi="Tahoma" w:cs="Tahoma"/>
        </w:rPr>
        <w:t>atau</w:t>
      </w:r>
      <w:proofErr w:type="spellEnd"/>
      <w:r w:rsidRPr="00674ED0">
        <w:rPr>
          <w:rFonts w:ascii="Tahoma" w:hAnsi="Tahoma" w:cs="Tahoma"/>
        </w:rPr>
        <w:t xml:space="preserve"> </w:t>
      </w:r>
      <w:proofErr w:type="spellStart"/>
      <w:r w:rsidRPr="00674ED0">
        <w:rPr>
          <w:rFonts w:ascii="Tahoma" w:hAnsi="Tahoma" w:cs="Tahoma"/>
        </w:rPr>
        <w:t>lebih</w:t>
      </w:r>
      <w:proofErr w:type="spellEnd"/>
      <w:r w:rsidRPr="00674ED0">
        <w:rPr>
          <w:rFonts w:ascii="Tahoma" w:hAnsi="Tahoma" w:cs="Tahoma"/>
        </w:rPr>
        <w:t xml:space="preserve"> </w:t>
      </w:r>
      <w:proofErr w:type="spellStart"/>
      <w:r w:rsidRPr="00674ED0">
        <w:rPr>
          <w:rFonts w:ascii="Tahoma" w:hAnsi="Tahoma" w:cs="Tahoma"/>
        </w:rPr>
        <w:t>tetapi</w:t>
      </w:r>
      <w:proofErr w:type="spellEnd"/>
      <w:r w:rsidRPr="00674ED0">
        <w:rPr>
          <w:rFonts w:ascii="Tahoma" w:hAnsi="Tahoma" w:cs="Tahoma"/>
        </w:rPr>
        <w:t xml:space="preserve"> </w:t>
      </w:r>
      <w:proofErr w:type="spellStart"/>
      <w:r w:rsidRPr="00674ED0">
        <w:rPr>
          <w:rFonts w:ascii="Tahoma" w:hAnsi="Tahoma" w:cs="Tahoma"/>
        </w:rPr>
        <w:t>kurang</w:t>
      </w:r>
      <w:proofErr w:type="spellEnd"/>
      <w:r w:rsidRPr="00674ED0">
        <w:rPr>
          <w:rFonts w:ascii="Tahoma" w:hAnsi="Tahoma" w:cs="Tahoma"/>
        </w:rPr>
        <w:t xml:space="preserve"> </w:t>
      </w:r>
      <w:proofErr w:type="spellStart"/>
      <w:r w:rsidRPr="00674ED0">
        <w:rPr>
          <w:rFonts w:ascii="Tahoma" w:hAnsi="Tahoma" w:cs="Tahoma"/>
        </w:rPr>
        <w:t>dari</w:t>
      </w:r>
      <w:proofErr w:type="spellEnd"/>
      <w:r w:rsidRPr="00674ED0">
        <w:rPr>
          <w:rFonts w:ascii="Tahoma" w:hAnsi="Tahoma" w:cs="Tahoma"/>
        </w:rPr>
        <w:t xml:space="preserve"> 5</w:t>
      </w:r>
      <w:r>
        <w:rPr>
          <w:rFonts w:ascii="Tahoma" w:hAnsi="Tahoma" w:cs="Tahoma"/>
        </w:rPr>
        <w:t xml:space="preserve"> (lima)</w:t>
      </w:r>
      <w:r w:rsidRPr="00674ED0">
        <w:rPr>
          <w:rFonts w:ascii="Tahoma" w:hAnsi="Tahoma" w:cs="Tahoma"/>
        </w:rPr>
        <w:t xml:space="preserve"> </w:t>
      </w:r>
      <w:proofErr w:type="spellStart"/>
      <w:r w:rsidRPr="00674ED0">
        <w:rPr>
          <w:rFonts w:ascii="Tahoma" w:hAnsi="Tahoma" w:cs="Tahoma"/>
        </w:rPr>
        <w:t>tahun</w:t>
      </w:r>
      <w:proofErr w:type="spellEnd"/>
      <w:r w:rsidRPr="00674ED0">
        <w:rPr>
          <w:rFonts w:ascii="Tahoma" w:hAnsi="Tahoma" w:cs="Tahoma"/>
        </w:rPr>
        <w:t xml:space="preserve"> </w:t>
      </w:r>
      <w:proofErr w:type="spellStart"/>
      <w:r w:rsidRPr="00674ED0">
        <w:rPr>
          <w:rFonts w:ascii="Tahoma" w:hAnsi="Tahoma" w:cs="Tahoma"/>
        </w:rPr>
        <w:t>diberikan</w:t>
      </w:r>
      <w:proofErr w:type="spellEnd"/>
      <w:r w:rsidRPr="00674ED0">
        <w:rPr>
          <w:rFonts w:ascii="Tahoma" w:hAnsi="Tahoma" w:cs="Tahoma"/>
        </w:rPr>
        <w:t xml:space="preserve"> 5 </w:t>
      </w:r>
      <w:r>
        <w:rPr>
          <w:rFonts w:ascii="Tahoma" w:hAnsi="Tahoma" w:cs="Tahoma"/>
        </w:rPr>
        <w:t xml:space="preserve">(lima) </w:t>
      </w:r>
      <w:proofErr w:type="spellStart"/>
      <w:r w:rsidRPr="00674ED0">
        <w:rPr>
          <w:rFonts w:ascii="Tahoma" w:hAnsi="Tahoma" w:cs="Tahoma"/>
        </w:rPr>
        <w:t>bulan</w:t>
      </w:r>
      <w:proofErr w:type="spellEnd"/>
      <w:r w:rsidRPr="00674ED0">
        <w:rPr>
          <w:rFonts w:ascii="Tahoma" w:hAnsi="Tahoma" w:cs="Tahoma"/>
        </w:rPr>
        <w:t xml:space="preserve"> </w:t>
      </w:r>
      <w:proofErr w:type="spellStart"/>
      <w:r w:rsidRPr="00674ED0">
        <w:rPr>
          <w:rFonts w:ascii="Tahoma" w:hAnsi="Tahoma" w:cs="Tahoma"/>
        </w:rPr>
        <w:t>upah</w:t>
      </w:r>
      <w:proofErr w:type="spellEnd"/>
      <w:r>
        <w:rPr>
          <w:rFonts w:ascii="Tahoma" w:hAnsi="Tahoma" w:cs="Tahoma"/>
        </w:rPr>
        <w:t>;</w:t>
      </w:r>
    </w:p>
    <w:p w14:paraId="7FE53342" w14:textId="77777777" w:rsidR="00987042" w:rsidRDefault="00987042">
      <w:pPr>
        <w:pStyle w:val="ListParagraph"/>
        <w:numPr>
          <w:ilvl w:val="0"/>
          <w:numId w:val="15"/>
        </w:numPr>
        <w:spacing w:after="0" w:line="360" w:lineRule="auto"/>
        <w:jc w:val="both"/>
        <w:rPr>
          <w:rFonts w:ascii="Tahoma" w:hAnsi="Tahoma" w:cs="Tahoma"/>
        </w:rPr>
      </w:pPr>
      <w:r>
        <w:rPr>
          <w:rFonts w:ascii="Tahoma" w:hAnsi="Tahoma" w:cs="Tahoma"/>
        </w:rPr>
        <w:t>M</w:t>
      </w:r>
      <w:r w:rsidRPr="00674ED0">
        <w:rPr>
          <w:rFonts w:ascii="Tahoma" w:hAnsi="Tahoma" w:cs="Tahoma"/>
        </w:rPr>
        <w:t xml:space="preserve">asa </w:t>
      </w:r>
      <w:proofErr w:type="spellStart"/>
      <w:r w:rsidRPr="00674ED0">
        <w:rPr>
          <w:rFonts w:ascii="Tahoma" w:hAnsi="Tahoma" w:cs="Tahoma"/>
        </w:rPr>
        <w:t>kerja</w:t>
      </w:r>
      <w:proofErr w:type="spellEnd"/>
      <w:r w:rsidRPr="00674ED0">
        <w:rPr>
          <w:rFonts w:ascii="Tahoma" w:hAnsi="Tahoma" w:cs="Tahoma"/>
        </w:rPr>
        <w:t xml:space="preserve"> 5</w:t>
      </w:r>
      <w:r>
        <w:rPr>
          <w:rFonts w:ascii="Tahoma" w:hAnsi="Tahoma" w:cs="Tahoma"/>
        </w:rPr>
        <w:t xml:space="preserve"> (lima)</w:t>
      </w:r>
      <w:r w:rsidRPr="00674ED0">
        <w:rPr>
          <w:rFonts w:ascii="Tahoma" w:hAnsi="Tahoma" w:cs="Tahoma"/>
        </w:rPr>
        <w:t xml:space="preserve"> </w:t>
      </w:r>
      <w:proofErr w:type="spellStart"/>
      <w:r w:rsidRPr="00674ED0">
        <w:rPr>
          <w:rFonts w:ascii="Tahoma" w:hAnsi="Tahoma" w:cs="Tahoma"/>
        </w:rPr>
        <w:t>tahun</w:t>
      </w:r>
      <w:proofErr w:type="spellEnd"/>
      <w:r w:rsidRPr="00674ED0">
        <w:rPr>
          <w:rFonts w:ascii="Tahoma" w:hAnsi="Tahoma" w:cs="Tahoma"/>
        </w:rPr>
        <w:t xml:space="preserve"> </w:t>
      </w:r>
      <w:proofErr w:type="spellStart"/>
      <w:r w:rsidRPr="00674ED0">
        <w:rPr>
          <w:rFonts w:ascii="Tahoma" w:hAnsi="Tahoma" w:cs="Tahoma"/>
        </w:rPr>
        <w:t>atau</w:t>
      </w:r>
      <w:proofErr w:type="spellEnd"/>
      <w:r w:rsidRPr="00674ED0">
        <w:rPr>
          <w:rFonts w:ascii="Tahoma" w:hAnsi="Tahoma" w:cs="Tahoma"/>
        </w:rPr>
        <w:t xml:space="preserve"> </w:t>
      </w:r>
      <w:proofErr w:type="spellStart"/>
      <w:r w:rsidRPr="00674ED0">
        <w:rPr>
          <w:rFonts w:ascii="Tahoma" w:hAnsi="Tahoma" w:cs="Tahoma"/>
        </w:rPr>
        <w:t>lebih</w:t>
      </w:r>
      <w:proofErr w:type="spellEnd"/>
      <w:r w:rsidRPr="00674ED0">
        <w:rPr>
          <w:rFonts w:ascii="Tahoma" w:hAnsi="Tahoma" w:cs="Tahoma"/>
        </w:rPr>
        <w:t xml:space="preserve"> </w:t>
      </w:r>
      <w:proofErr w:type="spellStart"/>
      <w:r w:rsidRPr="00674ED0">
        <w:rPr>
          <w:rFonts w:ascii="Tahoma" w:hAnsi="Tahoma" w:cs="Tahoma"/>
        </w:rPr>
        <w:t>tetapi</w:t>
      </w:r>
      <w:proofErr w:type="spellEnd"/>
      <w:r w:rsidRPr="00674ED0">
        <w:rPr>
          <w:rFonts w:ascii="Tahoma" w:hAnsi="Tahoma" w:cs="Tahoma"/>
        </w:rPr>
        <w:t xml:space="preserve"> </w:t>
      </w:r>
      <w:proofErr w:type="spellStart"/>
      <w:r w:rsidRPr="00674ED0">
        <w:rPr>
          <w:rFonts w:ascii="Tahoma" w:hAnsi="Tahoma" w:cs="Tahoma"/>
        </w:rPr>
        <w:t>kurang</w:t>
      </w:r>
      <w:proofErr w:type="spellEnd"/>
      <w:r w:rsidRPr="00674ED0">
        <w:rPr>
          <w:rFonts w:ascii="Tahoma" w:hAnsi="Tahoma" w:cs="Tahoma"/>
        </w:rPr>
        <w:t xml:space="preserve"> </w:t>
      </w:r>
      <w:proofErr w:type="spellStart"/>
      <w:r w:rsidRPr="00674ED0">
        <w:rPr>
          <w:rFonts w:ascii="Tahoma" w:hAnsi="Tahoma" w:cs="Tahoma"/>
        </w:rPr>
        <w:t>dari</w:t>
      </w:r>
      <w:proofErr w:type="spellEnd"/>
      <w:r w:rsidRPr="00674ED0">
        <w:rPr>
          <w:rFonts w:ascii="Tahoma" w:hAnsi="Tahoma" w:cs="Tahoma"/>
        </w:rPr>
        <w:t xml:space="preserve"> 6</w:t>
      </w:r>
      <w:r>
        <w:rPr>
          <w:rFonts w:ascii="Tahoma" w:hAnsi="Tahoma" w:cs="Tahoma"/>
        </w:rPr>
        <w:t xml:space="preserve"> (</w:t>
      </w:r>
      <w:proofErr w:type="spellStart"/>
      <w:r>
        <w:rPr>
          <w:rFonts w:ascii="Tahoma" w:hAnsi="Tahoma" w:cs="Tahoma"/>
        </w:rPr>
        <w:t>enam</w:t>
      </w:r>
      <w:proofErr w:type="spellEnd"/>
      <w:r>
        <w:rPr>
          <w:rFonts w:ascii="Tahoma" w:hAnsi="Tahoma" w:cs="Tahoma"/>
        </w:rPr>
        <w:t>)</w:t>
      </w:r>
      <w:r w:rsidRPr="00674ED0">
        <w:rPr>
          <w:rFonts w:ascii="Tahoma" w:hAnsi="Tahoma" w:cs="Tahoma"/>
        </w:rPr>
        <w:t xml:space="preserve"> </w:t>
      </w:r>
      <w:proofErr w:type="spellStart"/>
      <w:r w:rsidRPr="00674ED0">
        <w:rPr>
          <w:rFonts w:ascii="Tahoma" w:hAnsi="Tahoma" w:cs="Tahoma"/>
        </w:rPr>
        <w:t>tahun</w:t>
      </w:r>
      <w:proofErr w:type="spellEnd"/>
      <w:r w:rsidRPr="00674ED0">
        <w:rPr>
          <w:rFonts w:ascii="Tahoma" w:hAnsi="Tahoma" w:cs="Tahoma"/>
        </w:rPr>
        <w:t xml:space="preserve"> </w:t>
      </w:r>
      <w:proofErr w:type="spellStart"/>
      <w:r w:rsidRPr="00674ED0">
        <w:rPr>
          <w:rFonts w:ascii="Tahoma" w:hAnsi="Tahoma" w:cs="Tahoma"/>
        </w:rPr>
        <w:t>diberikan</w:t>
      </w:r>
      <w:proofErr w:type="spellEnd"/>
      <w:r w:rsidRPr="00674ED0">
        <w:rPr>
          <w:rFonts w:ascii="Tahoma" w:hAnsi="Tahoma" w:cs="Tahoma"/>
        </w:rPr>
        <w:t xml:space="preserve"> 6</w:t>
      </w:r>
      <w:r>
        <w:rPr>
          <w:rFonts w:ascii="Tahoma" w:hAnsi="Tahoma" w:cs="Tahoma"/>
        </w:rPr>
        <w:t xml:space="preserve"> (</w:t>
      </w:r>
      <w:proofErr w:type="spellStart"/>
      <w:r>
        <w:rPr>
          <w:rFonts w:ascii="Tahoma" w:hAnsi="Tahoma" w:cs="Tahoma"/>
        </w:rPr>
        <w:t>enam</w:t>
      </w:r>
      <w:proofErr w:type="spellEnd"/>
      <w:r>
        <w:rPr>
          <w:rFonts w:ascii="Tahoma" w:hAnsi="Tahoma" w:cs="Tahoma"/>
        </w:rPr>
        <w:t>)</w:t>
      </w:r>
      <w:r w:rsidRPr="00674ED0">
        <w:rPr>
          <w:rFonts w:ascii="Tahoma" w:hAnsi="Tahoma" w:cs="Tahoma"/>
        </w:rPr>
        <w:t xml:space="preserve"> </w:t>
      </w:r>
      <w:proofErr w:type="spellStart"/>
      <w:r w:rsidRPr="00674ED0">
        <w:rPr>
          <w:rFonts w:ascii="Tahoma" w:hAnsi="Tahoma" w:cs="Tahoma"/>
        </w:rPr>
        <w:t>bulan</w:t>
      </w:r>
      <w:proofErr w:type="spellEnd"/>
      <w:r w:rsidRPr="00674ED0">
        <w:rPr>
          <w:rFonts w:ascii="Tahoma" w:hAnsi="Tahoma" w:cs="Tahoma"/>
        </w:rPr>
        <w:t xml:space="preserve"> </w:t>
      </w:r>
      <w:proofErr w:type="spellStart"/>
      <w:r w:rsidRPr="00674ED0">
        <w:rPr>
          <w:rFonts w:ascii="Tahoma" w:hAnsi="Tahoma" w:cs="Tahoma"/>
        </w:rPr>
        <w:t>upah</w:t>
      </w:r>
      <w:proofErr w:type="spellEnd"/>
      <w:r>
        <w:rPr>
          <w:rFonts w:ascii="Tahoma" w:hAnsi="Tahoma" w:cs="Tahoma"/>
        </w:rPr>
        <w:t>;</w:t>
      </w:r>
    </w:p>
    <w:p w14:paraId="16EC5DC5" w14:textId="77777777" w:rsidR="00987042" w:rsidRDefault="00987042">
      <w:pPr>
        <w:pStyle w:val="ListParagraph"/>
        <w:numPr>
          <w:ilvl w:val="0"/>
          <w:numId w:val="15"/>
        </w:numPr>
        <w:spacing w:after="0" w:line="360" w:lineRule="auto"/>
        <w:jc w:val="both"/>
        <w:rPr>
          <w:rFonts w:ascii="Tahoma" w:hAnsi="Tahoma" w:cs="Tahoma"/>
        </w:rPr>
      </w:pPr>
      <w:r>
        <w:rPr>
          <w:rFonts w:ascii="Tahoma" w:hAnsi="Tahoma" w:cs="Tahoma"/>
        </w:rPr>
        <w:t>M</w:t>
      </w:r>
      <w:r w:rsidRPr="00674ED0">
        <w:rPr>
          <w:rFonts w:ascii="Tahoma" w:hAnsi="Tahoma" w:cs="Tahoma"/>
        </w:rPr>
        <w:t xml:space="preserve">asa </w:t>
      </w:r>
      <w:proofErr w:type="spellStart"/>
      <w:r w:rsidRPr="00674ED0">
        <w:rPr>
          <w:rFonts w:ascii="Tahoma" w:hAnsi="Tahoma" w:cs="Tahoma"/>
        </w:rPr>
        <w:t>kerja</w:t>
      </w:r>
      <w:proofErr w:type="spellEnd"/>
      <w:r w:rsidRPr="00674ED0">
        <w:rPr>
          <w:rFonts w:ascii="Tahoma" w:hAnsi="Tahoma" w:cs="Tahoma"/>
        </w:rPr>
        <w:t xml:space="preserve"> 6</w:t>
      </w:r>
      <w:r>
        <w:rPr>
          <w:rFonts w:ascii="Tahoma" w:hAnsi="Tahoma" w:cs="Tahoma"/>
        </w:rPr>
        <w:t xml:space="preserve"> (</w:t>
      </w:r>
      <w:proofErr w:type="spellStart"/>
      <w:r>
        <w:rPr>
          <w:rFonts w:ascii="Tahoma" w:hAnsi="Tahoma" w:cs="Tahoma"/>
        </w:rPr>
        <w:t>enam</w:t>
      </w:r>
      <w:proofErr w:type="spellEnd"/>
      <w:r>
        <w:rPr>
          <w:rFonts w:ascii="Tahoma" w:hAnsi="Tahoma" w:cs="Tahoma"/>
        </w:rPr>
        <w:t>)</w:t>
      </w:r>
      <w:r w:rsidRPr="00674ED0">
        <w:rPr>
          <w:rFonts w:ascii="Tahoma" w:hAnsi="Tahoma" w:cs="Tahoma"/>
        </w:rPr>
        <w:t xml:space="preserve"> </w:t>
      </w:r>
      <w:proofErr w:type="spellStart"/>
      <w:r w:rsidRPr="00674ED0">
        <w:rPr>
          <w:rFonts w:ascii="Tahoma" w:hAnsi="Tahoma" w:cs="Tahoma"/>
        </w:rPr>
        <w:t>tahun</w:t>
      </w:r>
      <w:proofErr w:type="spellEnd"/>
      <w:r w:rsidRPr="00674ED0">
        <w:rPr>
          <w:rFonts w:ascii="Tahoma" w:hAnsi="Tahoma" w:cs="Tahoma"/>
        </w:rPr>
        <w:t xml:space="preserve"> </w:t>
      </w:r>
      <w:proofErr w:type="spellStart"/>
      <w:r w:rsidRPr="00674ED0">
        <w:rPr>
          <w:rFonts w:ascii="Tahoma" w:hAnsi="Tahoma" w:cs="Tahoma"/>
        </w:rPr>
        <w:t>atau</w:t>
      </w:r>
      <w:proofErr w:type="spellEnd"/>
      <w:r w:rsidRPr="00674ED0">
        <w:rPr>
          <w:rFonts w:ascii="Tahoma" w:hAnsi="Tahoma" w:cs="Tahoma"/>
        </w:rPr>
        <w:t xml:space="preserve"> </w:t>
      </w:r>
      <w:proofErr w:type="spellStart"/>
      <w:r w:rsidRPr="00674ED0">
        <w:rPr>
          <w:rFonts w:ascii="Tahoma" w:hAnsi="Tahoma" w:cs="Tahoma"/>
        </w:rPr>
        <w:t>lebih</w:t>
      </w:r>
      <w:proofErr w:type="spellEnd"/>
      <w:r w:rsidRPr="00674ED0">
        <w:rPr>
          <w:rFonts w:ascii="Tahoma" w:hAnsi="Tahoma" w:cs="Tahoma"/>
        </w:rPr>
        <w:t xml:space="preserve"> </w:t>
      </w:r>
      <w:proofErr w:type="spellStart"/>
      <w:r w:rsidRPr="00674ED0">
        <w:rPr>
          <w:rFonts w:ascii="Tahoma" w:hAnsi="Tahoma" w:cs="Tahoma"/>
        </w:rPr>
        <w:t>tetapi</w:t>
      </w:r>
      <w:proofErr w:type="spellEnd"/>
      <w:r w:rsidRPr="00674ED0">
        <w:rPr>
          <w:rFonts w:ascii="Tahoma" w:hAnsi="Tahoma" w:cs="Tahoma"/>
        </w:rPr>
        <w:t xml:space="preserve"> </w:t>
      </w:r>
      <w:proofErr w:type="spellStart"/>
      <w:r w:rsidRPr="00674ED0">
        <w:rPr>
          <w:rFonts w:ascii="Tahoma" w:hAnsi="Tahoma" w:cs="Tahoma"/>
        </w:rPr>
        <w:t>kurang</w:t>
      </w:r>
      <w:proofErr w:type="spellEnd"/>
      <w:r w:rsidRPr="00674ED0">
        <w:rPr>
          <w:rFonts w:ascii="Tahoma" w:hAnsi="Tahoma" w:cs="Tahoma"/>
        </w:rPr>
        <w:t xml:space="preserve"> </w:t>
      </w:r>
      <w:proofErr w:type="spellStart"/>
      <w:r w:rsidRPr="00674ED0">
        <w:rPr>
          <w:rFonts w:ascii="Tahoma" w:hAnsi="Tahoma" w:cs="Tahoma"/>
        </w:rPr>
        <w:t>dari</w:t>
      </w:r>
      <w:proofErr w:type="spellEnd"/>
      <w:r w:rsidRPr="00674ED0">
        <w:rPr>
          <w:rFonts w:ascii="Tahoma" w:hAnsi="Tahoma" w:cs="Tahoma"/>
        </w:rPr>
        <w:t xml:space="preserve"> 7 </w:t>
      </w:r>
      <w:r>
        <w:rPr>
          <w:rFonts w:ascii="Tahoma" w:hAnsi="Tahoma" w:cs="Tahoma"/>
        </w:rPr>
        <w:t>(</w:t>
      </w:r>
      <w:proofErr w:type="spellStart"/>
      <w:r>
        <w:rPr>
          <w:rFonts w:ascii="Tahoma" w:hAnsi="Tahoma" w:cs="Tahoma"/>
        </w:rPr>
        <w:t>tujuh</w:t>
      </w:r>
      <w:proofErr w:type="spellEnd"/>
      <w:r>
        <w:rPr>
          <w:rFonts w:ascii="Tahoma" w:hAnsi="Tahoma" w:cs="Tahoma"/>
        </w:rPr>
        <w:t xml:space="preserve">) </w:t>
      </w:r>
      <w:proofErr w:type="spellStart"/>
      <w:r w:rsidRPr="00674ED0">
        <w:rPr>
          <w:rFonts w:ascii="Tahoma" w:hAnsi="Tahoma" w:cs="Tahoma"/>
        </w:rPr>
        <w:t>tahun</w:t>
      </w:r>
      <w:proofErr w:type="spellEnd"/>
      <w:r w:rsidRPr="00674ED0">
        <w:rPr>
          <w:rFonts w:ascii="Tahoma" w:hAnsi="Tahoma" w:cs="Tahoma"/>
        </w:rPr>
        <w:t xml:space="preserve"> </w:t>
      </w:r>
      <w:proofErr w:type="spellStart"/>
      <w:r w:rsidRPr="00674ED0">
        <w:rPr>
          <w:rFonts w:ascii="Tahoma" w:hAnsi="Tahoma" w:cs="Tahoma"/>
        </w:rPr>
        <w:t>diberikan</w:t>
      </w:r>
      <w:proofErr w:type="spellEnd"/>
      <w:r w:rsidRPr="00674ED0">
        <w:rPr>
          <w:rFonts w:ascii="Tahoma" w:hAnsi="Tahoma" w:cs="Tahoma"/>
        </w:rPr>
        <w:t xml:space="preserve"> 7</w:t>
      </w:r>
      <w:r>
        <w:rPr>
          <w:rFonts w:ascii="Tahoma" w:hAnsi="Tahoma" w:cs="Tahoma"/>
        </w:rPr>
        <w:t xml:space="preserve"> (</w:t>
      </w:r>
      <w:proofErr w:type="spellStart"/>
      <w:r>
        <w:rPr>
          <w:rFonts w:ascii="Tahoma" w:hAnsi="Tahoma" w:cs="Tahoma"/>
        </w:rPr>
        <w:t>tujuh</w:t>
      </w:r>
      <w:proofErr w:type="spellEnd"/>
      <w:r>
        <w:rPr>
          <w:rFonts w:ascii="Tahoma" w:hAnsi="Tahoma" w:cs="Tahoma"/>
        </w:rPr>
        <w:t>)</w:t>
      </w:r>
      <w:r w:rsidRPr="00674ED0">
        <w:rPr>
          <w:rFonts w:ascii="Tahoma" w:hAnsi="Tahoma" w:cs="Tahoma"/>
        </w:rPr>
        <w:t xml:space="preserve"> </w:t>
      </w:r>
      <w:proofErr w:type="spellStart"/>
      <w:r w:rsidRPr="00674ED0">
        <w:rPr>
          <w:rFonts w:ascii="Tahoma" w:hAnsi="Tahoma" w:cs="Tahoma"/>
        </w:rPr>
        <w:t>bulan</w:t>
      </w:r>
      <w:proofErr w:type="spellEnd"/>
      <w:r w:rsidRPr="00674ED0">
        <w:rPr>
          <w:rFonts w:ascii="Tahoma" w:hAnsi="Tahoma" w:cs="Tahoma"/>
        </w:rPr>
        <w:t xml:space="preserve"> </w:t>
      </w:r>
      <w:proofErr w:type="spellStart"/>
      <w:r w:rsidRPr="00674ED0">
        <w:rPr>
          <w:rFonts w:ascii="Tahoma" w:hAnsi="Tahoma" w:cs="Tahoma"/>
        </w:rPr>
        <w:t>upah</w:t>
      </w:r>
      <w:proofErr w:type="spellEnd"/>
      <w:r>
        <w:rPr>
          <w:rFonts w:ascii="Tahoma" w:hAnsi="Tahoma" w:cs="Tahoma"/>
        </w:rPr>
        <w:t>;</w:t>
      </w:r>
    </w:p>
    <w:p w14:paraId="04D60C89" w14:textId="77777777" w:rsidR="00987042" w:rsidRDefault="00987042">
      <w:pPr>
        <w:pStyle w:val="ListParagraph"/>
        <w:numPr>
          <w:ilvl w:val="0"/>
          <w:numId w:val="15"/>
        </w:numPr>
        <w:spacing w:after="0" w:line="360" w:lineRule="auto"/>
        <w:jc w:val="both"/>
        <w:rPr>
          <w:rFonts w:ascii="Tahoma" w:hAnsi="Tahoma" w:cs="Tahoma"/>
        </w:rPr>
      </w:pPr>
      <w:r>
        <w:rPr>
          <w:rFonts w:ascii="Tahoma" w:hAnsi="Tahoma" w:cs="Tahoma"/>
        </w:rPr>
        <w:t>M</w:t>
      </w:r>
      <w:r w:rsidRPr="00674ED0">
        <w:rPr>
          <w:rFonts w:ascii="Tahoma" w:hAnsi="Tahoma" w:cs="Tahoma"/>
        </w:rPr>
        <w:t xml:space="preserve">asa </w:t>
      </w:r>
      <w:proofErr w:type="spellStart"/>
      <w:r w:rsidRPr="00674ED0">
        <w:rPr>
          <w:rFonts w:ascii="Tahoma" w:hAnsi="Tahoma" w:cs="Tahoma"/>
        </w:rPr>
        <w:t>kerja</w:t>
      </w:r>
      <w:proofErr w:type="spellEnd"/>
      <w:r w:rsidRPr="00674ED0">
        <w:rPr>
          <w:rFonts w:ascii="Tahoma" w:hAnsi="Tahoma" w:cs="Tahoma"/>
        </w:rPr>
        <w:t xml:space="preserve"> 7 </w:t>
      </w:r>
      <w:r>
        <w:rPr>
          <w:rFonts w:ascii="Tahoma" w:hAnsi="Tahoma" w:cs="Tahoma"/>
        </w:rPr>
        <w:t>(</w:t>
      </w:r>
      <w:proofErr w:type="spellStart"/>
      <w:r>
        <w:rPr>
          <w:rFonts w:ascii="Tahoma" w:hAnsi="Tahoma" w:cs="Tahoma"/>
        </w:rPr>
        <w:t>tujuh</w:t>
      </w:r>
      <w:proofErr w:type="spellEnd"/>
      <w:r>
        <w:rPr>
          <w:rFonts w:ascii="Tahoma" w:hAnsi="Tahoma" w:cs="Tahoma"/>
        </w:rPr>
        <w:t xml:space="preserve">) </w:t>
      </w:r>
      <w:proofErr w:type="spellStart"/>
      <w:r w:rsidRPr="00674ED0">
        <w:rPr>
          <w:rFonts w:ascii="Tahoma" w:hAnsi="Tahoma" w:cs="Tahoma"/>
        </w:rPr>
        <w:t>tahun</w:t>
      </w:r>
      <w:proofErr w:type="spellEnd"/>
      <w:r w:rsidRPr="00674ED0">
        <w:rPr>
          <w:rFonts w:ascii="Tahoma" w:hAnsi="Tahoma" w:cs="Tahoma"/>
        </w:rPr>
        <w:t xml:space="preserve"> </w:t>
      </w:r>
      <w:proofErr w:type="spellStart"/>
      <w:r w:rsidRPr="00674ED0">
        <w:rPr>
          <w:rFonts w:ascii="Tahoma" w:hAnsi="Tahoma" w:cs="Tahoma"/>
        </w:rPr>
        <w:t>atau</w:t>
      </w:r>
      <w:proofErr w:type="spellEnd"/>
      <w:r w:rsidRPr="00674ED0">
        <w:rPr>
          <w:rFonts w:ascii="Tahoma" w:hAnsi="Tahoma" w:cs="Tahoma"/>
        </w:rPr>
        <w:t xml:space="preserve"> </w:t>
      </w:r>
      <w:proofErr w:type="spellStart"/>
      <w:r w:rsidRPr="00674ED0">
        <w:rPr>
          <w:rFonts w:ascii="Tahoma" w:hAnsi="Tahoma" w:cs="Tahoma"/>
        </w:rPr>
        <w:t>lebih</w:t>
      </w:r>
      <w:proofErr w:type="spellEnd"/>
      <w:r w:rsidRPr="00674ED0">
        <w:rPr>
          <w:rFonts w:ascii="Tahoma" w:hAnsi="Tahoma" w:cs="Tahoma"/>
        </w:rPr>
        <w:t xml:space="preserve"> </w:t>
      </w:r>
      <w:proofErr w:type="spellStart"/>
      <w:r w:rsidRPr="00674ED0">
        <w:rPr>
          <w:rFonts w:ascii="Tahoma" w:hAnsi="Tahoma" w:cs="Tahoma"/>
        </w:rPr>
        <w:t>tetapi</w:t>
      </w:r>
      <w:proofErr w:type="spellEnd"/>
      <w:r w:rsidRPr="00674ED0">
        <w:rPr>
          <w:rFonts w:ascii="Tahoma" w:hAnsi="Tahoma" w:cs="Tahoma"/>
        </w:rPr>
        <w:t xml:space="preserve"> </w:t>
      </w:r>
      <w:proofErr w:type="spellStart"/>
      <w:r w:rsidRPr="00674ED0">
        <w:rPr>
          <w:rFonts w:ascii="Tahoma" w:hAnsi="Tahoma" w:cs="Tahoma"/>
        </w:rPr>
        <w:t>kurang</w:t>
      </w:r>
      <w:proofErr w:type="spellEnd"/>
      <w:r w:rsidRPr="00674ED0">
        <w:rPr>
          <w:rFonts w:ascii="Tahoma" w:hAnsi="Tahoma" w:cs="Tahoma"/>
        </w:rPr>
        <w:t xml:space="preserve"> </w:t>
      </w:r>
      <w:proofErr w:type="spellStart"/>
      <w:r w:rsidRPr="00674ED0">
        <w:rPr>
          <w:rFonts w:ascii="Tahoma" w:hAnsi="Tahoma" w:cs="Tahoma"/>
        </w:rPr>
        <w:t>dari</w:t>
      </w:r>
      <w:proofErr w:type="spellEnd"/>
      <w:r w:rsidRPr="00674ED0">
        <w:rPr>
          <w:rFonts w:ascii="Tahoma" w:hAnsi="Tahoma" w:cs="Tahoma"/>
        </w:rPr>
        <w:t xml:space="preserve"> 8</w:t>
      </w:r>
      <w:r>
        <w:rPr>
          <w:rFonts w:ascii="Tahoma" w:hAnsi="Tahoma" w:cs="Tahoma"/>
        </w:rPr>
        <w:t xml:space="preserve"> (</w:t>
      </w:r>
      <w:proofErr w:type="spellStart"/>
      <w:r>
        <w:rPr>
          <w:rFonts w:ascii="Tahoma" w:hAnsi="Tahoma" w:cs="Tahoma"/>
        </w:rPr>
        <w:t>delapan</w:t>
      </w:r>
      <w:proofErr w:type="spellEnd"/>
      <w:r>
        <w:rPr>
          <w:rFonts w:ascii="Tahoma" w:hAnsi="Tahoma" w:cs="Tahoma"/>
        </w:rPr>
        <w:t>)</w:t>
      </w:r>
      <w:r w:rsidRPr="00674ED0">
        <w:rPr>
          <w:rFonts w:ascii="Tahoma" w:hAnsi="Tahoma" w:cs="Tahoma"/>
        </w:rPr>
        <w:t xml:space="preserve"> </w:t>
      </w:r>
      <w:proofErr w:type="spellStart"/>
      <w:r w:rsidRPr="00674ED0">
        <w:rPr>
          <w:rFonts w:ascii="Tahoma" w:hAnsi="Tahoma" w:cs="Tahoma"/>
        </w:rPr>
        <w:t>tahun</w:t>
      </w:r>
      <w:proofErr w:type="spellEnd"/>
      <w:r w:rsidRPr="00674ED0">
        <w:rPr>
          <w:rFonts w:ascii="Tahoma" w:hAnsi="Tahoma" w:cs="Tahoma"/>
        </w:rPr>
        <w:t xml:space="preserve"> </w:t>
      </w:r>
      <w:proofErr w:type="spellStart"/>
      <w:r w:rsidRPr="00674ED0">
        <w:rPr>
          <w:rFonts w:ascii="Tahoma" w:hAnsi="Tahoma" w:cs="Tahoma"/>
        </w:rPr>
        <w:t>diberikan</w:t>
      </w:r>
      <w:proofErr w:type="spellEnd"/>
      <w:r w:rsidRPr="00674ED0">
        <w:rPr>
          <w:rFonts w:ascii="Tahoma" w:hAnsi="Tahoma" w:cs="Tahoma"/>
        </w:rPr>
        <w:t xml:space="preserve"> 8</w:t>
      </w:r>
      <w:r>
        <w:rPr>
          <w:rFonts w:ascii="Tahoma" w:hAnsi="Tahoma" w:cs="Tahoma"/>
        </w:rPr>
        <w:t xml:space="preserve"> (</w:t>
      </w:r>
      <w:proofErr w:type="spellStart"/>
      <w:r>
        <w:rPr>
          <w:rFonts w:ascii="Tahoma" w:hAnsi="Tahoma" w:cs="Tahoma"/>
        </w:rPr>
        <w:t>delapan</w:t>
      </w:r>
      <w:proofErr w:type="spellEnd"/>
      <w:r>
        <w:rPr>
          <w:rFonts w:ascii="Tahoma" w:hAnsi="Tahoma" w:cs="Tahoma"/>
        </w:rPr>
        <w:t>)</w:t>
      </w:r>
      <w:r w:rsidRPr="00674ED0">
        <w:rPr>
          <w:rFonts w:ascii="Tahoma" w:hAnsi="Tahoma" w:cs="Tahoma"/>
        </w:rPr>
        <w:t xml:space="preserve"> </w:t>
      </w:r>
      <w:proofErr w:type="spellStart"/>
      <w:r w:rsidRPr="00674ED0">
        <w:rPr>
          <w:rFonts w:ascii="Tahoma" w:hAnsi="Tahoma" w:cs="Tahoma"/>
        </w:rPr>
        <w:t>bulan</w:t>
      </w:r>
      <w:proofErr w:type="spellEnd"/>
      <w:r w:rsidRPr="00674ED0">
        <w:rPr>
          <w:rFonts w:ascii="Tahoma" w:hAnsi="Tahoma" w:cs="Tahoma"/>
        </w:rPr>
        <w:t xml:space="preserve"> </w:t>
      </w:r>
      <w:proofErr w:type="spellStart"/>
      <w:r w:rsidRPr="00674ED0">
        <w:rPr>
          <w:rFonts w:ascii="Tahoma" w:hAnsi="Tahoma" w:cs="Tahoma"/>
        </w:rPr>
        <w:t>upah</w:t>
      </w:r>
      <w:proofErr w:type="spellEnd"/>
      <w:r w:rsidRPr="00674ED0">
        <w:rPr>
          <w:rFonts w:ascii="Tahoma" w:hAnsi="Tahoma" w:cs="Tahoma"/>
        </w:rPr>
        <w:t xml:space="preserve">, dan </w:t>
      </w:r>
    </w:p>
    <w:p w14:paraId="22AB9F90" w14:textId="77777777" w:rsidR="00987042" w:rsidRDefault="00987042">
      <w:pPr>
        <w:pStyle w:val="ListParagraph"/>
        <w:numPr>
          <w:ilvl w:val="0"/>
          <w:numId w:val="15"/>
        </w:numPr>
        <w:spacing w:after="0" w:line="360" w:lineRule="auto"/>
        <w:jc w:val="both"/>
        <w:rPr>
          <w:rFonts w:ascii="Tahoma" w:hAnsi="Tahoma" w:cs="Tahoma"/>
        </w:rPr>
      </w:pPr>
      <w:r>
        <w:rPr>
          <w:rFonts w:ascii="Tahoma" w:hAnsi="Tahoma" w:cs="Tahoma"/>
        </w:rPr>
        <w:t>M</w:t>
      </w:r>
      <w:r w:rsidRPr="00674ED0">
        <w:rPr>
          <w:rFonts w:ascii="Tahoma" w:hAnsi="Tahoma" w:cs="Tahoma"/>
        </w:rPr>
        <w:t xml:space="preserve">asa </w:t>
      </w:r>
      <w:proofErr w:type="spellStart"/>
      <w:r w:rsidRPr="00674ED0">
        <w:rPr>
          <w:rFonts w:ascii="Tahoma" w:hAnsi="Tahoma" w:cs="Tahoma"/>
        </w:rPr>
        <w:t>kerja</w:t>
      </w:r>
      <w:proofErr w:type="spellEnd"/>
      <w:r w:rsidRPr="00674ED0">
        <w:rPr>
          <w:rFonts w:ascii="Tahoma" w:hAnsi="Tahoma" w:cs="Tahoma"/>
        </w:rPr>
        <w:t xml:space="preserve"> 8</w:t>
      </w:r>
      <w:r>
        <w:rPr>
          <w:rFonts w:ascii="Tahoma" w:hAnsi="Tahoma" w:cs="Tahoma"/>
        </w:rPr>
        <w:t xml:space="preserve"> (</w:t>
      </w:r>
      <w:proofErr w:type="spellStart"/>
      <w:r>
        <w:rPr>
          <w:rFonts w:ascii="Tahoma" w:hAnsi="Tahoma" w:cs="Tahoma"/>
        </w:rPr>
        <w:t>delapan</w:t>
      </w:r>
      <w:proofErr w:type="spellEnd"/>
      <w:r>
        <w:rPr>
          <w:rFonts w:ascii="Tahoma" w:hAnsi="Tahoma" w:cs="Tahoma"/>
        </w:rPr>
        <w:t>)</w:t>
      </w:r>
      <w:r w:rsidRPr="00674ED0">
        <w:rPr>
          <w:rFonts w:ascii="Tahoma" w:hAnsi="Tahoma" w:cs="Tahoma"/>
        </w:rPr>
        <w:t xml:space="preserve"> </w:t>
      </w:r>
      <w:proofErr w:type="spellStart"/>
      <w:r w:rsidRPr="00674ED0">
        <w:rPr>
          <w:rFonts w:ascii="Tahoma" w:hAnsi="Tahoma" w:cs="Tahoma"/>
        </w:rPr>
        <w:t>tahun</w:t>
      </w:r>
      <w:proofErr w:type="spellEnd"/>
      <w:r w:rsidRPr="00674ED0">
        <w:rPr>
          <w:rFonts w:ascii="Tahoma" w:hAnsi="Tahoma" w:cs="Tahoma"/>
        </w:rPr>
        <w:t xml:space="preserve"> </w:t>
      </w:r>
      <w:proofErr w:type="spellStart"/>
      <w:r w:rsidRPr="00674ED0">
        <w:rPr>
          <w:rFonts w:ascii="Tahoma" w:hAnsi="Tahoma" w:cs="Tahoma"/>
        </w:rPr>
        <w:t>atau</w:t>
      </w:r>
      <w:proofErr w:type="spellEnd"/>
      <w:r w:rsidRPr="00674ED0">
        <w:rPr>
          <w:rFonts w:ascii="Tahoma" w:hAnsi="Tahoma" w:cs="Tahoma"/>
        </w:rPr>
        <w:t xml:space="preserve"> </w:t>
      </w:r>
      <w:proofErr w:type="spellStart"/>
      <w:r w:rsidRPr="00674ED0">
        <w:rPr>
          <w:rFonts w:ascii="Tahoma" w:hAnsi="Tahoma" w:cs="Tahoma"/>
        </w:rPr>
        <w:t>lebih</w:t>
      </w:r>
      <w:proofErr w:type="spellEnd"/>
      <w:r w:rsidRPr="00674ED0">
        <w:rPr>
          <w:rFonts w:ascii="Tahoma" w:hAnsi="Tahoma" w:cs="Tahoma"/>
        </w:rPr>
        <w:t xml:space="preserve"> </w:t>
      </w:r>
      <w:proofErr w:type="spellStart"/>
      <w:r w:rsidRPr="00674ED0">
        <w:rPr>
          <w:rFonts w:ascii="Tahoma" w:hAnsi="Tahoma" w:cs="Tahoma"/>
        </w:rPr>
        <w:t>diberikan</w:t>
      </w:r>
      <w:proofErr w:type="spellEnd"/>
      <w:r w:rsidRPr="00674ED0">
        <w:rPr>
          <w:rFonts w:ascii="Tahoma" w:hAnsi="Tahoma" w:cs="Tahoma"/>
        </w:rPr>
        <w:t xml:space="preserve"> 9</w:t>
      </w:r>
      <w:r>
        <w:rPr>
          <w:rFonts w:ascii="Tahoma" w:hAnsi="Tahoma" w:cs="Tahoma"/>
        </w:rPr>
        <w:t xml:space="preserve"> (</w:t>
      </w:r>
      <w:proofErr w:type="spellStart"/>
      <w:r>
        <w:rPr>
          <w:rFonts w:ascii="Tahoma" w:hAnsi="Tahoma" w:cs="Tahoma"/>
        </w:rPr>
        <w:t>sembilan</w:t>
      </w:r>
      <w:proofErr w:type="spellEnd"/>
      <w:r>
        <w:rPr>
          <w:rFonts w:ascii="Tahoma" w:hAnsi="Tahoma" w:cs="Tahoma"/>
        </w:rPr>
        <w:t>)</w:t>
      </w:r>
      <w:r w:rsidRPr="00674ED0">
        <w:rPr>
          <w:rFonts w:ascii="Tahoma" w:hAnsi="Tahoma" w:cs="Tahoma"/>
        </w:rPr>
        <w:t xml:space="preserve"> </w:t>
      </w:r>
      <w:proofErr w:type="spellStart"/>
      <w:r w:rsidRPr="00674ED0">
        <w:rPr>
          <w:rFonts w:ascii="Tahoma" w:hAnsi="Tahoma" w:cs="Tahoma"/>
        </w:rPr>
        <w:t>bulan</w:t>
      </w:r>
      <w:proofErr w:type="spellEnd"/>
      <w:r w:rsidRPr="00674ED0">
        <w:rPr>
          <w:rFonts w:ascii="Tahoma" w:hAnsi="Tahoma" w:cs="Tahoma"/>
        </w:rPr>
        <w:t xml:space="preserve"> </w:t>
      </w:r>
      <w:proofErr w:type="spellStart"/>
      <w:r w:rsidRPr="00674ED0">
        <w:rPr>
          <w:rFonts w:ascii="Tahoma" w:hAnsi="Tahoma" w:cs="Tahoma"/>
        </w:rPr>
        <w:t>upah</w:t>
      </w:r>
      <w:proofErr w:type="spellEnd"/>
      <w:r w:rsidRPr="00674ED0">
        <w:rPr>
          <w:rFonts w:ascii="Tahoma" w:hAnsi="Tahoma" w:cs="Tahoma"/>
        </w:rPr>
        <w:t xml:space="preserve">. </w:t>
      </w:r>
    </w:p>
    <w:p w14:paraId="2D152F34" w14:textId="77777777" w:rsidR="00987042" w:rsidRDefault="00987042" w:rsidP="00987042">
      <w:pPr>
        <w:spacing w:after="0" w:line="360" w:lineRule="auto"/>
        <w:jc w:val="both"/>
        <w:rPr>
          <w:rFonts w:ascii="Tahoma" w:hAnsi="Tahoma" w:cs="Tahoma"/>
        </w:rPr>
      </w:pPr>
      <w:proofErr w:type="spellStart"/>
      <w:r>
        <w:rPr>
          <w:rFonts w:ascii="Tahoma" w:hAnsi="Tahoma" w:cs="Tahoma"/>
        </w:rPr>
        <w:t>P</w:t>
      </w:r>
      <w:r w:rsidRPr="00674ED0">
        <w:rPr>
          <w:rFonts w:ascii="Tahoma" w:hAnsi="Tahoma" w:cs="Tahoma"/>
        </w:rPr>
        <w:t>emberian</w:t>
      </w:r>
      <w:proofErr w:type="spellEnd"/>
      <w:r w:rsidRPr="00674ED0">
        <w:rPr>
          <w:rFonts w:ascii="Tahoma" w:hAnsi="Tahoma" w:cs="Tahoma"/>
        </w:rPr>
        <w:t xml:space="preserve"> uang </w:t>
      </w:r>
      <w:proofErr w:type="spellStart"/>
      <w:r w:rsidRPr="00674ED0">
        <w:rPr>
          <w:rFonts w:ascii="Tahoma" w:hAnsi="Tahoma" w:cs="Tahoma"/>
        </w:rPr>
        <w:t>penghargaan</w:t>
      </w:r>
      <w:proofErr w:type="spellEnd"/>
      <w:r w:rsidRPr="00674ED0">
        <w:rPr>
          <w:rFonts w:ascii="Tahoma" w:hAnsi="Tahoma" w:cs="Tahoma"/>
        </w:rPr>
        <w:t xml:space="preserve"> </w:t>
      </w:r>
      <w:proofErr w:type="spellStart"/>
      <w:r w:rsidRPr="00674ED0">
        <w:rPr>
          <w:rFonts w:ascii="Tahoma" w:hAnsi="Tahoma" w:cs="Tahoma"/>
        </w:rPr>
        <w:t>diberikan</w:t>
      </w:r>
      <w:proofErr w:type="spellEnd"/>
      <w:r w:rsidRPr="00674ED0">
        <w:rPr>
          <w:rFonts w:ascii="Tahoma" w:hAnsi="Tahoma" w:cs="Tahoma"/>
        </w:rPr>
        <w:t xml:space="preserve"> </w:t>
      </w:r>
      <w:proofErr w:type="spellStart"/>
      <w:r w:rsidRPr="00674ED0">
        <w:rPr>
          <w:rFonts w:ascii="Tahoma" w:hAnsi="Tahoma" w:cs="Tahoma"/>
        </w:rPr>
        <w:t>dengan</w:t>
      </w:r>
      <w:proofErr w:type="spellEnd"/>
      <w:r w:rsidRPr="00674ED0">
        <w:rPr>
          <w:rFonts w:ascii="Tahoma" w:hAnsi="Tahoma" w:cs="Tahoma"/>
        </w:rPr>
        <w:t xml:space="preserve"> </w:t>
      </w:r>
      <w:proofErr w:type="spellStart"/>
      <w:r w:rsidRPr="00674ED0">
        <w:rPr>
          <w:rFonts w:ascii="Tahoma" w:hAnsi="Tahoma" w:cs="Tahoma"/>
        </w:rPr>
        <w:t>ketentuan</w:t>
      </w:r>
      <w:proofErr w:type="spellEnd"/>
      <w:r w:rsidRPr="00674ED0">
        <w:rPr>
          <w:rFonts w:ascii="Tahoma" w:hAnsi="Tahoma" w:cs="Tahoma"/>
        </w:rPr>
        <w:t xml:space="preserve"> </w:t>
      </w:r>
      <w:proofErr w:type="spellStart"/>
      <w:r w:rsidRPr="00674ED0">
        <w:rPr>
          <w:rFonts w:ascii="Tahoma" w:hAnsi="Tahoma" w:cs="Tahoma"/>
        </w:rPr>
        <w:t>sebagai</w:t>
      </w:r>
      <w:proofErr w:type="spellEnd"/>
      <w:r w:rsidRPr="00674ED0">
        <w:rPr>
          <w:rFonts w:ascii="Tahoma" w:hAnsi="Tahoma" w:cs="Tahoma"/>
        </w:rPr>
        <w:t xml:space="preserve"> </w:t>
      </w:r>
      <w:proofErr w:type="spellStart"/>
      <w:r w:rsidRPr="00674ED0">
        <w:rPr>
          <w:rFonts w:ascii="Tahoma" w:hAnsi="Tahoma" w:cs="Tahoma"/>
        </w:rPr>
        <w:t>berikut</w:t>
      </w:r>
      <w:proofErr w:type="spellEnd"/>
      <w:r>
        <w:rPr>
          <w:rFonts w:ascii="Tahoma" w:hAnsi="Tahoma" w:cs="Tahoma"/>
        </w:rPr>
        <w:t>:</w:t>
      </w:r>
    </w:p>
    <w:p w14:paraId="20C0BA34" w14:textId="77777777" w:rsidR="00987042" w:rsidRDefault="00987042">
      <w:pPr>
        <w:pStyle w:val="ListParagraph"/>
        <w:numPr>
          <w:ilvl w:val="0"/>
          <w:numId w:val="16"/>
        </w:numPr>
        <w:spacing w:after="0" w:line="360" w:lineRule="auto"/>
        <w:jc w:val="both"/>
        <w:rPr>
          <w:rFonts w:ascii="Tahoma" w:hAnsi="Tahoma" w:cs="Tahoma"/>
        </w:rPr>
      </w:pPr>
      <w:r>
        <w:rPr>
          <w:rFonts w:ascii="Tahoma" w:hAnsi="Tahoma" w:cs="Tahoma"/>
        </w:rPr>
        <w:t xml:space="preserve">Masa </w:t>
      </w:r>
      <w:proofErr w:type="spellStart"/>
      <w:r>
        <w:rPr>
          <w:rFonts w:ascii="Tahoma" w:hAnsi="Tahoma" w:cs="Tahoma"/>
        </w:rPr>
        <w:t>kerja</w:t>
      </w:r>
      <w:proofErr w:type="spellEnd"/>
      <w:r>
        <w:rPr>
          <w:rFonts w:ascii="Tahoma" w:hAnsi="Tahoma" w:cs="Tahoma"/>
        </w:rPr>
        <w:t xml:space="preserve"> 3 (</w:t>
      </w:r>
      <w:proofErr w:type="spellStart"/>
      <w:r>
        <w:rPr>
          <w:rFonts w:ascii="Tahoma" w:hAnsi="Tahoma" w:cs="Tahoma"/>
        </w:rPr>
        <w:t>tiga</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lebih</w:t>
      </w:r>
      <w:proofErr w:type="spellEnd"/>
      <w:r>
        <w:rPr>
          <w:rFonts w:ascii="Tahoma" w:hAnsi="Tahoma" w:cs="Tahoma"/>
        </w:rPr>
        <w:t xml:space="preserve"> </w:t>
      </w:r>
      <w:proofErr w:type="spellStart"/>
      <w:r>
        <w:rPr>
          <w:rFonts w:ascii="Tahoma" w:hAnsi="Tahoma" w:cs="Tahoma"/>
        </w:rPr>
        <w:t>tetapi</w:t>
      </w:r>
      <w:proofErr w:type="spellEnd"/>
      <w:r>
        <w:rPr>
          <w:rFonts w:ascii="Tahoma" w:hAnsi="Tahoma" w:cs="Tahoma"/>
        </w:rPr>
        <w:t xml:space="preserve"> </w:t>
      </w:r>
      <w:proofErr w:type="spellStart"/>
      <w:r>
        <w:rPr>
          <w:rFonts w:ascii="Tahoma" w:hAnsi="Tahoma" w:cs="Tahoma"/>
        </w:rPr>
        <w:t>kurang</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6 (</w:t>
      </w:r>
      <w:proofErr w:type="spellStart"/>
      <w:r>
        <w:rPr>
          <w:rFonts w:ascii="Tahoma" w:hAnsi="Tahoma" w:cs="Tahoma"/>
        </w:rPr>
        <w:t>enam</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w:t>
      </w:r>
      <w:proofErr w:type="spellStart"/>
      <w:r>
        <w:rPr>
          <w:rFonts w:ascii="Tahoma" w:hAnsi="Tahoma" w:cs="Tahoma"/>
        </w:rPr>
        <w:t>diberikan</w:t>
      </w:r>
      <w:proofErr w:type="spellEnd"/>
      <w:r>
        <w:rPr>
          <w:rFonts w:ascii="Tahoma" w:hAnsi="Tahoma" w:cs="Tahoma"/>
        </w:rPr>
        <w:t xml:space="preserve"> 2 (dua) </w:t>
      </w:r>
      <w:proofErr w:type="spellStart"/>
      <w:r>
        <w:rPr>
          <w:rFonts w:ascii="Tahoma" w:hAnsi="Tahoma" w:cs="Tahoma"/>
        </w:rPr>
        <w:t>bulan</w:t>
      </w:r>
      <w:proofErr w:type="spellEnd"/>
      <w:r>
        <w:rPr>
          <w:rFonts w:ascii="Tahoma" w:hAnsi="Tahoma" w:cs="Tahoma"/>
        </w:rPr>
        <w:t xml:space="preserve"> </w:t>
      </w:r>
      <w:proofErr w:type="spellStart"/>
      <w:r>
        <w:rPr>
          <w:rFonts w:ascii="Tahoma" w:hAnsi="Tahoma" w:cs="Tahoma"/>
        </w:rPr>
        <w:t>upah</w:t>
      </w:r>
      <w:proofErr w:type="spellEnd"/>
      <w:r>
        <w:rPr>
          <w:rFonts w:ascii="Tahoma" w:hAnsi="Tahoma" w:cs="Tahoma"/>
        </w:rPr>
        <w:t>;</w:t>
      </w:r>
    </w:p>
    <w:p w14:paraId="1CB42E57" w14:textId="77777777" w:rsidR="00987042" w:rsidRDefault="00987042">
      <w:pPr>
        <w:pStyle w:val="ListParagraph"/>
        <w:numPr>
          <w:ilvl w:val="0"/>
          <w:numId w:val="16"/>
        </w:numPr>
        <w:spacing w:after="0" w:line="360" w:lineRule="auto"/>
        <w:jc w:val="both"/>
        <w:rPr>
          <w:rFonts w:ascii="Tahoma" w:hAnsi="Tahoma" w:cs="Tahoma"/>
        </w:rPr>
      </w:pPr>
      <w:r>
        <w:rPr>
          <w:rFonts w:ascii="Tahoma" w:hAnsi="Tahoma" w:cs="Tahoma"/>
        </w:rPr>
        <w:t xml:space="preserve">Masa </w:t>
      </w:r>
      <w:proofErr w:type="spellStart"/>
      <w:r>
        <w:rPr>
          <w:rFonts w:ascii="Tahoma" w:hAnsi="Tahoma" w:cs="Tahoma"/>
        </w:rPr>
        <w:t>kerja</w:t>
      </w:r>
      <w:proofErr w:type="spellEnd"/>
      <w:r>
        <w:rPr>
          <w:rFonts w:ascii="Tahoma" w:hAnsi="Tahoma" w:cs="Tahoma"/>
        </w:rPr>
        <w:t xml:space="preserve"> 6 (</w:t>
      </w:r>
      <w:proofErr w:type="spellStart"/>
      <w:r>
        <w:rPr>
          <w:rFonts w:ascii="Tahoma" w:hAnsi="Tahoma" w:cs="Tahoma"/>
        </w:rPr>
        <w:t>enam</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lebih</w:t>
      </w:r>
      <w:proofErr w:type="spellEnd"/>
      <w:r>
        <w:rPr>
          <w:rFonts w:ascii="Tahoma" w:hAnsi="Tahoma" w:cs="Tahoma"/>
        </w:rPr>
        <w:t xml:space="preserve"> </w:t>
      </w:r>
      <w:proofErr w:type="spellStart"/>
      <w:r>
        <w:rPr>
          <w:rFonts w:ascii="Tahoma" w:hAnsi="Tahoma" w:cs="Tahoma"/>
        </w:rPr>
        <w:t>tetapi</w:t>
      </w:r>
      <w:proofErr w:type="spellEnd"/>
      <w:r>
        <w:rPr>
          <w:rFonts w:ascii="Tahoma" w:hAnsi="Tahoma" w:cs="Tahoma"/>
        </w:rPr>
        <w:t xml:space="preserve"> </w:t>
      </w:r>
      <w:proofErr w:type="spellStart"/>
      <w:r>
        <w:rPr>
          <w:rFonts w:ascii="Tahoma" w:hAnsi="Tahoma" w:cs="Tahoma"/>
        </w:rPr>
        <w:t>kurang</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9 (</w:t>
      </w:r>
      <w:proofErr w:type="spellStart"/>
      <w:r>
        <w:rPr>
          <w:rFonts w:ascii="Tahoma" w:hAnsi="Tahoma" w:cs="Tahoma"/>
        </w:rPr>
        <w:t>sembilan</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w:t>
      </w:r>
      <w:proofErr w:type="spellStart"/>
      <w:r>
        <w:rPr>
          <w:rFonts w:ascii="Tahoma" w:hAnsi="Tahoma" w:cs="Tahoma"/>
        </w:rPr>
        <w:t>diberikan</w:t>
      </w:r>
      <w:proofErr w:type="spellEnd"/>
      <w:r>
        <w:rPr>
          <w:rFonts w:ascii="Tahoma" w:hAnsi="Tahoma" w:cs="Tahoma"/>
        </w:rPr>
        <w:t xml:space="preserve"> 3 (</w:t>
      </w:r>
      <w:proofErr w:type="spellStart"/>
      <w:r>
        <w:rPr>
          <w:rFonts w:ascii="Tahoma" w:hAnsi="Tahoma" w:cs="Tahoma"/>
        </w:rPr>
        <w:t>tiga</w:t>
      </w:r>
      <w:proofErr w:type="spellEnd"/>
      <w:r>
        <w:rPr>
          <w:rFonts w:ascii="Tahoma" w:hAnsi="Tahoma" w:cs="Tahoma"/>
        </w:rPr>
        <w:t xml:space="preserve">) </w:t>
      </w:r>
      <w:proofErr w:type="spellStart"/>
      <w:r>
        <w:rPr>
          <w:rFonts w:ascii="Tahoma" w:hAnsi="Tahoma" w:cs="Tahoma"/>
        </w:rPr>
        <w:t>bulan</w:t>
      </w:r>
      <w:proofErr w:type="spellEnd"/>
      <w:r>
        <w:rPr>
          <w:rFonts w:ascii="Tahoma" w:hAnsi="Tahoma" w:cs="Tahoma"/>
        </w:rPr>
        <w:t xml:space="preserve"> </w:t>
      </w:r>
      <w:proofErr w:type="spellStart"/>
      <w:r>
        <w:rPr>
          <w:rFonts w:ascii="Tahoma" w:hAnsi="Tahoma" w:cs="Tahoma"/>
        </w:rPr>
        <w:t>upah</w:t>
      </w:r>
      <w:proofErr w:type="spellEnd"/>
      <w:r>
        <w:rPr>
          <w:rFonts w:ascii="Tahoma" w:hAnsi="Tahoma" w:cs="Tahoma"/>
        </w:rPr>
        <w:t>;</w:t>
      </w:r>
    </w:p>
    <w:p w14:paraId="020ACEB8" w14:textId="77777777" w:rsidR="00E86E6E" w:rsidRDefault="00987042">
      <w:pPr>
        <w:pStyle w:val="ListParagraph"/>
        <w:numPr>
          <w:ilvl w:val="0"/>
          <w:numId w:val="14"/>
        </w:numPr>
        <w:spacing w:after="0" w:line="360" w:lineRule="auto"/>
        <w:jc w:val="both"/>
        <w:rPr>
          <w:rFonts w:ascii="Tahoma" w:hAnsi="Tahoma" w:cs="Tahoma"/>
          <w:noProof/>
        </w:rPr>
      </w:pPr>
      <w:r>
        <w:rPr>
          <w:rFonts w:ascii="Tahoma" w:hAnsi="Tahoma" w:cs="Tahoma"/>
        </w:rPr>
        <w:t xml:space="preserve">Masa </w:t>
      </w:r>
      <w:proofErr w:type="spellStart"/>
      <w:r>
        <w:rPr>
          <w:rFonts w:ascii="Tahoma" w:hAnsi="Tahoma" w:cs="Tahoma"/>
        </w:rPr>
        <w:t>kerja</w:t>
      </w:r>
      <w:proofErr w:type="spellEnd"/>
      <w:r>
        <w:rPr>
          <w:rFonts w:ascii="Tahoma" w:hAnsi="Tahoma" w:cs="Tahoma"/>
        </w:rPr>
        <w:t xml:space="preserve"> 9 (</w:t>
      </w:r>
      <w:proofErr w:type="spellStart"/>
      <w:r>
        <w:rPr>
          <w:rFonts w:ascii="Tahoma" w:hAnsi="Tahoma" w:cs="Tahoma"/>
        </w:rPr>
        <w:t>sembilan</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lebih</w:t>
      </w:r>
      <w:proofErr w:type="spellEnd"/>
      <w:r>
        <w:rPr>
          <w:rFonts w:ascii="Tahoma" w:hAnsi="Tahoma" w:cs="Tahoma"/>
        </w:rPr>
        <w:t xml:space="preserve"> </w:t>
      </w:r>
      <w:proofErr w:type="spellStart"/>
      <w:r>
        <w:rPr>
          <w:rFonts w:ascii="Tahoma" w:hAnsi="Tahoma" w:cs="Tahoma"/>
        </w:rPr>
        <w:t>tetapi</w:t>
      </w:r>
      <w:proofErr w:type="spellEnd"/>
      <w:r>
        <w:rPr>
          <w:rFonts w:ascii="Tahoma" w:hAnsi="Tahoma" w:cs="Tahoma"/>
        </w:rPr>
        <w:t xml:space="preserve"> </w:t>
      </w:r>
      <w:proofErr w:type="spellStart"/>
      <w:r>
        <w:rPr>
          <w:rFonts w:ascii="Tahoma" w:hAnsi="Tahoma" w:cs="Tahoma"/>
        </w:rPr>
        <w:t>kurang</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12 (dua </w:t>
      </w:r>
      <w:proofErr w:type="spellStart"/>
      <w:r>
        <w:rPr>
          <w:rFonts w:ascii="Tahoma" w:hAnsi="Tahoma" w:cs="Tahoma"/>
        </w:rPr>
        <w:t>belas</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w:t>
      </w:r>
      <w:proofErr w:type="spellStart"/>
      <w:r>
        <w:rPr>
          <w:rFonts w:ascii="Tahoma" w:hAnsi="Tahoma" w:cs="Tahoma"/>
        </w:rPr>
        <w:t>diberikan</w:t>
      </w:r>
      <w:proofErr w:type="spellEnd"/>
      <w:r>
        <w:rPr>
          <w:rFonts w:ascii="Tahoma" w:hAnsi="Tahoma" w:cs="Tahoma"/>
        </w:rPr>
        <w:t xml:space="preserve"> 4 (</w:t>
      </w:r>
      <w:proofErr w:type="spellStart"/>
      <w:r>
        <w:rPr>
          <w:rFonts w:ascii="Tahoma" w:hAnsi="Tahoma" w:cs="Tahoma"/>
        </w:rPr>
        <w:t>empat</w:t>
      </w:r>
      <w:proofErr w:type="spellEnd"/>
      <w:r>
        <w:rPr>
          <w:rFonts w:ascii="Tahoma" w:hAnsi="Tahoma" w:cs="Tahoma"/>
        </w:rPr>
        <w:t xml:space="preserve">) </w:t>
      </w:r>
      <w:proofErr w:type="spellStart"/>
      <w:r>
        <w:rPr>
          <w:rFonts w:ascii="Tahoma" w:hAnsi="Tahoma" w:cs="Tahoma"/>
        </w:rPr>
        <w:t>bulan</w:t>
      </w:r>
      <w:proofErr w:type="spellEnd"/>
      <w:r>
        <w:rPr>
          <w:rFonts w:ascii="Tahoma" w:hAnsi="Tahoma" w:cs="Tahoma"/>
        </w:rPr>
        <w:t xml:space="preserve"> </w:t>
      </w:r>
      <w:proofErr w:type="spellStart"/>
      <w:r>
        <w:rPr>
          <w:rFonts w:ascii="Tahoma" w:hAnsi="Tahoma" w:cs="Tahoma"/>
        </w:rPr>
        <w:t>upah</w:t>
      </w:r>
      <w:proofErr w:type="spellEnd"/>
      <w:r w:rsidR="00E86E6E">
        <w:rPr>
          <w:rFonts w:ascii="Tahoma" w:hAnsi="Tahoma" w:cs="Tahoma"/>
          <w:noProof/>
        </w:rPr>
        <w:t>;</w:t>
      </w:r>
    </w:p>
    <w:p w14:paraId="7646E814" w14:textId="73A910DA" w:rsidR="00E86E6E" w:rsidRDefault="00E86E6E">
      <w:pPr>
        <w:pStyle w:val="ListParagraph"/>
        <w:numPr>
          <w:ilvl w:val="0"/>
          <w:numId w:val="16"/>
        </w:numPr>
        <w:spacing w:after="0" w:line="360" w:lineRule="auto"/>
        <w:jc w:val="both"/>
        <w:rPr>
          <w:rFonts w:ascii="Tahoma" w:hAnsi="Tahoma" w:cs="Tahoma"/>
        </w:rPr>
        <w:sectPr w:rsidR="00E86E6E" w:rsidSect="00E86E6E">
          <w:headerReference w:type="default" r:id="rId66"/>
          <w:type w:val="continuous"/>
          <w:pgSz w:w="11906" w:h="16838"/>
          <w:pgMar w:top="2268" w:right="1701" w:bottom="1701" w:left="2268" w:header="708" w:footer="708" w:gutter="0"/>
          <w:cols w:space="708"/>
          <w:docGrid w:linePitch="360"/>
        </w:sectPr>
      </w:pPr>
    </w:p>
    <w:p w14:paraId="47628417" w14:textId="77777777" w:rsidR="00987042" w:rsidRPr="00E86E6E" w:rsidRDefault="00987042" w:rsidP="00E86E6E">
      <w:pPr>
        <w:spacing w:after="0" w:line="360" w:lineRule="auto"/>
        <w:jc w:val="both"/>
        <w:rPr>
          <w:rFonts w:ascii="Tahoma" w:hAnsi="Tahoma" w:cs="Tahoma"/>
        </w:rPr>
      </w:pPr>
    </w:p>
    <w:p w14:paraId="297240F2" w14:textId="77777777" w:rsidR="00987042" w:rsidRDefault="00987042">
      <w:pPr>
        <w:pStyle w:val="ListParagraph"/>
        <w:numPr>
          <w:ilvl w:val="0"/>
          <w:numId w:val="16"/>
        </w:numPr>
        <w:spacing w:after="0" w:line="360" w:lineRule="auto"/>
        <w:jc w:val="both"/>
        <w:rPr>
          <w:rFonts w:ascii="Tahoma" w:hAnsi="Tahoma" w:cs="Tahoma"/>
        </w:rPr>
      </w:pPr>
      <w:r>
        <w:rPr>
          <w:rFonts w:ascii="Tahoma" w:hAnsi="Tahoma" w:cs="Tahoma"/>
        </w:rPr>
        <w:lastRenderedPageBreak/>
        <w:t xml:space="preserve">Masa </w:t>
      </w:r>
      <w:proofErr w:type="spellStart"/>
      <w:r>
        <w:rPr>
          <w:rFonts w:ascii="Tahoma" w:hAnsi="Tahoma" w:cs="Tahoma"/>
        </w:rPr>
        <w:t>kerja</w:t>
      </w:r>
      <w:proofErr w:type="spellEnd"/>
      <w:r>
        <w:rPr>
          <w:rFonts w:ascii="Tahoma" w:hAnsi="Tahoma" w:cs="Tahoma"/>
        </w:rPr>
        <w:t xml:space="preserve"> 12 (dua </w:t>
      </w:r>
      <w:proofErr w:type="spellStart"/>
      <w:r>
        <w:rPr>
          <w:rFonts w:ascii="Tahoma" w:hAnsi="Tahoma" w:cs="Tahoma"/>
        </w:rPr>
        <w:t>belas</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lebh</w:t>
      </w:r>
      <w:proofErr w:type="spellEnd"/>
      <w:r>
        <w:rPr>
          <w:rFonts w:ascii="Tahoma" w:hAnsi="Tahoma" w:cs="Tahoma"/>
        </w:rPr>
        <w:t xml:space="preserve"> </w:t>
      </w:r>
      <w:proofErr w:type="spellStart"/>
      <w:r>
        <w:rPr>
          <w:rFonts w:ascii="Tahoma" w:hAnsi="Tahoma" w:cs="Tahoma"/>
        </w:rPr>
        <w:t>tetapi</w:t>
      </w:r>
      <w:proofErr w:type="spellEnd"/>
      <w:r>
        <w:rPr>
          <w:rFonts w:ascii="Tahoma" w:hAnsi="Tahoma" w:cs="Tahoma"/>
        </w:rPr>
        <w:t xml:space="preserve"> </w:t>
      </w:r>
      <w:proofErr w:type="spellStart"/>
      <w:r>
        <w:rPr>
          <w:rFonts w:ascii="Tahoma" w:hAnsi="Tahoma" w:cs="Tahoma"/>
        </w:rPr>
        <w:t>kurang</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15 (lima Belas) </w:t>
      </w:r>
      <w:proofErr w:type="spellStart"/>
      <w:r>
        <w:rPr>
          <w:rFonts w:ascii="Tahoma" w:hAnsi="Tahoma" w:cs="Tahoma"/>
        </w:rPr>
        <w:t>tahun</w:t>
      </w:r>
      <w:proofErr w:type="spellEnd"/>
      <w:r>
        <w:rPr>
          <w:rFonts w:ascii="Tahoma" w:hAnsi="Tahoma" w:cs="Tahoma"/>
        </w:rPr>
        <w:t xml:space="preserve"> </w:t>
      </w:r>
      <w:proofErr w:type="spellStart"/>
      <w:r>
        <w:rPr>
          <w:rFonts w:ascii="Tahoma" w:hAnsi="Tahoma" w:cs="Tahoma"/>
        </w:rPr>
        <w:t>diberikan</w:t>
      </w:r>
      <w:proofErr w:type="spellEnd"/>
      <w:r>
        <w:rPr>
          <w:rFonts w:ascii="Tahoma" w:hAnsi="Tahoma" w:cs="Tahoma"/>
        </w:rPr>
        <w:t xml:space="preserve"> 5 (lima) </w:t>
      </w:r>
      <w:proofErr w:type="spellStart"/>
      <w:r>
        <w:rPr>
          <w:rFonts w:ascii="Tahoma" w:hAnsi="Tahoma" w:cs="Tahoma"/>
        </w:rPr>
        <w:t>bulan</w:t>
      </w:r>
      <w:proofErr w:type="spellEnd"/>
      <w:r>
        <w:rPr>
          <w:rFonts w:ascii="Tahoma" w:hAnsi="Tahoma" w:cs="Tahoma"/>
        </w:rPr>
        <w:t xml:space="preserve"> </w:t>
      </w:r>
      <w:proofErr w:type="spellStart"/>
      <w:r>
        <w:rPr>
          <w:rFonts w:ascii="Tahoma" w:hAnsi="Tahoma" w:cs="Tahoma"/>
        </w:rPr>
        <w:t>upah</w:t>
      </w:r>
      <w:proofErr w:type="spellEnd"/>
      <w:r>
        <w:rPr>
          <w:rFonts w:ascii="Tahoma" w:hAnsi="Tahoma" w:cs="Tahoma"/>
        </w:rPr>
        <w:t>;</w:t>
      </w:r>
    </w:p>
    <w:p w14:paraId="1F324E8C" w14:textId="77777777" w:rsidR="00987042" w:rsidRDefault="00987042">
      <w:pPr>
        <w:pStyle w:val="ListParagraph"/>
        <w:numPr>
          <w:ilvl w:val="0"/>
          <w:numId w:val="16"/>
        </w:numPr>
        <w:spacing w:after="0" w:line="360" w:lineRule="auto"/>
        <w:jc w:val="both"/>
        <w:rPr>
          <w:rFonts w:ascii="Tahoma" w:hAnsi="Tahoma" w:cs="Tahoma"/>
        </w:rPr>
      </w:pPr>
      <w:r>
        <w:rPr>
          <w:rFonts w:ascii="Tahoma" w:hAnsi="Tahoma" w:cs="Tahoma"/>
        </w:rPr>
        <w:t xml:space="preserve">Masa </w:t>
      </w:r>
      <w:proofErr w:type="spellStart"/>
      <w:r>
        <w:rPr>
          <w:rFonts w:ascii="Tahoma" w:hAnsi="Tahoma" w:cs="Tahoma"/>
        </w:rPr>
        <w:t>kerja</w:t>
      </w:r>
      <w:proofErr w:type="spellEnd"/>
      <w:r>
        <w:rPr>
          <w:rFonts w:ascii="Tahoma" w:hAnsi="Tahoma" w:cs="Tahoma"/>
        </w:rPr>
        <w:t xml:space="preserve"> 15 (lima </w:t>
      </w:r>
      <w:proofErr w:type="spellStart"/>
      <w:r>
        <w:rPr>
          <w:rFonts w:ascii="Tahoma" w:hAnsi="Tahoma" w:cs="Tahoma"/>
        </w:rPr>
        <w:t>belas</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lebih</w:t>
      </w:r>
      <w:proofErr w:type="spellEnd"/>
      <w:r>
        <w:rPr>
          <w:rFonts w:ascii="Tahoma" w:hAnsi="Tahoma" w:cs="Tahoma"/>
        </w:rPr>
        <w:t xml:space="preserve"> </w:t>
      </w:r>
      <w:proofErr w:type="spellStart"/>
      <w:r>
        <w:rPr>
          <w:rFonts w:ascii="Tahoma" w:hAnsi="Tahoma" w:cs="Tahoma"/>
        </w:rPr>
        <w:t>tetapi</w:t>
      </w:r>
      <w:proofErr w:type="spellEnd"/>
      <w:r>
        <w:rPr>
          <w:rFonts w:ascii="Tahoma" w:hAnsi="Tahoma" w:cs="Tahoma"/>
        </w:rPr>
        <w:t xml:space="preserve"> </w:t>
      </w:r>
      <w:proofErr w:type="spellStart"/>
      <w:r>
        <w:rPr>
          <w:rFonts w:ascii="Tahoma" w:hAnsi="Tahoma" w:cs="Tahoma"/>
        </w:rPr>
        <w:t>kurang</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18 (</w:t>
      </w:r>
      <w:proofErr w:type="spellStart"/>
      <w:r>
        <w:rPr>
          <w:rFonts w:ascii="Tahoma" w:hAnsi="Tahoma" w:cs="Tahoma"/>
        </w:rPr>
        <w:t>delapan</w:t>
      </w:r>
      <w:proofErr w:type="spellEnd"/>
      <w:r>
        <w:rPr>
          <w:rFonts w:ascii="Tahoma" w:hAnsi="Tahoma" w:cs="Tahoma"/>
        </w:rPr>
        <w:t xml:space="preserve"> </w:t>
      </w:r>
      <w:proofErr w:type="spellStart"/>
      <w:r>
        <w:rPr>
          <w:rFonts w:ascii="Tahoma" w:hAnsi="Tahoma" w:cs="Tahoma"/>
        </w:rPr>
        <w:t>belas</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w:t>
      </w:r>
      <w:proofErr w:type="spellStart"/>
      <w:r>
        <w:rPr>
          <w:rFonts w:ascii="Tahoma" w:hAnsi="Tahoma" w:cs="Tahoma"/>
        </w:rPr>
        <w:t>diberikan</w:t>
      </w:r>
      <w:proofErr w:type="spellEnd"/>
      <w:r>
        <w:rPr>
          <w:rFonts w:ascii="Tahoma" w:hAnsi="Tahoma" w:cs="Tahoma"/>
        </w:rPr>
        <w:t xml:space="preserve"> 6 (</w:t>
      </w:r>
      <w:proofErr w:type="spellStart"/>
      <w:r>
        <w:rPr>
          <w:rFonts w:ascii="Tahoma" w:hAnsi="Tahoma" w:cs="Tahoma"/>
        </w:rPr>
        <w:t>enam</w:t>
      </w:r>
      <w:proofErr w:type="spellEnd"/>
      <w:r>
        <w:rPr>
          <w:rFonts w:ascii="Tahoma" w:hAnsi="Tahoma" w:cs="Tahoma"/>
        </w:rPr>
        <w:t xml:space="preserve">) </w:t>
      </w:r>
      <w:proofErr w:type="spellStart"/>
      <w:r>
        <w:rPr>
          <w:rFonts w:ascii="Tahoma" w:hAnsi="Tahoma" w:cs="Tahoma"/>
        </w:rPr>
        <w:t>bulan</w:t>
      </w:r>
      <w:proofErr w:type="spellEnd"/>
      <w:r>
        <w:rPr>
          <w:rFonts w:ascii="Tahoma" w:hAnsi="Tahoma" w:cs="Tahoma"/>
        </w:rPr>
        <w:t xml:space="preserve"> </w:t>
      </w:r>
      <w:proofErr w:type="spellStart"/>
      <w:r>
        <w:rPr>
          <w:rFonts w:ascii="Tahoma" w:hAnsi="Tahoma" w:cs="Tahoma"/>
        </w:rPr>
        <w:t>upah</w:t>
      </w:r>
      <w:proofErr w:type="spellEnd"/>
      <w:r>
        <w:rPr>
          <w:rFonts w:ascii="Tahoma" w:hAnsi="Tahoma" w:cs="Tahoma"/>
        </w:rPr>
        <w:t>;</w:t>
      </w:r>
    </w:p>
    <w:p w14:paraId="67FC0109" w14:textId="77777777" w:rsidR="00987042" w:rsidRDefault="00987042">
      <w:pPr>
        <w:pStyle w:val="ListParagraph"/>
        <w:numPr>
          <w:ilvl w:val="0"/>
          <w:numId w:val="16"/>
        </w:numPr>
        <w:spacing w:after="0" w:line="360" w:lineRule="auto"/>
        <w:jc w:val="both"/>
        <w:rPr>
          <w:rFonts w:ascii="Tahoma" w:hAnsi="Tahoma" w:cs="Tahoma"/>
        </w:rPr>
      </w:pPr>
      <w:r>
        <w:rPr>
          <w:rFonts w:ascii="Tahoma" w:hAnsi="Tahoma" w:cs="Tahoma"/>
        </w:rPr>
        <w:t xml:space="preserve">Masa </w:t>
      </w:r>
      <w:proofErr w:type="spellStart"/>
      <w:r>
        <w:rPr>
          <w:rFonts w:ascii="Tahoma" w:hAnsi="Tahoma" w:cs="Tahoma"/>
        </w:rPr>
        <w:t>kerja</w:t>
      </w:r>
      <w:proofErr w:type="spellEnd"/>
      <w:r>
        <w:rPr>
          <w:rFonts w:ascii="Tahoma" w:hAnsi="Tahoma" w:cs="Tahoma"/>
        </w:rPr>
        <w:t xml:space="preserve"> 18 (</w:t>
      </w:r>
      <w:proofErr w:type="spellStart"/>
      <w:r>
        <w:rPr>
          <w:rFonts w:ascii="Tahoma" w:hAnsi="Tahoma" w:cs="Tahoma"/>
        </w:rPr>
        <w:t>delapan</w:t>
      </w:r>
      <w:proofErr w:type="spellEnd"/>
      <w:r>
        <w:rPr>
          <w:rFonts w:ascii="Tahoma" w:hAnsi="Tahoma" w:cs="Tahoma"/>
        </w:rPr>
        <w:t xml:space="preserve"> </w:t>
      </w:r>
      <w:proofErr w:type="spellStart"/>
      <w:r>
        <w:rPr>
          <w:rFonts w:ascii="Tahoma" w:hAnsi="Tahoma" w:cs="Tahoma"/>
        </w:rPr>
        <w:t>belas</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lebih</w:t>
      </w:r>
      <w:proofErr w:type="spellEnd"/>
      <w:r>
        <w:rPr>
          <w:rFonts w:ascii="Tahoma" w:hAnsi="Tahoma" w:cs="Tahoma"/>
        </w:rPr>
        <w:t xml:space="preserve"> </w:t>
      </w:r>
      <w:proofErr w:type="spellStart"/>
      <w:r>
        <w:rPr>
          <w:rFonts w:ascii="Tahoma" w:hAnsi="Tahoma" w:cs="Tahoma"/>
        </w:rPr>
        <w:t>tetapi</w:t>
      </w:r>
      <w:proofErr w:type="spellEnd"/>
      <w:r>
        <w:rPr>
          <w:rFonts w:ascii="Tahoma" w:hAnsi="Tahoma" w:cs="Tahoma"/>
        </w:rPr>
        <w:t xml:space="preserve"> </w:t>
      </w:r>
      <w:proofErr w:type="spellStart"/>
      <w:r>
        <w:rPr>
          <w:rFonts w:ascii="Tahoma" w:hAnsi="Tahoma" w:cs="Tahoma"/>
        </w:rPr>
        <w:t>kurang</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21 (dua </w:t>
      </w:r>
      <w:proofErr w:type="spellStart"/>
      <w:r>
        <w:rPr>
          <w:rFonts w:ascii="Tahoma" w:hAnsi="Tahoma" w:cs="Tahoma"/>
        </w:rPr>
        <w:t>puluh</w:t>
      </w:r>
      <w:proofErr w:type="spellEnd"/>
      <w:r>
        <w:rPr>
          <w:rFonts w:ascii="Tahoma" w:hAnsi="Tahoma" w:cs="Tahoma"/>
        </w:rPr>
        <w:t xml:space="preserve"> </w:t>
      </w:r>
      <w:proofErr w:type="spellStart"/>
      <w:r>
        <w:rPr>
          <w:rFonts w:ascii="Tahoma" w:hAnsi="Tahoma" w:cs="Tahoma"/>
        </w:rPr>
        <w:t>satu</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w:t>
      </w:r>
      <w:proofErr w:type="spellStart"/>
      <w:r>
        <w:rPr>
          <w:rFonts w:ascii="Tahoma" w:hAnsi="Tahoma" w:cs="Tahoma"/>
        </w:rPr>
        <w:t>diberikan</w:t>
      </w:r>
      <w:proofErr w:type="spellEnd"/>
      <w:r>
        <w:rPr>
          <w:rFonts w:ascii="Tahoma" w:hAnsi="Tahoma" w:cs="Tahoma"/>
        </w:rPr>
        <w:t xml:space="preserve"> 7 (</w:t>
      </w:r>
      <w:proofErr w:type="spellStart"/>
      <w:r>
        <w:rPr>
          <w:rFonts w:ascii="Tahoma" w:hAnsi="Tahoma" w:cs="Tahoma"/>
        </w:rPr>
        <w:t>tujuh</w:t>
      </w:r>
      <w:proofErr w:type="spellEnd"/>
      <w:r>
        <w:rPr>
          <w:rFonts w:ascii="Tahoma" w:hAnsi="Tahoma" w:cs="Tahoma"/>
        </w:rPr>
        <w:t xml:space="preserve">) </w:t>
      </w:r>
      <w:proofErr w:type="spellStart"/>
      <w:r>
        <w:rPr>
          <w:rFonts w:ascii="Tahoma" w:hAnsi="Tahoma" w:cs="Tahoma"/>
        </w:rPr>
        <w:t>bulan</w:t>
      </w:r>
      <w:proofErr w:type="spellEnd"/>
      <w:r>
        <w:rPr>
          <w:rFonts w:ascii="Tahoma" w:hAnsi="Tahoma" w:cs="Tahoma"/>
        </w:rPr>
        <w:t xml:space="preserve"> </w:t>
      </w:r>
      <w:proofErr w:type="spellStart"/>
      <w:r>
        <w:rPr>
          <w:rFonts w:ascii="Tahoma" w:hAnsi="Tahoma" w:cs="Tahoma"/>
        </w:rPr>
        <w:t>upah</w:t>
      </w:r>
      <w:proofErr w:type="spellEnd"/>
      <w:r>
        <w:rPr>
          <w:rFonts w:ascii="Tahoma" w:hAnsi="Tahoma" w:cs="Tahoma"/>
        </w:rPr>
        <w:t>;</w:t>
      </w:r>
    </w:p>
    <w:p w14:paraId="49C0AE9B" w14:textId="77777777" w:rsidR="00987042" w:rsidRDefault="00987042">
      <w:pPr>
        <w:pStyle w:val="ListParagraph"/>
        <w:numPr>
          <w:ilvl w:val="0"/>
          <w:numId w:val="16"/>
        </w:numPr>
        <w:spacing w:after="0" w:line="360" w:lineRule="auto"/>
        <w:jc w:val="both"/>
        <w:rPr>
          <w:rFonts w:ascii="Tahoma" w:hAnsi="Tahoma" w:cs="Tahoma"/>
        </w:rPr>
      </w:pPr>
      <w:r>
        <w:rPr>
          <w:rFonts w:ascii="Tahoma" w:hAnsi="Tahoma" w:cs="Tahoma"/>
        </w:rPr>
        <w:t xml:space="preserve">Masa </w:t>
      </w:r>
      <w:proofErr w:type="spellStart"/>
      <w:r>
        <w:rPr>
          <w:rFonts w:ascii="Tahoma" w:hAnsi="Tahoma" w:cs="Tahoma"/>
        </w:rPr>
        <w:t>kerja</w:t>
      </w:r>
      <w:proofErr w:type="spellEnd"/>
      <w:r>
        <w:rPr>
          <w:rFonts w:ascii="Tahoma" w:hAnsi="Tahoma" w:cs="Tahoma"/>
        </w:rPr>
        <w:t xml:space="preserve"> 21 (dua </w:t>
      </w:r>
      <w:proofErr w:type="spellStart"/>
      <w:r>
        <w:rPr>
          <w:rFonts w:ascii="Tahoma" w:hAnsi="Tahoma" w:cs="Tahoma"/>
        </w:rPr>
        <w:t>puluh</w:t>
      </w:r>
      <w:proofErr w:type="spellEnd"/>
      <w:r>
        <w:rPr>
          <w:rFonts w:ascii="Tahoma" w:hAnsi="Tahoma" w:cs="Tahoma"/>
        </w:rPr>
        <w:t xml:space="preserve"> </w:t>
      </w:r>
      <w:proofErr w:type="spellStart"/>
      <w:r>
        <w:rPr>
          <w:rFonts w:ascii="Tahoma" w:hAnsi="Tahoma" w:cs="Tahoma"/>
        </w:rPr>
        <w:t>satu</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lebih</w:t>
      </w:r>
      <w:proofErr w:type="spellEnd"/>
      <w:r>
        <w:rPr>
          <w:rFonts w:ascii="Tahoma" w:hAnsi="Tahoma" w:cs="Tahoma"/>
        </w:rPr>
        <w:t xml:space="preserve"> </w:t>
      </w:r>
      <w:proofErr w:type="spellStart"/>
      <w:r>
        <w:rPr>
          <w:rFonts w:ascii="Tahoma" w:hAnsi="Tahoma" w:cs="Tahoma"/>
        </w:rPr>
        <w:t>tetapi</w:t>
      </w:r>
      <w:proofErr w:type="spellEnd"/>
      <w:r>
        <w:rPr>
          <w:rFonts w:ascii="Tahoma" w:hAnsi="Tahoma" w:cs="Tahoma"/>
        </w:rPr>
        <w:t xml:space="preserve"> </w:t>
      </w:r>
      <w:proofErr w:type="spellStart"/>
      <w:r>
        <w:rPr>
          <w:rFonts w:ascii="Tahoma" w:hAnsi="Tahoma" w:cs="Tahoma"/>
        </w:rPr>
        <w:t>kurang</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24 (dua </w:t>
      </w:r>
      <w:proofErr w:type="spellStart"/>
      <w:r>
        <w:rPr>
          <w:rFonts w:ascii="Tahoma" w:hAnsi="Tahoma" w:cs="Tahoma"/>
        </w:rPr>
        <w:t>puluh</w:t>
      </w:r>
      <w:proofErr w:type="spellEnd"/>
      <w:r>
        <w:rPr>
          <w:rFonts w:ascii="Tahoma" w:hAnsi="Tahoma" w:cs="Tahoma"/>
        </w:rPr>
        <w:t xml:space="preserve"> </w:t>
      </w:r>
      <w:proofErr w:type="spellStart"/>
      <w:r>
        <w:rPr>
          <w:rFonts w:ascii="Tahoma" w:hAnsi="Tahoma" w:cs="Tahoma"/>
        </w:rPr>
        <w:t>empat</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w:t>
      </w:r>
      <w:proofErr w:type="spellStart"/>
      <w:r>
        <w:rPr>
          <w:rFonts w:ascii="Tahoma" w:hAnsi="Tahoma" w:cs="Tahoma"/>
        </w:rPr>
        <w:t>diberikan</w:t>
      </w:r>
      <w:proofErr w:type="spellEnd"/>
      <w:r>
        <w:rPr>
          <w:rFonts w:ascii="Tahoma" w:hAnsi="Tahoma" w:cs="Tahoma"/>
        </w:rPr>
        <w:t xml:space="preserve"> 8 (</w:t>
      </w:r>
      <w:proofErr w:type="spellStart"/>
      <w:r>
        <w:rPr>
          <w:rFonts w:ascii="Tahoma" w:hAnsi="Tahoma" w:cs="Tahoma"/>
        </w:rPr>
        <w:t>delapan</w:t>
      </w:r>
      <w:proofErr w:type="spellEnd"/>
      <w:r>
        <w:rPr>
          <w:rFonts w:ascii="Tahoma" w:hAnsi="Tahoma" w:cs="Tahoma"/>
        </w:rPr>
        <w:t xml:space="preserve">) </w:t>
      </w:r>
      <w:proofErr w:type="spellStart"/>
      <w:r>
        <w:rPr>
          <w:rFonts w:ascii="Tahoma" w:hAnsi="Tahoma" w:cs="Tahoma"/>
        </w:rPr>
        <w:t>bulan</w:t>
      </w:r>
      <w:proofErr w:type="spellEnd"/>
      <w:r>
        <w:rPr>
          <w:rFonts w:ascii="Tahoma" w:hAnsi="Tahoma" w:cs="Tahoma"/>
        </w:rPr>
        <w:t xml:space="preserve"> </w:t>
      </w:r>
      <w:proofErr w:type="spellStart"/>
      <w:r>
        <w:rPr>
          <w:rFonts w:ascii="Tahoma" w:hAnsi="Tahoma" w:cs="Tahoma"/>
        </w:rPr>
        <w:t>upah</w:t>
      </w:r>
      <w:proofErr w:type="spellEnd"/>
      <w:r>
        <w:rPr>
          <w:rFonts w:ascii="Tahoma" w:hAnsi="Tahoma" w:cs="Tahoma"/>
        </w:rPr>
        <w:t>; dan</w:t>
      </w:r>
    </w:p>
    <w:p w14:paraId="7FF73F34" w14:textId="77777777" w:rsidR="00987042" w:rsidRDefault="00987042">
      <w:pPr>
        <w:pStyle w:val="ListParagraph"/>
        <w:numPr>
          <w:ilvl w:val="0"/>
          <w:numId w:val="16"/>
        </w:numPr>
        <w:spacing w:after="0" w:line="360" w:lineRule="auto"/>
        <w:jc w:val="both"/>
        <w:rPr>
          <w:rFonts w:ascii="Tahoma" w:hAnsi="Tahoma" w:cs="Tahoma"/>
        </w:rPr>
      </w:pPr>
      <w:r>
        <w:rPr>
          <w:rFonts w:ascii="Tahoma" w:hAnsi="Tahoma" w:cs="Tahoma"/>
        </w:rPr>
        <w:t xml:space="preserve">Masa </w:t>
      </w:r>
      <w:proofErr w:type="spellStart"/>
      <w:r>
        <w:rPr>
          <w:rFonts w:ascii="Tahoma" w:hAnsi="Tahoma" w:cs="Tahoma"/>
        </w:rPr>
        <w:t>kerja</w:t>
      </w:r>
      <w:proofErr w:type="spellEnd"/>
      <w:r>
        <w:rPr>
          <w:rFonts w:ascii="Tahoma" w:hAnsi="Tahoma" w:cs="Tahoma"/>
        </w:rPr>
        <w:t xml:space="preserve"> 24 (dua </w:t>
      </w:r>
      <w:proofErr w:type="spellStart"/>
      <w:r>
        <w:rPr>
          <w:rFonts w:ascii="Tahoma" w:hAnsi="Tahoma" w:cs="Tahoma"/>
        </w:rPr>
        <w:t>puluh</w:t>
      </w:r>
      <w:proofErr w:type="spellEnd"/>
      <w:r>
        <w:rPr>
          <w:rFonts w:ascii="Tahoma" w:hAnsi="Tahoma" w:cs="Tahoma"/>
        </w:rPr>
        <w:t xml:space="preserve"> </w:t>
      </w:r>
      <w:proofErr w:type="spellStart"/>
      <w:r>
        <w:rPr>
          <w:rFonts w:ascii="Tahoma" w:hAnsi="Tahoma" w:cs="Tahoma"/>
        </w:rPr>
        <w:t>empat</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lebih</w:t>
      </w:r>
      <w:proofErr w:type="spellEnd"/>
      <w:r>
        <w:rPr>
          <w:rFonts w:ascii="Tahoma" w:hAnsi="Tahoma" w:cs="Tahoma"/>
        </w:rPr>
        <w:t xml:space="preserve"> </w:t>
      </w:r>
      <w:proofErr w:type="spellStart"/>
      <w:r>
        <w:rPr>
          <w:rFonts w:ascii="Tahoma" w:hAnsi="Tahoma" w:cs="Tahoma"/>
        </w:rPr>
        <w:t>diberikan</w:t>
      </w:r>
      <w:proofErr w:type="spellEnd"/>
      <w:r>
        <w:rPr>
          <w:rFonts w:ascii="Tahoma" w:hAnsi="Tahoma" w:cs="Tahoma"/>
        </w:rPr>
        <w:t xml:space="preserve"> 10 (</w:t>
      </w:r>
      <w:proofErr w:type="spellStart"/>
      <w:r>
        <w:rPr>
          <w:rFonts w:ascii="Tahoma" w:hAnsi="Tahoma" w:cs="Tahoma"/>
        </w:rPr>
        <w:t>sepuluh</w:t>
      </w:r>
      <w:proofErr w:type="spellEnd"/>
      <w:r>
        <w:rPr>
          <w:rFonts w:ascii="Tahoma" w:hAnsi="Tahoma" w:cs="Tahoma"/>
        </w:rPr>
        <w:t xml:space="preserve">) </w:t>
      </w:r>
      <w:proofErr w:type="spellStart"/>
      <w:r>
        <w:rPr>
          <w:rFonts w:ascii="Tahoma" w:hAnsi="Tahoma" w:cs="Tahoma"/>
        </w:rPr>
        <w:t>bulan</w:t>
      </w:r>
      <w:proofErr w:type="spellEnd"/>
      <w:r>
        <w:rPr>
          <w:rFonts w:ascii="Tahoma" w:hAnsi="Tahoma" w:cs="Tahoma"/>
        </w:rPr>
        <w:t xml:space="preserve"> </w:t>
      </w:r>
      <w:proofErr w:type="spellStart"/>
      <w:r>
        <w:rPr>
          <w:rFonts w:ascii="Tahoma" w:hAnsi="Tahoma" w:cs="Tahoma"/>
        </w:rPr>
        <w:t>upah</w:t>
      </w:r>
      <w:proofErr w:type="spellEnd"/>
      <w:r>
        <w:rPr>
          <w:rFonts w:ascii="Tahoma" w:hAnsi="Tahoma" w:cs="Tahoma"/>
        </w:rPr>
        <w:t>.</w:t>
      </w:r>
    </w:p>
    <w:p w14:paraId="11278BC9" w14:textId="77777777" w:rsidR="00E86E6E" w:rsidRDefault="00987042" w:rsidP="00987042">
      <w:pPr>
        <w:spacing w:after="0" w:line="360" w:lineRule="auto"/>
        <w:ind w:firstLine="567"/>
        <w:jc w:val="both"/>
        <w:rPr>
          <w:rFonts w:ascii="Tahoma" w:hAnsi="Tahoma" w:cs="Tahoma"/>
        </w:rPr>
        <w:sectPr w:rsidR="00E86E6E" w:rsidSect="00E86E6E">
          <w:headerReference w:type="default" r:id="rId67"/>
          <w:type w:val="continuous"/>
          <w:pgSz w:w="11906" w:h="16838"/>
          <w:pgMar w:top="2268" w:right="1701" w:bottom="1701" w:left="2268" w:header="708" w:footer="708" w:gutter="0"/>
          <w:cols w:space="708"/>
          <w:docGrid w:linePitch="360"/>
        </w:sectPr>
      </w:pPr>
      <w:proofErr w:type="spellStart"/>
      <w:r>
        <w:rPr>
          <w:rFonts w:ascii="Tahoma" w:hAnsi="Tahoma" w:cs="Tahoma"/>
        </w:rPr>
        <w:t>Pemberian</w:t>
      </w:r>
      <w:proofErr w:type="spellEnd"/>
      <w:r>
        <w:rPr>
          <w:rFonts w:ascii="Tahoma" w:hAnsi="Tahoma" w:cs="Tahoma"/>
        </w:rPr>
        <w:t xml:space="preserve"> uang </w:t>
      </w:r>
      <w:proofErr w:type="spellStart"/>
      <w:r>
        <w:rPr>
          <w:rFonts w:ascii="Tahoma" w:hAnsi="Tahoma" w:cs="Tahoma"/>
        </w:rPr>
        <w:t>penggantian</w:t>
      </w:r>
      <w:proofErr w:type="spellEnd"/>
      <w:r>
        <w:rPr>
          <w:rFonts w:ascii="Tahoma" w:hAnsi="Tahoma" w:cs="Tahoma"/>
        </w:rPr>
        <w:t xml:space="preserve"> </w:t>
      </w:r>
      <w:proofErr w:type="spellStart"/>
      <w:r>
        <w:rPr>
          <w:rFonts w:ascii="Tahoma" w:hAnsi="Tahoma" w:cs="Tahoma"/>
        </w:rPr>
        <w:t>hak</w:t>
      </w:r>
      <w:proofErr w:type="spellEnd"/>
      <w:r>
        <w:rPr>
          <w:rFonts w:ascii="Tahoma" w:hAnsi="Tahoma" w:cs="Tahoma"/>
        </w:rPr>
        <w:t xml:space="preserve"> yang </w:t>
      </w:r>
      <w:proofErr w:type="spellStart"/>
      <w:r>
        <w:rPr>
          <w:rFonts w:ascii="Tahoma" w:hAnsi="Tahoma" w:cs="Tahoma"/>
        </w:rPr>
        <w:t>seharusnya</w:t>
      </w:r>
      <w:proofErr w:type="spellEnd"/>
      <w:r>
        <w:rPr>
          <w:rFonts w:ascii="Tahoma" w:hAnsi="Tahoma" w:cs="Tahoma"/>
        </w:rPr>
        <w:t xml:space="preserve"> </w:t>
      </w:r>
      <w:proofErr w:type="spellStart"/>
      <w:r>
        <w:rPr>
          <w:rFonts w:ascii="Tahoma" w:hAnsi="Tahoma" w:cs="Tahoma"/>
        </w:rPr>
        <w:t>diterima</w:t>
      </w:r>
      <w:proofErr w:type="spellEnd"/>
      <w:r>
        <w:rPr>
          <w:rFonts w:ascii="Tahoma" w:hAnsi="Tahoma" w:cs="Tahoma"/>
        </w:rPr>
        <w:t xml:space="preserve"> </w:t>
      </w:r>
      <w:proofErr w:type="spellStart"/>
      <w:r>
        <w:rPr>
          <w:rFonts w:ascii="Tahoma" w:hAnsi="Tahoma" w:cs="Tahoma"/>
        </w:rPr>
        <w:t>terdiri</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uang </w:t>
      </w:r>
      <w:proofErr w:type="spellStart"/>
      <w:r>
        <w:rPr>
          <w:rFonts w:ascii="Tahoma" w:hAnsi="Tahoma" w:cs="Tahoma"/>
        </w:rPr>
        <w:t>penggatian</w:t>
      </w:r>
      <w:proofErr w:type="spellEnd"/>
      <w:r>
        <w:rPr>
          <w:rFonts w:ascii="Tahoma" w:hAnsi="Tahoma" w:cs="Tahoma"/>
        </w:rPr>
        <w:t xml:space="preserve"> </w:t>
      </w:r>
      <w:proofErr w:type="spellStart"/>
      <w:r>
        <w:rPr>
          <w:rFonts w:ascii="Tahoma" w:hAnsi="Tahoma" w:cs="Tahoma"/>
        </w:rPr>
        <w:t>cuti</w:t>
      </w:r>
      <w:proofErr w:type="spellEnd"/>
      <w:r>
        <w:rPr>
          <w:rFonts w:ascii="Tahoma" w:hAnsi="Tahoma" w:cs="Tahoma"/>
        </w:rPr>
        <w:t xml:space="preserve"> </w:t>
      </w:r>
      <w:proofErr w:type="spellStart"/>
      <w:r>
        <w:rPr>
          <w:rFonts w:ascii="Tahoma" w:hAnsi="Tahoma" w:cs="Tahoma"/>
        </w:rPr>
        <w:t>tahunan</w:t>
      </w:r>
      <w:proofErr w:type="spellEnd"/>
      <w:r>
        <w:rPr>
          <w:rFonts w:ascii="Tahoma" w:hAnsi="Tahoma" w:cs="Tahoma"/>
        </w:rPr>
        <w:t xml:space="preserve"> yang </w:t>
      </w:r>
      <w:proofErr w:type="spellStart"/>
      <w:r>
        <w:rPr>
          <w:rFonts w:ascii="Tahoma" w:hAnsi="Tahoma" w:cs="Tahoma"/>
        </w:rPr>
        <w:t>belum</w:t>
      </w:r>
      <w:proofErr w:type="spellEnd"/>
      <w:r>
        <w:rPr>
          <w:rFonts w:ascii="Tahoma" w:hAnsi="Tahoma" w:cs="Tahoma"/>
        </w:rPr>
        <w:t xml:space="preserve"> </w:t>
      </w:r>
      <w:proofErr w:type="spellStart"/>
      <w:r>
        <w:rPr>
          <w:rFonts w:ascii="Tahoma" w:hAnsi="Tahoma" w:cs="Tahoma"/>
        </w:rPr>
        <w:t>diambil</w:t>
      </w:r>
      <w:proofErr w:type="spellEnd"/>
      <w:r>
        <w:rPr>
          <w:rFonts w:ascii="Tahoma" w:hAnsi="Tahoma" w:cs="Tahoma"/>
        </w:rPr>
        <w:t xml:space="preserve"> dan </w:t>
      </w:r>
      <w:proofErr w:type="spellStart"/>
      <w:r>
        <w:rPr>
          <w:rFonts w:ascii="Tahoma" w:hAnsi="Tahoma" w:cs="Tahoma"/>
        </w:rPr>
        <w:t>belum</w:t>
      </w:r>
      <w:proofErr w:type="spellEnd"/>
      <w:r>
        <w:rPr>
          <w:rFonts w:ascii="Tahoma" w:hAnsi="Tahoma" w:cs="Tahoma"/>
        </w:rPr>
        <w:t xml:space="preserve"> </w:t>
      </w:r>
      <w:proofErr w:type="spellStart"/>
      <w:r>
        <w:rPr>
          <w:rFonts w:ascii="Tahoma" w:hAnsi="Tahoma" w:cs="Tahoma"/>
        </w:rPr>
        <w:t>gugur</w:t>
      </w:r>
      <w:proofErr w:type="spellEnd"/>
      <w:r>
        <w:rPr>
          <w:rFonts w:ascii="Tahoma" w:hAnsi="Tahoma" w:cs="Tahoma"/>
        </w:rPr>
        <w:t xml:space="preserve">, </w:t>
      </w:r>
      <w:proofErr w:type="spellStart"/>
      <w:r>
        <w:rPr>
          <w:rFonts w:ascii="Tahoma" w:hAnsi="Tahoma" w:cs="Tahoma"/>
        </w:rPr>
        <w:t>biaya</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ongkos</w:t>
      </w:r>
      <w:proofErr w:type="spellEnd"/>
      <w:r>
        <w:rPr>
          <w:rFonts w:ascii="Tahoma" w:hAnsi="Tahoma" w:cs="Tahoma"/>
        </w:rPr>
        <w:t xml:space="preserve"> </w:t>
      </w:r>
      <w:proofErr w:type="spellStart"/>
      <w:r>
        <w:rPr>
          <w:rFonts w:ascii="Tahoma" w:hAnsi="Tahoma" w:cs="Tahoma"/>
        </w:rPr>
        <w:t>pulang</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dan </w:t>
      </w:r>
      <w:proofErr w:type="spellStart"/>
      <w:r>
        <w:rPr>
          <w:rFonts w:ascii="Tahoma" w:hAnsi="Tahoma" w:cs="Tahoma"/>
        </w:rPr>
        <w:t>keluarganya</w:t>
      </w:r>
      <w:proofErr w:type="spellEnd"/>
      <w:r>
        <w:rPr>
          <w:rFonts w:ascii="Tahoma" w:hAnsi="Tahoma" w:cs="Tahoma"/>
        </w:rPr>
        <w:t xml:space="preserve"> </w:t>
      </w:r>
      <w:proofErr w:type="spellStart"/>
      <w:r>
        <w:rPr>
          <w:rFonts w:ascii="Tahoma" w:hAnsi="Tahoma" w:cs="Tahoma"/>
        </w:rPr>
        <w:t>ke</w:t>
      </w:r>
      <w:proofErr w:type="spellEnd"/>
      <w:r>
        <w:rPr>
          <w:rFonts w:ascii="Tahoma" w:hAnsi="Tahoma" w:cs="Tahoma"/>
        </w:rPr>
        <w:t xml:space="preserve"> </w:t>
      </w:r>
      <w:proofErr w:type="spellStart"/>
      <w:r>
        <w:rPr>
          <w:rFonts w:ascii="Tahoma" w:hAnsi="Tahoma" w:cs="Tahoma"/>
        </w:rPr>
        <w:t>tempat</w:t>
      </w:r>
      <w:proofErr w:type="spellEnd"/>
      <w:r>
        <w:rPr>
          <w:rFonts w:ascii="Tahoma" w:hAnsi="Tahoma" w:cs="Tahoma"/>
        </w:rPr>
        <w:t xml:space="preserve"> </w:t>
      </w:r>
      <w:proofErr w:type="spellStart"/>
      <w:r>
        <w:rPr>
          <w:rFonts w:ascii="Tahoma" w:hAnsi="Tahoma" w:cs="Tahoma"/>
        </w:rPr>
        <w:t>dimana</w:t>
      </w:r>
      <w:proofErr w:type="spellEnd"/>
      <w:r>
        <w:rPr>
          <w:rFonts w:ascii="Tahoma" w:hAnsi="Tahoma" w:cs="Tahoma"/>
        </w:rPr>
        <w:t xml:space="preserve"> </w:t>
      </w: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diterima</w:t>
      </w:r>
      <w:proofErr w:type="spellEnd"/>
      <w:r>
        <w:rPr>
          <w:rFonts w:ascii="Tahoma" w:hAnsi="Tahoma" w:cs="Tahoma"/>
        </w:rPr>
        <w:t xml:space="preserve"> </w:t>
      </w:r>
      <w:proofErr w:type="spellStart"/>
      <w:r>
        <w:rPr>
          <w:rFonts w:ascii="Tahoma" w:hAnsi="Tahoma" w:cs="Tahoma"/>
        </w:rPr>
        <w:t>bekerja</w:t>
      </w:r>
      <w:proofErr w:type="spellEnd"/>
      <w:r>
        <w:rPr>
          <w:rFonts w:ascii="Tahoma" w:hAnsi="Tahoma" w:cs="Tahoma"/>
        </w:rPr>
        <w:t xml:space="preserve">, dan </w:t>
      </w:r>
      <w:proofErr w:type="spellStart"/>
      <w:r>
        <w:rPr>
          <w:rFonts w:ascii="Tahoma" w:hAnsi="Tahoma" w:cs="Tahoma"/>
        </w:rPr>
        <w:t>hal-hal</w:t>
      </w:r>
      <w:proofErr w:type="spellEnd"/>
      <w:r>
        <w:rPr>
          <w:rFonts w:ascii="Tahoma" w:hAnsi="Tahoma" w:cs="Tahoma"/>
        </w:rPr>
        <w:t xml:space="preserve"> lain yang </w:t>
      </w:r>
      <w:proofErr w:type="spellStart"/>
      <w:r>
        <w:rPr>
          <w:rFonts w:ascii="Tahoma" w:hAnsi="Tahoma" w:cs="Tahoma"/>
        </w:rPr>
        <w:t>ditetapkan</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perjanjian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peraturan</w:t>
      </w:r>
      <w:proofErr w:type="spellEnd"/>
      <w:r>
        <w:rPr>
          <w:rFonts w:ascii="Tahoma" w:hAnsi="Tahoma" w:cs="Tahoma"/>
        </w:rPr>
        <w:t xml:space="preserve"> </w:t>
      </w:r>
      <w:proofErr w:type="spellStart"/>
      <w:r>
        <w:rPr>
          <w:rFonts w:ascii="Tahoma" w:hAnsi="Tahoma" w:cs="Tahoma"/>
        </w:rPr>
        <w:t>perusahaan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perjanjian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bersama</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yang </w:t>
      </w:r>
      <w:proofErr w:type="spellStart"/>
      <w:r>
        <w:rPr>
          <w:rFonts w:ascii="Tahoma" w:hAnsi="Tahoma" w:cs="Tahoma"/>
        </w:rPr>
        <w:t>dilakukan</w:t>
      </w:r>
      <w:proofErr w:type="spellEnd"/>
      <w:r>
        <w:rPr>
          <w:rFonts w:ascii="Tahoma" w:hAnsi="Tahoma" w:cs="Tahoma"/>
        </w:rPr>
        <w:t xml:space="preserve"> PHK </w:t>
      </w:r>
      <w:proofErr w:type="spellStart"/>
      <w:r>
        <w:rPr>
          <w:rFonts w:ascii="Tahoma" w:hAnsi="Tahoma" w:cs="Tahoma"/>
        </w:rPr>
        <w:t>akibat</w:t>
      </w:r>
      <w:proofErr w:type="spellEnd"/>
      <w:r>
        <w:rPr>
          <w:rFonts w:ascii="Tahoma" w:hAnsi="Tahoma" w:cs="Tahoma"/>
        </w:rPr>
        <w:t xml:space="preserve"> </w:t>
      </w:r>
      <w:proofErr w:type="spellStart"/>
      <w:r>
        <w:rPr>
          <w:rFonts w:ascii="Tahoma" w:hAnsi="Tahoma" w:cs="Tahoma"/>
        </w:rPr>
        <w:t>menolak</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w:t>
      </w:r>
      <w:proofErr w:type="spellStart"/>
      <w:r>
        <w:rPr>
          <w:rFonts w:ascii="Tahoma" w:hAnsi="Tahoma" w:cs="Tahoma"/>
        </w:rPr>
        <w:t>jika</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w:t>
      </w:r>
      <w:proofErr w:type="spellStart"/>
      <w:r>
        <w:rPr>
          <w:rFonts w:ascii="Tahoma" w:hAnsi="Tahoma" w:cs="Tahoma"/>
        </w:rPr>
        <w:t>tersebut</w:t>
      </w:r>
      <w:proofErr w:type="spellEnd"/>
      <w:r>
        <w:rPr>
          <w:rFonts w:ascii="Tahoma" w:hAnsi="Tahoma" w:cs="Tahoma"/>
        </w:rPr>
        <w:t xml:space="preserve"> </w:t>
      </w:r>
      <w:proofErr w:type="spellStart"/>
      <w:r>
        <w:rPr>
          <w:rFonts w:ascii="Tahoma" w:hAnsi="Tahoma" w:cs="Tahoma"/>
        </w:rPr>
        <w:t>telah</w:t>
      </w:r>
      <w:proofErr w:type="spellEnd"/>
      <w:r>
        <w:rPr>
          <w:rFonts w:ascii="Tahoma" w:hAnsi="Tahoma" w:cs="Tahoma"/>
        </w:rPr>
        <w:t xml:space="preserve"> </w:t>
      </w:r>
      <w:proofErr w:type="spellStart"/>
      <w:r>
        <w:rPr>
          <w:rFonts w:ascii="Tahoma" w:hAnsi="Tahoma" w:cs="Tahoma"/>
        </w:rPr>
        <w:t>dituangkan</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perjanjian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peraturan</w:t>
      </w:r>
      <w:proofErr w:type="spellEnd"/>
      <w:r>
        <w:rPr>
          <w:rFonts w:ascii="Tahoma" w:hAnsi="Tahoma" w:cs="Tahoma"/>
        </w:rPr>
        <w:t xml:space="preserve"> </w:t>
      </w:r>
      <w:proofErr w:type="spellStart"/>
      <w:r>
        <w:rPr>
          <w:rFonts w:ascii="Tahoma" w:hAnsi="Tahoma" w:cs="Tahoma"/>
        </w:rPr>
        <w:t>perusahaan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perjanjian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bersama</w:t>
      </w:r>
      <w:proofErr w:type="spellEnd"/>
      <w:r>
        <w:rPr>
          <w:rFonts w:ascii="Tahoma" w:hAnsi="Tahoma" w:cs="Tahoma"/>
        </w:rPr>
        <w:t xml:space="preserve">, </w:t>
      </w:r>
      <w:proofErr w:type="spellStart"/>
      <w:r>
        <w:rPr>
          <w:rFonts w:ascii="Tahoma" w:hAnsi="Tahoma" w:cs="Tahoma"/>
        </w:rPr>
        <w:t>maka</w:t>
      </w:r>
      <w:proofErr w:type="spellEnd"/>
      <w:r>
        <w:rPr>
          <w:rFonts w:ascii="Tahoma" w:hAnsi="Tahoma" w:cs="Tahoma"/>
        </w:rPr>
        <w:t xml:space="preserve"> </w:t>
      </w:r>
      <w:proofErr w:type="spellStart"/>
      <w:r>
        <w:rPr>
          <w:rFonts w:ascii="Tahoma" w:hAnsi="Tahoma" w:cs="Tahoma"/>
        </w:rPr>
        <w:t>pekerja</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buruh</w:t>
      </w:r>
      <w:proofErr w:type="spellEnd"/>
      <w:r>
        <w:rPr>
          <w:rFonts w:ascii="Tahoma" w:hAnsi="Tahoma" w:cs="Tahoma"/>
        </w:rPr>
        <w:t xml:space="preserve"> yang </w:t>
      </w:r>
      <w:proofErr w:type="spellStart"/>
      <w:r>
        <w:rPr>
          <w:rFonts w:ascii="Tahoma" w:hAnsi="Tahoma" w:cs="Tahoma"/>
        </w:rPr>
        <w:t>mendapat</w:t>
      </w:r>
      <w:proofErr w:type="spellEnd"/>
      <w:r>
        <w:rPr>
          <w:rFonts w:ascii="Tahoma" w:hAnsi="Tahoma" w:cs="Tahoma"/>
        </w:rPr>
        <w:t xml:space="preserve"> PHK </w:t>
      </w:r>
      <w:proofErr w:type="spellStart"/>
      <w:r>
        <w:rPr>
          <w:rFonts w:ascii="Tahoma" w:hAnsi="Tahoma" w:cs="Tahoma"/>
        </w:rPr>
        <w:t>tersebut</w:t>
      </w:r>
      <w:proofErr w:type="spellEnd"/>
      <w:r>
        <w:rPr>
          <w:rFonts w:ascii="Tahoma" w:hAnsi="Tahoma" w:cs="Tahoma"/>
        </w:rPr>
        <w:t xml:space="preserve"> </w:t>
      </w:r>
      <w:proofErr w:type="spellStart"/>
      <w:r>
        <w:rPr>
          <w:rFonts w:ascii="Tahoma" w:hAnsi="Tahoma" w:cs="Tahoma"/>
        </w:rPr>
        <w:t>memiliki</w:t>
      </w:r>
      <w:proofErr w:type="spellEnd"/>
      <w:r>
        <w:rPr>
          <w:rFonts w:ascii="Tahoma" w:hAnsi="Tahoma" w:cs="Tahoma"/>
        </w:rPr>
        <w:t xml:space="preserve"> </w:t>
      </w:r>
      <w:proofErr w:type="spellStart"/>
      <w:r>
        <w:rPr>
          <w:rFonts w:ascii="Tahoma" w:hAnsi="Tahoma" w:cs="Tahoma"/>
        </w:rPr>
        <w:t>hak</w:t>
      </w:r>
      <w:proofErr w:type="spellEnd"/>
      <w:r>
        <w:rPr>
          <w:rFonts w:ascii="Tahoma" w:hAnsi="Tahoma" w:cs="Tahoma"/>
        </w:rPr>
        <w:t xml:space="preserve"> </w:t>
      </w:r>
      <w:proofErr w:type="spellStart"/>
      <w:r>
        <w:rPr>
          <w:rFonts w:ascii="Tahoma" w:hAnsi="Tahoma" w:cs="Tahoma"/>
        </w:rPr>
        <w:t>atas</w:t>
      </w:r>
      <w:proofErr w:type="spellEnd"/>
      <w:r>
        <w:rPr>
          <w:rFonts w:ascii="Tahoma" w:hAnsi="Tahoma" w:cs="Tahoma"/>
        </w:rPr>
        <w:t xml:space="preserve"> </w:t>
      </w:r>
      <w:proofErr w:type="spellStart"/>
      <w:r>
        <w:rPr>
          <w:rFonts w:ascii="Tahoma" w:hAnsi="Tahoma" w:cs="Tahoma"/>
        </w:rPr>
        <w:t>beberapa</w:t>
      </w:r>
      <w:proofErr w:type="spellEnd"/>
      <w:r>
        <w:rPr>
          <w:rFonts w:ascii="Tahoma" w:hAnsi="Tahoma" w:cs="Tahoma"/>
        </w:rPr>
        <w:t xml:space="preserve"> </w:t>
      </w:r>
      <w:proofErr w:type="spellStart"/>
      <w:r>
        <w:rPr>
          <w:rFonts w:ascii="Tahoma" w:hAnsi="Tahoma" w:cs="Tahoma"/>
        </w:rPr>
        <w:t>hal</w:t>
      </w:r>
      <w:proofErr w:type="spellEnd"/>
      <w:r>
        <w:rPr>
          <w:rFonts w:ascii="Tahoma" w:hAnsi="Tahoma" w:cs="Tahoma"/>
        </w:rPr>
        <w:t xml:space="preserve"> </w:t>
      </w:r>
      <w:proofErr w:type="spellStart"/>
      <w:r>
        <w:rPr>
          <w:rFonts w:ascii="Tahoma" w:hAnsi="Tahoma" w:cs="Tahoma"/>
        </w:rPr>
        <w:t>sebagaimana</w:t>
      </w:r>
      <w:proofErr w:type="spellEnd"/>
      <w:r>
        <w:rPr>
          <w:rFonts w:ascii="Tahoma" w:hAnsi="Tahoma" w:cs="Tahoma"/>
        </w:rPr>
        <w:t xml:space="preserve"> </w:t>
      </w:r>
      <w:proofErr w:type="spellStart"/>
      <w:r>
        <w:rPr>
          <w:rFonts w:ascii="Tahoma" w:hAnsi="Tahoma" w:cs="Tahoma"/>
        </w:rPr>
        <w:t>dituangkan</w:t>
      </w:r>
      <w:proofErr w:type="spellEnd"/>
      <w:r>
        <w:rPr>
          <w:rFonts w:ascii="Tahoma" w:hAnsi="Tahoma" w:cs="Tahoma"/>
        </w:rPr>
        <w:t xml:space="preserve"> pada Pasal 52 PP 35/2021 yang </w:t>
      </w:r>
      <w:proofErr w:type="spellStart"/>
      <w:r>
        <w:rPr>
          <w:rFonts w:ascii="Tahoma" w:hAnsi="Tahoma" w:cs="Tahoma"/>
        </w:rPr>
        <w:t>terdiri</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rPr>
        <w:t>berhak</w:t>
      </w:r>
      <w:proofErr w:type="spellEnd"/>
      <w:r>
        <w:rPr>
          <w:rFonts w:ascii="Tahoma" w:hAnsi="Tahoma" w:cs="Tahoma"/>
        </w:rPr>
        <w:t xml:space="preserve"> </w:t>
      </w:r>
      <w:proofErr w:type="spellStart"/>
      <w:r>
        <w:rPr>
          <w:rFonts w:ascii="Tahoma" w:hAnsi="Tahoma" w:cs="Tahoma"/>
        </w:rPr>
        <w:t>menerima</w:t>
      </w:r>
      <w:proofErr w:type="spellEnd"/>
      <w:r>
        <w:rPr>
          <w:rFonts w:ascii="Tahoma" w:hAnsi="Tahoma" w:cs="Tahoma"/>
        </w:rPr>
        <w:t xml:space="preserve"> uang </w:t>
      </w:r>
      <w:proofErr w:type="spellStart"/>
      <w:r>
        <w:rPr>
          <w:rFonts w:ascii="Tahoma" w:hAnsi="Tahoma" w:cs="Tahoma"/>
        </w:rPr>
        <w:t>pesangon</w:t>
      </w:r>
      <w:proofErr w:type="spellEnd"/>
      <w:r>
        <w:rPr>
          <w:rFonts w:ascii="Tahoma" w:hAnsi="Tahoma" w:cs="Tahoma"/>
        </w:rPr>
        <w:t xml:space="preserve"> </w:t>
      </w:r>
      <w:proofErr w:type="spellStart"/>
      <w:r>
        <w:rPr>
          <w:rFonts w:ascii="Tahoma" w:hAnsi="Tahoma" w:cs="Tahoma"/>
        </w:rPr>
        <w:t>sebesar</w:t>
      </w:r>
      <w:proofErr w:type="spellEnd"/>
      <w:r>
        <w:rPr>
          <w:rFonts w:ascii="Tahoma" w:hAnsi="Tahoma" w:cs="Tahoma"/>
        </w:rPr>
        <w:t xml:space="preserve"> 0,5 (</w:t>
      </w:r>
      <w:proofErr w:type="spellStart"/>
      <w:r>
        <w:rPr>
          <w:rFonts w:ascii="Tahoma" w:hAnsi="Tahoma" w:cs="Tahoma"/>
        </w:rPr>
        <w:t>nol</w:t>
      </w:r>
      <w:proofErr w:type="spellEnd"/>
      <w:r>
        <w:rPr>
          <w:rFonts w:ascii="Tahoma" w:hAnsi="Tahoma" w:cs="Tahoma"/>
        </w:rPr>
        <w:t xml:space="preserve"> </w:t>
      </w:r>
      <w:proofErr w:type="spellStart"/>
      <w:r>
        <w:rPr>
          <w:rFonts w:ascii="Tahoma" w:hAnsi="Tahoma" w:cs="Tahoma"/>
        </w:rPr>
        <w:t>koma</w:t>
      </w:r>
      <w:proofErr w:type="spellEnd"/>
      <w:r>
        <w:rPr>
          <w:rFonts w:ascii="Tahoma" w:hAnsi="Tahoma" w:cs="Tahoma"/>
        </w:rPr>
        <w:t xml:space="preserve"> lima) kali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rPr>
        <w:t>ketentuan</w:t>
      </w:r>
      <w:proofErr w:type="spellEnd"/>
      <w:r>
        <w:rPr>
          <w:rFonts w:ascii="Tahoma" w:hAnsi="Tahoma" w:cs="Tahoma"/>
        </w:rPr>
        <w:t xml:space="preserve"> </w:t>
      </w:r>
      <w:proofErr w:type="spellStart"/>
      <w:r>
        <w:rPr>
          <w:rFonts w:ascii="Tahoma" w:hAnsi="Tahoma" w:cs="Tahoma"/>
        </w:rPr>
        <w:t>pemberian</w:t>
      </w:r>
      <w:proofErr w:type="spellEnd"/>
      <w:r>
        <w:rPr>
          <w:rFonts w:ascii="Tahoma" w:hAnsi="Tahoma" w:cs="Tahoma"/>
        </w:rPr>
        <w:t xml:space="preserve"> uang </w:t>
      </w:r>
      <w:proofErr w:type="spellStart"/>
      <w:r>
        <w:rPr>
          <w:rFonts w:ascii="Tahoma" w:hAnsi="Tahoma" w:cs="Tahoma"/>
        </w:rPr>
        <w:t>pesangon</w:t>
      </w:r>
      <w:proofErr w:type="spellEnd"/>
      <w:r>
        <w:rPr>
          <w:rFonts w:ascii="Tahoma" w:hAnsi="Tahoma" w:cs="Tahoma"/>
        </w:rPr>
        <w:t xml:space="preserve"> </w:t>
      </w:r>
      <w:proofErr w:type="spellStart"/>
      <w:r>
        <w:rPr>
          <w:rFonts w:ascii="Tahoma" w:hAnsi="Tahoma" w:cs="Tahoma"/>
        </w:rPr>
        <w:t>diatas</w:t>
      </w:r>
      <w:proofErr w:type="spellEnd"/>
      <w:r>
        <w:rPr>
          <w:rFonts w:ascii="Tahoma" w:hAnsi="Tahoma" w:cs="Tahoma"/>
        </w:rPr>
        <w:t xml:space="preserve">, </w:t>
      </w:r>
      <w:proofErr w:type="spellStart"/>
      <w:r>
        <w:rPr>
          <w:rFonts w:ascii="Tahoma" w:hAnsi="Tahoma" w:cs="Tahoma"/>
        </w:rPr>
        <w:t>berhak</w:t>
      </w:r>
      <w:proofErr w:type="spellEnd"/>
      <w:r>
        <w:rPr>
          <w:rFonts w:ascii="Tahoma" w:hAnsi="Tahoma" w:cs="Tahoma"/>
        </w:rPr>
        <w:t xml:space="preserve"> </w:t>
      </w:r>
      <w:proofErr w:type="spellStart"/>
      <w:r>
        <w:rPr>
          <w:rFonts w:ascii="Tahoma" w:hAnsi="Tahoma" w:cs="Tahoma"/>
        </w:rPr>
        <w:t>atas</w:t>
      </w:r>
      <w:proofErr w:type="spellEnd"/>
      <w:r>
        <w:rPr>
          <w:rFonts w:ascii="Tahoma" w:hAnsi="Tahoma" w:cs="Tahoma"/>
        </w:rPr>
        <w:t xml:space="preserve"> uang </w:t>
      </w:r>
      <w:proofErr w:type="spellStart"/>
      <w:r>
        <w:rPr>
          <w:rFonts w:ascii="Tahoma" w:hAnsi="Tahoma" w:cs="Tahoma"/>
        </w:rPr>
        <w:t>penghargaan</w:t>
      </w:r>
      <w:proofErr w:type="spellEnd"/>
      <w:r>
        <w:rPr>
          <w:rFonts w:ascii="Tahoma" w:hAnsi="Tahoma" w:cs="Tahoma"/>
        </w:rPr>
        <w:t xml:space="preserve"> masa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sebesar</w:t>
      </w:r>
      <w:proofErr w:type="spellEnd"/>
      <w:r>
        <w:rPr>
          <w:rFonts w:ascii="Tahoma" w:hAnsi="Tahoma" w:cs="Tahoma"/>
        </w:rPr>
        <w:t xml:space="preserve"> 1 (</w:t>
      </w:r>
      <w:proofErr w:type="spellStart"/>
      <w:r>
        <w:rPr>
          <w:rFonts w:ascii="Tahoma" w:hAnsi="Tahoma" w:cs="Tahoma"/>
        </w:rPr>
        <w:t>satu</w:t>
      </w:r>
      <w:proofErr w:type="spellEnd"/>
      <w:r>
        <w:rPr>
          <w:rFonts w:ascii="Tahoma" w:hAnsi="Tahoma" w:cs="Tahoma"/>
        </w:rPr>
        <w:t xml:space="preserve">) kali </w:t>
      </w:r>
      <w:proofErr w:type="spellStart"/>
      <w:r>
        <w:rPr>
          <w:rFonts w:ascii="Tahoma" w:hAnsi="Tahoma" w:cs="Tahoma"/>
        </w:rPr>
        <w:t>ketentuan</w:t>
      </w:r>
      <w:proofErr w:type="spellEnd"/>
      <w:r>
        <w:rPr>
          <w:rFonts w:ascii="Tahoma" w:hAnsi="Tahoma" w:cs="Tahoma"/>
        </w:rPr>
        <w:t xml:space="preserve"> uang </w:t>
      </w:r>
      <w:proofErr w:type="spellStart"/>
      <w:r>
        <w:rPr>
          <w:rFonts w:ascii="Tahoma" w:hAnsi="Tahoma" w:cs="Tahoma"/>
        </w:rPr>
        <w:t>penghargaan</w:t>
      </w:r>
      <w:proofErr w:type="spellEnd"/>
      <w:r>
        <w:rPr>
          <w:rFonts w:ascii="Tahoma" w:hAnsi="Tahoma" w:cs="Tahoma"/>
        </w:rPr>
        <w:t xml:space="preserve"> </w:t>
      </w:r>
      <w:proofErr w:type="spellStart"/>
      <w:r>
        <w:rPr>
          <w:rFonts w:ascii="Tahoma" w:hAnsi="Tahoma" w:cs="Tahoma"/>
        </w:rPr>
        <w:t>diatas</w:t>
      </w:r>
      <w:proofErr w:type="spellEnd"/>
      <w:r>
        <w:rPr>
          <w:rFonts w:ascii="Tahoma" w:hAnsi="Tahoma" w:cs="Tahoma"/>
        </w:rPr>
        <w:t xml:space="preserve">, </w:t>
      </w:r>
      <w:proofErr w:type="spellStart"/>
      <w:r>
        <w:rPr>
          <w:rFonts w:ascii="Tahoma" w:hAnsi="Tahoma" w:cs="Tahoma"/>
        </w:rPr>
        <w:t>serta</w:t>
      </w:r>
      <w:proofErr w:type="spellEnd"/>
      <w:r>
        <w:rPr>
          <w:rFonts w:ascii="Tahoma" w:hAnsi="Tahoma" w:cs="Tahoma"/>
        </w:rPr>
        <w:t xml:space="preserve"> </w:t>
      </w:r>
      <w:proofErr w:type="spellStart"/>
      <w:r>
        <w:rPr>
          <w:rFonts w:ascii="Tahoma" w:hAnsi="Tahoma" w:cs="Tahoma"/>
        </w:rPr>
        <w:t>berhak</w:t>
      </w:r>
      <w:proofErr w:type="spellEnd"/>
      <w:r>
        <w:rPr>
          <w:rFonts w:ascii="Tahoma" w:hAnsi="Tahoma" w:cs="Tahoma"/>
        </w:rPr>
        <w:t xml:space="preserve"> </w:t>
      </w:r>
      <w:proofErr w:type="spellStart"/>
      <w:r>
        <w:rPr>
          <w:rFonts w:ascii="Tahoma" w:hAnsi="Tahoma" w:cs="Tahoma"/>
        </w:rPr>
        <w:t>atas</w:t>
      </w:r>
      <w:proofErr w:type="spellEnd"/>
      <w:r>
        <w:rPr>
          <w:rFonts w:ascii="Tahoma" w:hAnsi="Tahoma" w:cs="Tahoma"/>
        </w:rPr>
        <w:t xml:space="preserve"> uang </w:t>
      </w:r>
      <w:proofErr w:type="spellStart"/>
      <w:r>
        <w:rPr>
          <w:rFonts w:ascii="Tahoma" w:hAnsi="Tahoma" w:cs="Tahoma"/>
        </w:rPr>
        <w:t>penggantian</w:t>
      </w:r>
      <w:proofErr w:type="spellEnd"/>
      <w:r>
        <w:rPr>
          <w:rFonts w:ascii="Tahoma" w:hAnsi="Tahoma" w:cs="Tahoma"/>
        </w:rPr>
        <w:t xml:space="preserve"> </w:t>
      </w:r>
      <w:proofErr w:type="spellStart"/>
      <w:r>
        <w:rPr>
          <w:rFonts w:ascii="Tahoma" w:hAnsi="Tahoma" w:cs="Tahoma"/>
        </w:rPr>
        <w:t>hak</w:t>
      </w:r>
      <w:proofErr w:type="spellEnd"/>
      <w:r>
        <w:rPr>
          <w:rFonts w:ascii="Tahoma" w:hAnsi="Tahoma" w:cs="Tahoma"/>
        </w:rPr>
        <w:t xml:space="preserve"> </w:t>
      </w:r>
      <w:proofErr w:type="spellStart"/>
      <w:r>
        <w:rPr>
          <w:rFonts w:ascii="Tahoma" w:hAnsi="Tahoma" w:cs="Tahoma"/>
        </w:rPr>
        <w:t>sesuai</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ketentuan</w:t>
      </w:r>
      <w:proofErr w:type="spellEnd"/>
      <w:r>
        <w:rPr>
          <w:rFonts w:ascii="Tahoma" w:hAnsi="Tahoma" w:cs="Tahoma"/>
        </w:rPr>
        <w:t xml:space="preserve"> </w:t>
      </w:r>
      <w:proofErr w:type="spellStart"/>
      <w:r>
        <w:rPr>
          <w:rFonts w:ascii="Tahoma" w:hAnsi="Tahoma" w:cs="Tahoma"/>
        </w:rPr>
        <w:t>pemberian</w:t>
      </w:r>
      <w:proofErr w:type="spellEnd"/>
      <w:r>
        <w:rPr>
          <w:rFonts w:ascii="Tahoma" w:hAnsi="Tahoma" w:cs="Tahoma"/>
        </w:rPr>
        <w:t xml:space="preserve"> uang </w:t>
      </w:r>
      <w:proofErr w:type="spellStart"/>
      <w:r>
        <w:rPr>
          <w:rFonts w:ascii="Tahoma" w:hAnsi="Tahoma" w:cs="Tahoma"/>
        </w:rPr>
        <w:t>penggantian</w:t>
      </w:r>
      <w:proofErr w:type="spellEnd"/>
      <w:r>
        <w:rPr>
          <w:rFonts w:ascii="Tahoma" w:hAnsi="Tahoma" w:cs="Tahoma"/>
        </w:rPr>
        <w:t xml:space="preserve"> </w:t>
      </w:r>
      <w:proofErr w:type="spellStart"/>
      <w:r>
        <w:rPr>
          <w:rFonts w:ascii="Tahoma" w:hAnsi="Tahoma" w:cs="Tahoma"/>
        </w:rPr>
        <w:t>hak</w:t>
      </w:r>
      <w:proofErr w:type="spellEnd"/>
      <w:r>
        <w:rPr>
          <w:rFonts w:ascii="Tahoma" w:hAnsi="Tahoma" w:cs="Tahoma"/>
        </w:rPr>
        <w:t xml:space="preserve"> </w:t>
      </w:r>
      <w:proofErr w:type="spellStart"/>
      <w:r>
        <w:rPr>
          <w:rFonts w:ascii="Tahoma" w:hAnsi="Tahoma" w:cs="Tahoma"/>
        </w:rPr>
        <w:t>diatas</w:t>
      </w:r>
      <w:proofErr w:type="spellEnd"/>
      <w:r>
        <w:rPr>
          <w:rFonts w:ascii="Tahoma" w:hAnsi="Tahoma" w:cs="Tahoma"/>
        </w:rPr>
        <w:t xml:space="preserve">. Jika </w:t>
      </w:r>
      <w:proofErr w:type="spellStart"/>
      <w:r>
        <w:rPr>
          <w:rFonts w:ascii="Tahoma" w:hAnsi="Tahoma" w:cs="Tahoma"/>
        </w:rPr>
        <w:t>pekerja</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mendapat</w:t>
      </w:r>
      <w:proofErr w:type="spellEnd"/>
      <w:r>
        <w:rPr>
          <w:rFonts w:ascii="Tahoma" w:hAnsi="Tahoma" w:cs="Tahoma"/>
        </w:rPr>
        <w:t xml:space="preserve"> PHK </w:t>
      </w:r>
      <w:proofErr w:type="spellStart"/>
      <w:r>
        <w:rPr>
          <w:rFonts w:ascii="Tahoma" w:hAnsi="Tahoma" w:cs="Tahoma"/>
        </w:rPr>
        <w:t>akibat</w:t>
      </w:r>
      <w:proofErr w:type="spellEnd"/>
      <w:r>
        <w:rPr>
          <w:rFonts w:ascii="Tahoma" w:hAnsi="Tahoma" w:cs="Tahoma"/>
        </w:rPr>
        <w:t xml:space="preserve"> </w:t>
      </w:r>
      <w:proofErr w:type="spellStart"/>
      <w:r>
        <w:rPr>
          <w:rFonts w:ascii="Tahoma" w:hAnsi="Tahoma" w:cs="Tahoma"/>
        </w:rPr>
        <w:t>menolak</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cara</w:t>
      </w:r>
      <w:proofErr w:type="spellEnd"/>
      <w:r>
        <w:rPr>
          <w:rFonts w:ascii="Tahoma" w:hAnsi="Tahoma" w:cs="Tahoma"/>
        </w:rPr>
        <w:t xml:space="preserve"> </w:t>
      </w:r>
      <w:proofErr w:type="spellStart"/>
      <w:r>
        <w:rPr>
          <w:rFonts w:ascii="Tahoma" w:hAnsi="Tahoma" w:cs="Tahoma"/>
        </w:rPr>
        <w:t>mangkir</w:t>
      </w:r>
      <w:proofErr w:type="spellEnd"/>
      <w:r>
        <w:rPr>
          <w:rFonts w:ascii="Tahoma" w:hAnsi="Tahoma" w:cs="Tahoma"/>
        </w:rPr>
        <w:t xml:space="preserve"> </w:t>
      </w:r>
      <w:proofErr w:type="spellStart"/>
      <w:r>
        <w:rPr>
          <w:rFonts w:ascii="Tahoma" w:hAnsi="Tahoma" w:cs="Tahoma"/>
        </w:rPr>
        <w:t>selama</w:t>
      </w:r>
      <w:proofErr w:type="spellEnd"/>
      <w:r>
        <w:rPr>
          <w:rFonts w:ascii="Tahoma" w:hAnsi="Tahoma" w:cs="Tahoma"/>
        </w:rPr>
        <w:t xml:space="preserve"> 5 </w:t>
      </w:r>
      <w:proofErr w:type="spellStart"/>
      <w:r>
        <w:rPr>
          <w:rFonts w:ascii="Tahoma" w:hAnsi="Tahoma" w:cs="Tahoma"/>
        </w:rPr>
        <w:t>hari</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lebih</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rPr>
        <w:t>pekerjaannya</w:t>
      </w:r>
      <w:proofErr w:type="spellEnd"/>
      <w:r>
        <w:rPr>
          <w:rFonts w:ascii="Tahoma" w:hAnsi="Tahoma" w:cs="Tahoma"/>
        </w:rPr>
        <w:t xml:space="preserve"> </w:t>
      </w:r>
      <w:proofErr w:type="spellStart"/>
      <w:r>
        <w:rPr>
          <w:rFonts w:ascii="Tahoma" w:hAnsi="Tahoma" w:cs="Tahoma"/>
        </w:rPr>
        <w:t>maka</w:t>
      </w:r>
      <w:proofErr w:type="spellEnd"/>
      <w:r>
        <w:rPr>
          <w:rFonts w:ascii="Tahoma" w:hAnsi="Tahoma" w:cs="Tahoma"/>
        </w:rPr>
        <w:t xml:space="preserve"> </w:t>
      </w:r>
      <w:proofErr w:type="spellStart"/>
      <w:r>
        <w:rPr>
          <w:rFonts w:ascii="Tahoma" w:hAnsi="Tahoma" w:cs="Tahoma"/>
        </w:rPr>
        <w:t>pekerja</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tersebut</w:t>
      </w:r>
      <w:proofErr w:type="spellEnd"/>
      <w:r>
        <w:rPr>
          <w:rFonts w:ascii="Tahoma" w:hAnsi="Tahoma" w:cs="Tahoma"/>
        </w:rPr>
        <w:t xml:space="preserve"> </w:t>
      </w:r>
      <w:proofErr w:type="spellStart"/>
      <w:r>
        <w:rPr>
          <w:rFonts w:ascii="Tahoma" w:hAnsi="Tahoma" w:cs="Tahoma"/>
        </w:rPr>
        <w:t>berhak</w:t>
      </w:r>
      <w:proofErr w:type="spellEnd"/>
      <w:r>
        <w:rPr>
          <w:rFonts w:ascii="Tahoma" w:hAnsi="Tahoma" w:cs="Tahoma"/>
        </w:rPr>
        <w:t xml:space="preserve"> </w:t>
      </w:r>
      <w:proofErr w:type="spellStart"/>
      <w:r>
        <w:rPr>
          <w:rFonts w:ascii="Tahoma" w:hAnsi="Tahoma" w:cs="Tahoma"/>
        </w:rPr>
        <w:t>atas</w:t>
      </w:r>
      <w:proofErr w:type="spellEnd"/>
      <w:r>
        <w:rPr>
          <w:rFonts w:ascii="Tahoma" w:hAnsi="Tahoma" w:cs="Tahoma"/>
        </w:rPr>
        <w:t xml:space="preserve"> uang </w:t>
      </w:r>
      <w:proofErr w:type="spellStart"/>
      <w:r>
        <w:rPr>
          <w:rFonts w:ascii="Tahoma" w:hAnsi="Tahoma" w:cs="Tahoma"/>
        </w:rPr>
        <w:t>penggantuan</w:t>
      </w:r>
      <w:proofErr w:type="spellEnd"/>
      <w:r>
        <w:rPr>
          <w:rFonts w:ascii="Tahoma" w:hAnsi="Tahoma" w:cs="Tahoma"/>
        </w:rPr>
        <w:t xml:space="preserve"> </w:t>
      </w:r>
      <w:proofErr w:type="spellStart"/>
      <w:r>
        <w:rPr>
          <w:rFonts w:ascii="Tahoma" w:hAnsi="Tahoma" w:cs="Tahoma"/>
        </w:rPr>
        <w:t>hak</w:t>
      </w:r>
      <w:proofErr w:type="spellEnd"/>
      <w:r>
        <w:rPr>
          <w:rFonts w:ascii="Tahoma" w:hAnsi="Tahoma" w:cs="Tahoma"/>
        </w:rPr>
        <w:t xml:space="preserve"> </w:t>
      </w:r>
      <w:proofErr w:type="spellStart"/>
      <w:r>
        <w:rPr>
          <w:rFonts w:ascii="Tahoma" w:hAnsi="Tahoma" w:cs="Tahoma"/>
        </w:rPr>
        <w:t>sesuai</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ketentuan</w:t>
      </w:r>
      <w:proofErr w:type="spellEnd"/>
      <w:r>
        <w:rPr>
          <w:rFonts w:ascii="Tahoma" w:hAnsi="Tahoma" w:cs="Tahoma"/>
        </w:rPr>
        <w:t xml:space="preserve"> </w:t>
      </w:r>
      <w:proofErr w:type="spellStart"/>
      <w:r>
        <w:rPr>
          <w:rFonts w:ascii="Tahoma" w:hAnsi="Tahoma" w:cs="Tahoma"/>
        </w:rPr>
        <w:t>pemberian</w:t>
      </w:r>
      <w:proofErr w:type="spellEnd"/>
      <w:r>
        <w:rPr>
          <w:rFonts w:ascii="Tahoma" w:hAnsi="Tahoma" w:cs="Tahoma"/>
        </w:rPr>
        <w:t xml:space="preserve"> uang </w:t>
      </w:r>
      <w:proofErr w:type="spellStart"/>
      <w:r>
        <w:rPr>
          <w:rFonts w:ascii="Tahoma" w:hAnsi="Tahoma" w:cs="Tahoma"/>
        </w:rPr>
        <w:t>pengganti</w:t>
      </w:r>
      <w:proofErr w:type="spellEnd"/>
      <w:r>
        <w:rPr>
          <w:rFonts w:ascii="Tahoma" w:hAnsi="Tahoma" w:cs="Tahoma"/>
        </w:rPr>
        <w:t xml:space="preserve"> </w:t>
      </w:r>
      <w:proofErr w:type="spellStart"/>
      <w:r>
        <w:rPr>
          <w:rFonts w:ascii="Tahoma" w:hAnsi="Tahoma" w:cs="Tahoma"/>
        </w:rPr>
        <w:t>hak</w:t>
      </w:r>
      <w:proofErr w:type="spellEnd"/>
      <w:r>
        <w:rPr>
          <w:rFonts w:ascii="Tahoma" w:hAnsi="Tahoma" w:cs="Tahoma"/>
        </w:rPr>
        <w:t xml:space="preserve"> yang </w:t>
      </w:r>
      <w:proofErr w:type="spellStart"/>
      <w:r>
        <w:rPr>
          <w:rFonts w:ascii="Tahoma" w:hAnsi="Tahoma" w:cs="Tahoma"/>
        </w:rPr>
        <w:t>telah</w:t>
      </w:r>
      <w:proofErr w:type="spellEnd"/>
      <w:r>
        <w:rPr>
          <w:rFonts w:ascii="Tahoma" w:hAnsi="Tahoma" w:cs="Tahoma"/>
        </w:rPr>
        <w:t xml:space="preserve"> </w:t>
      </w:r>
      <w:proofErr w:type="spellStart"/>
      <w:r>
        <w:rPr>
          <w:rFonts w:ascii="Tahoma" w:hAnsi="Tahoma" w:cs="Tahoma"/>
        </w:rPr>
        <w:t>disebutkan</w:t>
      </w:r>
      <w:proofErr w:type="spellEnd"/>
      <w:r>
        <w:rPr>
          <w:rFonts w:ascii="Tahoma" w:hAnsi="Tahoma" w:cs="Tahoma"/>
        </w:rPr>
        <w:t xml:space="preserve"> </w:t>
      </w:r>
      <w:proofErr w:type="spellStart"/>
      <w:r>
        <w:rPr>
          <w:rFonts w:ascii="Tahoma" w:hAnsi="Tahoma" w:cs="Tahoma"/>
        </w:rPr>
        <w:t>diatas</w:t>
      </w:r>
      <w:proofErr w:type="spellEnd"/>
      <w:r>
        <w:rPr>
          <w:rFonts w:ascii="Tahoma" w:hAnsi="Tahoma" w:cs="Tahoma"/>
        </w:rPr>
        <w:t xml:space="preserve">, </w:t>
      </w:r>
      <w:proofErr w:type="spellStart"/>
      <w:r>
        <w:rPr>
          <w:rFonts w:ascii="Tahoma" w:hAnsi="Tahoma" w:cs="Tahoma"/>
        </w:rPr>
        <w:t>serta</w:t>
      </w:r>
      <w:proofErr w:type="spellEnd"/>
      <w:r>
        <w:rPr>
          <w:rFonts w:ascii="Tahoma" w:hAnsi="Tahoma" w:cs="Tahoma"/>
        </w:rPr>
        <w:t xml:space="preserve"> </w:t>
      </w:r>
      <w:proofErr w:type="spellStart"/>
      <w:r>
        <w:rPr>
          <w:rFonts w:ascii="Tahoma" w:hAnsi="Tahoma" w:cs="Tahoma"/>
        </w:rPr>
        <w:t>berhak</w:t>
      </w:r>
      <w:proofErr w:type="spellEnd"/>
      <w:r>
        <w:rPr>
          <w:rFonts w:ascii="Tahoma" w:hAnsi="Tahoma" w:cs="Tahoma"/>
        </w:rPr>
        <w:t xml:space="preserve"> </w:t>
      </w:r>
      <w:proofErr w:type="spellStart"/>
      <w:r>
        <w:rPr>
          <w:rFonts w:ascii="Tahoma" w:hAnsi="Tahoma" w:cs="Tahoma"/>
        </w:rPr>
        <w:t>atas</w:t>
      </w:r>
      <w:proofErr w:type="spellEnd"/>
      <w:r>
        <w:rPr>
          <w:rFonts w:ascii="Tahoma" w:hAnsi="Tahoma" w:cs="Tahoma"/>
        </w:rPr>
        <w:t xml:space="preserve"> uang </w:t>
      </w:r>
      <w:proofErr w:type="spellStart"/>
      <w:r>
        <w:rPr>
          <w:rFonts w:ascii="Tahoma" w:hAnsi="Tahoma" w:cs="Tahoma"/>
        </w:rPr>
        <w:t>pisah</w:t>
      </w:r>
      <w:proofErr w:type="spellEnd"/>
      <w:r>
        <w:rPr>
          <w:rFonts w:ascii="Tahoma" w:hAnsi="Tahoma" w:cs="Tahoma"/>
        </w:rPr>
        <w:t xml:space="preserve"> yang </w:t>
      </w:r>
      <w:proofErr w:type="spellStart"/>
      <w:r>
        <w:rPr>
          <w:rFonts w:ascii="Tahoma" w:hAnsi="Tahoma" w:cs="Tahoma"/>
        </w:rPr>
        <w:t>besarannya</w:t>
      </w:r>
      <w:proofErr w:type="spellEnd"/>
      <w:r>
        <w:rPr>
          <w:rFonts w:ascii="Tahoma" w:hAnsi="Tahoma" w:cs="Tahoma"/>
        </w:rPr>
        <w:t xml:space="preserve"> </w:t>
      </w:r>
      <w:proofErr w:type="spellStart"/>
      <w:r>
        <w:rPr>
          <w:rFonts w:ascii="Tahoma" w:hAnsi="Tahoma" w:cs="Tahoma"/>
        </w:rPr>
        <w:t>diatur</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perjanjian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peraturan</w:t>
      </w:r>
      <w:proofErr w:type="spellEnd"/>
      <w:r>
        <w:rPr>
          <w:rFonts w:ascii="Tahoma" w:hAnsi="Tahoma" w:cs="Tahoma"/>
        </w:rPr>
        <w:t xml:space="preserve"> </w:t>
      </w:r>
      <w:proofErr w:type="spellStart"/>
      <w:r>
        <w:rPr>
          <w:rFonts w:ascii="Tahoma" w:hAnsi="Tahoma" w:cs="Tahoma"/>
        </w:rPr>
        <w:t>perusahaan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perjanjian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bersama</w:t>
      </w:r>
      <w:proofErr w:type="spellEnd"/>
      <w:r>
        <w:rPr>
          <w:rFonts w:ascii="Tahoma" w:hAnsi="Tahoma" w:cs="Tahoma"/>
        </w:rPr>
        <w:t xml:space="preserve"> </w:t>
      </w:r>
      <w:proofErr w:type="spellStart"/>
      <w:r>
        <w:rPr>
          <w:rFonts w:ascii="Tahoma" w:hAnsi="Tahoma" w:cs="Tahoma"/>
        </w:rPr>
        <w:t>sebagaimana</w:t>
      </w:r>
      <w:proofErr w:type="spellEnd"/>
      <w:r>
        <w:rPr>
          <w:rFonts w:ascii="Tahoma" w:hAnsi="Tahoma" w:cs="Tahoma"/>
        </w:rPr>
        <w:t xml:space="preserve"> </w:t>
      </w:r>
      <w:proofErr w:type="spellStart"/>
      <w:r>
        <w:rPr>
          <w:rFonts w:ascii="Tahoma" w:hAnsi="Tahoma" w:cs="Tahoma"/>
        </w:rPr>
        <w:t>diatur</w:t>
      </w:r>
      <w:proofErr w:type="spellEnd"/>
      <w:r>
        <w:rPr>
          <w:rFonts w:ascii="Tahoma" w:hAnsi="Tahoma" w:cs="Tahoma"/>
        </w:rPr>
        <w:t xml:space="preserve"> pada Pasal 51 PP 35/2021.</w:t>
      </w:r>
    </w:p>
    <w:p w14:paraId="4B40B85C" w14:textId="1ADF2627" w:rsidR="00987042" w:rsidRDefault="00987042" w:rsidP="00987042">
      <w:pPr>
        <w:spacing w:after="0" w:line="360" w:lineRule="auto"/>
        <w:ind w:firstLine="567"/>
        <w:jc w:val="both"/>
        <w:rPr>
          <w:rFonts w:ascii="Tahoma" w:hAnsi="Tahoma" w:cs="Tahoma"/>
        </w:rPr>
      </w:pPr>
    </w:p>
    <w:p w14:paraId="38966F08" w14:textId="77777777" w:rsidR="0008471F" w:rsidRDefault="0008471F" w:rsidP="00987042">
      <w:pPr>
        <w:spacing w:after="0" w:line="360" w:lineRule="auto"/>
        <w:ind w:firstLine="567"/>
        <w:jc w:val="both"/>
        <w:rPr>
          <w:rFonts w:ascii="Tahoma" w:hAnsi="Tahoma" w:cs="Tahoma"/>
        </w:rPr>
      </w:pPr>
    </w:p>
    <w:p w14:paraId="50841D71" w14:textId="77777777" w:rsidR="0008471F" w:rsidRDefault="0008471F" w:rsidP="00987042">
      <w:pPr>
        <w:spacing w:after="0" w:line="360" w:lineRule="auto"/>
        <w:ind w:firstLine="567"/>
        <w:jc w:val="both"/>
        <w:rPr>
          <w:rFonts w:ascii="Tahoma" w:hAnsi="Tahoma" w:cs="Tahoma"/>
        </w:rPr>
      </w:pPr>
    </w:p>
    <w:p w14:paraId="0CED6EAD" w14:textId="77777777" w:rsidR="00987042" w:rsidRDefault="00987042" w:rsidP="00987042">
      <w:pPr>
        <w:spacing w:after="0" w:line="360" w:lineRule="auto"/>
        <w:ind w:firstLine="567"/>
        <w:jc w:val="both"/>
        <w:rPr>
          <w:rFonts w:ascii="Tahoma" w:hAnsi="Tahoma" w:cs="Tahoma"/>
        </w:rPr>
      </w:pPr>
      <w:proofErr w:type="spellStart"/>
      <w:r>
        <w:rPr>
          <w:rFonts w:ascii="Tahoma" w:hAnsi="Tahoma" w:cs="Tahoma"/>
        </w:rPr>
        <w:lastRenderedPageBreak/>
        <w:t>Pemutusan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(PHK) yang </w:t>
      </w:r>
      <w:proofErr w:type="spellStart"/>
      <w:r>
        <w:rPr>
          <w:rFonts w:ascii="Tahoma" w:hAnsi="Tahoma" w:cs="Tahoma"/>
        </w:rPr>
        <w:t>diterima</w:t>
      </w:r>
      <w:proofErr w:type="spellEnd"/>
      <w:r>
        <w:rPr>
          <w:rFonts w:ascii="Tahoma" w:hAnsi="Tahoma" w:cs="Tahoma"/>
        </w:rPr>
        <w:t xml:space="preserve"> oleh </w:t>
      </w:r>
      <w:proofErr w:type="spellStart"/>
      <w:r>
        <w:rPr>
          <w:rFonts w:ascii="Tahoma" w:hAnsi="Tahoma" w:cs="Tahoma"/>
        </w:rPr>
        <w:t>pekerja</w:t>
      </w:r>
      <w:proofErr w:type="spellEnd"/>
      <w:r>
        <w:rPr>
          <w:rFonts w:ascii="Tahoma" w:hAnsi="Tahoma" w:cs="Tahoma"/>
        </w:rPr>
        <w:t>/</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memiliki</w:t>
      </w:r>
      <w:proofErr w:type="spellEnd"/>
      <w:r>
        <w:rPr>
          <w:rFonts w:ascii="Tahoma" w:hAnsi="Tahoma" w:cs="Tahoma"/>
        </w:rPr>
        <w:t xml:space="preserve"> </w:t>
      </w:r>
      <w:proofErr w:type="spellStart"/>
      <w:r>
        <w:rPr>
          <w:rFonts w:ascii="Tahoma" w:hAnsi="Tahoma" w:cs="Tahoma"/>
        </w:rPr>
        <w:t>perlindungan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berupa</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PHK yang </w:t>
      </w:r>
      <w:proofErr w:type="spellStart"/>
      <w:r>
        <w:rPr>
          <w:rFonts w:ascii="Tahoma" w:hAnsi="Tahoma" w:cs="Tahoma"/>
        </w:rPr>
        <w:t>terdiri</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rPr>
        <w:t>beberapa</w:t>
      </w:r>
      <w:proofErr w:type="spellEnd"/>
      <w:r>
        <w:rPr>
          <w:rFonts w:ascii="Tahoma" w:hAnsi="Tahoma" w:cs="Tahoma"/>
        </w:rPr>
        <w:t xml:space="preserve"> </w:t>
      </w:r>
      <w:proofErr w:type="spellStart"/>
      <w:r>
        <w:rPr>
          <w:rFonts w:ascii="Tahoma" w:hAnsi="Tahoma" w:cs="Tahoma"/>
        </w:rPr>
        <w:t>bagian</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serta</w:t>
      </w:r>
      <w:proofErr w:type="spellEnd"/>
      <w:r>
        <w:rPr>
          <w:rFonts w:ascii="Tahoma" w:hAnsi="Tahoma" w:cs="Tahoma"/>
        </w:rPr>
        <w:t xml:space="preserve"> </w:t>
      </w:r>
      <w:proofErr w:type="spellStart"/>
      <w:r>
        <w:rPr>
          <w:rFonts w:ascii="Tahoma" w:hAnsi="Tahoma" w:cs="Tahoma"/>
        </w:rPr>
        <w:t>sanksi</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 xml:space="preserve"> yang </w:t>
      </w:r>
      <w:proofErr w:type="spellStart"/>
      <w:r>
        <w:rPr>
          <w:rFonts w:ascii="Tahoma" w:hAnsi="Tahoma" w:cs="Tahoma"/>
        </w:rPr>
        <w:t>dimuat</w:t>
      </w:r>
      <w:proofErr w:type="spellEnd"/>
      <w:r>
        <w:rPr>
          <w:rFonts w:ascii="Tahoma" w:hAnsi="Tahoma" w:cs="Tahoma"/>
        </w:rPr>
        <w:t xml:space="preserve"> pada Pasal 185 UU Cipta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jika</w:t>
      </w:r>
      <w:proofErr w:type="spellEnd"/>
      <w:r>
        <w:rPr>
          <w:rFonts w:ascii="Tahoma" w:hAnsi="Tahoma" w:cs="Tahoma"/>
        </w:rPr>
        <w:t xml:space="preserve"> </w:t>
      </w:r>
      <w:proofErr w:type="spellStart"/>
      <w:r>
        <w:rPr>
          <w:rFonts w:ascii="Tahoma" w:hAnsi="Tahoma" w:cs="Tahoma"/>
        </w:rPr>
        <w:t>melanggar</w:t>
      </w:r>
      <w:proofErr w:type="spellEnd"/>
      <w:r>
        <w:rPr>
          <w:rFonts w:ascii="Tahoma" w:hAnsi="Tahoma" w:cs="Tahoma"/>
        </w:rPr>
        <w:t xml:space="preserve"> </w:t>
      </w:r>
      <w:proofErr w:type="spellStart"/>
      <w:r>
        <w:rPr>
          <w:rFonts w:ascii="Tahoma" w:hAnsi="Tahoma" w:cs="Tahoma"/>
        </w:rPr>
        <w:t>ketentuan</w:t>
      </w:r>
      <w:proofErr w:type="spellEnd"/>
      <w:r>
        <w:rPr>
          <w:rFonts w:ascii="Tahoma" w:hAnsi="Tahoma" w:cs="Tahoma"/>
        </w:rPr>
        <w:t xml:space="preserve"> Pasal 156 UU Cipta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maka</w:t>
      </w:r>
      <w:proofErr w:type="spellEnd"/>
      <w:r>
        <w:rPr>
          <w:rFonts w:ascii="Tahoma" w:hAnsi="Tahoma" w:cs="Tahoma"/>
        </w:rPr>
        <w:t xml:space="preserve"> </w:t>
      </w:r>
      <w:proofErr w:type="spellStart"/>
      <w:r>
        <w:rPr>
          <w:rFonts w:ascii="Tahoma" w:hAnsi="Tahoma" w:cs="Tahoma"/>
        </w:rPr>
        <w:t>dapat</w:t>
      </w:r>
      <w:proofErr w:type="spellEnd"/>
      <w:r>
        <w:rPr>
          <w:rFonts w:ascii="Tahoma" w:hAnsi="Tahoma" w:cs="Tahoma"/>
        </w:rPr>
        <w:t xml:space="preserve"> </w:t>
      </w:r>
      <w:proofErr w:type="spellStart"/>
      <w:r>
        <w:rPr>
          <w:rFonts w:ascii="Tahoma" w:hAnsi="Tahoma" w:cs="Tahoma"/>
        </w:rPr>
        <w:t>dikenakan</w:t>
      </w:r>
      <w:proofErr w:type="spellEnd"/>
      <w:r>
        <w:rPr>
          <w:rFonts w:ascii="Tahoma" w:hAnsi="Tahoma" w:cs="Tahoma"/>
        </w:rPr>
        <w:t xml:space="preserve"> </w:t>
      </w:r>
      <w:proofErr w:type="spellStart"/>
      <w:r>
        <w:rPr>
          <w:rFonts w:ascii="Tahoma" w:hAnsi="Tahoma" w:cs="Tahoma"/>
        </w:rPr>
        <w:t>ancaman</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 xml:space="preserve"> </w:t>
      </w:r>
      <w:proofErr w:type="spellStart"/>
      <w:r>
        <w:rPr>
          <w:rFonts w:ascii="Tahoma" w:hAnsi="Tahoma" w:cs="Tahoma"/>
        </w:rPr>
        <w:t>penjara</w:t>
      </w:r>
      <w:proofErr w:type="spellEnd"/>
      <w:r>
        <w:rPr>
          <w:rFonts w:ascii="Tahoma" w:hAnsi="Tahoma" w:cs="Tahoma"/>
        </w:rPr>
        <w:t xml:space="preserve"> paling </w:t>
      </w:r>
      <w:proofErr w:type="spellStart"/>
      <w:r>
        <w:rPr>
          <w:rFonts w:ascii="Tahoma" w:hAnsi="Tahoma" w:cs="Tahoma"/>
        </w:rPr>
        <w:t>singkat</w:t>
      </w:r>
      <w:proofErr w:type="spellEnd"/>
      <w:r>
        <w:rPr>
          <w:rFonts w:ascii="Tahoma" w:hAnsi="Tahoma" w:cs="Tahoma"/>
        </w:rPr>
        <w:t xml:space="preserve"> 1 (</w:t>
      </w:r>
      <w:proofErr w:type="spellStart"/>
      <w:r>
        <w:rPr>
          <w:rFonts w:ascii="Tahoma" w:hAnsi="Tahoma" w:cs="Tahoma"/>
        </w:rPr>
        <w:t>satu</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dan paling lama 4 (</w:t>
      </w:r>
      <w:proofErr w:type="spellStart"/>
      <w:r>
        <w:rPr>
          <w:rFonts w:ascii="Tahoma" w:hAnsi="Tahoma" w:cs="Tahoma"/>
        </w:rPr>
        <w:t>empat</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dan/</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 xml:space="preserve"> </w:t>
      </w:r>
      <w:proofErr w:type="spellStart"/>
      <w:r>
        <w:rPr>
          <w:rFonts w:ascii="Tahoma" w:hAnsi="Tahoma" w:cs="Tahoma"/>
        </w:rPr>
        <w:t>denda</w:t>
      </w:r>
      <w:proofErr w:type="spellEnd"/>
      <w:r>
        <w:rPr>
          <w:rFonts w:ascii="Tahoma" w:hAnsi="Tahoma" w:cs="Tahoma"/>
        </w:rPr>
        <w:t xml:space="preserve"> paling </w:t>
      </w:r>
      <w:proofErr w:type="spellStart"/>
      <w:r>
        <w:rPr>
          <w:rFonts w:ascii="Tahoma" w:hAnsi="Tahoma" w:cs="Tahoma"/>
        </w:rPr>
        <w:t>sedikit</w:t>
      </w:r>
      <w:proofErr w:type="spellEnd"/>
      <w:r>
        <w:rPr>
          <w:rFonts w:ascii="Tahoma" w:hAnsi="Tahoma" w:cs="Tahoma"/>
        </w:rPr>
        <w:t xml:space="preserve"> Rp. </w:t>
      </w:r>
      <w:proofErr w:type="gramStart"/>
      <w:r>
        <w:rPr>
          <w:rFonts w:ascii="Tahoma" w:hAnsi="Tahoma" w:cs="Tahoma"/>
        </w:rPr>
        <w:t>100.000.000,-</w:t>
      </w:r>
      <w:proofErr w:type="gramEnd"/>
      <w:r>
        <w:rPr>
          <w:rFonts w:ascii="Tahoma" w:hAnsi="Tahoma" w:cs="Tahoma"/>
        </w:rPr>
        <w:t xml:space="preserve"> (</w:t>
      </w:r>
      <w:proofErr w:type="spellStart"/>
      <w:r>
        <w:rPr>
          <w:rFonts w:ascii="Tahoma" w:hAnsi="Tahoma" w:cs="Tahoma"/>
        </w:rPr>
        <w:t>seratus</w:t>
      </w:r>
      <w:proofErr w:type="spellEnd"/>
      <w:r>
        <w:rPr>
          <w:rFonts w:ascii="Tahoma" w:hAnsi="Tahoma" w:cs="Tahoma"/>
        </w:rPr>
        <w:t xml:space="preserve"> </w:t>
      </w:r>
      <w:proofErr w:type="spellStart"/>
      <w:r>
        <w:rPr>
          <w:rFonts w:ascii="Tahoma" w:hAnsi="Tahoma" w:cs="Tahoma"/>
        </w:rPr>
        <w:t>juta</w:t>
      </w:r>
      <w:proofErr w:type="spellEnd"/>
      <w:r>
        <w:rPr>
          <w:rFonts w:ascii="Tahoma" w:hAnsi="Tahoma" w:cs="Tahoma"/>
        </w:rPr>
        <w:t xml:space="preserve"> rupiah) dan paling </w:t>
      </w:r>
      <w:proofErr w:type="spellStart"/>
      <w:r>
        <w:rPr>
          <w:rFonts w:ascii="Tahoma" w:hAnsi="Tahoma" w:cs="Tahoma"/>
        </w:rPr>
        <w:t>banyak</w:t>
      </w:r>
      <w:proofErr w:type="spellEnd"/>
      <w:r>
        <w:rPr>
          <w:rFonts w:ascii="Tahoma" w:hAnsi="Tahoma" w:cs="Tahoma"/>
        </w:rPr>
        <w:t xml:space="preserve"> Rp. </w:t>
      </w:r>
      <w:proofErr w:type="gramStart"/>
      <w:r>
        <w:rPr>
          <w:rFonts w:ascii="Tahoma" w:hAnsi="Tahoma" w:cs="Tahoma"/>
        </w:rPr>
        <w:t>400.000.000,-</w:t>
      </w:r>
      <w:proofErr w:type="gramEnd"/>
      <w:r>
        <w:rPr>
          <w:rFonts w:ascii="Tahoma" w:hAnsi="Tahoma" w:cs="Tahoma"/>
        </w:rPr>
        <w:t xml:space="preserve"> (</w:t>
      </w:r>
      <w:proofErr w:type="spellStart"/>
      <w:r>
        <w:rPr>
          <w:rFonts w:ascii="Tahoma" w:hAnsi="Tahoma" w:cs="Tahoma"/>
        </w:rPr>
        <w:t>empat</w:t>
      </w:r>
      <w:proofErr w:type="spellEnd"/>
      <w:r>
        <w:rPr>
          <w:rFonts w:ascii="Tahoma" w:hAnsi="Tahoma" w:cs="Tahoma"/>
        </w:rPr>
        <w:t xml:space="preserve"> ratus </w:t>
      </w:r>
      <w:proofErr w:type="spellStart"/>
      <w:r>
        <w:rPr>
          <w:rFonts w:ascii="Tahoma" w:hAnsi="Tahoma" w:cs="Tahoma"/>
        </w:rPr>
        <w:t>juta</w:t>
      </w:r>
      <w:proofErr w:type="spellEnd"/>
      <w:r>
        <w:rPr>
          <w:rFonts w:ascii="Tahoma" w:hAnsi="Tahoma" w:cs="Tahoma"/>
        </w:rPr>
        <w:t xml:space="preserve"> rupiah).</w:t>
      </w:r>
    </w:p>
    <w:p w14:paraId="6BABEA79" w14:textId="77777777" w:rsidR="00D22D3F" w:rsidRDefault="00987042" w:rsidP="00987042">
      <w:pPr>
        <w:spacing w:after="0" w:line="360" w:lineRule="auto"/>
        <w:ind w:firstLine="567"/>
        <w:jc w:val="both"/>
        <w:rPr>
          <w:rFonts w:ascii="Tahoma" w:hAnsi="Tahoma" w:cs="Tahoma"/>
        </w:rPr>
      </w:pPr>
      <w:proofErr w:type="spellStart"/>
      <w:r>
        <w:rPr>
          <w:rFonts w:ascii="Tahoma" w:hAnsi="Tahoma" w:cs="Tahoma"/>
        </w:rPr>
        <w:t>Perlindungan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berupa</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pemutusan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diatur</w:t>
      </w:r>
      <w:proofErr w:type="spellEnd"/>
      <w:r>
        <w:rPr>
          <w:rFonts w:ascii="Tahoma" w:hAnsi="Tahoma" w:cs="Tahoma"/>
        </w:rPr>
        <w:t xml:space="preserve"> pada UU PPHI Pasal 3 Ayat (1) </w:t>
      </w:r>
      <w:proofErr w:type="spellStart"/>
      <w:r>
        <w:rPr>
          <w:rFonts w:ascii="Tahoma" w:hAnsi="Tahoma" w:cs="Tahoma"/>
        </w:rPr>
        <w:t>dimana</w:t>
      </w:r>
      <w:proofErr w:type="spellEnd"/>
      <w:r>
        <w:rPr>
          <w:rFonts w:ascii="Tahoma" w:hAnsi="Tahoma" w:cs="Tahoma"/>
        </w:rPr>
        <w:t xml:space="preserve"> </w:t>
      </w:r>
      <w:proofErr w:type="spellStart"/>
      <w:r>
        <w:rPr>
          <w:rFonts w:ascii="Tahoma" w:hAnsi="Tahoma" w:cs="Tahoma"/>
        </w:rPr>
        <w:t>setiap</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industrial </w:t>
      </w:r>
      <w:proofErr w:type="spellStart"/>
      <w:r>
        <w:rPr>
          <w:rFonts w:ascii="Tahoma" w:hAnsi="Tahoma" w:cs="Tahoma"/>
        </w:rPr>
        <w:t>wajib</w:t>
      </w:r>
      <w:proofErr w:type="spellEnd"/>
      <w:r>
        <w:rPr>
          <w:rFonts w:ascii="Tahoma" w:hAnsi="Tahoma" w:cs="Tahoma"/>
        </w:rPr>
        <w:t xml:space="preserve"> </w:t>
      </w:r>
      <w:proofErr w:type="spellStart"/>
      <w:r>
        <w:rPr>
          <w:rFonts w:ascii="Tahoma" w:hAnsi="Tahoma" w:cs="Tahoma"/>
        </w:rPr>
        <w:t>diupayakan</w:t>
      </w:r>
      <w:proofErr w:type="spellEnd"/>
      <w:r>
        <w:rPr>
          <w:rFonts w:ascii="Tahoma" w:hAnsi="Tahoma" w:cs="Tahoma"/>
        </w:rPr>
        <w:t xml:space="preserve"> </w:t>
      </w:r>
      <w:proofErr w:type="spellStart"/>
      <w:r>
        <w:rPr>
          <w:rFonts w:ascii="Tahoma" w:hAnsi="Tahoma" w:cs="Tahoma"/>
        </w:rPr>
        <w:t>penyelesaiannya</w:t>
      </w:r>
      <w:proofErr w:type="spellEnd"/>
      <w:r>
        <w:rPr>
          <w:rFonts w:ascii="Tahoma" w:hAnsi="Tahoma" w:cs="Tahoma"/>
        </w:rPr>
        <w:t xml:space="preserve"> </w:t>
      </w:r>
      <w:proofErr w:type="spellStart"/>
      <w:r>
        <w:rPr>
          <w:rFonts w:ascii="Tahoma" w:hAnsi="Tahoma" w:cs="Tahoma"/>
        </w:rPr>
        <w:t>melalui</w:t>
      </w:r>
      <w:proofErr w:type="spellEnd"/>
      <w:r>
        <w:rPr>
          <w:rFonts w:ascii="Tahoma" w:hAnsi="Tahoma" w:cs="Tahoma"/>
        </w:rPr>
        <w:t xml:space="preserve"> </w:t>
      </w:r>
      <w:proofErr w:type="spellStart"/>
      <w:r>
        <w:rPr>
          <w:rFonts w:ascii="Tahoma" w:hAnsi="Tahoma" w:cs="Tahoma"/>
        </w:rPr>
        <w:t>perundingan</w:t>
      </w:r>
      <w:proofErr w:type="spellEnd"/>
      <w:r>
        <w:rPr>
          <w:rFonts w:ascii="Tahoma" w:hAnsi="Tahoma" w:cs="Tahoma"/>
        </w:rPr>
        <w:t xml:space="preserve"> </w:t>
      </w:r>
      <w:proofErr w:type="spellStart"/>
      <w:r>
        <w:rPr>
          <w:rFonts w:ascii="Tahoma" w:hAnsi="Tahoma" w:cs="Tahoma"/>
        </w:rPr>
        <w:t>bipartit</w:t>
      </w:r>
      <w:proofErr w:type="spellEnd"/>
      <w:r>
        <w:rPr>
          <w:rFonts w:ascii="Tahoma" w:hAnsi="Tahoma" w:cs="Tahoma"/>
        </w:rPr>
        <w:t xml:space="preserve"> </w:t>
      </w:r>
      <w:proofErr w:type="spellStart"/>
      <w:r>
        <w:rPr>
          <w:rFonts w:ascii="Tahoma" w:hAnsi="Tahoma" w:cs="Tahoma"/>
        </w:rPr>
        <w:t>secara</w:t>
      </w:r>
      <w:proofErr w:type="spellEnd"/>
      <w:r>
        <w:rPr>
          <w:rFonts w:ascii="Tahoma" w:hAnsi="Tahoma" w:cs="Tahoma"/>
        </w:rPr>
        <w:t xml:space="preserve"> </w:t>
      </w:r>
      <w:proofErr w:type="spellStart"/>
      <w:r>
        <w:rPr>
          <w:rFonts w:ascii="Tahoma" w:hAnsi="Tahoma" w:cs="Tahoma"/>
        </w:rPr>
        <w:t>musyawarah</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mencapai</w:t>
      </w:r>
      <w:proofErr w:type="spellEnd"/>
      <w:r>
        <w:rPr>
          <w:rFonts w:ascii="Tahoma" w:hAnsi="Tahoma" w:cs="Tahoma"/>
        </w:rPr>
        <w:t xml:space="preserve"> </w:t>
      </w:r>
      <w:proofErr w:type="spellStart"/>
      <w:r>
        <w:rPr>
          <w:rFonts w:ascii="Tahoma" w:hAnsi="Tahoma" w:cs="Tahoma"/>
        </w:rPr>
        <w:t>mufakat</w:t>
      </w:r>
      <w:proofErr w:type="spellEnd"/>
      <w:r>
        <w:rPr>
          <w:rFonts w:ascii="Tahoma" w:hAnsi="Tahoma" w:cs="Tahoma"/>
        </w:rPr>
        <w:t xml:space="preserve">. Perundingan </w:t>
      </w:r>
      <w:proofErr w:type="spellStart"/>
      <w:r>
        <w:rPr>
          <w:rFonts w:ascii="Tahoma" w:hAnsi="Tahoma" w:cs="Tahoma"/>
        </w:rPr>
        <w:t>bipartit</w:t>
      </w:r>
      <w:proofErr w:type="spellEnd"/>
      <w:r>
        <w:rPr>
          <w:rFonts w:ascii="Tahoma" w:hAnsi="Tahoma" w:cs="Tahoma"/>
        </w:rPr>
        <w:t xml:space="preserve"> </w:t>
      </w:r>
      <w:proofErr w:type="spellStart"/>
      <w:r>
        <w:rPr>
          <w:rFonts w:ascii="Tahoma" w:hAnsi="Tahoma" w:cs="Tahoma"/>
        </w:rPr>
        <w:t>adalah</w:t>
      </w:r>
      <w:proofErr w:type="spellEnd"/>
      <w:r>
        <w:rPr>
          <w:rFonts w:ascii="Tahoma" w:hAnsi="Tahoma" w:cs="Tahoma"/>
        </w:rPr>
        <w:t xml:space="preserve"> </w:t>
      </w:r>
      <w:proofErr w:type="spellStart"/>
      <w:r>
        <w:rPr>
          <w:rFonts w:ascii="Tahoma" w:hAnsi="Tahoma" w:cs="Tahoma"/>
        </w:rPr>
        <w:t>perundingan</w:t>
      </w:r>
      <w:proofErr w:type="spellEnd"/>
      <w:r>
        <w:rPr>
          <w:rFonts w:ascii="Tahoma" w:hAnsi="Tahoma" w:cs="Tahoma"/>
        </w:rPr>
        <w:t xml:space="preserve"> yang </w:t>
      </w:r>
      <w:proofErr w:type="spellStart"/>
      <w:r>
        <w:rPr>
          <w:rFonts w:ascii="Tahoma" w:hAnsi="Tahoma" w:cs="Tahoma"/>
        </w:rPr>
        <w:t>melibatkan</w:t>
      </w:r>
      <w:proofErr w:type="spellEnd"/>
      <w:r>
        <w:rPr>
          <w:rFonts w:ascii="Tahoma" w:hAnsi="Tahoma" w:cs="Tahoma"/>
        </w:rPr>
        <w:t xml:space="preserve"> </w:t>
      </w: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serikat</w:t>
      </w:r>
      <w:proofErr w:type="spellEnd"/>
      <w:r>
        <w:rPr>
          <w:rFonts w:ascii="Tahoma" w:hAnsi="Tahoma" w:cs="Tahoma"/>
        </w:rPr>
        <w:t xml:space="preserve"> </w:t>
      </w: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pengusaha</w:t>
      </w:r>
      <w:proofErr w:type="spellEnd"/>
      <w:r>
        <w:rPr>
          <w:rFonts w:ascii="Tahoma" w:hAnsi="Tahoma" w:cs="Tahoma"/>
        </w:rPr>
        <w:t xml:space="preserve"> </w:t>
      </w:r>
      <w:proofErr w:type="spellStart"/>
      <w:r>
        <w:rPr>
          <w:rFonts w:ascii="Tahoma" w:hAnsi="Tahoma" w:cs="Tahoma"/>
        </w:rPr>
        <w:t>guna</w:t>
      </w:r>
      <w:proofErr w:type="spellEnd"/>
      <w:r>
        <w:rPr>
          <w:rFonts w:ascii="Tahoma" w:hAnsi="Tahoma" w:cs="Tahoma"/>
        </w:rPr>
        <w:t xml:space="preserve"> </w:t>
      </w:r>
      <w:proofErr w:type="spellStart"/>
      <w:r>
        <w:rPr>
          <w:rFonts w:ascii="Tahoma" w:hAnsi="Tahoma" w:cs="Tahoma"/>
        </w:rPr>
        <w:t>menyelesaikan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industrial. Jika </w:t>
      </w:r>
      <w:proofErr w:type="spellStart"/>
      <w:r>
        <w:rPr>
          <w:rFonts w:ascii="Tahoma" w:hAnsi="Tahoma" w:cs="Tahoma"/>
        </w:rPr>
        <w:t>perundingan</w:t>
      </w:r>
      <w:proofErr w:type="spellEnd"/>
      <w:r>
        <w:rPr>
          <w:rFonts w:ascii="Tahoma" w:hAnsi="Tahoma" w:cs="Tahoma"/>
        </w:rPr>
        <w:t xml:space="preserve"> </w:t>
      </w:r>
      <w:proofErr w:type="spellStart"/>
      <w:r>
        <w:rPr>
          <w:rFonts w:ascii="Tahoma" w:hAnsi="Tahoma" w:cs="Tahoma"/>
        </w:rPr>
        <w:t>bipartit</w:t>
      </w:r>
      <w:proofErr w:type="spellEnd"/>
      <w:r>
        <w:rPr>
          <w:rFonts w:ascii="Tahoma" w:hAnsi="Tahoma" w:cs="Tahoma"/>
        </w:rPr>
        <w:t xml:space="preserve"> </w:t>
      </w:r>
      <w:proofErr w:type="spellStart"/>
      <w:r>
        <w:rPr>
          <w:rFonts w:ascii="Tahoma" w:hAnsi="Tahoma" w:cs="Tahoma"/>
        </w:rPr>
        <w:t>gagal</w:t>
      </w:r>
      <w:proofErr w:type="spellEnd"/>
      <w:r>
        <w:rPr>
          <w:rFonts w:ascii="Tahoma" w:hAnsi="Tahoma" w:cs="Tahoma"/>
        </w:rPr>
        <w:t xml:space="preserve"> </w:t>
      </w:r>
      <w:proofErr w:type="spellStart"/>
      <w:r>
        <w:rPr>
          <w:rFonts w:ascii="Tahoma" w:hAnsi="Tahoma" w:cs="Tahoma"/>
        </w:rPr>
        <w:t>maka</w:t>
      </w:r>
      <w:proofErr w:type="spellEnd"/>
      <w:r>
        <w:rPr>
          <w:rFonts w:ascii="Tahoma" w:hAnsi="Tahoma" w:cs="Tahoma"/>
        </w:rPr>
        <w:t xml:space="preserve"> </w:t>
      </w: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beserta</w:t>
      </w:r>
      <w:proofErr w:type="spellEnd"/>
      <w:r>
        <w:rPr>
          <w:rFonts w:ascii="Tahoma" w:hAnsi="Tahoma" w:cs="Tahoma"/>
        </w:rPr>
        <w:t xml:space="preserve"> </w:t>
      </w:r>
      <w:proofErr w:type="spellStart"/>
      <w:r>
        <w:rPr>
          <w:rFonts w:ascii="Tahoma" w:hAnsi="Tahoma" w:cs="Tahoma"/>
        </w:rPr>
        <w:t>perusahaan</w:t>
      </w:r>
      <w:proofErr w:type="spellEnd"/>
      <w:r>
        <w:rPr>
          <w:rFonts w:ascii="Tahoma" w:hAnsi="Tahoma" w:cs="Tahoma"/>
        </w:rPr>
        <w:t xml:space="preserve"> </w:t>
      </w:r>
      <w:proofErr w:type="spellStart"/>
      <w:r>
        <w:rPr>
          <w:rFonts w:ascii="Tahoma" w:hAnsi="Tahoma" w:cs="Tahoma"/>
        </w:rPr>
        <w:t>dapat</w:t>
      </w:r>
      <w:proofErr w:type="spellEnd"/>
      <w:r>
        <w:rPr>
          <w:rFonts w:ascii="Tahoma" w:hAnsi="Tahoma" w:cs="Tahoma"/>
        </w:rPr>
        <w:t xml:space="preserve"> </w:t>
      </w:r>
      <w:proofErr w:type="spellStart"/>
      <w:r>
        <w:rPr>
          <w:rFonts w:ascii="Tahoma" w:hAnsi="Tahoma" w:cs="Tahoma"/>
        </w:rPr>
        <w:t>menempuh</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konsiliasi</w:t>
      </w:r>
      <w:proofErr w:type="spellEnd"/>
      <w:r>
        <w:rPr>
          <w:rFonts w:ascii="Tahoma" w:hAnsi="Tahoma" w:cs="Tahoma"/>
        </w:rPr>
        <w:t xml:space="preserve"> yang </w:t>
      </w:r>
      <w:proofErr w:type="spellStart"/>
      <w:r>
        <w:rPr>
          <w:rFonts w:ascii="Tahoma" w:hAnsi="Tahoma" w:cs="Tahoma"/>
        </w:rPr>
        <w:t>ditawarkan</w:t>
      </w:r>
      <w:proofErr w:type="spellEnd"/>
      <w:r>
        <w:rPr>
          <w:rFonts w:ascii="Tahoma" w:hAnsi="Tahoma" w:cs="Tahoma"/>
        </w:rPr>
        <w:t xml:space="preserve"> oleh </w:t>
      </w:r>
      <w:proofErr w:type="spellStart"/>
      <w:r>
        <w:rPr>
          <w:rFonts w:ascii="Tahoma" w:hAnsi="Tahoma" w:cs="Tahoma"/>
        </w:rPr>
        <w:t>instansi</w:t>
      </w:r>
      <w:proofErr w:type="spellEnd"/>
      <w:r>
        <w:rPr>
          <w:rFonts w:ascii="Tahoma" w:hAnsi="Tahoma" w:cs="Tahoma"/>
        </w:rPr>
        <w:t xml:space="preserve"> yang </w:t>
      </w:r>
      <w:proofErr w:type="spellStart"/>
      <w:r>
        <w:rPr>
          <w:rFonts w:ascii="Tahoma" w:hAnsi="Tahoma" w:cs="Tahoma"/>
        </w:rPr>
        <w:t>bertanggung</w:t>
      </w:r>
      <w:proofErr w:type="spellEnd"/>
      <w:r>
        <w:rPr>
          <w:rFonts w:ascii="Tahoma" w:hAnsi="Tahoma" w:cs="Tahoma"/>
        </w:rPr>
        <w:t xml:space="preserve"> </w:t>
      </w:r>
      <w:proofErr w:type="spellStart"/>
      <w:r>
        <w:rPr>
          <w:rFonts w:ascii="Tahoma" w:hAnsi="Tahoma" w:cs="Tahoma"/>
        </w:rPr>
        <w:t>jawab</w:t>
      </w:r>
      <w:proofErr w:type="spellEnd"/>
      <w:r>
        <w:rPr>
          <w:rFonts w:ascii="Tahoma" w:hAnsi="Tahoma" w:cs="Tahoma"/>
        </w:rPr>
        <w:t xml:space="preserve"> di </w:t>
      </w:r>
      <w:proofErr w:type="spellStart"/>
      <w:r>
        <w:rPr>
          <w:rFonts w:ascii="Tahoma" w:hAnsi="Tahoma" w:cs="Tahoma"/>
        </w:rPr>
        <w:t>bidang</w:t>
      </w:r>
      <w:proofErr w:type="spellEnd"/>
      <w:r>
        <w:rPr>
          <w:rFonts w:ascii="Tahoma" w:hAnsi="Tahoma" w:cs="Tahoma"/>
        </w:rPr>
        <w:t xml:space="preserve"> </w:t>
      </w:r>
      <w:proofErr w:type="spellStart"/>
      <w:r>
        <w:rPr>
          <w:rFonts w:ascii="Tahoma" w:hAnsi="Tahoma" w:cs="Tahoma"/>
        </w:rPr>
        <w:t>ketenagakerjaan</w:t>
      </w:r>
      <w:proofErr w:type="spellEnd"/>
      <w:r>
        <w:rPr>
          <w:rFonts w:ascii="Tahoma" w:hAnsi="Tahoma" w:cs="Tahoma"/>
        </w:rPr>
        <w:t xml:space="preserve"> </w:t>
      </w:r>
      <w:proofErr w:type="spellStart"/>
      <w:r>
        <w:rPr>
          <w:rFonts w:ascii="Tahoma" w:hAnsi="Tahoma" w:cs="Tahoma"/>
        </w:rPr>
        <w:t>setempat</w:t>
      </w:r>
      <w:proofErr w:type="spellEnd"/>
      <w:r>
        <w:rPr>
          <w:rFonts w:ascii="Tahoma" w:hAnsi="Tahoma" w:cs="Tahoma"/>
        </w:rPr>
        <w:t xml:space="preserve"> </w:t>
      </w:r>
      <w:proofErr w:type="spellStart"/>
      <w:r>
        <w:rPr>
          <w:rFonts w:ascii="Tahoma" w:hAnsi="Tahoma" w:cs="Tahoma"/>
        </w:rPr>
        <w:t>sebagaimana</w:t>
      </w:r>
      <w:proofErr w:type="spellEnd"/>
      <w:r>
        <w:rPr>
          <w:rFonts w:ascii="Tahoma" w:hAnsi="Tahoma" w:cs="Tahoma"/>
        </w:rPr>
        <w:t xml:space="preserve"> </w:t>
      </w:r>
      <w:proofErr w:type="spellStart"/>
      <w:r>
        <w:rPr>
          <w:rFonts w:ascii="Tahoma" w:hAnsi="Tahoma" w:cs="Tahoma"/>
        </w:rPr>
        <w:t>diatur</w:t>
      </w:r>
      <w:proofErr w:type="spellEnd"/>
      <w:r>
        <w:rPr>
          <w:rFonts w:ascii="Tahoma" w:hAnsi="Tahoma" w:cs="Tahoma"/>
        </w:rPr>
        <w:t xml:space="preserve"> pada Pasal 4 Ayat (3) UU PPHI dan </w:t>
      </w:r>
      <w:proofErr w:type="spellStart"/>
      <w:r>
        <w:rPr>
          <w:rFonts w:ascii="Tahoma" w:hAnsi="Tahoma" w:cs="Tahoma"/>
        </w:rPr>
        <w:t>selanjutnya</w:t>
      </w:r>
      <w:proofErr w:type="spellEnd"/>
      <w:r>
        <w:rPr>
          <w:rFonts w:ascii="Tahoma" w:hAnsi="Tahoma" w:cs="Tahoma"/>
        </w:rPr>
        <w:t xml:space="preserve"> </w:t>
      </w:r>
      <w:proofErr w:type="spellStart"/>
      <w:r>
        <w:rPr>
          <w:rFonts w:ascii="Tahoma" w:hAnsi="Tahoma" w:cs="Tahoma"/>
        </w:rPr>
        <w:t>diatur</w:t>
      </w:r>
      <w:proofErr w:type="spellEnd"/>
      <w:r>
        <w:rPr>
          <w:rFonts w:ascii="Tahoma" w:hAnsi="Tahoma" w:cs="Tahoma"/>
        </w:rPr>
        <w:t xml:space="preserve"> pada Pasal 17 </w:t>
      </w:r>
      <w:proofErr w:type="spellStart"/>
      <w:r>
        <w:rPr>
          <w:rFonts w:ascii="Tahoma" w:hAnsi="Tahoma" w:cs="Tahoma"/>
        </w:rPr>
        <w:t>hingga</w:t>
      </w:r>
      <w:proofErr w:type="spellEnd"/>
      <w:r>
        <w:rPr>
          <w:rFonts w:ascii="Tahoma" w:hAnsi="Tahoma" w:cs="Tahoma"/>
        </w:rPr>
        <w:t xml:space="preserve"> Pasal 28 UU PPHI.</w:t>
      </w:r>
    </w:p>
    <w:p w14:paraId="0BBBA0BE" w14:textId="0F528458" w:rsidR="00987042" w:rsidRDefault="00987042" w:rsidP="00987042">
      <w:pPr>
        <w:spacing w:after="0" w:line="360" w:lineRule="auto"/>
        <w:ind w:firstLine="567"/>
        <w:jc w:val="both"/>
        <w:rPr>
          <w:rFonts w:ascii="Tahoma" w:hAnsi="Tahoma" w:cs="Tahoma"/>
        </w:rPr>
      </w:pPr>
      <w:r>
        <w:rPr>
          <w:rFonts w:ascii="Tahoma" w:hAnsi="Tahoma" w:cs="Tahoma"/>
        </w:rPr>
        <w:t xml:space="preserve">Konsiliasi </w:t>
      </w:r>
      <w:proofErr w:type="spellStart"/>
      <w:r>
        <w:rPr>
          <w:rFonts w:ascii="Tahoma" w:hAnsi="Tahoma" w:cs="Tahoma"/>
        </w:rPr>
        <w:t>merupakan</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kepentingan</w:t>
      </w:r>
      <w:proofErr w:type="spellEnd"/>
      <w:r>
        <w:rPr>
          <w:rFonts w:ascii="Tahoma" w:hAnsi="Tahoma" w:cs="Tahoma"/>
        </w:rPr>
        <w:t xml:space="preserve">, </w:t>
      </w:r>
      <w:proofErr w:type="spellStart"/>
      <w:r>
        <w:rPr>
          <w:rFonts w:ascii="Tahoma" w:hAnsi="Tahoma" w:cs="Tahoma"/>
        </w:rPr>
        <w:t>pemutusan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antar</w:t>
      </w:r>
      <w:proofErr w:type="spellEnd"/>
      <w:r>
        <w:rPr>
          <w:rFonts w:ascii="Tahoma" w:hAnsi="Tahoma" w:cs="Tahoma"/>
        </w:rPr>
        <w:t xml:space="preserve"> </w:t>
      </w:r>
      <w:proofErr w:type="spellStart"/>
      <w:r>
        <w:rPr>
          <w:rFonts w:ascii="Tahoma" w:hAnsi="Tahoma" w:cs="Tahoma"/>
        </w:rPr>
        <w:t>serikat</w:t>
      </w:r>
      <w:proofErr w:type="spellEnd"/>
      <w:r>
        <w:rPr>
          <w:rFonts w:ascii="Tahoma" w:hAnsi="Tahoma" w:cs="Tahoma"/>
        </w:rPr>
        <w:t xml:space="preserve"> </w:t>
      </w: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hanya</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satu</w:t>
      </w:r>
      <w:proofErr w:type="spellEnd"/>
      <w:r>
        <w:rPr>
          <w:rFonts w:ascii="Tahoma" w:hAnsi="Tahoma" w:cs="Tahoma"/>
        </w:rPr>
        <w:t xml:space="preserve"> </w:t>
      </w:r>
      <w:proofErr w:type="spellStart"/>
      <w:r>
        <w:rPr>
          <w:rFonts w:ascii="Tahoma" w:hAnsi="Tahoma" w:cs="Tahoma"/>
        </w:rPr>
        <w:t>perusahaan</w:t>
      </w:r>
      <w:proofErr w:type="spellEnd"/>
      <w:r>
        <w:rPr>
          <w:rFonts w:ascii="Tahoma" w:hAnsi="Tahoma" w:cs="Tahoma"/>
        </w:rPr>
        <w:t xml:space="preserve"> </w:t>
      </w:r>
      <w:proofErr w:type="spellStart"/>
      <w:r>
        <w:rPr>
          <w:rFonts w:ascii="Tahoma" w:hAnsi="Tahoma" w:cs="Tahoma"/>
        </w:rPr>
        <w:t>melalui</w:t>
      </w:r>
      <w:proofErr w:type="spellEnd"/>
      <w:r>
        <w:rPr>
          <w:rFonts w:ascii="Tahoma" w:hAnsi="Tahoma" w:cs="Tahoma"/>
        </w:rPr>
        <w:t xml:space="preserve"> </w:t>
      </w:r>
      <w:proofErr w:type="spellStart"/>
      <w:r>
        <w:rPr>
          <w:rFonts w:ascii="Tahoma" w:hAnsi="Tahoma" w:cs="Tahoma"/>
        </w:rPr>
        <w:t>musyawarah</w:t>
      </w:r>
      <w:proofErr w:type="spellEnd"/>
      <w:r>
        <w:rPr>
          <w:rFonts w:ascii="Tahoma" w:hAnsi="Tahoma" w:cs="Tahoma"/>
        </w:rPr>
        <w:t xml:space="preserve"> yang </w:t>
      </w:r>
      <w:proofErr w:type="spellStart"/>
      <w:r>
        <w:rPr>
          <w:rFonts w:ascii="Tahoma" w:hAnsi="Tahoma" w:cs="Tahoma"/>
        </w:rPr>
        <w:t>ditengahi</w:t>
      </w:r>
      <w:proofErr w:type="spellEnd"/>
      <w:r>
        <w:rPr>
          <w:rFonts w:ascii="Tahoma" w:hAnsi="Tahoma" w:cs="Tahoma"/>
        </w:rPr>
        <w:t xml:space="preserve"> oleh </w:t>
      </w:r>
      <w:proofErr w:type="spellStart"/>
      <w:r>
        <w:rPr>
          <w:rFonts w:ascii="Tahoma" w:hAnsi="Tahoma" w:cs="Tahoma"/>
        </w:rPr>
        <w:t>seseorang</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lebih</w:t>
      </w:r>
      <w:proofErr w:type="spellEnd"/>
      <w:r>
        <w:rPr>
          <w:rFonts w:ascii="Tahoma" w:hAnsi="Tahoma" w:cs="Tahoma"/>
        </w:rPr>
        <w:t xml:space="preserve"> </w:t>
      </w:r>
      <w:proofErr w:type="spellStart"/>
      <w:r>
        <w:rPr>
          <w:rFonts w:ascii="Tahoma" w:hAnsi="Tahoma" w:cs="Tahoma"/>
        </w:rPr>
        <w:t>konsiliator</w:t>
      </w:r>
      <w:proofErr w:type="spellEnd"/>
      <w:r>
        <w:rPr>
          <w:rFonts w:ascii="Tahoma" w:hAnsi="Tahoma" w:cs="Tahoma"/>
        </w:rPr>
        <w:t xml:space="preserve"> yang </w:t>
      </w:r>
      <w:proofErr w:type="spellStart"/>
      <w:r>
        <w:rPr>
          <w:rFonts w:ascii="Tahoma" w:hAnsi="Tahoma" w:cs="Tahoma"/>
        </w:rPr>
        <w:t>bersifat</w:t>
      </w:r>
      <w:proofErr w:type="spellEnd"/>
      <w:r>
        <w:rPr>
          <w:rFonts w:ascii="Tahoma" w:hAnsi="Tahoma" w:cs="Tahoma"/>
        </w:rPr>
        <w:t xml:space="preserve"> </w:t>
      </w:r>
      <w:proofErr w:type="spellStart"/>
      <w:r>
        <w:rPr>
          <w:rFonts w:ascii="Tahoma" w:hAnsi="Tahoma" w:cs="Tahoma"/>
        </w:rPr>
        <w:t>netral</w:t>
      </w:r>
      <w:proofErr w:type="spellEnd"/>
      <w:r>
        <w:rPr>
          <w:rFonts w:ascii="Tahoma" w:hAnsi="Tahoma" w:cs="Tahoma"/>
        </w:rPr>
        <w:t xml:space="preserve">. Selain </w:t>
      </w:r>
      <w:proofErr w:type="spellStart"/>
      <w:r>
        <w:rPr>
          <w:rFonts w:ascii="Tahoma" w:hAnsi="Tahoma" w:cs="Tahoma"/>
        </w:rPr>
        <w:t>kedua</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tersebut</w:t>
      </w:r>
      <w:proofErr w:type="spellEnd"/>
      <w:r>
        <w:rPr>
          <w:rFonts w:ascii="Tahoma" w:hAnsi="Tahoma" w:cs="Tahoma"/>
        </w:rPr>
        <w:t xml:space="preserve">, </w:t>
      </w:r>
      <w:proofErr w:type="spellStart"/>
      <w:r>
        <w:rPr>
          <w:rFonts w:ascii="Tahoma" w:hAnsi="Tahoma" w:cs="Tahoma"/>
        </w:rPr>
        <w:t>perlindungan</w:t>
      </w:r>
      <w:proofErr w:type="spellEnd"/>
      <w:r>
        <w:rPr>
          <w:rFonts w:ascii="Tahoma" w:hAnsi="Tahoma" w:cs="Tahoma"/>
        </w:rPr>
        <w:t xml:space="preserve"> yang </w:t>
      </w:r>
      <w:proofErr w:type="spellStart"/>
      <w:r>
        <w:rPr>
          <w:rFonts w:ascii="Tahoma" w:hAnsi="Tahoma" w:cs="Tahoma"/>
        </w:rPr>
        <w:t>diberikan</w:t>
      </w:r>
      <w:proofErr w:type="spellEnd"/>
      <w:r>
        <w:rPr>
          <w:rFonts w:ascii="Tahoma" w:hAnsi="Tahoma" w:cs="Tahoma"/>
        </w:rPr>
        <w:t xml:space="preserve"> </w:t>
      </w:r>
      <w:proofErr w:type="spellStart"/>
      <w:r>
        <w:rPr>
          <w:rFonts w:ascii="Tahoma" w:hAnsi="Tahoma" w:cs="Tahoma"/>
        </w:rPr>
        <w:t>kepada</w:t>
      </w:r>
      <w:proofErr w:type="spellEnd"/>
      <w:r>
        <w:rPr>
          <w:rFonts w:ascii="Tahoma" w:hAnsi="Tahoma" w:cs="Tahoma"/>
        </w:rPr>
        <w:t xml:space="preserve"> </w:t>
      </w: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PHK </w:t>
      </w:r>
      <w:proofErr w:type="spellStart"/>
      <w:r>
        <w:rPr>
          <w:rFonts w:ascii="Tahoma" w:hAnsi="Tahoma" w:cs="Tahoma"/>
        </w:rPr>
        <w:t>yaitu</w:t>
      </w:r>
      <w:proofErr w:type="spellEnd"/>
      <w:r>
        <w:rPr>
          <w:rFonts w:ascii="Tahoma" w:hAnsi="Tahoma" w:cs="Tahoma"/>
        </w:rPr>
        <w:t xml:space="preserve"> </w:t>
      </w:r>
      <w:proofErr w:type="spellStart"/>
      <w:r>
        <w:rPr>
          <w:rFonts w:ascii="Tahoma" w:hAnsi="Tahoma" w:cs="Tahoma"/>
        </w:rPr>
        <w:t>dapat</w:t>
      </w:r>
      <w:proofErr w:type="spellEnd"/>
      <w:r>
        <w:rPr>
          <w:rFonts w:ascii="Tahoma" w:hAnsi="Tahoma" w:cs="Tahoma"/>
        </w:rPr>
        <w:t xml:space="preserve"> </w:t>
      </w:r>
      <w:proofErr w:type="spellStart"/>
      <w:r>
        <w:rPr>
          <w:rFonts w:ascii="Tahoma" w:hAnsi="Tahoma" w:cs="Tahoma"/>
        </w:rPr>
        <w:t>melakukan</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melalui</w:t>
      </w:r>
      <w:proofErr w:type="spellEnd"/>
      <w:r>
        <w:rPr>
          <w:rFonts w:ascii="Tahoma" w:hAnsi="Tahoma" w:cs="Tahoma"/>
        </w:rPr>
        <w:t xml:space="preserve"> </w:t>
      </w:r>
      <w:proofErr w:type="spellStart"/>
      <w:r>
        <w:rPr>
          <w:rFonts w:ascii="Tahoma" w:hAnsi="Tahoma" w:cs="Tahoma"/>
        </w:rPr>
        <w:t>mediasi</w:t>
      </w:r>
      <w:proofErr w:type="spellEnd"/>
      <w:r>
        <w:rPr>
          <w:rFonts w:ascii="Tahoma" w:hAnsi="Tahoma" w:cs="Tahoma"/>
        </w:rPr>
        <w:t xml:space="preserve"> yang </w:t>
      </w:r>
      <w:proofErr w:type="spellStart"/>
      <w:r>
        <w:rPr>
          <w:rFonts w:ascii="Tahoma" w:hAnsi="Tahoma" w:cs="Tahoma"/>
        </w:rPr>
        <w:t>dimuat</w:t>
      </w:r>
      <w:proofErr w:type="spellEnd"/>
      <w:r>
        <w:rPr>
          <w:rFonts w:ascii="Tahoma" w:hAnsi="Tahoma" w:cs="Tahoma"/>
        </w:rPr>
        <w:t xml:space="preserve"> pada Pasal 8 UU PPHI yang </w:t>
      </w:r>
      <w:proofErr w:type="spellStart"/>
      <w:r>
        <w:rPr>
          <w:rFonts w:ascii="Tahoma" w:hAnsi="Tahoma" w:cs="Tahoma"/>
        </w:rPr>
        <w:t>berisi</w:t>
      </w:r>
      <w:proofErr w:type="spellEnd"/>
      <w:r>
        <w:rPr>
          <w:rFonts w:ascii="Tahoma" w:hAnsi="Tahoma" w:cs="Tahoma"/>
        </w:rPr>
        <w:t xml:space="preserve"> </w:t>
      </w:r>
      <w:proofErr w:type="spellStart"/>
      <w:r>
        <w:rPr>
          <w:rFonts w:ascii="Tahoma" w:hAnsi="Tahoma" w:cs="Tahoma"/>
        </w:rPr>
        <w:t>tentang</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melalui</w:t>
      </w:r>
      <w:proofErr w:type="spellEnd"/>
      <w:r>
        <w:rPr>
          <w:rFonts w:ascii="Tahoma" w:hAnsi="Tahoma" w:cs="Tahoma"/>
        </w:rPr>
        <w:t xml:space="preserve"> </w:t>
      </w:r>
      <w:proofErr w:type="spellStart"/>
      <w:r>
        <w:rPr>
          <w:rFonts w:ascii="Tahoma" w:hAnsi="Tahoma" w:cs="Tahoma"/>
        </w:rPr>
        <w:t>mediasi</w:t>
      </w:r>
      <w:proofErr w:type="spellEnd"/>
      <w:r>
        <w:rPr>
          <w:rFonts w:ascii="Tahoma" w:hAnsi="Tahoma" w:cs="Tahoma"/>
        </w:rPr>
        <w:t xml:space="preserve"> </w:t>
      </w:r>
      <w:proofErr w:type="spellStart"/>
      <w:r>
        <w:rPr>
          <w:rFonts w:ascii="Tahoma" w:hAnsi="Tahoma" w:cs="Tahoma"/>
        </w:rPr>
        <w:t>dilakukan</w:t>
      </w:r>
      <w:proofErr w:type="spellEnd"/>
      <w:r>
        <w:rPr>
          <w:rFonts w:ascii="Tahoma" w:hAnsi="Tahoma" w:cs="Tahoma"/>
        </w:rPr>
        <w:t xml:space="preserve"> oleh mediator yang </w:t>
      </w:r>
      <w:proofErr w:type="spellStart"/>
      <w:r>
        <w:rPr>
          <w:rFonts w:ascii="Tahoma" w:hAnsi="Tahoma" w:cs="Tahoma"/>
        </w:rPr>
        <w:t>berada</w:t>
      </w:r>
      <w:proofErr w:type="spellEnd"/>
      <w:r>
        <w:rPr>
          <w:rFonts w:ascii="Tahoma" w:hAnsi="Tahoma" w:cs="Tahoma"/>
        </w:rPr>
        <w:t xml:space="preserve"> di </w:t>
      </w:r>
      <w:proofErr w:type="spellStart"/>
      <w:r>
        <w:rPr>
          <w:rFonts w:ascii="Tahoma" w:hAnsi="Tahoma" w:cs="Tahoma"/>
        </w:rPr>
        <w:t>setiap</w:t>
      </w:r>
      <w:proofErr w:type="spellEnd"/>
      <w:r>
        <w:rPr>
          <w:rFonts w:ascii="Tahoma" w:hAnsi="Tahoma" w:cs="Tahoma"/>
        </w:rPr>
        <w:t xml:space="preserve"> </w:t>
      </w:r>
      <w:proofErr w:type="spellStart"/>
      <w:r>
        <w:rPr>
          <w:rFonts w:ascii="Tahoma" w:hAnsi="Tahoma" w:cs="Tahoma"/>
        </w:rPr>
        <w:t>kantor</w:t>
      </w:r>
      <w:proofErr w:type="spellEnd"/>
      <w:r>
        <w:rPr>
          <w:rFonts w:ascii="Tahoma" w:hAnsi="Tahoma" w:cs="Tahoma"/>
        </w:rPr>
        <w:t xml:space="preserve"> </w:t>
      </w:r>
      <w:proofErr w:type="spellStart"/>
      <w:r>
        <w:rPr>
          <w:rFonts w:ascii="Tahoma" w:hAnsi="Tahoma" w:cs="Tahoma"/>
        </w:rPr>
        <w:t>instansi</w:t>
      </w:r>
      <w:proofErr w:type="spellEnd"/>
      <w:r>
        <w:rPr>
          <w:rFonts w:ascii="Tahoma" w:hAnsi="Tahoma" w:cs="Tahoma"/>
        </w:rPr>
        <w:t xml:space="preserve"> yang </w:t>
      </w:r>
      <w:proofErr w:type="spellStart"/>
      <w:r>
        <w:rPr>
          <w:rFonts w:ascii="Tahoma" w:hAnsi="Tahoma" w:cs="Tahoma"/>
        </w:rPr>
        <w:t>bertanggung</w:t>
      </w:r>
      <w:proofErr w:type="spellEnd"/>
      <w:r>
        <w:rPr>
          <w:rFonts w:ascii="Tahoma" w:hAnsi="Tahoma" w:cs="Tahoma"/>
        </w:rPr>
        <w:t xml:space="preserve"> </w:t>
      </w:r>
      <w:proofErr w:type="spellStart"/>
      <w:r>
        <w:rPr>
          <w:rFonts w:ascii="Tahoma" w:hAnsi="Tahoma" w:cs="Tahoma"/>
        </w:rPr>
        <w:t>jawab</w:t>
      </w:r>
      <w:proofErr w:type="spellEnd"/>
      <w:r>
        <w:rPr>
          <w:rFonts w:ascii="Tahoma" w:hAnsi="Tahoma" w:cs="Tahoma"/>
        </w:rPr>
        <w:t xml:space="preserve"> di </w:t>
      </w:r>
      <w:proofErr w:type="spellStart"/>
      <w:r>
        <w:rPr>
          <w:rFonts w:ascii="Tahoma" w:hAnsi="Tahoma" w:cs="Tahoma"/>
        </w:rPr>
        <w:t>bidang</w:t>
      </w:r>
      <w:proofErr w:type="spellEnd"/>
      <w:r>
        <w:rPr>
          <w:rFonts w:ascii="Tahoma" w:hAnsi="Tahoma" w:cs="Tahoma"/>
        </w:rPr>
        <w:t xml:space="preserve"> </w:t>
      </w:r>
      <w:proofErr w:type="spellStart"/>
      <w:r>
        <w:rPr>
          <w:rFonts w:ascii="Tahoma" w:hAnsi="Tahoma" w:cs="Tahoma"/>
        </w:rPr>
        <w:t>ketenagakerjaan</w:t>
      </w:r>
      <w:proofErr w:type="spellEnd"/>
      <w:r>
        <w:rPr>
          <w:rFonts w:ascii="Tahoma" w:hAnsi="Tahoma" w:cs="Tahoma"/>
        </w:rPr>
        <w:t xml:space="preserve"> </w:t>
      </w:r>
      <w:proofErr w:type="spellStart"/>
      <w:r>
        <w:rPr>
          <w:rFonts w:ascii="Tahoma" w:hAnsi="Tahoma" w:cs="Tahoma"/>
        </w:rPr>
        <w:t>Kabupaten</w:t>
      </w:r>
      <w:proofErr w:type="spellEnd"/>
      <w:r>
        <w:rPr>
          <w:rFonts w:ascii="Tahoma" w:hAnsi="Tahoma" w:cs="Tahoma"/>
        </w:rPr>
        <w:t xml:space="preserve">/Kota. </w:t>
      </w:r>
    </w:p>
    <w:p w14:paraId="041013D3" w14:textId="30B07F8C" w:rsidR="00E86E6E" w:rsidRDefault="00987042" w:rsidP="00987042">
      <w:pPr>
        <w:spacing w:after="0" w:line="360" w:lineRule="auto"/>
        <w:ind w:firstLine="567"/>
        <w:jc w:val="both"/>
        <w:rPr>
          <w:rFonts w:ascii="Tahoma" w:hAnsi="Tahoma" w:cs="Tahoma"/>
        </w:rPr>
        <w:sectPr w:rsidR="00E86E6E" w:rsidSect="00E86E6E">
          <w:headerReference w:type="default" r:id="rId68"/>
          <w:type w:val="continuous"/>
          <w:pgSz w:w="11906" w:h="16838"/>
          <w:pgMar w:top="2268" w:right="1701" w:bottom="1701" w:left="2268" w:header="708" w:footer="708" w:gutter="0"/>
          <w:cols w:space="708"/>
          <w:docGrid w:linePitch="360"/>
        </w:sectPr>
      </w:pP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mediasi</w:t>
      </w:r>
      <w:proofErr w:type="spellEnd"/>
      <w:r>
        <w:rPr>
          <w:rFonts w:ascii="Tahoma" w:hAnsi="Tahoma" w:cs="Tahoma"/>
        </w:rPr>
        <w:t xml:space="preserve"> </w:t>
      </w:r>
      <w:proofErr w:type="spellStart"/>
      <w:r>
        <w:rPr>
          <w:rFonts w:ascii="Tahoma" w:hAnsi="Tahoma" w:cs="Tahoma"/>
        </w:rPr>
        <w:t>merupakan</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industrial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satu</w:t>
      </w:r>
      <w:proofErr w:type="spellEnd"/>
      <w:r>
        <w:rPr>
          <w:rFonts w:ascii="Tahoma" w:hAnsi="Tahoma" w:cs="Tahoma"/>
        </w:rPr>
        <w:t xml:space="preserve"> </w:t>
      </w:r>
      <w:proofErr w:type="spellStart"/>
      <w:r>
        <w:rPr>
          <w:rFonts w:ascii="Tahoma" w:hAnsi="Tahoma" w:cs="Tahoma"/>
        </w:rPr>
        <w:t>perusahaan</w:t>
      </w:r>
      <w:proofErr w:type="spellEnd"/>
      <w:r>
        <w:rPr>
          <w:rFonts w:ascii="Tahoma" w:hAnsi="Tahoma" w:cs="Tahoma"/>
        </w:rPr>
        <w:t xml:space="preserve"> </w:t>
      </w:r>
      <w:proofErr w:type="spellStart"/>
      <w:r>
        <w:rPr>
          <w:rFonts w:ascii="Tahoma" w:hAnsi="Tahoma" w:cs="Tahoma"/>
        </w:rPr>
        <w:t>melalui</w:t>
      </w:r>
      <w:proofErr w:type="spellEnd"/>
      <w:r>
        <w:rPr>
          <w:rFonts w:ascii="Tahoma" w:hAnsi="Tahoma" w:cs="Tahoma"/>
        </w:rPr>
        <w:t xml:space="preserve"> </w:t>
      </w:r>
      <w:proofErr w:type="spellStart"/>
      <w:r>
        <w:rPr>
          <w:rFonts w:ascii="Tahoma" w:hAnsi="Tahoma" w:cs="Tahoma"/>
        </w:rPr>
        <w:t>musyawarah</w:t>
      </w:r>
      <w:proofErr w:type="spellEnd"/>
      <w:r>
        <w:rPr>
          <w:rFonts w:ascii="Tahoma" w:hAnsi="Tahoma" w:cs="Tahoma"/>
        </w:rPr>
        <w:t xml:space="preserve"> yang </w:t>
      </w:r>
      <w:proofErr w:type="spellStart"/>
      <w:r>
        <w:rPr>
          <w:rFonts w:ascii="Tahoma" w:hAnsi="Tahoma" w:cs="Tahoma"/>
        </w:rPr>
        <w:t>ditengahi</w:t>
      </w:r>
      <w:proofErr w:type="spellEnd"/>
      <w:r>
        <w:rPr>
          <w:rFonts w:ascii="Tahoma" w:hAnsi="Tahoma" w:cs="Tahoma"/>
        </w:rPr>
        <w:t xml:space="preserve"> oleh </w:t>
      </w:r>
      <w:proofErr w:type="spellStart"/>
      <w:r>
        <w:rPr>
          <w:rFonts w:ascii="Tahoma" w:hAnsi="Tahoma" w:cs="Tahoma"/>
        </w:rPr>
        <w:t>seorang</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lebih</w:t>
      </w:r>
      <w:proofErr w:type="spellEnd"/>
      <w:r>
        <w:rPr>
          <w:rFonts w:ascii="Tahoma" w:hAnsi="Tahoma" w:cs="Tahoma"/>
        </w:rPr>
        <w:t xml:space="preserve"> mediator yang </w:t>
      </w:r>
      <w:proofErr w:type="spellStart"/>
      <w:r>
        <w:rPr>
          <w:rFonts w:ascii="Tahoma" w:hAnsi="Tahoma" w:cs="Tahoma"/>
        </w:rPr>
        <w:t>bersifat</w:t>
      </w:r>
      <w:proofErr w:type="spellEnd"/>
      <w:r>
        <w:rPr>
          <w:rFonts w:ascii="Tahoma" w:hAnsi="Tahoma" w:cs="Tahoma"/>
        </w:rPr>
        <w:t xml:space="preserve"> </w:t>
      </w:r>
      <w:proofErr w:type="spellStart"/>
      <w:r>
        <w:rPr>
          <w:rFonts w:ascii="Tahoma" w:hAnsi="Tahoma" w:cs="Tahoma"/>
        </w:rPr>
        <w:t>netral</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melalui</w:t>
      </w:r>
      <w:proofErr w:type="spellEnd"/>
      <w:r>
        <w:rPr>
          <w:rFonts w:ascii="Tahoma" w:hAnsi="Tahoma" w:cs="Tahoma"/>
        </w:rPr>
        <w:t xml:space="preserve"> </w:t>
      </w:r>
      <w:proofErr w:type="spellStart"/>
      <w:r>
        <w:rPr>
          <w:rFonts w:ascii="Tahoma" w:hAnsi="Tahoma" w:cs="Tahoma"/>
        </w:rPr>
        <w:t>mediasi</w:t>
      </w:r>
      <w:proofErr w:type="spellEnd"/>
      <w:r>
        <w:rPr>
          <w:rFonts w:ascii="Tahoma" w:hAnsi="Tahoma" w:cs="Tahoma"/>
        </w:rPr>
        <w:t xml:space="preserve">, </w:t>
      </w:r>
      <w:proofErr w:type="spellStart"/>
      <w:r>
        <w:rPr>
          <w:rFonts w:ascii="Tahoma" w:hAnsi="Tahoma" w:cs="Tahoma"/>
        </w:rPr>
        <w:t>ketika</w:t>
      </w:r>
      <w:proofErr w:type="spellEnd"/>
      <w:r>
        <w:rPr>
          <w:rFonts w:ascii="Tahoma" w:hAnsi="Tahoma" w:cs="Tahoma"/>
        </w:rPr>
        <w:t xml:space="preserve">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tercapai</w:t>
      </w:r>
      <w:proofErr w:type="spellEnd"/>
      <w:r>
        <w:rPr>
          <w:rFonts w:ascii="Tahoma" w:hAnsi="Tahoma" w:cs="Tahoma"/>
        </w:rPr>
        <w:t xml:space="preserve"> </w:t>
      </w:r>
      <w:proofErr w:type="spellStart"/>
      <w:r>
        <w:rPr>
          <w:rFonts w:ascii="Tahoma" w:hAnsi="Tahoma" w:cs="Tahoma"/>
        </w:rPr>
        <w:t>kesepakatan</w:t>
      </w:r>
      <w:proofErr w:type="spellEnd"/>
      <w:r>
        <w:rPr>
          <w:rFonts w:ascii="Tahoma" w:hAnsi="Tahoma" w:cs="Tahoma"/>
        </w:rPr>
        <w:t xml:space="preserve"> </w:t>
      </w:r>
      <w:proofErr w:type="spellStart"/>
      <w:r>
        <w:rPr>
          <w:rFonts w:ascii="Tahoma" w:hAnsi="Tahoma" w:cs="Tahoma"/>
        </w:rPr>
        <w:t>maka</w:t>
      </w:r>
      <w:proofErr w:type="spellEnd"/>
      <w:r>
        <w:rPr>
          <w:rFonts w:ascii="Tahoma" w:hAnsi="Tahoma" w:cs="Tahoma"/>
        </w:rPr>
        <w:t xml:space="preserve"> mediator </w:t>
      </w:r>
      <w:proofErr w:type="spellStart"/>
      <w:r>
        <w:rPr>
          <w:rFonts w:ascii="Tahoma" w:hAnsi="Tahoma" w:cs="Tahoma"/>
        </w:rPr>
        <w:t>akan</w:t>
      </w:r>
      <w:proofErr w:type="spellEnd"/>
      <w:r>
        <w:rPr>
          <w:rFonts w:ascii="Tahoma" w:hAnsi="Tahoma" w:cs="Tahoma"/>
        </w:rPr>
        <w:t xml:space="preserve"> </w:t>
      </w:r>
      <w:proofErr w:type="spellStart"/>
      <w:r>
        <w:rPr>
          <w:rFonts w:ascii="Tahoma" w:hAnsi="Tahoma" w:cs="Tahoma"/>
        </w:rPr>
        <w:t>mengeluarkan</w:t>
      </w:r>
      <w:proofErr w:type="spellEnd"/>
      <w:r>
        <w:rPr>
          <w:rFonts w:ascii="Tahoma" w:hAnsi="Tahoma" w:cs="Tahoma"/>
        </w:rPr>
        <w:t xml:space="preserve"> </w:t>
      </w:r>
      <w:proofErr w:type="spellStart"/>
      <w:r>
        <w:rPr>
          <w:rFonts w:ascii="Tahoma" w:hAnsi="Tahoma" w:cs="Tahoma"/>
        </w:rPr>
        <w:t>anjuran</w:t>
      </w:r>
      <w:proofErr w:type="spellEnd"/>
      <w:r>
        <w:rPr>
          <w:rFonts w:ascii="Tahoma" w:hAnsi="Tahoma" w:cs="Tahoma"/>
        </w:rPr>
        <w:t xml:space="preserve"> </w:t>
      </w:r>
      <w:proofErr w:type="spellStart"/>
      <w:r>
        <w:rPr>
          <w:rFonts w:ascii="Tahoma" w:hAnsi="Tahoma" w:cs="Tahoma"/>
        </w:rPr>
        <w:t>tertulis</w:t>
      </w:r>
      <w:proofErr w:type="spellEnd"/>
      <w:r>
        <w:rPr>
          <w:rFonts w:ascii="Tahoma" w:hAnsi="Tahoma" w:cs="Tahoma"/>
        </w:rPr>
        <w:t xml:space="preserve"> yang </w:t>
      </w:r>
      <w:proofErr w:type="spellStart"/>
      <w:r>
        <w:rPr>
          <w:rFonts w:ascii="Tahoma" w:hAnsi="Tahoma" w:cs="Tahoma"/>
        </w:rPr>
        <w:t>kemudian</w:t>
      </w:r>
      <w:proofErr w:type="spellEnd"/>
      <w:r>
        <w:rPr>
          <w:rFonts w:ascii="Tahoma" w:hAnsi="Tahoma" w:cs="Tahoma"/>
        </w:rPr>
        <w:t xml:space="preserve"> </w:t>
      </w:r>
      <w:proofErr w:type="spellStart"/>
      <w:r>
        <w:rPr>
          <w:rFonts w:ascii="Tahoma" w:hAnsi="Tahoma" w:cs="Tahoma"/>
        </w:rPr>
        <w:t>didaftarkan</w:t>
      </w:r>
      <w:proofErr w:type="spellEnd"/>
      <w:r>
        <w:rPr>
          <w:rFonts w:ascii="Tahoma" w:hAnsi="Tahoma" w:cs="Tahoma"/>
        </w:rPr>
        <w:t xml:space="preserve"> </w:t>
      </w:r>
      <w:proofErr w:type="spellStart"/>
      <w:r>
        <w:rPr>
          <w:rFonts w:ascii="Tahoma" w:hAnsi="Tahoma" w:cs="Tahoma"/>
        </w:rPr>
        <w:t>ke</w:t>
      </w:r>
      <w:r w:rsidR="00E86E6E">
        <w:rPr>
          <w:rFonts w:ascii="Tahoma" w:hAnsi="Tahoma" w:cs="Tahoma"/>
        </w:rPr>
        <w:t>pada</w:t>
      </w:r>
      <w:proofErr w:type="spellEnd"/>
      <w:r>
        <w:rPr>
          <w:rFonts w:ascii="Tahoma" w:hAnsi="Tahoma" w:cs="Tahoma"/>
        </w:rPr>
        <w:t xml:space="preserve"> </w:t>
      </w:r>
      <w:proofErr w:type="spellStart"/>
      <w:r>
        <w:rPr>
          <w:rFonts w:ascii="Tahoma" w:hAnsi="Tahoma" w:cs="Tahoma"/>
        </w:rPr>
        <w:t>Pengadilan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Industrial pada </w:t>
      </w:r>
      <w:proofErr w:type="spellStart"/>
      <w:r>
        <w:rPr>
          <w:rFonts w:ascii="Tahoma" w:hAnsi="Tahoma" w:cs="Tahoma"/>
        </w:rPr>
        <w:t>Pengadilan</w:t>
      </w:r>
      <w:proofErr w:type="spellEnd"/>
      <w:r>
        <w:rPr>
          <w:rFonts w:ascii="Tahoma" w:hAnsi="Tahoma" w:cs="Tahoma"/>
        </w:rPr>
        <w:t xml:space="preserve"> Negeri di wilayah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pihak-pihak</w:t>
      </w:r>
      <w:proofErr w:type="spellEnd"/>
      <w:r>
        <w:rPr>
          <w:rFonts w:ascii="Tahoma" w:hAnsi="Tahoma" w:cs="Tahoma"/>
        </w:rPr>
        <w:t xml:space="preserve"> yang </w:t>
      </w:r>
      <w:proofErr w:type="spellStart"/>
      <w:r>
        <w:rPr>
          <w:rFonts w:ascii="Tahoma" w:hAnsi="Tahoma" w:cs="Tahoma"/>
        </w:rPr>
        <w:t>melakukan</w:t>
      </w:r>
      <w:proofErr w:type="spellEnd"/>
      <w:r>
        <w:rPr>
          <w:rFonts w:ascii="Tahoma" w:hAnsi="Tahoma" w:cs="Tahoma"/>
        </w:rPr>
        <w:t xml:space="preserve"> </w:t>
      </w:r>
      <w:proofErr w:type="spellStart"/>
      <w:r>
        <w:rPr>
          <w:rFonts w:ascii="Tahoma" w:hAnsi="Tahoma" w:cs="Tahoma"/>
        </w:rPr>
        <w:t>perjanjian</w:t>
      </w:r>
      <w:proofErr w:type="spellEnd"/>
      <w:r>
        <w:rPr>
          <w:rFonts w:ascii="Tahoma" w:hAnsi="Tahoma" w:cs="Tahoma"/>
        </w:rPr>
        <w:t xml:space="preserve"> </w:t>
      </w:r>
      <w:proofErr w:type="spellStart"/>
      <w:r>
        <w:rPr>
          <w:rFonts w:ascii="Tahoma" w:hAnsi="Tahoma" w:cs="Tahoma"/>
        </w:rPr>
        <w:t>bersama</w:t>
      </w:r>
      <w:proofErr w:type="spellEnd"/>
      <w:r>
        <w:rPr>
          <w:rFonts w:ascii="Tahoma" w:hAnsi="Tahoma" w:cs="Tahoma"/>
        </w:rPr>
        <w:t xml:space="preserve"> </w:t>
      </w:r>
      <w:proofErr w:type="spellStart"/>
      <w:r>
        <w:rPr>
          <w:rFonts w:ascii="Tahoma" w:hAnsi="Tahoma" w:cs="Tahoma"/>
        </w:rPr>
        <w:t>untu</w:t>
      </w:r>
      <w:r w:rsidR="00E86E6E">
        <w:rPr>
          <w:rFonts w:ascii="Tahoma" w:hAnsi="Tahoma" w:cs="Tahoma"/>
        </w:rPr>
        <w:t>k</w:t>
      </w:r>
      <w:proofErr w:type="spellEnd"/>
      <w:r w:rsidR="00E86E6E">
        <w:rPr>
          <w:rFonts w:ascii="Tahoma" w:hAnsi="Tahoma" w:cs="Tahoma"/>
        </w:rPr>
        <w:t xml:space="preserve"> </w:t>
      </w:r>
    </w:p>
    <w:p w14:paraId="38124DD9" w14:textId="77777777" w:rsidR="00987042" w:rsidRDefault="00987042" w:rsidP="00E86E6E">
      <w:pPr>
        <w:spacing w:after="0" w:line="360" w:lineRule="auto"/>
        <w:jc w:val="both"/>
        <w:rPr>
          <w:rFonts w:ascii="Tahoma" w:hAnsi="Tahoma" w:cs="Tahoma"/>
        </w:rPr>
      </w:pPr>
      <w:proofErr w:type="spellStart"/>
      <w:r>
        <w:rPr>
          <w:rFonts w:ascii="Tahoma" w:hAnsi="Tahoma" w:cs="Tahoma"/>
        </w:rPr>
        <w:lastRenderedPageBreak/>
        <w:t>mendapatkan</w:t>
      </w:r>
      <w:proofErr w:type="spellEnd"/>
      <w:r>
        <w:rPr>
          <w:rFonts w:ascii="Tahoma" w:hAnsi="Tahoma" w:cs="Tahoma"/>
        </w:rPr>
        <w:t xml:space="preserve"> </w:t>
      </w:r>
      <w:proofErr w:type="spellStart"/>
      <w:r>
        <w:rPr>
          <w:rFonts w:ascii="Tahoma" w:hAnsi="Tahoma" w:cs="Tahoma"/>
        </w:rPr>
        <w:t>akta</w:t>
      </w:r>
      <w:proofErr w:type="spellEnd"/>
      <w:r>
        <w:rPr>
          <w:rFonts w:ascii="Tahoma" w:hAnsi="Tahoma" w:cs="Tahoma"/>
        </w:rPr>
        <w:t xml:space="preserve"> </w:t>
      </w:r>
      <w:proofErr w:type="spellStart"/>
      <w:r>
        <w:rPr>
          <w:rFonts w:ascii="Tahoma" w:hAnsi="Tahoma" w:cs="Tahoma"/>
        </w:rPr>
        <w:t>bukti</w:t>
      </w:r>
      <w:proofErr w:type="spellEnd"/>
      <w:r>
        <w:rPr>
          <w:rFonts w:ascii="Tahoma" w:hAnsi="Tahoma" w:cs="Tahoma"/>
        </w:rPr>
        <w:t xml:space="preserve"> </w:t>
      </w:r>
      <w:proofErr w:type="spellStart"/>
      <w:r>
        <w:rPr>
          <w:rFonts w:ascii="Tahoma" w:hAnsi="Tahoma" w:cs="Tahoma"/>
        </w:rPr>
        <w:t>pendaftaran</w:t>
      </w:r>
      <w:proofErr w:type="spellEnd"/>
      <w:r>
        <w:rPr>
          <w:rFonts w:ascii="Tahoma" w:hAnsi="Tahoma" w:cs="Tahoma"/>
        </w:rPr>
        <w:t xml:space="preserve">. Jika </w:t>
      </w:r>
      <w:proofErr w:type="spellStart"/>
      <w:r>
        <w:rPr>
          <w:rFonts w:ascii="Tahoma" w:hAnsi="Tahoma" w:cs="Tahoma"/>
        </w:rPr>
        <w:t>didasarkan</w:t>
      </w:r>
      <w:proofErr w:type="spellEnd"/>
      <w:r>
        <w:rPr>
          <w:rFonts w:ascii="Tahoma" w:hAnsi="Tahoma" w:cs="Tahoma"/>
        </w:rPr>
        <w:t xml:space="preserve"> pada Pasal 14 UU PPHI </w:t>
      </w:r>
      <w:proofErr w:type="spellStart"/>
      <w:r>
        <w:rPr>
          <w:rFonts w:ascii="Tahoma" w:hAnsi="Tahoma" w:cs="Tahoma"/>
        </w:rPr>
        <w:t>jika</w:t>
      </w:r>
      <w:proofErr w:type="spellEnd"/>
      <w:r>
        <w:rPr>
          <w:rFonts w:ascii="Tahoma" w:hAnsi="Tahoma" w:cs="Tahoma"/>
        </w:rPr>
        <w:t xml:space="preserve"> salah </w:t>
      </w:r>
      <w:proofErr w:type="spellStart"/>
      <w:r>
        <w:rPr>
          <w:rFonts w:ascii="Tahoma" w:hAnsi="Tahoma" w:cs="Tahoma"/>
        </w:rPr>
        <w:t>satu</w:t>
      </w:r>
      <w:proofErr w:type="spellEnd"/>
      <w:r>
        <w:rPr>
          <w:rFonts w:ascii="Tahoma" w:hAnsi="Tahoma" w:cs="Tahoma"/>
        </w:rPr>
        <w:t xml:space="preserve"> </w:t>
      </w:r>
      <w:proofErr w:type="spellStart"/>
      <w:r>
        <w:rPr>
          <w:rFonts w:ascii="Tahoma" w:hAnsi="Tahoma" w:cs="Tahoma"/>
        </w:rPr>
        <w:t>pihak</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para </w:t>
      </w:r>
      <w:proofErr w:type="spellStart"/>
      <w:r>
        <w:rPr>
          <w:rFonts w:ascii="Tahoma" w:hAnsi="Tahoma" w:cs="Tahoma"/>
        </w:rPr>
        <w:t>pihak</w:t>
      </w:r>
      <w:proofErr w:type="spellEnd"/>
      <w:r>
        <w:rPr>
          <w:rFonts w:ascii="Tahoma" w:hAnsi="Tahoma" w:cs="Tahoma"/>
        </w:rPr>
        <w:t xml:space="preserve"> </w:t>
      </w:r>
      <w:proofErr w:type="spellStart"/>
      <w:r>
        <w:rPr>
          <w:rFonts w:ascii="Tahoma" w:hAnsi="Tahoma" w:cs="Tahoma"/>
        </w:rPr>
        <w:t>menolak</w:t>
      </w:r>
      <w:proofErr w:type="spellEnd"/>
      <w:r>
        <w:rPr>
          <w:rFonts w:ascii="Tahoma" w:hAnsi="Tahoma" w:cs="Tahoma"/>
        </w:rPr>
        <w:t xml:space="preserve"> </w:t>
      </w:r>
      <w:proofErr w:type="spellStart"/>
      <w:r>
        <w:rPr>
          <w:rFonts w:ascii="Tahoma" w:hAnsi="Tahoma" w:cs="Tahoma"/>
        </w:rPr>
        <w:t>anjuran</w:t>
      </w:r>
      <w:proofErr w:type="spellEnd"/>
      <w:r>
        <w:rPr>
          <w:rFonts w:ascii="Tahoma" w:hAnsi="Tahoma" w:cs="Tahoma"/>
        </w:rPr>
        <w:t xml:space="preserve"> </w:t>
      </w:r>
      <w:proofErr w:type="spellStart"/>
      <w:r>
        <w:rPr>
          <w:rFonts w:ascii="Tahoma" w:hAnsi="Tahoma" w:cs="Tahoma"/>
        </w:rPr>
        <w:t>tertulis</w:t>
      </w:r>
      <w:proofErr w:type="spellEnd"/>
      <w:r>
        <w:rPr>
          <w:rFonts w:ascii="Tahoma" w:hAnsi="Tahoma" w:cs="Tahoma"/>
        </w:rPr>
        <w:t xml:space="preserve"> mediator, </w:t>
      </w:r>
      <w:proofErr w:type="spellStart"/>
      <w:r>
        <w:rPr>
          <w:rFonts w:ascii="Tahoma" w:hAnsi="Tahoma" w:cs="Tahoma"/>
        </w:rPr>
        <w:t>maka</w:t>
      </w:r>
      <w:proofErr w:type="spellEnd"/>
      <w:r>
        <w:rPr>
          <w:rFonts w:ascii="Tahoma" w:hAnsi="Tahoma" w:cs="Tahoma"/>
        </w:rPr>
        <w:t xml:space="preserve"> salah </w:t>
      </w:r>
      <w:proofErr w:type="spellStart"/>
      <w:r>
        <w:rPr>
          <w:rFonts w:ascii="Tahoma" w:hAnsi="Tahoma" w:cs="Tahoma"/>
        </w:rPr>
        <w:t>satu</w:t>
      </w:r>
      <w:proofErr w:type="spellEnd"/>
      <w:r>
        <w:rPr>
          <w:rFonts w:ascii="Tahoma" w:hAnsi="Tahoma" w:cs="Tahoma"/>
        </w:rPr>
        <w:t xml:space="preserve"> </w:t>
      </w:r>
      <w:proofErr w:type="spellStart"/>
      <w:r>
        <w:rPr>
          <w:rFonts w:ascii="Tahoma" w:hAnsi="Tahoma" w:cs="Tahoma"/>
        </w:rPr>
        <w:t>pihak</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para </w:t>
      </w:r>
      <w:proofErr w:type="spellStart"/>
      <w:r>
        <w:rPr>
          <w:rFonts w:ascii="Tahoma" w:hAnsi="Tahoma" w:cs="Tahoma"/>
        </w:rPr>
        <w:t>pihak</w:t>
      </w:r>
      <w:proofErr w:type="spellEnd"/>
      <w:r>
        <w:rPr>
          <w:rFonts w:ascii="Tahoma" w:hAnsi="Tahoma" w:cs="Tahoma"/>
        </w:rPr>
        <w:t xml:space="preserve"> </w:t>
      </w:r>
      <w:proofErr w:type="spellStart"/>
      <w:r>
        <w:rPr>
          <w:rFonts w:ascii="Tahoma" w:hAnsi="Tahoma" w:cs="Tahoma"/>
        </w:rPr>
        <w:t>dapat</w:t>
      </w:r>
      <w:proofErr w:type="spellEnd"/>
      <w:r>
        <w:rPr>
          <w:rFonts w:ascii="Tahoma" w:hAnsi="Tahoma" w:cs="Tahoma"/>
        </w:rPr>
        <w:t xml:space="preserve"> </w:t>
      </w:r>
      <w:proofErr w:type="spellStart"/>
      <w:r>
        <w:rPr>
          <w:rFonts w:ascii="Tahoma" w:hAnsi="Tahoma" w:cs="Tahoma"/>
        </w:rPr>
        <w:t>melanjutkan</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mengajukan</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di </w:t>
      </w:r>
      <w:proofErr w:type="spellStart"/>
      <w:r>
        <w:rPr>
          <w:rFonts w:ascii="Tahoma" w:hAnsi="Tahoma" w:cs="Tahoma"/>
        </w:rPr>
        <w:t>Pengadilan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Industrial pada </w:t>
      </w:r>
      <w:proofErr w:type="spellStart"/>
      <w:r>
        <w:rPr>
          <w:rFonts w:ascii="Tahoma" w:hAnsi="Tahoma" w:cs="Tahoma"/>
        </w:rPr>
        <w:t>Pengadilan</w:t>
      </w:r>
      <w:proofErr w:type="spellEnd"/>
      <w:r>
        <w:rPr>
          <w:rFonts w:ascii="Tahoma" w:hAnsi="Tahoma" w:cs="Tahoma"/>
        </w:rPr>
        <w:t xml:space="preserve"> Negeri </w:t>
      </w:r>
      <w:proofErr w:type="spellStart"/>
      <w:r>
        <w:rPr>
          <w:rFonts w:ascii="Tahoma" w:hAnsi="Tahoma" w:cs="Tahoma"/>
        </w:rPr>
        <w:t>setempat</w:t>
      </w:r>
      <w:proofErr w:type="spellEnd"/>
      <w:r>
        <w:rPr>
          <w:rFonts w:ascii="Tahoma" w:hAnsi="Tahoma" w:cs="Tahoma"/>
        </w:rPr>
        <w:t xml:space="preserve">. </w:t>
      </w:r>
      <w:proofErr w:type="spellStart"/>
      <w:r>
        <w:rPr>
          <w:rFonts w:ascii="Tahoma" w:hAnsi="Tahoma" w:cs="Tahoma"/>
        </w:rPr>
        <w:t>Pengajuan</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kemudian</w:t>
      </w:r>
      <w:proofErr w:type="spellEnd"/>
      <w:r>
        <w:rPr>
          <w:rFonts w:ascii="Tahoma" w:hAnsi="Tahoma" w:cs="Tahoma"/>
        </w:rPr>
        <w:t xml:space="preserve"> </w:t>
      </w:r>
      <w:proofErr w:type="spellStart"/>
      <w:r>
        <w:rPr>
          <w:rFonts w:ascii="Tahoma" w:hAnsi="Tahoma" w:cs="Tahoma"/>
        </w:rPr>
        <w:t>diatur</w:t>
      </w:r>
      <w:proofErr w:type="spellEnd"/>
      <w:r>
        <w:rPr>
          <w:rFonts w:ascii="Tahoma" w:hAnsi="Tahoma" w:cs="Tahoma"/>
        </w:rPr>
        <w:t xml:space="preserve"> pada Pasal 81 </w:t>
      </w:r>
      <w:proofErr w:type="spellStart"/>
      <w:r>
        <w:rPr>
          <w:rFonts w:ascii="Tahoma" w:hAnsi="Tahoma" w:cs="Tahoma"/>
        </w:rPr>
        <w:t>hingga</w:t>
      </w:r>
      <w:proofErr w:type="spellEnd"/>
      <w:r>
        <w:rPr>
          <w:rFonts w:ascii="Tahoma" w:hAnsi="Tahoma" w:cs="Tahoma"/>
        </w:rPr>
        <w:t xml:space="preserve"> Pasal 88 UU PPHI.</w:t>
      </w:r>
    </w:p>
    <w:p w14:paraId="314159D8" w14:textId="77777777" w:rsidR="00987042" w:rsidRDefault="00987042" w:rsidP="00987042">
      <w:pPr>
        <w:spacing w:after="0" w:line="360" w:lineRule="auto"/>
        <w:ind w:firstLine="567"/>
        <w:jc w:val="both"/>
        <w:rPr>
          <w:rFonts w:ascii="Tahoma" w:hAnsi="Tahoma" w:cs="Tahoma"/>
        </w:rPr>
      </w:pPr>
      <w:proofErr w:type="spellStart"/>
      <w:r>
        <w:rPr>
          <w:rFonts w:ascii="Tahoma" w:hAnsi="Tahoma" w:cs="Tahoma"/>
        </w:rPr>
        <w:t>Perlindungan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yang </w:t>
      </w:r>
      <w:proofErr w:type="spellStart"/>
      <w:r>
        <w:rPr>
          <w:rFonts w:ascii="Tahoma" w:hAnsi="Tahoma" w:cs="Tahoma"/>
        </w:rPr>
        <w:t>mendapak</w:t>
      </w:r>
      <w:proofErr w:type="spellEnd"/>
      <w:r>
        <w:rPr>
          <w:rFonts w:ascii="Tahoma" w:hAnsi="Tahoma" w:cs="Tahoma"/>
        </w:rPr>
        <w:t xml:space="preserve"> PHK </w:t>
      </w:r>
      <w:proofErr w:type="spellStart"/>
      <w:r>
        <w:rPr>
          <w:rFonts w:ascii="Tahoma" w:hAnsi="Tahoma" w:cs="Tahoma"/>
        </w:rPr>
        <w:t>akibat</w:t>
      </w:r>
      <w:proofErr w:type="spellEnd"/>
      <w:r>
        <w:rPr>
          <w:rFonts w:ascii="Tahoma" w:hAnsi="Tahoma" w:cs="Tahoma"/>
        </w:rPr>
        <w:t xml:space="preserve"> </w:t>
      </w:r>
      <w:proofErr w:type="spellStart"/>
      <w:r>
        <w:rPr>
          <w:rFonts w:ascii="Tahoma" w:hAnsi="Tahoma" w:cs="Tahoma"/>
        </w:rPr>
        <w:t>menolak</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yang paling </w:t>
      </w:r>
      <w:proofErr w:type="spellStart"/>
      <w:r>
        <w:rPr>
          <w:rFonts w:ascii="Tahoma" w:hAnsi="Tahoma" w:cs="Tahoma"/>
        </w:rPr>
        <w:t>tepat</w:t>
      </w:r>
      <w:proofErr w:type="spellEnd"/>
      <w:r>
        <w:rPr>
          <w:rFonts w:ascii="Tahoma" w:hAnsi="Tahoma" w:cs="Tahoma"/>
        </w:rPr>
        <w:t xml:space="preserve"> </w:t>
      </w:r>
      <w:proofErr w:type="spellStart"/>
      <w:r>
        <w:rPr>
          <w:rFonts w:ascii="Tahoma" w:hAnsi="Tahoma" w:cs="Tahoma"/>
        </w:rPr>
        <w:t>adalah</w:t>
      </w:r>
      <w:proofErr w:type="spellEnd"/>
      <w:r>
        <w:rPr>
          <w:rFonts w:ascii="Tahoma" w:hAnsi="Tahoma" w:cs="Tahoma"/>
        </w:rPr>
        <w:t xml:space="preserve"> </w:t>
      </w:r>
      <w:proofErr w:type="spellStart"/>
      <w:r>
        <w:rPr>
          <w:rFonts w:ascii="Tahoma" w:hAnsi="Tahoma" w:cs="Tahoma"/>
        </w:rPr>
        <w:t>pelaksanaan</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PHK yang </w:t>
      </w:r>
      <w:proofErr w:type="spellStart"/>
      <w:r>
        <w:rPr>
          <w:rFonts w:ascii="Tahoma" w:hAnsi="Tahoma" w:cs="Tahoma"/>
        </w:rPr>
        <w:t>diatur</w:t>
      </w:r>
      <w:proofErr w:type="spellEnd"/>
      <w:r>
        <w:rPr>
          <w:rFonts w:ascii="Tahoma" w:hAnsi="Tahoma" w:cs="Tahoma"/>
        </w:rPr>
        <w:t xml:space="preserve"> pada Pasal 3 Ayat (1), Pasal 4 Ayat (3), Pasal 8, </w:t>
      </w:r>
      <w:proofErr w:type="spellStart"/>
      <w:r>
        <w:rPr>
          <w:rFonts w:ascii="Tahoma" w:hAnsi="Tahoma" w:cs="Tahoma"/>
        </w:rPr>
        <w:t>serta</w:t>
      </w:r>
      <w:proofErr w:type="spellEnd"/>
      <w:r>
        <w:rPr>
          <w:rFonts w:ascii="Tahoma" w:hAnsi="Tahoma" w:cs="Tahoma"/>
        </w:rPr>
        <w:t xml:space="preserve"> Pasal 14 UU PPHI </w:t>
      </w:r>
      <w:proofErr w:type="spellStart"/>
      <w:r>
        <w:rPr>
          <w:rFonts w:ascii="Tahoma" w:hAnsi="Tahoma" w:cs="Tahoma"/>
        </w:rPr>
        <w:t>dimana</w:t>
      </w:r>
      <w:proofErr w:type="spellEnd"/>
      <w:r>
        <w:rPr>
          <w:rFonts w:ascii="Tahoma" w:hAnsi="Tahoma" w:cs="Tahoma"/>
        </w:rPr>
        <w:t xml:space="preserve"> </w:t>
      </w:r>
      <w:proofErr w:type="spellStart"/>
      <w:r>
        <w:rPr>
          <w:rFonts w:ascii="Tahoma" w:hAnsi="Tahoma" w:cs="Tahoma"/>
        </w:rPr>
        <w:t>perlindungan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berupa</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cara</w:t>
      </w:r>
      <w:proofErr w:type="spellEnd"/>
      <w:r>
        <w:rPr>
          <w:rFonts w:ascii="Tahoma" w:hAnsi="Tahoma" w:cs="Tahoma"/>
        </w:rPr>
        <w:t xml:space="preserve"> </w:t>
      </w:r>
      <w:proofErr w:type="spellStart"/>
      <w:r>
        <w:rPr>
          <w:rFonts w:ascii="Tahoma" w:hAnsi="Tahoma" w:cs="Tahoma"/>
        </w:rPr>
        <w:t>perundingan</w:t>
      </w:r>
      <w:proofErr w:type="spellEnd"/>
      <w:r>
        <w:rPr>
          <w:rFonts w:ascii="Tahoma" w:hAnsi="Tahoma" w:cs="Tahoma"/>
        </w:rPr>
        <w:t xml:space="preserve"> </w:t>
      </w:r>
      <w:proofErr w:type="spellStart"/>
      <w:r>
        <w:rPr>
          <w:rFonts w:ascii="Tahoma" w:hAnsi="Tahoma" w:cs="Tahoma"/>
        </w:rPr>
        <w:t>Bipartit</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konsiliasi</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mediasi</w:t>
      </w:r>
      <w:proofErr w:type="spellEnd"/>
      <w:r>
        <w:rPr>
          <w:rFonts w:ascii="Tahoma" w:hAnsi="Tahoma" w:cs="Tahoma"/>
        </w:rPr>
        <w:t xml:space="preserve">, dan </w:t>
      </w:r>
      <w:proofErr w:type="spellStart"/>
      <w:r>
        <w:rPr>
          <w:rFonts w:ascii="Tahoma" w:hAnsi="Tahoma" w:cs="Tahoma"/>
        </w:rPr>
        <w:t>upaya</w:t>
      </w:r>
      <w:proofErr w:type="spellEnd"/>
      <w:r>
        <w:rPr>
          <w:rFonts w:ascii="Tahoma" w:hAnsi="Tahoma" w:cs="Tahoma"/>
        </w:rPr>
        <w:t xml:space="preserve"> </w:t>
      </w:r>
      <w:proofErr w:type="spellStart"/>
      <w:r>
        <w:rPr>
          <w:rFonts w:ascii="Tahoma" w:hAnsi="Tahoma" w:cs="Tahoma"/>
        </w:rPr>
        <w:t>terakhir</w:t>
      </w:r>
      <w:proofErr w:type="spellEnd"/>
      <w:r>
        <w:rPr>
          <w:rFonts w:ascii="Tahoma" w:hAnsi="Tahoma" w:cs="Tahoma"/>
        </w:rPr>
        <w:t xml:space="preserve"> </w:t>
      </w:r>
      <w:proofErr w:type="spellStart"/>
      <w:r>
        <w:rPr>
          <w:rFonts w:ascii="Tahoma" w:hAnsi="Tahoma" w:cs="Tahoma"/>
        </w:rPr>
        <w:t>berupa</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mengajukan</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di </w:t>
      </w:r>
      <w:proofErr w:type="spellStart"/>
      <w:r>
        <w:rPr>
          <w:rFonts w:ascii="Tahoma" w:hAnsi="Tahoma" w:cs="Tahoma"/>
        </w:rPr>
        <w:t>Pengadilan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Industrial pada </w:t>
      </w:r>
      <w:proofErr w:type="spellStart"/>
      <w:r>
        <w:rPr>
          <w:rFonts w:ascii="Tahoma" w:hAnsi="Tahoma" w:cs="Tahoma"/>
        </w:rPr>
        <w:t>Pengadilan</w:t>
      </w:r>
      <w:proofErr w:type="spellEnd"/>
      <w:r>
        <w:rPr>
          <w:rFonts w:ascii="Tahoma" w:hAnsi="Tahoma" w:cs="Tahoma"/>
        </w:rPr>
        <w:t xml:space="preserve"> Negeri </w:t>
      </w:r>
      <w:proofErr w:type="spellStart"/>
      <w:r>
        <w:rPr>
          <w:rFonts w:ascii="Tahoma" w:hAnsi="Tahoma" w:cs="Tahoma"/>
        </w:rPr>
        <w:t>setempat</w:t>
      </w:r>
      <w:proofErr w:type="spellEnd"/>
      <w:r>
        <w:rPr>
          <w:rFonts w:ascii="Tahoma" w:hAnsi="Tahoma" w:cs="Tahoma"/>
        </w:rPr>
        <w:t xml:space="preserve">. Selain </w:t>
      </w:r>
      <w:proofErr w:type="spellStart"/>
      <w:r>
        <w:rPr>
          <w:rFonts w:ascii="Tahoma" w:hAnsi="Tahoma" w:cs="Tahoma"/>
        </w:rPr>
        <w:t>itu</w:t>
      </w:r>
      <w:proofErr w:type="spellEnd"/>
      <w:r>
        <w:rPr>
          <w:rFonts w:ascii="Tahoma" w:hAnsi="Tahoma" w:cs="Tahoma"/>
        </w:rPr>
        <w:t xml:space="preserve"> </w:t>
      </w:r>
      <w:proofErr w:type="spellStart"/>
      <w:r>
        <w:rPr>
          <w:rFonts w:ascii="Tahoma" w:hAnsi="Tahoma" w:cs="Tahoma"/>
        </w:rPr>
        <w:t>perlindungan</w:t>
      </w:r>
      <w:proofErr w:type="spellEnd"/>
      <w:r>
        <w:rPr>
          <w:rFonts w:ascii="Tahoma" w:hAnsi="Tahoma" w:cs="Tahoma"/>
        </w:rPr>
        <w:t xml:space="preserve"> </w:t>
      </w:r>
      <w:proofErr w:type="spellStart"/>
      <w:r>
        <w:rPr>
          <w:rFonts w:ascii="Tahoma" w:hAnsi="Tahoma" w:cs="Tahoma"/>
        </w:rPr>
        <w:t>berupa</w:t>
      </w:r>
      <w:proofErr w:type="spellEnd"/>
      <w:r>
        <w:rPr>
          <w:rFonts w:ascii="Tahoma" w:hAnsi="Tahoma" w:cs="Tahoma"/>
        </w:rPr>
        <w:t xml:space="preserve"> </w:t>
      </w:r>
      <w:proofErr w:type="spellStart"/>
      <w:r>
        <w:rPr>
          <w:rFonts w:ascii="Tahoma" w:hAnsi="Tahoma" w:cs="Tahoma"/>
        </w:rPr>
        <w:t>adanya</w:t>
      </w:r>
      <w:proofErr w:type="spellEnd"/>
      <w:r>
        <w:rPr>
          <w:rFonts w:ascii="Tahoma" w:hAnsi="Tahoma" w:cs="Tahoma"/>
        </w:rPr>
        <w:t xml:space="preserve"> </w:t>
      </w:r>
      <w:proofErr w:type="spellStart"/>
      <w:r>
        <w:rPr>
          <w:rFonts w:ascii="Tahoma" w:hAnsi="Tahoma" w:cs="Tahoma"/>
        </w:rPr>
        <w:t>ancaman</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 xml:space="preserve"> </w:t>
      </w:r>
      <w:proofErr w:type="spellStart"/>
      <w:r>
        <w:rPr>
          <w:rFonts w:ascii="Tahoma" w:hAnsi="Tahoma" w:cs="Tahoma"/>
        </w:rPr>
        <w:t>sebagaimana</w:t>
      </w:r>
      <w:proofErr w:type="spellEnd"/>
      <w:r>
        <w:rPr>
          <w:rFonts w:ascii="Tahoma" w:hAnsi="Tahoma" w:cs="Tahoma"/>
        </w:rPr>
        <w:t xml:space="preserve"> </w:t>
      </w:r>
      <w:proofErr w:type="spellStart"/>
      <w:r>
        <w:rPr>
          <w:rFonts w:ascii="Tahoma" w:hAnsi="Tahoma" w:cs="Tahoma"/>
        </w:rPr>
        <w:t>diatur</w:t>
      </w:r>
      <w:proofErr w:type="spellEnd"/>
      <w:r>
        <w:rPr>
          <w:rFonts w:ascii="Tahoma" w:hAnsi="Tahoma" w:cs="Tahoma"/>
        </w:rPr>
        <w:t xml:space="preserve"> pada Pasal 185 UU Cipta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jika</w:t>
      </w:r>
      <w:proofErr w:type="spellEnd"/>
      <w:r>
        <w:rPr>
          <w:rFonts w:ascii="Tahoma" w:hAnsi="Tahoma" w:cs="Tahoma"/>
        </w:rPr>
        <w:t xml:space="preserve"> </w:t>
      </w:r>
      <w:proofErr w:type="spellStart"/>
      <w:r>
        <w:rPr>
          <w:rFonts w:ascii="Tahoma" w:hAnsi="Tahoma" w:cs="Tahoma"/>
        </w:rPr>
        <w:t>melanggar</w:t>
      </w:r>
      <w:proofErr w:type="spellEnd"/>
      <w:r>
        <w:rPr>
          <w:rFonts w:ascii="Tahoma" w:hAnsi="Tahoma" w:cs="Tahoma"/>
        </w:rPr>
        <w:t xml:space="preserve"> </w:t>
      </w:r>
      <w:proofErr w:type="spellStart"/>
      <w:r>
        <w:rPr>
          <w:rFonts w:ascii="Tahoma" w:hAnsi="Tahoma" w:cs="Tahoma"/>
        </w:rPr>
        <w:t>ketentuan</w:t>
      </w:r>
      <w:proofErr w:type="spellEnd"/>
      <w:r>
        <w:rPr>
          <w:rFonts w:ascii="Tahoma" w:hAnsi="Tahoma" w:cs="Tahoma"/>
        </w:rPr>
        <w:t xml:space="preserve"> Pasal 156 UU Cipta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maka</w:t>
      </w:r>
      <w:proofErr w:type="spellEnd"/>
      <w:r>
        <w:rPr>
          <w:rFonts w:ascii="Tahoma" w:hAnsi="Tahoma" w:cs="Tahoma"/>
        </w:rPr>
        <w:t xml:space="preserve"> </w:t>
      </w:r>
      <w:proofErr w:type="spellStart"/>
      <w:r>
        <w:rPr>
          <w:rFonts w:ascii="Tahoma" w:hAnsi="Tahoma" w:cs="Tahoma"/>
        </w:rPr>
        <w:t>dapat</w:t>
      </w:r>
      <w:proofErr w:type="spellEnd"/>
      <w:r>
        <w:rPr>
          <w:rFonts w:ascii="Tahoma" w:hAnsi="Tahoma" w:cs="Tahoma"/>
        </w:rPr>
        <w:t xml:space="preserve"> </w:t>
      </w:r>
      <w:proofErr w:type="spellStart"/>
      <w:r>
        <w:rPr>
          <w:rFonts w:ascii="Tahoma" w:hAnsi="Tahoma" w:cs="Tahoma"/>
        </w:rPr>
        <w:t>dikenakan</w:t>
      </w:r>
      <w:proofErr w:type="spellEnd"/>
      <w:r>
        <w:rPr>
          <w:rFonts w:ascii="Tahoma" w:hAnsi="Tahoma" w:cs="Tahoma"/>
        </w:rPr>
        <w:t xml:space="preserve"> </w:t>
      </w:r>
      <w:proofErr w:type="spellStart"/>
      <w:r>
        <w:rPr>
          <w:rFonts w:ascii="Tahoma" w:hAnsi="Tahoma" w:cs="Tahoma"/>
        </w:rPr>
        <w:t>ancaman</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 xml:space="preserve"> </w:t>
      </w:r>
      <w:proofErr w:type="spellStart"/>
      <w:r>
        <w:rPr>
          <w:rFonts w:ascii="Tahoma" w:hAnsi="Tahoma" w:cs="Tahoma"/>
        </w:rPr>
        <w:t>penjara</w:t>
      </w:r>
      <w:proofErr w:type="spellEnd"/>
      <w:r>
        <w:rPr>
          <w:rFonts w:ascii="Tahoma" w:hAnsi="Tahoma" w:cs="Tahoma"/>
        </w:rPr>
        <w:t xml:space="preserve"> paling </w:t>
      </w:r>
      <w:proofErr w:type="spellStart"/>
      <w:r>
        <w:rPr>
          <w:rFonts w:ascii="Tahoma" w:hAnsi="Tahoma" w:cs="Tahoma"/>
        </w:rPr>
        <w:t>singkat</w:t>
      </w:r>
      <w:proofErr w:type="spellEnd"/>
      <w:r>
        <w:rPr>
          <w:rFonts w:ascii="Tahoma" w:hAnsi="Tahoma" w:cs="Tahoma"/>
        </w:rPr>
        <w:t xml:space="preserve"> 1 (</w:t>
      </w:r>
      <w:proofErr w:type="spellStart"/>
      <w:r>
        <w:rPr>
          <w:rFonts w:ascii="Tahoma" w:hAnsi="Tahoma" w:cs="Tahoma"/>
        </w:rPr>
        <w:t>satu</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dan paling lama 4 (</w:t>
      </w:r>
      <w:proofErr w:type="spellStart"/>
      <w:r>
        <w:rPr>
          <w:rFonts w:ascii="Tahoma" w:hAnsi="Tahoma" w:cs="Tahoma"/>
        </w:rPr>
        <w:t>empat</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dan/</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 xml:space="preserve"> </w:t>
      </w:r>
      <w:proofErr w:type="spellStart"/>
      <w:r>
        <w:rPr>
          <w:rFonts w:ascii="Tahoma" w:hAnsi="Tahoma" w:cs="Tahoma"/>
        </w:rPr>
        <w:t>denda</w:t>
      </w:r>
      <w:proofErr w:type="spellEnd"/>
      <w:r>
        <w:rPr>
          <w:rFonts w:ascii="Tahoma" w:hAnsi="Tahoma" w:cs="Tahoma"/>
        </w:rPr>
        <w:t xml:space="preserve"> paling </w:t>
      </w:r>
      <w:proofErr w:type="spellStart"/>
      <w:r>
        <w:rPr>
          <w:rFonts w:ascii="Tahoma" w:hAnsi="Tahoma" w:cs="Tahoma"/>
        </w:rPr>
        <w:t>sedikit</w:t>
      </w:r>
      <w:proofErr w:type="spellEnd"/>
      <w:r>
        <w:rPr>
          <w:rFonts w:ascii="Tahoma" w:hAnsi="Tahoma" w:cs="Tahoma"/>
        </w:rPr>
        <w:t xml:space="preserve"> Rp. </w:t>
      </w:r>
      <w:proofErr w:type="gramStart"/>
      <w:r>
        <w:rPr>
          <w:rFonts w:ascii="Tahoma" w:hAnsi="Tahoma" w:cs="Tahoma"/>
        </w:rPr>
        <w:t>100.000.000,-</w:t>
      </w:r>
      <w:proofErr w:type="gramEnd"/>
      <w:r>
        <w:rPr>
          <w:rFonts w:ascii="Tahoma" w:hAnsi="Tahoma" w:cs="Tahoma"/>
        </w:rPr>
        <w:t xml:space="preserve"> (</w:t>
      </w:r>
      <w:proofErr w:type="spellStart"/>
      <w:r>
        <w:rPr>
          <w:rFonts w:ascii="Tahoma" w:hAnsi="Tahoma" w:cs="Tahoma"/>
        </w:rPr>
        <w:t>seratus</w:t>
      </w:r>
      <w:proofErr w:type="spellEnd"/>
      <w:r>
        <w:rPr>
          <w:rFonts w:ascii="Tahoma" w:hAnsi="Tahoma" w:cs="Tahoma"/>
        </w:rPr>
        <w:t xml:space="preserve"> </w:t>
      </w:r>
      <w:proofErr w:type="spellStart"/>
      <w:r>
        <w:rPr>
          <w:rFonts w:ascii="Tahoma" w:hAnsi="Tahoma" w:cs="Tahoma"/>
        </w:rPr>
        <w:t>juta</w:t>
      </w:r>
      <w:proofErr w:type="spellEnd"/>
      <w:r>
        <w:rPr>
          <w:rFonts w:ascii="Tahoma" w:hAnsi="Tahoma" w:cs="Tahoma"/>
        </w:rPr>
        <w:t xml:space="preserve"> rupiah) dan paling </w:t>
      </w:r>
      <w:proofErr w:type="spellStart"/>
      <w:r>
        <w:rPr>
          <w:rFonts w:ascii="Tahoma" w:hAnsi="Tahoma" w:cs="Tahoma"/>
        </w:rPr>
        <w:t>banyak</w:t>
      </w:r>
      <w:proofErr w:type="spellEnd"/>
      <w:r>
        <w:rPr>
          <w:rFonts w:ascii="Tahoma" w:hAnsi="Tahoma" w:cs="Tahoma"/>
        </w:rPr>
        <w:t xml:space="preserve"> Rp. </w:t>
      </w:r>
      <w:proofErr w:type="gramStart"/>
      <w:r>
        <w:rPr>
          <w:rFonts w:ascii="Tahoma" w:hAnsi="Tahoma" w:cs="Tahoma"/>
        </w:rPr>
        <w:t>400.000.000,-</w:t>
      </w:r>
      <w:proofErr w:type="gramEnd"/>
      <w:r>
        <w:rPr>
          <w:rFonts w:ascii="Tahoma" w:hAnsi="Tahoma" w:cs="Tahoma"/>
        </w:rPr>
        <w:t xml:space="preserve"> (</w:t>
      </w:r>
      <w:proofErr w:type="spellStart"/>
      <w:r>
        <w:rPr>
          <w:rFonts w:ascii="Tahoma" w:hAnsi="Tahoma" w:cs="Tahoma"/>
        </w:rPr>
        <w:t>empat</w:t>
      </w:r>
      <w:proofErr w:type="spellEnd"/>
      <w:r>
        <w:rPr>
          <w:rFonts w:ascii="Tahoma" w:hAnsi="Tahoma" w:cs="Tahoma"/>
        </w:rPr>
        <w:t xml:space="preserve"> ratus </w:t>
      </w:r>
      <w:proofErr w:type="spellStart"/>
      <w:r>
        <w:rPr>
          <w:rFonts w:ascii="Tahoma" w:hAnsi="Tahoma" w:cs="Tahoma"/>
        </w:rPr>
        <w:t>juta</w:t>
      </w:r>
      <w:proofErr w:type="spellEnd"/>
      <w:r>
        <w:rPr>
          <w:rFonts w:ascii="Tahoma" w:hAnsi="Tahoma" w:cs="Tahoma"/>
        </w:rPr>
        <w:t xml:space="preserve"> rupiah).</w:t>
      </w:r>
    </w:p>
    <w:p w14:paraId="33208F68" w14:textId="77777777" w:rsidR="00987042" w:rsidRDefault="00987042" w:rsidP="00987042">
      <w:pPr>
        <w:spacing w:after="0" w:line="360" w:lineRule="auto"/>
        <w:ind w:firstLine="567"/>
        <w:jc w:val="both"/>
        <w:rPr>
          <w:rFonts w:ascii="Tahoma" w:hAnsi="Tahoma" w:cs="Tahoma"/>
        </w:rPr>
      </w:pPr>
    </w:p>
    <w:p w14:paraId="032A5DC1" w14:textId="77777777" w:rsidR="00987042" w:rsidRDefault="00987042" w:rsidP="00987042">
      <w:pPr>
        <w:spacing w:after="0" w:line="360" w:lineRule="auto"/>
        <w:jc w:val="both"/>
        <w:rPr>
          <w:rFonts w:ascii="Tahoma" w:hAnsi="Tahoma" w:cs="Tahoma"/>
        </w:rPr>
      </w:pPr>
    </w:p>
    <w:p w14:paraId="0B5B67D8" w14:textId="77777777" w:rsidR="00987042" w:rsidRDefault="00987042" w:rsidP="00987042">
      <w:pPr>
        <w:spacing w:after="0" w:line="360" w:lineRule="auto"/>
        <w:jc w:val="both"/>
        <w:rPr>
          <w:rFonts w:ascii="Tahoma" w:hAnsi="Tahoma" w:cs="Tahoma"/>
        </w:rPr>
      </w:pPr>
    </w:p>
    <w:p w14:paraId="4CAB7BD3" w14:textId="77777777" w:rsidR="00987042" w:rsidRDefault="00987042" w:rsidP="00987042">
      <w:pPr>
        <w:spacing w:after="0" w:line="360" w:lineRule="auto"/>
        <w:jc w:val="both"/>
        <w:rPr>
          <w:rFonts w:ascii="Tahoma" w:hAnsi="Tahoma" w:cs="Tahoma"/>
        </w:rPr>
      </w:pPr>
    </w:p>
    <w:p w14:paraId="69BA1A84" w14:textId="77777777" w:rsidR="00987042" w:rsidRDefault="00987042" w:rsidP="00987042">
      <w:pPr>
        <w:spacing w:after="0" w:line="360" w:lineRule="auto"/>
        <w:jc w:val="both"/>
        <w:rPr>
          <w:rFonts w:ascii="Tahoma" w:hAnsi="Tahoma" w:cs="Tahoma"/>
        </w:rPr>
      </w:pPr>
    </w:p>
    <w:p w14:paraId="239838CF" w14:textId="77777777" w:rsidR="00987042" w:rsidRDefault="00987042" w:rsidP="00987042">
      <w:pPr>
        <w:spacing w:after="0" w:line="360" w:lineRule="auto"/>
        <w:jc w:val="both"/>
        <w:rPr>
          <w:rFonts w:ascii="Tahoma" w:hAnsi="Tahoma" w:cs="Tahoma"/>
        </w:rPr>
      </w:pPr>
    </w:p>
    <w:p w14:paraId="21C82488" w14:textId="77777777" w:rsidR="00987042" w:rsidRDefault="00987042" w:rsidP="00987042">
      <w:pPr>
        <w:spacing w:after="0" w:line="360" w:lineRule="auto"/>
        <w:jc w:val="both"/>
        <w:rPr>
          <w:rFonts w:ascii="Tahoma" w:hAnsi="Tahoma" w:cs="Tahoma"/>
        </w:rPr>
      </w:pPr>
    </w:p>
    <w:p w14:paraId="162E4C40" w14:textId="77777777" w:rsidR="00987042" w:rsidRDefault="00987042" w:rsidP="00987042">
      <w:pPr>
        <w:spacing w:after="0" w:line="360" w:lineRule="auto"/>
        <w:jc w:val="both"/>
        <w:rPr>
          <w:rFonts w:ascii="Tahoma" w:hAnsi="Tahoma" w:cs="Tahoma"/>
        </w:rPr>
      </w:pPr>
    </w:p>
    <w:p w14:paraId="092FFABC" w14:textId="77777777" w:rsidR="00987042" w:rsidRDefault="00987042" w:rsidP="00987042">
      <w:pPr>
        <w:spacing w:after="0" w:line="360" w:lineRule="auto"/>
        <w:jc w:val="both"/>
        <w:rPr>
          <w:rFonts w:ascii="Tahoma" w:hAnsi="Tahoma" w:cs="Tahoma"/>
        </w:rPr>
      </w:pPr>
    </w:p>
    <w:p w14:paraId="10B2BCB7" w14:textId="77777777" w:rsidR="00987042" w:rsidRDefault="00987042" w:rsidP="00987042">
      <w:pPr>
        <w:spacing w:after="0" w:line="360" w:lineRule="auto"/>
        <w:jc w:val="both"/>
        <w:rPr>
          <w:rFonts w:ascii="Tahoma" w:hAnsi="Tahoma" w:cs="Tahoma"/>
        </w:rPr>
        <w:sectPr w:rsidR="00987042" w:rsidSect="00E86E6E">
          <w:headerReference w:type="default" r:id="rId69"/>
          <w:type w:val="continuous"/>
          <w:pgSz w:w="11906" w:h="16838"/>
          <w:pgMar w:top="2268" w:right="1701" w:bottom="1701" w:left="2268" w:header="708" w:footer="708" w:gutter="0"/>
          <w:cols w:space="708"/>
          <w:docGrid w:linePitch="360"/>
        </w:sectPr>
      </w:pPr>
    </w:p>
    <w:p w14:paraId="33FE77B9" w14:textId="77777777" w:rsidR="00987042" w:rsidRDefault="00987042" w:rsidP="00987042">
      <w:pPr>
        <w:spacing w:after="0" w:line="360" w:lineRule="auto"/>
        <w:jc w:val="center"/>
        <w:rPr>
          <w:rFonts w:ascii="Tahoma" w:hAnsi="Tahoma" w:cs="Tahoma"/>
          <w:b/>
          <w:bCs/>
        </w:rPr>
      </w:pPr>
      <w:r>
        <w:rPr>
          <w:rFonts w:ascii="Tahoma" w:hAnsi="Tahoma" w:cs="Tahoma"/>
          <w:b/>
          <w:bCs/>
        </w:rPr>
        <w:lastRenderedPageBreak/>
        <w:t>BAB 4</w:t>
      </w:r>
    </w:p>
    <w:p w14:paraId="4443B35F" w14:textId="77777777" w:rsidR="00987042" w:rsidRDefault="00987042" w:rsidP="00987042">
      <w:pPr>
        <w:spacing w:after="0" w:line="360" w:lineRule="auto"/>
        <w:jc w:val="center"/>
        <w:rPr>
          <w:rFonts w:ascii="Tahoma" w:hAnsi="Tahoma" w:cs="Tahoma"/>
          <w:b/>
          <w:bCs/>
        </w:rPr>
      </w:pPr>
      <w:r>
        <w:rPr>
          <w:rFonts w:ascii="Tahoma" w:hAnsi="Tahoma" w:cs="Tahoma"/>
          <w:b/>
          <w:bCs/>
        </w:rPr>
        <w:t xml:space="preserve">PERTIMBANGAN HAKIM DALAM MENENTUKAN SAHNYA PEMUTUSAN HUBUNGAN KERJA PADA </w:t>
      </w:r>
      <w:bookmarkStart w:id="7" w:name="_Hlk170073145"/>
      <w:r>
        <w:rPr>
          <w:rFonts w:ascii="Tahoma" w:hAnsi="Tahoma" w:cs="Tahoma"/>
          <w:b/>
          <w:bCs/>
        </w:rPr>
        <w:t>PUTUSAN NOMOR 3/</w:t>
      </w:r>
      <w:proofErr w:type="spellStart"/>
      <w:r>
        <w:rPr>
          <w:rFonts w:ascii="Tahoma" w:hAnsi="Tahoma" w:cs="Tahoma"/>
          <w:b/>
          <w:bCs/>
        </w:rPr>
        <w:t>Pdt.Sus</w:t>
      </w:r>
      <w:proofErr w:type="spellEnd"/>
      <w:r>
        <w:rPr>
          <w:rFonts w:ascii="Tahoma" w:hAnsi="Tahoma" w:cs="Tahoma"/>
          <w:b/>
          <w:bCs/>
        </w:rPr>
        <w:t>-PHI/2023/</w:t>
      </w:r>
      <w:proofErr w:type="spellStart"/>
      <w:proofErr w:type="gramStart"/>
      <w:r>
        <w:rPr>
          <w:rFonts w:ascii="Tahoma" w:hAnsi="Tahoma" w:cs="Tahoma"/>
          <w:b/>
          <w:bCs/>
        </w:rPr>
        <w:t>PN.Smg</w:t>
      </w:r>
      <w:bookmarkEnd w:id="7"/>
      <w:proofErr w:type="spellEnd"/>
      <w:proofErr w:type="gramEnd"/>
    </w:p>
    <w:p w14:paraId="74452211" w14:textId="77777777" w:rsidR="00987042" w:rsidRDefault="00987042" w:rsidP="00987042">
      <w:pPr>
        <w:spacing w:after="0" w:line="360" w:lineRule="auto"/>
        <w:jc w:val="both"/>
        <w:rPr>
          <w:rFonts w:ascii="Tahoma" w:hAnsi="Tahoma" w:cs="Tahoma"/>
        </w:rPr>
      </w:pPr>
    </w:p>
    <w:p w14:paraId="1B38EF39" w14:textId="77777777" w:rsidR="00987042" w:rsidRDefault="00987042" w:rsidP="00987042">
      <w:pPr>
        <w:spacing w:after="0" w:line="360" w:lineRule="auto"/>
        <w:ind w:firstLine="567"/>
        <w:jc w:val="both"/>
        <w:rPr>
          <w:rFonts w:ascii="Tahoma" w:hAnsi="Tahoma" w:cs="Tahoma"/>
        </w:rPr>
      </w:pPr>
      <w:proofErr w:type="spellStart"/>
      <w:r>
        <w:rPr>
          <w:rFonts w:ascii="Tahoma" w:hAnsi="Tahoma" w:cs="Tahoma"/>
        </w:rPr>
        <w:t>Sudikno</w:t>
      </w:r>
      <w:proofErr w:type="spellEnd"/>
      <w:r>
        <w:rPr>
          <w:rFonts w:ascii="Tahoma" w:hAnsi="Tahoma" w:cs="Tahoma"/>
        </w:rPr>
        <w:t xml:space="preserve"> </w:t>
      </w:r>
      <w:proofErr w:type="spellStart"/>
      <w:r>
        <w:rPr>
          <w:rFonts w:ascii="Tahoma" w:hAnsi="Tahoma" w:cs="Tahoma"/>
        </w:rPr>
        <w:t>mengartikan</w:t>
      </w:r>
      <w:proofErr w:type="spellEnd"/>
      <w:r>
        <w:rPr>
          <w:rFonts w:ascii="Tahoma" w:hAnsi="Tahoma" w:cs="Tahoma"/>
        </w:rPr>
        <w:t xml:space="preserve"> </w:t>
      </w:r>
      <w:proofErr w:type="spellStart"/>
      <w:r>
        <w:rPr>
          <w:rFonts w:ascii="Tahoma" w:hAnsi="Tahoma" w:cs="Tahoma"/>
        </w:rPr>
        <w:t>putusan</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perdata</w:t>
      </w:r>
      <w:proofErr w:type="spellEnd"/>
      <w:r>
        <w:rPr>
          <w:rFonts w:ascii="Tahoma" w:hAnsi="Tahoma" w:cs="Tahoma"/>
        </w:rPr>
        <w:t xml:space="preserve"> </w:t>
      </w:r>
      <w:proofErr w:type="spellStart"/>
      <w:r>
        <w:rPr>
          <w:rFonts w:ascii="Tahoma" w:hAnsi="Tahoma" w:cs="Tahoma"/>
        </w:rPr>
        <w:t>adalah</w:t>
      </w:r>
      <w:proofErr w:type="spellEnd"/>
      <w:r>
        <w:rPr>
          <w:rFonts w:ascii="Tahoma" w:hAnsi="Tahoma" w:cs="Tahoma"/>
        </w:rPr>
        <w:t xml:space="preserve"> </w:t>
      </w:r>
      <w:proofErr w:type="spellStart"/>
      <w:r>
        <w:rPr>
          <w:rFonts w:ascii="Tahoma" w:hAnsi="Tahoma" w:cs="Tahoma"/>
        </w:rPr>
        <w:t>suatu</w:t>
      </w:r>
      <w:proofErr w:type="spellEnd"/>
      <w:r>
        <w:rPr>
          <w:rFonts w:ascii="Tahoma" w:hAnsi="Tahoma" w:cs="Tahoma"/>
        </w:rPr>
        <w:t xml:space="preserve"> </w:t>
      </w:r>
      <w:proofErr w:type="spellStart"/>
      <w:r>
        <w:rPr>
          <w:rFonts w:ascii="Tahoma" w:hAnsi="Tahoma" w:cs="Tahoma"/>
        </w:rPr>
        <w:t>pernyataan</w:t>
      </w:r>
      <w:proofErr w:type="spellEnd"/>
      <w:r>
        <w:rPr>
          <w:rFonts w:ascii="Tahoma" w:hAnsi="Tahoma" w:cs="Tahoma"/>
        </w:rPr>
        <w:t xml:space="preserve"> oleh hakim </w:t>
      </w:r>
      <w:proofErr w:type="spellStart"/>
      <w:r>
        <w:rPr>
          <w:rFonts w:ascii="Tahoma" w:hAnsi="Tahoma" w:cs="Tahoma"/>
        </w:rPr>
        <w:t>sebagai</w:t>
      </w:r>
      <w:proofErr w:type="spellEnd"/>
      <w:r>
        <w:rPr>
          <w:rFonts w:ascii="Tahoma" w:hAnsi="Tahoma" w:cs="Tahoma"/>
        </w:rPr>
        <w:t xml:space="preserve"> </w:t>
      </w:r>
      <w:proofErr w:type="spellStart"/>
      <w:r>
        <w:rPr>
          <w:rFonts w:ascii="Tahoma" w:hAnsi="Tahoma" w:cs="Tahoma"/>
        </w:rPr>
        <w:t>pejabat</w:t>
      </w:r>
      <w:proofErr w:type="spellEnd"/>
      <w:r>
        <w:rPr>
          <w:rFonts w:ascii="Tahoma" w:hAnsi="Tahoma" w:cs="Tahoma"/>
        </w:rPr>
        <w:t xml:space="preserve"> negara yang </w:t>
      </w:r>
      <w:proofErr w:type="spellStart"/>
      <w:r>
        <w:rPr>
          <w:rFonts w:ascii="Tahoma" w:hAnsi="Tahoma" w:cs="Tahoma"/>
        </w:rPr>
        <w:t>diberi</w:t>
      </w:r>
      <w:proofErr w:type="spellEnd"/>
      <w:r>
        <w:rPr>
          <w:rFonts w:ascii="Tahoma" w:hAnsi="Tahoma" w:cs="Tahoma"/>
        </w:rPr>
        <w:t xml:space="preserve"> </w:t>
      </w:r>
      <w:proofErr w:type="spellStart"/>
      <w:r>
        <w:rPr>
          <w:rFonts w:ascii="Tahoma" w:hAnsi="Tahoma" w:cs="Tahoma"/>
        </w:rPr>
        <w:t>wewenang</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itu</w:t>
      </w:r>
      <w:proofErr w:type="spellEnd"/>
      <w:r>
        <w:rPr>
          <w:rFonts w:ascii="Tahoma" w:hAnsi="Tahoma" w:cs="Tahoma"/>
        </w:rPr>
        <w:t xml:space="preserve"> </w:t>
      </w:r>
      <w:proofErr w:type="spellStart"/>
      <w:r>
        <w:rPr>
          <w:rFonts w:ascii="Tahoma" w:hAnsi="Tahoma" w:cs="Tahoma"/>
        </w:rPr>
        <w:t>diucapkan</w:t>
      </w:r>
      <w:proofErr w:type="spellEnd"/>
      <w:r>
        <w:rPr>
          <w:rFonts w:ascii="Tahoma" w:hAnsi="Tahoma" w:cs="Tahoma"/>
        </w:rPr>
        <w:t xml:space="preserve"> di </w:t>
      </w:r>
      <w:proofErr w:type="spellStart"/>
      <w:r>
        <w:rPr>
          <w:rFonts w:ascii="Tahoma" w:hAnsi="Tahoma" w:cs="Tahoma"/>
        </w:rPr>
        <w:t>persidangan</w:t>
      </w:r>
      <w:proofErr w:type="spellEnd"/>
      <w:r>
        <w:rPr>
          <w:rFonts w:ascii="Tahoma" w:hAnsi="Tahoma" w:cs="Tahoma"/>
        </w:rPr>
        <w:t xml:space="preserve"> dan </w:t>
      </w:r>
      <w:proofErr w:type="spellStart"/>
      <w:r>
        <w:rPr>
          <w:rFonts w:ascii="Tahoma" w:hAnsi="Tahoma" w:cs="Tahoma"/>
        </w:rPr>
        <w:t>bertujuan</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mengakhiri</w:t>
      </w:r>
      <w:proofErr w:type="spellEnd"/>
      <w:r>
        <w:rPr>
          <w:rFonts w:ascii="Tahoma" w:hAnsi="Tahoma" w:cs="Tahoma"/>
        </w:rPr>
        <w:t xml:space="preserve"> </w:t>
      </w:r>
      <w:proofErr w:type="spellStart"/>
      <w:r>
        <w:rPr>
          <w:rFonts w:ascii="Tahoma" w:hAnsi="Tahoma" w:cs="Tahoma"/>
        </w:rPr>
        <w:t>suatu</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sengketa</w:t>
      </w:r>
      <w:proofErr w:type="spellEnd"/>
      <w:r>
        <w:rPr>
          <w:rFonts w:ascii="Tahoma" w:hAnsi="Tahoma" w:cs="Tahoma"/>
        </w:rPr>
        <w:t xml:space="preserve"> </w:t>
      </w:r>
      <w:proofErr w:type="spellStart"/>
      <w:r>
        <w:rPr>
          <w:rFonts w:ascii="Tahoma" w:hAnsi="Tahoma" w:cs="Tahoma"/>
        </w:rPr>
        <w:t>antara</w:t>
      </w:r>
      <w:proofErr w:type="spellEnd"/>
      <w:r>
        <w:rPr>
          <w:rFonts w:ascii="Tahoma" w:hAnsi="Tahoma" w:cs="Tahoma"/>
        </w:rPr>
        <w:t xml:space="preserve"> para </w:t>
      </w:r>
      <w:proofErr w:type="spellStart"/>
      <w:r>
        <w:rPr>
          <w:rFonts w:ascii="Tahoma" w:hAnsi="Tahoma" w:cs="Tahoma"/>
        </w:rPr>
        <w:t>pihak</w:t>
      </w:r>
      <w:proofErr w:type="spellEnd"/>
      <w:r>
        <w:rPr>
          <w:rFonts w:ascii="Tahoma" w:hAnsi="Tahoma" w:cs="Tahoma"/>
        </w:rPr>
        <w:t>.</w:t>
      </w:r>
      <w:r>
        <w:rPr>
          <w:rStyle w:val="FootnoteReference"/>
          <w:rFonts w:ascii="Tahoma" w:hAnsi="Tahoma" w:cs="Tahoma"/>
        </w:rPr>
        <w:footnoteReference w:id="32"/>
      </w:r>
      <w:r>
        <w:rPr>
          <w:rFonts w:ascii="Tahoma" w:hAnsi="Tahoma" w:cs="Tahoma"/>
        </w:rPr>
        <w:t xml:space="preserve"> </w:t>
      </w:r>
      <w:proofErr w:type="spellStart"/>
      <w:r>
        <w:rPr>
          <w:rFonts w:ascii="Tahoma" w:hAnsi="Tahoma" w:cs="Tahoma"/>
        </w:rPr>
        <w:t>Putusan</w:t>
      </w:r>
      <w:proofErr w:type="spellEnd"/>
      <w:r>
        <w:rPr>
          <w:rFonts w:ascii="Tahoma" w:hAnsi="Tahoma" w:cs="Tahoma"/>
        </w:rPr>
        <w:t xml:space="preserve"> yang </w:t>
      </w:r>
      <w:proofErr w:type="spellStart"/>
      <w:r>
        <w:rPr>
          <w:rFonts w:ascii="Tahoma" w:hAnsi="Tahoma" w:cs="Tahoma"/>
        </w:rPr>
        <w:t>baik</w:t>
      </w:r>
      <w:proofErr w:type="spellEnd"/>
      <w:r>
        <w:rPr>
          <w:rFonts w:ascii="Tahoma" w:hAnsi="Tahoma" w:cs="Tahoma"/>
        </w:rPr>
        <w:t xml:space="preserve"> </w:t>
      </w:r>
      <w:proofErr w:type="spellStart"/>
      <w:r>
        <w:rPr>
          <w:rFonts w:ascii="Tahoma" w:hAnsi="Tahoma" w:cs="Tahoma"/>
        </w:rPr>
        <w:t>adalah</w:t>
      </w:r>
      <w:proofErr w:type="spellEnd"/>
      <w:r>
        <w:rPr>
          <w:rFonts w:ascii="Tahoma" w:hAnsi="Tahoma" w:cs="Tahoma"/>
        </w:rPr>
        <w:t xml:space="preserve"> </w:t>
      </w:r>
      <w:proofErr w:type="spellStart"/>
      <w:r>
        <w:rPr>
          <w:rFonts w:ascii="Tahoma" w:hAnsi="Tahoma" w:cs="Tahoma"/>
        </w:rPr>
        <w:t>putusan</w:t>
      </w:r>
      <w:proofErr w:type="spellEnd"/>
      <w:r>
        <w:rPr>
          <w:rFonts w:ascii="Tahoma" w:hAnsi="Tahoma" w:cs="Tahoma"/>
        </w:rPr>
        <w:t xml:space="preserve"> yang </w:t>
      </w:r>
      <w:proofErr w:type="spellStart"/>
      <w:r>
        <w:rPr>
          <w:rFonts w:ascii="Tahoma" w:hAnsi="Tahoma" w:cs="Tahoma"/>
        </w:rPr>
        <w:t>memenuhi</w:t>
      </w:r>
      <w:proofErr w:type="spellEnd"/>
      <w:r>
        <w:rPr>
          <w:rFonts w:ascii="Tahoma" w:hAnsi="Tahoma" w:cs="Tahoma"/>
        </w:rPr>
        <w:t xml:space="preserve"> </w:t>
      </w:r>
      <w:proofErr w:type="spellStart"/>
      <w:r>
        <w:rPr>
          <w:rFonts w:ascii="Tahoma" w:hAnsi="Tahoma" w:cs="Tahoma"/>
        </w:rPr>
        <w:t>tiga</w:t>
      </w:r>
      <w:proofErr w:type="spellEnd"/>
      <w:r>
        <w:rPr>
          <w:rFonts w:ascii="Tahoma" w:hAnsi="Tahoma" w:cs="Tahoma"/>
        </w:rPr>
        <w:t xml:space="preserve"> </w:t>
      </w:r>
      <w:proofErr w:type="spellStart"/>
      <w:r>
        <w:rPr>
          <w:rFonts w:ascii="Tahoma" w:hAnsi="Tahoma" w:cs="Tahoma"/>
        </w:rPr>
        <w:t>unsur</w:t>
      </w:r>
      <w:proofErr w:type="spellEnd"/>
      <w:r>
        <w:rPr>
          <w:rFonts w:ascii="Tahoma" w:hAnsi="Tahoma" w:cs="Tahoma"/>
        </w:rPr>
        <w:t xml:space="preserve"> </w:t>
      </w:r>
      <w:proofErr w:type="spellStart"/>
      <w:r>
        <w:rPr>
          <w:rFonts w:ascii="Tahoma" w:hAnsi="Tahoma" w:cs="Tahoma"/>
        </w:rPr>
        <w:t>aspek</w:t>
      </w:r>
      <w:proofErr w:type="spellEnd"/>
      <w:r>
        <w:rPr>
          <w:rFonts w:ascii="Tahoma" w:hAnsi="Tahoma" w:cs="Tahoma"/>
        </w:rPr>
        <w:t xml:space="preserve"> </w:t>
      </w:r>
      <w:proofErr w:type="spellStart"/>
      <w:r>
        <w:rPr>
          <w:rFonts w:ascii="Tahoma" w:hAnsi="Tahoma" w:cs="Tahoma"/>
        </w:rPr>
        <w:t>secara</w:t>
      </w:r>
      <w:proofErr w:type="spellEnd"/>
      <w:r>
        <w:rPr>
          <w:rFonts w:ascii="Tahoma" w:hAnsi="Tahoma" w:cs="Tahoma"/>
        </w:rPr>
        <w:t xml:space="preserve"> </w:t>
      </w:r>
      <w:proofErr w:type="spellStart"/>
      <w:r>
        <w:rPr>
          <w:rFonts w:ascii="Tahoma" w:hAnsi="Tahoma" w:cs="Tahoma"/>
        </w:rPr>
        <w:t>berimbang</w:t>
      </w:r>
      <w:proofErr w:type="spellEnd"/>
      <w:r>
        <w:rPr>
          <w:rFonts w:ascii="Tahoma" w:hAnsi="Tahoma" w:cs="Tahoma"/>
        </w:rPr>
        <w:t xml:space="preserve"> yang </w:t>
      </w:r>
      <w:proofErr w:type="spellStart"/>
      <w:r>
        <w:rPr>
          <w:rFonts w:ascii="Tahoma" w:hAnsi="Tahoma" w:cs="Tahoma"/>
        </w:rPr>
        <w:t>terdiri</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i/>
          <w:iCs/>
        </w:rPr>
        <w:t>pertama</w:t>
      </w:r>
      <w:proofErr w:type="spellEnd"/>
      <w:r>
        <w:rPr>
          <w:rFonts w:ascii="Tahoma" w:hAnsi="Tahoma" w:cs="Tahoma"/>
          <w:i/>
          <w:iCs/>
        </w:rPr>
        <w:t>,</w:t>
      </w:r>
      <w:r>
        <w:rPr>
          <w:rFonts w:ascii="Tahoma" w:hAnsi="Tahoma" w:cs="Tahoma"/>
        </w:rPr>
        <w:t xml:space="preserve"> </w:t>
      </w:r>
      <w:proofErr w:type="spellStart"/>
      <w:r>
        <w:rPr>
          <w:rFonts w:ascii="Tahoma" w:hAnsi="Tahoma" w:cs="Tahoma"/>
        </w:rPr>
        <w:t>aspek</w:t>
      </w:r>
      <w:proofErr w:type="spellEnd"/>
      <w:r>
        <w:rPr>
          <w:rFonts w:ascii="Tahoma" w:hAnsi="Tahoma" w:cs="Tahoma"/>
        </w:rPr>
        <w:t xml:space="preserve"> </w:t>
      </w:r>
      <w:proofErr w:type="spellStart"/>
      <w:r>
        <w:rPr>
          <w:rFonts w:ascii="Tahoma" w:hAnsi="Tahoma" w:cs="Tahoma"/>
        </w:rPr>
        <w:t>kepastian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yaitu</w:t>
      </w:r>
      <w:proofErr w:type="spellEnd"/>
      <w:r>
        <w:rPr>
          <w:rFonts w:ascii="Tahoma" w:hAnsi="Tahoma" w:cs="Tahoma"/>
        </w:rPr>
        <w:t xml:space="preserve"> yang </w:t>
      </w:r>
      <w:proofErr w:type="spellStart"/>
      <w:r>
        <w:rPr>
          <w:rFonts w:ascii="Tahoma" w:hAnsi="Tahoma" w:cs="Tahoma"/>
        </w:rPr>
        <w:t>memberikan</w:t>
      </w:r>
      <w:proofErr w:type="spellEnd"/>
      <w:r>
        <w:rPr>
          <w:rFonts w:ascii="Tahoma" w:hAnsi="Tahoma" w:cs="Tahoma"/>
        </w:rPr>
        <w:t xml:space="preserve"> </w:t>
      </w:r>
      <w:proofErr w:type="spellStart"/>
      <w:r>
        <w:rPr>
          <w:rFonts w:ascii="Tahoma" w:hAnsi="Tahoma" w:cs="Tahoma"/>
        </w:rPr>
        <w:t>perlindungan</w:t>
      </w:r>
      <w:proofErr w:type="spellEnd"/>
      <w:r>
        <w:rPr>
          <w:rFonts w:ascii="Tahoma" w:hAnsi="Tahoma" w:cs="Tahoma"/>
        </w:rPr>
        <w:t xml:space="preserve"> </w:t>
      </w:r>
      <w:proofErr w:type="spellStart"/>
      <w:r>
        <w:rPr>
          <w:rFonts w:ascii="Tahoma" w:hAnsi="Tahoma" w:cs="Tahoma"/>
        </w:rPr>
        <w:t>kepada</w:t>
      </w:r>
      <w:proofErr w:type="spellEnd"/>
      <w:r>
        <w:rPr>
          <w:rFonts w:ascii="Tahoma" w:hAnsi="Tahoma" w:cs="Tahoma"/>
        </w:rPr>
        <w:t xml:space="preserve"> </w:t>
      </w:r>
      <w:proofErr w:type="spellStart"/>
      <w:r>
        <w:rPr>
          <w:rFonts w:ascii="Tahoma" w:hAnsi="Tahoma" w:cs="Tahoma"/>
        </w:rPr>
        <w:t>masyarakat</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rPr>
        <w:t>tindakan</w:t>
      </w:r>
      <w:proofErr w:type="spellEnd"/>
      <w:r>
        <w:rPr>
          <w:rFonts w:ascii="Tahoma" w:hAnsi="Tahoma" w:cs="Tahoma"/>
        </w:rPr>
        <w:t xml:space="preserve"> </w:t>
      </w:r>
      <w:proofErr w:type="spellStart"/>
      <w:r>
        <w:rPr>
          <w:rFonts w:ascii="Tahoma" w:hAnsi="Tahoma" w:cs="Tahoma"/>
        </w:rPr>
        <w:t>sewenang-wenang</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rPr>
        <w:t>pihak</w:t>
      </w:r>
      <w:proofErr w:type="spellEnd"/>
      <w:r>
        <w:rPr>
          <w:rFonts w:ascii="Tahoma" w:hAnsi="Tahoma" w:cs="Tahoma"/>
        </w:rPr>
        <w:t xml:space="preserve"> </w:t>
      </w:r>
      <w:proofErr w:type="spellStart"/>
      <w:r>
        <w:rPr>
          <w:rFonts w:ascii="Tahoma" w:hAnsi="Tahoma" w:cs="Tahoma"/>
        </w:rPr>
        <w:t>lain</w:t>
      </w:r>
      <w:proofErr w:type="spellEnd"/>
      <w:r>
        <w:rPr>
          <w:rFonts w:ascii="Tahoma" w:hAnsi="Tahoma" w:cs="Tahoma"/>
        </w:rPr>
        <w:t xml:space="preserve">, dan </w:t>
      </w:r>
      <w:proofErr w:type="spellStart"/>
      <w:r>
        <w:rPr>
          <w:rFonts w:ascii="Tahoma" w:hAnsi="Tahoma" w:cs="Tahoma"/>
        </w:rPr>
        <w:t>hal</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bersangkutan</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usaha</w:t>
      </w:r>
      <w:proofErr w:type="spellEnd"/>
      <w:r>
        <w:rPr>
          <w:rFonts w:ascii="Tahoma" w:hAnsi="Tahoma" w:cs="Tahoma"/>
        </w:rPr>
        <w:t xml:space="preserve"> </w:t>
      </w:r>
      <w:proofErr w:type="spellStart"/>
      <w:r>
        <w:rPr>
          <w:rFonts w:ascii="Tahoma" w:hAnsi="Tahoma" w:cs="Tahoma"/>
        </w:rPr>
        <w:t>ketertiban</w:t>
      </w:r>
      <w:proofErr w:type="spellEnd"/>
      <w:r>
        <w:rPr>
          <w:rFonts w:ascii="Tahoma" w:hAnsi="Tahoma" w:cs="Tahoma"/>
        </w:rPr>
        <w:t xml:space="preserve"> di </w:t>
      </w:r>
      <w:proofErr w:type="spellStart"/>
      <w:r>
        <w:rPr>
          <w:rFonts w:ascii="Tahoma" w:hAnsi="Tahoma" w:cs="Tahoma"/>
        </w:rPr>
        <w:t>masyarakat</w:t>
      </w:r>
      <w:proofErr w:type="spellEnd"/>
      <w:r>
        <w:rPr>
          <w:rFonts w:ascii="Tahoma" w:hAnsi="Tahoma" w:cs="Tahoma"/>
        </w:rPr>
        <w:t xml:space="preserve">. </w:t>
      </w:r>
      <w:proofErr w:type="spellStart"/>
      <w:r>
        <w:rPr>
          <w:rFonts w:ascii="Tahoma" w:hAnsi="Tahoma" w:cs="Tahoma"/>
        </w:rPr>
        <w:t>K</w:t>
      </w:r>
      <w:r>
        <w:rPr>
          <w:rFonts w:ascii="Tahoma" w:hAnsi="Tahoma" w:cs="Tahoma"/>
          <w:i/>
          <w:iCs/>
        </w:rPr>
        <w:t>edua</w:t>
      </w:r>
      <w:proofErr w:type="spellEnd"/>
      <w:r>
        <w:rPr>
          <w:rFonts w:ascii="Tahoma" w:hAnsi="Tahoma" w:cs="Tahoma"/>
          <w:i/>
          <w:iCs/>
        </w:rPr>
        <w:t xml:space="preserve">, </w:t>
      </w:r>
      <w:proofErr w:type="spellStart"/>
      <w:r>
        <w:rPr>
          <w:rFonts w:ascii="Tahoma" w:hAnsi="Tahoma" w:cs="Tahoma"/>
        </w:rPr>
        <w:t>aspek</w:t>
      </w:r>
      <w:proofErr w:type="spellEnd"/>
      <w:r>
        <w:rPr>
          <w:rFonts w:ascii="Tahoma" w:hAnsi="Tahoma" w:cs="Tahoma"/>
        </w:rPr>
        <w:t xml:space="preserve"> </w:t>
      </w:r>
      <w:proofErr w:type="spellStart"/>
      <w:r>
        <w:rPr>
          <w:rFonts w:ascii="Tahoma" w:hAnsi="Tahoma" w:cs="Tahoma"/>
        </w:rPr>
        <w:t>keadilan</w:t>
      </w:r>
      <w:proofErr w:type="spellEnd"/>
      <w:r>
        <w:rPr>
          <w:rFonts w:ascii="Tahoma" w:hAnsi="Tahoma" w:cs="Tahoma"/>
        </w:rPr>
        <w:t xml:space="preserve"> </w:t>
      </w:r>
      <w:proofErr w:type="spellStart"/>
      <w:r>
        <w:rPr>
          <w:rFonts w:ascii="Tahoma" w:hAnsi="Tahoma" w:cs="Tahoma"/>
        </w:rPr>
        <w:t>dimana</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mengikat</w:t>
      </w:r>
      <w:proofErr w:type="spellEnd"/>
      <w:r>
        <w:rPr>
          <w:rFonts w:ascii="Tahoma" w:hAnsi="Tahoma" w:cs="Tahoma"/>
        </w:rPr>
        <w:t xml:space="preserve"> </w:t>
      </w:r>
      <w:proofErr w:type="spellStart"/>
      <w:r>
        <w:rPr>
          <w:rFonts w:ascii="Tahoma" w:hAnsi="Tahoma" w:cs="Tahoma"/>
        </w:rPr>
        <w:t>setiap</w:t>
      </w:r>
      <w:proofErr w:type="spellEnd"/>
      <w:r>
        <w:rPr>
          <w:rFonts w:ascii="Tahoma" w:hAnsi="Tahoma" w:cs="Tahoma"/>
        </w:rPr>
        <w:t xml:space="preserve"> orang dan </w:t>
      </w:r>
      <w:proofErr w:type="spellStart"/>
      <w:r>
        <w:rPr>
          <w:rFonts w:ascii="Tahoma" w:hAnsi="Tahoma" w:cs="Tahoma"/>
        </w:rPr>
        <w:t>memiliki</w:t>
      </w:r>
      <w:proofErr w:type="spellEnd"/>
      <w:r>
        <w:rPr>
          <w:rFonts w:ascii="Tahoma" w:hAnsi="Tahoma" w:cs="Tahoma"/>
        </w:rPr>
        <w:t xml:space="preserve"> </w:t>
      </w:r>
      <w:proofErr w:type="spellStart"/>
      <w:r>
        <w:rPr>
          <w:rFonts w:ascii="Tahoma" w:hAnsi="Tahoma" w:cs="Tahoma"/>
        </w:rPr>
        <w:t>sifat</w:t>
      </w:r>
      <w:proofErr w:type="spellEnd"/>
      <w:r>
        <w:rPr>
          <w:rFonts w:ascii="Tahoma" w:hAnsi="Tahoma" w:cs="Tahoma"/>
        </w:rPr>
        <w:t xml:space="preserve"> </w:t>
      </w:r>
      <w:proofErr w:type="spellStart"/>
      <w:r>
        <w:rPr>
          <w:rFonts w:ascii="Tahoma" w:hAnsi="Tahoma" w:cs="Tahoma"/>
        </w:rPr>
        <w:t>menyamaratakan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membanding-bandingankan</w:t>
      </w:r>
      <w:proofErr w:type="spellEnd"/>
      <w:r>
        <w:rPr>
          <w:rFonts w:ascii="Tahoma" w:hAnsi="Tahoma" w:cs="Tahoma"/>
        </w:rPr>
        <w:t xml:space="preserve"> status </w:t>
      </w:r>
      <w:proofErr w:type="spellStart"/>
      <w:r>
        <w:rPr>
          <w:rFonts w:ascii="Tahoma" w:hAnsi="Tahoma" w:cs="Tahoma"/>
        </w:rPr>
        <w:t>ataupun</w:t>
      </w:r>
      <w:proofErr w:type="spellEnd"/>
      <w:r>
        <w:rPr>
          <w:rFonts w:ascii="Tahoma" w:hAnsi="Tahoma" w:cs="Tahoma"/>
        </w:rPr>
        <w:t xml:space="preserve"> </w:t>
      </w:r>
      <w:proofErr w:type="spellStart"/>
      <w:r>
        <w:rPr>
          <w:rFonts w:ascii="Tahoma" w:hAnsi="Tahoma" w:cs="Tahoma"/>
        </w:rPr>
        <w:t>perbuatan</w:t>
      </w:r>
      <w:proofErr w:type="spellEnd"/>
      <w:r>
        <w:rPr>
          <w:rFonts w:ascii="Tahoma" w:hAnsi="Tahoma" w:cs="Tahoma"/>
        </w:rPr>
        <w:t xml:space="preserve"> yang </w:t>
      </w:r>
      <w:proofErr w:type="spellStart"/>
      <w:r>
        <w:rPr>
          <w:rFonts w:ascii="Tahoma" w:hAnsi="Tahoma" w:cs="Tahoma"/>
        </w:rPr>
        <w:t>dilakukan</w:t>
      </w:r>
      <w:proofErr w:type="spellEnd"/>
      <w:r>
        <w:rPr>
          <w:rFonts w:ascii="Tahoma" w:hAnsi="Tahoma" w:cs="Tahoma"/>
        </w:rPr>
        <w:t xml:space="preserve"> </w:t>
      </w:r>
      <w:proofErr w:type="spellStart"/>
      <w:r>
        <w:rPr>
          <w:rFonts w:ascii="Tahoma" w:hAnsi="Tahoma" w:cs="Tahoma"/>
        </w:rPr>
        <w:t>masyarakat</w:t>
      </w:r>
      <w:proofErr w:type="spellEnd"/>
      <w:r>
        <w:rPr>
          <w:rFonts w:ascii="Tahoma" w:hAnsi="Tahoma" w:cs="Tahoma"/>
        </w:rPr>
        <w:t xml:space="preserve">. </w:t>
      </w:r>
      <w:proofErr w:type="spellStart"/>
      <w:r>
        <w:rPr>
          <w:rFonts w:ascii="Tahoma" w:hAnsi="Tahoma" w:cs="Tahoma"/>
          <w:i/>
          <w:iCs/>
        </w:rPr>
        <w:t>Ketiga</w:t>
      </w:r>
      <w:proofErr w:type="spellEnd"/>
      <w:r>
        <w:rPr>
          <w:rFonts w:ascii="Tahoma" w:hAnsi="Tahoma" w:cs="Tahoma"/>
          <w:i/>
          <w:iCs/>
        </w:rPr>
        <w:t xml:space="preserve">, </w:t>
      </w:r>
      <w:proofErr w:type="spellStart"/>
      <w:r>
        <w:rPr>
          <w:rFonts w:ascii="Tahoma" w:hAnsi="Tahoma" w:cs="Tahoma"/>
        </w:rPr>
        <w:t>aspek</w:t>
      </w:r>
      <w:proofErr w:type="spellEnd"/>
      <w:r>
        <w:rPr>
          <w:rFonts w:ascii="Tahoma" w:hAnsi="Tahoma" w:cs="Tahoma"/>
        </w:rPr>
        <w:t xml:space="preserve"> </w:t>
      </w:r>
      <w:proofErr w:type="spellStart"/>
      <w:r>
        <w:rPr>
          <w:rFonts w:ascii="Tahoma" w:hAnsi="Tahoma" w:cs="Tahoma"/>
        </w:rPr>
        <w:t>manfaat</w:t>
      </w:r>
      <w:proofErr w:type="spellEnd"/>
      <w:r>
        <w:rPr>
          <w:rFonts w:ascii="Tahoma" w:hAnsi="Tahoma" w:cs="Tahoma"/>
        </w:rPr>
        <w:t xml:space="preserve"> </w:t>
      </w:r>
      <w:proofErr w:type="spellStart"/>
      <w:r>
        <w:rPr>
          <w:rFonts w:ascii="Tahoma" w:hAnsi="Tahoma" w:cs="Tahoma"/>
        </w:rPr>
        <w:t>yaitu</w:t>
      </w:r>
      <w:proofErr w:type="spellEnd"/>
      <w:r>
        <w:rPr>
          <w:rFonts w:ascii="Tahoma" w:hAnsi="Tahoma" w:cs="Tahoma"/>
        </w:rPr>
        <w:t xml:space="preserve"> </w:t>
      </w:r>
      <w:proofErr w:type="spellStart"/>
      <w:r>
        <w:rPr>
          <w:rFonts w:ascii="Tahoma" w:hAnsi="Tahoma" w:cs="Tahoma"/>
        </w:rPr>
        <w:t>bahwa</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pelaksanaan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penegakan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tersebut</w:t>
      </w:r>
      <w:proofErr w:type="spellEnd"/>
      <w:r>
        <w:rPr>
          <w:rFonts w:ascii="Tahoma" w:hAnsi="Tahoma" w:cs="Tahoma"/>
        </w:rPr>
        <w:t xml:space="preserve"> </w:t>
      </w:r>
      <w:proofErr w:type="spellStart"/>
      <w:r>
        <w:rPr>
          <w:rFonts w:ascii="Tahoma" w:hAnsi="Tahoma" w:cs="Tahoma"/>
        </w:rPr>
        <w:t>kemanfaatan</w:t>
      </w:r>
      <w:proofErr w:type="spellEnd"/>
      <w:r>
        <w:rPr>
          <w:rFonts w:ascii="Tahoma" w:hAnsi="Tahoma" w:cs="Tahoma"/>
        </w:rPr>
        <w:t xml:space="preserve"> </w:t>
      </w:r>
      <w:proofErr w:type="spellStart"/>
      <w:r>
        <w:rPr>
          <w:rFonts w:ascii="Tahoma" w:hAnsi="Tahoma" w:cs="Tahoma"/>
        </w:rPr>
        <w:t>ke</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kehidupan</w:t>
      </w:r>
      <w:proofErr w:type="spellEnd"/>
      <w:r>
        <w:rPr>
          <w:rFonts w:ascii="Tahoma" w:hAnsi="Tahoma" w:cs="Tahoma"/>
        </w:rPr>
        <w:t xml:space="preserve"> </w:t>
      </w:r>
      <w:proofErr w:type="spellStart"/>
      <w:r>
        <w:rPr>
          <w:rFonts w:ascii="Tahoma" w:hAnsi="Tahoma" w:cs="Tahoma"/>
        </w:rPr>
        <w:t>bermasyarakat</w:t>
      </w:r>
      <w:proofErr w:type="spellEnd"/>
      <w:r>
        <w:rPr>
          <w:rFonts w:ascii="Tahoma" w:hAnsi="Tahoma" w:cs="Tahoma"/>
        </w:rPr>
        <w:t>.</w:t>
      </w:r>
      <w:r>
        <w:rPr>
          <w:rStyle w:val="FootnoteReference"/>
          <w:rFonts w:ascii="Tahoma" w:hAnsi="Tahoma" w:cs="Tahoma"/>
        </w:rPr>
        <w:footnoteReference w:id="33"/>
      </w:r>
      <w:r>
        <w:rPr>
          <w:rFonts w:ascii="Tahoma" w:hAnsi="Tahoma" w:cs="Tahoma"/>
        </w:rPr>
        <w:t xml:space="preserve"> </w:t>
      </w:r>
      <w:proofErr w:type="spellStart"/>
      <w:r>
        <w:rPr>
          <w:rFonts w:ascii="Tahoma" w:hAnsi="Tahoma" w:cs="Tahoma"/>
        </w:rPr>
        <w:t>Pertimbangan</w:t>
      </w:r>
      <w:proofErr w:type="spellEnd"/>
      <w:r>
        <w:rPr>
          <w:rFonts w:ascii="Tahoma" w:hAnsi="Tahoma" w:cs="Tahoma"/>
        </w:rPr>
        <w:t xml:space="preserve"> hakim </w:t>
      </w:r>
      <w:proofErr w:type="spellStart"/>
      <w:r>
        <w:rPr>
          <w:rFonts w:ascii="Tahoma" w:hAnsi="Tahoma" w:cs="Tahoma"/>
        </w:rPr>
        <w:t>merupakan</w:t>
      </w:r>
      <w:proofErr w:type="spellEnd"/>
      <w:r>
        <w:rPr>
          <w:rFonts w:ascii="Tahoma" w:hAnsi="Tahoma" w:cs="Tahoma"/>
        </w:rPr>
        <w:t xml:space="preserve"> salah </w:t>
      </w:r>
      <w:proofErr w:type="spellStart"/>
      <w:r>
        <w:rPr>
          <w:rFonts w:ascii="Tahoma" w:hAnsi="Tahoma" w:cs="Tahoma"/>
        </w:rPr>
        <w:t>satu</w:t>
      </w:r>
      <w:proofErr w:type="spellEnd"/>
      <w:r>
        <w:rPr>
          <w:rFonts w:ascii="Tahoma" w:hAnsi="Tahoma" w:cs="Tahoma"/>
        </w:rPr>
        <w:t xml:space="preserve"> </w:t>
      </w:r>
      <w:proofErr w:type="spellStart"/>
      <w:r>
        <w:rPr>
          <w:rFonts w:ascii="Tahoma" w:hAnsi="Tahoma" w:cs="Tahoma"/>
        </w:rPr>
        <w:t>tahapan</w:t>
      </w:r>
      <w:proofErr w:type="spellEnd"/>
      <w:r>
        <w:rPr>
          <w:rFonts w:ascii="Tahoma" w:hAnsi="Tahoma" w:cs="Tahoma"/>
        </w:rPr>
        <w:t xml:space="preserve"> </w:t>
      </w:r>
      <w:proofErr w:type="spellStart"/>
      <w:r>
        <w:rPr>
          <w:rFonts w:ascii="Tahoma" w:hAnsi="Tahoma" w:cs="Tahoma"/>
        </w:rPr>
        <w:t>dimana</w:t>
      </w:r>
      <w:proofErr w:type="spellEnd"/>
      <w:r>
        <w:rPr>
          <w:rFonts w:ascii="Tahoma" w:hAnsi="Tahoma" w:cs="Tahoma"/>
        </w:rPr>
        <w:t xml:space="preserve"> </w:t>
      </w:r>
      <w:proofErr w:type="spellStart"/>
      <w:r>
        <w:rPr>
          <w:rFonts w:ascii="Tahoma" w:hAnsi="Tahoma" w:cs="Tahoma"/>
        </w:rPr>
        <w:t>Majelis</w:t>
      </w:r>
      <w:proofErr w:type="spellEnd"/>
      <w:r>
        <w:rPr>
          <w:rFonts w:ascii="Tahoma" w:hAnsi="Tahoma" w:cs="Tahoma"/>
        </w:rPr>
        <w:t xml:space="preserve"> Hakim </w:t>
      </w:r>
      <w:proofErr w:type="spellStart"/>
      <w:r>
        <w:rPr>
          <w:rFonts w:ascii="Tahoma" w:hAnsi="Tahoma" w:cs="Tahoma"/>
        </w:rPr>
        <w:t>mempertimbangkan</w:t>
      </w:r>
      <w:proofErr w:type="spellEnd"/>
      <w:r>
        <w:rPr>
          <w:rFonts w:ascii="Tahoma" w:hAnsi="Tahoma" w:cs="Tahoma"/>
        </w:rPr>
        <w:t xml:space="preserve"> </w:t>
      </w:r>
      <w:proofErr w:type="spellStart"/>
      <w:r>
        <w:rPr>
          <w:rFonts w:ascii="Tahoma" w:hAnsi="Tahoma" w:cs="Tahoma"/>
        </w:rPr>
        <w:t>fakta-fakta</w:t>
      </w:r>
      <w:proofErr w:type="spellEnd"/>
      <w:r>
        <w:rPr>
          <w:rFonts w:ascii="Tahoma" w:hAnsi="Tahoma" w:cs="Tahoma"/>
        </w:rPr>
        <w:t xml:space="preserve"> yang </w:t>
      </w:r>
      <w:proofErr w:type="spellStart"/>
      <w:r>
        <w:rPr>
          <w:rFonts w:ascii="Tahoma" w:hAnsi="Tahoma" w:cs="Tahoma"/>
        </w:rPr>
        <w:t>ada</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terungkap</w:t>
      </w:r>
      <w:proofErr w:type="spellEnd"/>
      <w:r>
        <w:rPr>
          <w:rFonts w:ascii="Tahoma" w:hAnsi="Tahoma" w:cs="Tahoma"/>
        </w:rPr>
        <w:t xml:space="preserve"> </w:t>
      </w:r>
      <w:proofErr w:type="spellStart"/>
      <w:r>
        <w:rPr>
          <w:rFonts w:ascii="Tahoma" w:hAnsi="Tahoma" w:cs="Tahoma"/>
        </w:rPr>
        <w:t>selama</w:t>
      </w:r>
      <w:proofErr w:type="spellEnd"/>
      <w:r>
        <w:rPr>
          <w:rFonts w:ascii="Tahoma" w:hAnsi="Tahoma" w:cs="Tahoma"/>
        </w:rPr>
        <w:t xml:space="preserve"> proses </w:t>
      </w:r>
      <w:proofErr w:type="spellStart"/>
      <w:r>
        <w:rPr>
          <w:rFonts w:ascii="Tahoma" w:hAnsi="Tahoma" w:cs="Tahoma"/>
        </w:rPr>
        <w:t>persidangan</w:t>
      </w:r>
      <w:proofErr w:type="spellEnd"/>
      <w:r>
        <w:rPr>
          <w:rFonts w:ascii="Tahoma" w:hAnsi="Tahoma" w:cs="Tahoma"/>
        </w:rPr>
        <w:t xml:space="preserve"> </w:t>
      </w:r>
      <w:proofErr w:type="spellStart"/>
      <w:r>
        <w:rPr>
          <w:rFonts w:ascii="Tahoma" w:hAnsi="Tahoma" w:cs="Tahoma"/>
        </w:rPr>
        <w:t>berlangsung</w:t>
      </w:r>
      <w:proofErr w:type="spellEnd"/>
      <w:r>
        <w:rPr>
          <w:rFonts w:ascii="Tahoma" w:hAnsi="Tahoma" w:cs="Tahoma"/>
        </w:rPr>
        <w:t xml:space="preserve">. </w:t>
      </w:r>
      <w:proofErr w:type="spellStart"/>
      <w:r>
        <w:rPr>
          <w:rFonts w:ascii="Tahoma" w:hAnsi="Tahoma" w:cs="Tahoma"/>
        </w:rPr>
        <w:t>Pertimbangan</w:t>
      </w:r>
      <w:proofErr w:type="spellEnd"/>
      <w:r>
        <w:rPr>
          <w:rFonts w:ascii="Tahoma" w:hAnsi="Tahoma" w:cs="Tahoma"/>
        </w:rPr>
        <w:t xml:space="preserve"> hakim </w:t>
      </w:r>
      <w:proofErr w:type="spellStart"/>
      <w:r>
        <w:rPr>
          <w:rFonts w:ascii="Tahoma" w:hAnsi="Tahoma" w:cs="Tahoma"/>
        </w:rPr>
        <w:t>dapat</w:t>
      </w:r>
      <w:proofErr w:type="spellEnd"/>
      <w:r>
        <w:rPr>
          <w:rFonts w:ascii="Tahoma" w:hAnsi="Tahoma" w:cs="Tahoma"/>
        </w:rPr>
        <w:t xml:space="preserve"> </w:t>
      </w:r>
      <w:proofErr w:type="spellStart"/>
      <w:r>
        <w:rPr>
          <w:rFonts w:ascii="Tahoma" w:hAnsi="Tahoma" w:cs="Tahoma"/>
        </w:rPr>
        <w:t>diartikan</w:t>
      </w:r>
      <w:proofErr w:type="spellEnd"/>
      <w:r>
        <w:rPr>
          <w:rFonts w:ascii="Tahoma" w:hAnsi="Tahoma" w:cs="Tahoma"/>
        </w:rPr>
        <w:t xml:space="preserve"> </w:t>
      </w:r>
      <w:proofErr w:type="spellStart"/>
      <w:r>
        <w:rPr>
          <w:rFonts w:ascii="Tahoma" w:hAnsi="Tahoma" w:cs="Tahoma"/>
        </w:rPr>
        <w:t>sebagai</w:t>
      </w:r>
      <w:proofErr w:type="spellEnd"/>
      <w:r>
        <w:rPr>
          <w:rFonts w:ascii="Tahoma" w:hAnsi="Tahoma" w:cs="Tahoma"/>
        </w:rPr>
        <w:t xml:space="preserve"> salah </w:t>
      </w:r>
      <w:proofErr w:type="spellStart"/>
      <w:r>
        <w:rPr>
          <w:rFonts w:ascii="Tahoma" w:hAnsi="Tahoma" w:cs="Tahoma"/>
        </w:rPr>
        <w:t>satu</w:t>
      </w:r>
      <w:proofErr w:type="spellEnd"/>
      <w:r>
        <w:rPr>
          <w:rFonts w:ascii="Tahoma" w:hAnsi="Tahoma" w:cs="Tahoma"/>
        </w:rPr>
        <w:t xml:space="preserve"> </w:t>
      </w:r>
      <w:proofErr w:type="spellStart"/>
      <w:r>
        <w:rPr>
          <w:rFonts w:ascii="Tahoma" w:hAnsi="Tahoma" w:cs="Tahoma"/>
        </w:rPr>
        <w:t>aspek</w:t>
      </w:r>
      <w:proofErr w:type="spellEnd"/>
      <w:r>
        <w:rPr>
          <w:rFonts w:ascii="Tahoma" w:hAnsi="Tahoma" w:cs="Tahoma"/>
        </w:rPr>
        <w:t xml:space="preserve"> </w:t>
      </w:r>
      <w:proofErr w:type="spellStart"/>
      <w:r>
        <w:rPr>
          <w:rFonts w:ascii="Tahoma" w:hAnsi="Tahoma" w:cs="Tahoma"/>
        </w:rPr>
        <w:t>penting</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menentukan</w:t>
      </w:r>
      <w:proofErr w:type="spellEnd"/>
      <w:r>
        <w:rPr>
          <w:rFonts w:ascii="Tahoma" w:hAnsi="Tahoma" w:cs="Tahoma"/>
        </w:rPr>
        <w:t xml:space="preserve"> </w:t>
      </w:r>
      <w:proofErr w:type="spellStart"/>
      <w:r>
        <w:rPr>
          <w:rFonts w:ascii="Tahoma" w:hAnsi="Tahoma" w:cs="Tahoma"/>
        </w:rPr>
        <w:t>terwujudnya</w:t>
      </w:r>
      <w:proofErr w:type="spellEnd"/>
      <w:r>
        <w:rPr>
          <w:rFonts w:ascii="Tahoma" w:hAnsi="Tahoma" w:cs="Tahoma"/>
        </w:rPr>
        <w:t xml:space="preserve"> </w:t>
      </w:r>
      <w:proofErr w:type="spellStart"/>
      <w:r>
        <w:rPr>
          <w:rFonts w:ascii="Tahoma" w:hAnsi="Tahoma" w:cs="Tahoma"/>
        </w:rPr>
        <w:t>nilai</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rPr>
        <w:t>suatu</w:t>
      </w:r>
      <w:proofErr w:type="spellEnd"/>
      <w:r>
        <w:rPr>
          <w:rFonts w:ascii="Tahoma" w:hAnsi="Tahoma" w:cs="Tahoma"/>
        </w:rPr>
        <w:t xml:space="preserve"> </w:t>
      </w:r>
      <w:proofErr w:type="spellStart"/>
      <w:r>
        <w:rPr>
          <w:rFonts w:ascii="Tahoma" w:hAnsi="Tahoma" w:cs="Tahoma"/>
        </w:rPr>
        <w:t>putusan</w:t>
      </w:r>
      <w:proofErr w:type="spellEnd"/>
      <w:r>
        <w:rPr>
          <w:rFonts w:ascii="Tahoma" w:hAnsi="Tahoma" w:cs="Tahoma"/>
        </w:rPr>
        <w:t xml:space="preserve"> hakim yang </w:t>
      </w:r>
      <w:proofErr w:type="spellStart"/>
      <w:r>
        <w:rPr>
          <w:rFonts w:ascii="Tahoma" w:hAnsi="Tahoma" w:cs="Tahoma"/>
        </w:rPr>
        <w:t>mengandung</w:t>
      </w:r>
      <w:proofErr w:type="spellEnd"/>
      <w:r>
        <w:rPr>
          <w:rFonts w:ascii="Tahoma" w:hAnsi="Tahoma" w:cs="Tahoma"/>
        </w:rPr>
        <w:t xml:space="preserve"> </w:t>
      </w:r>
      <w:proofErr w:type="spellStart"/>
      <w:r>
        <w:rPr>
          <w:rFonts w:ascii="Tahoma" w:hAnsi="Tahoma" w:cs="Tahoma"/>
        </w:rPr>
        <w:t>keadilan</w:t>
      </w:r>
      <w:proofErr w:type="spellEnd"/>
      <w:r>
        <w:rPr>
          <w:rFonts w:ascii="Tahoma" w:hAnsi="Tahoma" w:cs="Tahoma"/>
        </w:rPr>
        <w:t xml:space="preserve"> dan </w:t>
      </w:r>
      <w:proofErr w:type="spellStart"/>
      <w:r>
        <w:rPr>
          <w:rFonts w:ascii="Tahoma" w:hAnsi="Tahoma" w:cs="Tahoma"/>
        </w:rPr>
        <w:t>mengandung</w:t>
      </w:r>
      <w:proofErr w:type="spellEnd"/>
      <w:r>
        <w:rPr>
          <w:rFonts w:ascii="Tahoma" w:hAnsi="Tahoma" w:cs="Tahoma"/>
        </w:rPr>
        <w:t xml:space="preserve"> </w:t>
      </w:r>
      <w:proofErr w:type="spellStart"/>
      <w:r>
        <w:rPr>
          <w:rFonts w:ascii="Tahoma" w:hAnsi="Tahoma" w:cs="Tahoma"/>
        </w:rPr>
        <w:t>kepastian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yang juga </w:t>
      </w:r>
      <w:proofErr w:type="spellStart"/>
      <w:r>
        <w:rPr>
          <w:rFonts w:ascii="Tahoma" w:hAnsi="Tahoma" w:cs="Tahoma"/>
        </w:rPr>
        <w:t>mengandung</w:t>
      </w:r>
      <w:proofErr w:type="spellEnd"/>
      <w:r>
        <w:rPr>
          <w:rFonts w:ascii="Tahoma" w:hAnsi="Tahoma" w:cs="Tahoma"/>
        </w:rPr>
        <w:t xml:space="preserve"> </w:t>
      </w:r>
      <w:proofErr w:type="spellStart"/>
      <w:r>
        <w:rPr>
          <w:rFonts w:ascii="Tahoma" w:hAnsi="Tahoma" w:cs="Tahoma"/>
        </w:rPr>
        <w:t>manfaat</w:t>
      </w:r>
      <w:proofErr w:type="spellEnd"/>
      <w:r>
        <w:rPr>
          <w:rFonts w:ascii="Tahoma" w:hAnsi="Tahoma" w:cs="Tahoma"/>
        </w:rPr>
        <w:t xml:space="preserve"> </w:t>
      </w:r>
      <w:proofErr w:type="spellStart"/>
      <w:r>
        <w:rPr>
          <w:rFonts w:ascii="Tahoma" w:hAnsi="Tahoma" w:cs="Tahoma"/>
        </w:rPr>
        <w:t>bagi</w:t>
      </w:r>
      <w:proofErr w:type="spellEnd"/>
      <w:r>
        <w:rPr>
          <w:rFonts w:ascii="Tahoma" w:hAnsi="Tahoma" w:cs="Tahoma"/>
        </w:rPr>
        <w:t xml:space="preserve"> para </w:t>
      </w:r>
      <w:proofErr w:type="spellStart"/>
      <w:r>
        <w:rPr>
          <w:rFonts w:ascii="Tahoma" w:hAnsi="Tahoma" w:cs="Tahoma"/>
        </w:rPr>
        <w:t>pihak</w:t>
      </w:r>
      <w:proofErr w:type="spellEnd"/>
      <w:r>
        <w:rPr>
          <w:rFonts w:ascii="Tahoma" w:hAnsi="Tahoma" w:cs="Tahoma"/>
        </w:rPr>
        <w:t xml:space="preserve"> yang </w:t>
      </w:r>
      <w:proofErr w:type="spellStart"/>
      <w:r>
        <w:rPr>
          <w:rFonts w:ascii="Tahoma" w:hAnsi="Tahoma" w:cs="Tahoma"/>
        </w:rPr>
        <w:t>berperkara</w:t>
      </w:r>
      <w:proofErr w:type="spellEnd"/>
      <w:r>
        <w:rPr>
          <w:rFonts w:ascii="Tahoma" w:hAnsi="Tahoma" w:cs="Tahoma"/>
        </w:rPr>
        <w:t xml:space="preserve"> </w:t>
      </w:r>
      <w:proofErr w:type="spellStart"/>
      <w:r>
        <w:rPr>
          <w:rFonts w:ascii="Tahoma" w:hAnsi="Tahoma" w:cs="Tahoma"/>
        </w:rPr>
        <w:t>sehingga</w:t>
      </w:r>
      <w:proofErr w:type="spellEnd"/>
      <w:r>
        <w:rPr>
          <w:rFonts w:ascii="Tahoma" w:hAnsi="Tahoma" w:cs="Tahoma"/>
        </w:rPr>
        <w:t xml:space="preserve"> </w:t>
      </w:r>
      <w:proofErr w:type="spellStart"/>
      <w:r>
        <w:rPr>
          <w:rFonts w:ascii="Tahoma" w:hAnsi="Tahoma" w:cs="Tahoma"/>
        </w:rPr>
        <w:t>pertimbangan</w:t>
      </w:r>
      <w:proofErr w:type="spellEnd"/>
      <w:r>
        <w:rPr>
          <w:rFonts w:ascii="Tahoma" w:hAnsi="Tahoma" w:cs="Tahoma"/>
        </w:rPr>
        <w:t xml:space="preserve"> hakim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harus</w:t>
      </w:r>
      <w:proofErr w:type="spellEnd"/>
      <w:r>
        <w:rPr>
          <w:rFonts w:ascii="Tahoma" w:hAnsi="Tahoma" w:cs="Tahoma"/>
        </w:rPr>
        <w:t xml:space="preserve"> </w:t>
      </w:r>
      <w:proofErr w:type="spellStart"/>
      <w:r>
        <w:rPr>
          <w:rFonts w:ascii="Tahoma" w:hAnsi="Tahoma" w:cs="Tahoma"/>
        </w:rPr>
        <w:t>disikapi</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baik</w:t>
      </w:r>
      <w:proofErr w:type="spellEnd"/>
      <w:r>
        <w:rPr>
          <w:rFonts w:ascii="Tahoma" w:hAnsi="Tahoma" w:cs="Tahoma"/>
        </w:rPr>
        <w:t xml:space="preserve">, </w:t>
      </w:r>
      <w:proofErr w:type="spellStart"/>
      <w:r>
        <w:rPr>
          <w:rFonts w:ascii="Tahoma" w:hAnsi="Tahoma" w:cs="Tahoma"/>
        </w:rPr>
        <w:t>teliti</w:t>
      </w:r>
      <w:proofErr w:type="spellEnd"/>
      <w:r>
        <w:rPr>
          <w:rFonts w:ascii="Tahoma" w:hAnsi="Tahoma" w:cs="Tahoma"/>
        </w:rPr>
        <w:t xml:space="preserve">, </w:t>
      </w:r>
      <w:proofErr w:type="spellStart"/>
      <w:r>
        <w:rPr>
          <w:rFonts w:ascii="Tahoma" w:hAnsi="Tahoma" w:cs="Tahoma"/>
        </w:rPr>
        <w:t>serta</w:t>
      </w:r>
      <w:proofErr w:type="spellEnd"/>
      <w:r>
        <w:rPr>
          <w:rFonts w:ascii="Tahoma" w:hAnsi="Tahoma" w:cs="Tahoma"/>
        </w:rPr>
        <w:t xml:space="preserve"> </w:t>
      </w:r>
      <w:proofErr w:type="spellStart"/>
      <w:r>
        <w:rPr>
          <w:rFonts w:ascii="Tahoma" w:hAnsi="Tahoma" w:cs="Tahoma"/>
        </w:rPr>
        <w:t>cermat</w:t>
      </w:r>
      <w:proofErr w:type="spellEnd"/>
      <w:r>
        <w:rPr>
          <w:rFonts w:ascii="Tahoma" w:hAnsi="Tahoma" w:cs="Tahoma"/>
        </w:rPr>
        <w:t>.</w:t>
      </w:r>
      <w:r>
        <w:rPr>
          <w:rStyle w:val="FootnoteReference"/>
          <w:rFonts w:ascii="Tahoma" w:hAnsi="Tahoma" w:cs="Tahoma"/>
        </w:rPr>
        <w:footnoteReference w:id="34"/>
      </w:r>
    </w:p>
    <w:p w14:paraId="01F1EF60" w14:textId="77777777" w:rsidR="00E86E6E" w:rsidRDefault="00987042" w:rsidP="00987042">
      <w:pPr>
        <w:spacing w:after="0" w:line="360" w:lineRule="auto"/>
        <w:ind w:firstLine="567"/>
        <w:jc w:val="both"/>
        <w:rPr>
          <w:rFonts w:ascii="Tahoma" w:hAnsi="Tahoma" w:cs="Tahoma"/>
        </w:rPr>
        <w:sectPr w:rsidR="00E86E6E" w:rsidSect="00987042">
          <w:headerReference w:type="default" r:id="rId70"/>
          <w:footerReference w:type="default" r:id="rId71"/>
          <w:pgSz w:w="11906" w:h="16838"/>
          <w:pgMar w:top="2268" w:right="1701" w:bottom="1701" w:left="2268" w:header="708" w:footer="708" w:gutter="0"/>
          <w:cols w:space="708"/>
          <w:docGrid w:linePitch="360"/>
        </w:sectPr>
      </w:pPr>
      <w:proofErr w:type="spellStart"/>
      <w:r>
        <w:rPr>
          <w:rFonts w:ascii="Tahoma" w:hAnsi="Tahoma" w:cs="Tahoma"/>
        </w:rPr>
        <w:t>Terkait</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pertimbangan</w:t>
      </w:r>
      <w:proofErr w:type="spellEnd"/>
      <w:r>
        <w:rPr>
          <w:rFonts w:ascii="Tahoma" w:hAnsi="Tahoma" w:cs="Tahoma"/>
        </w:rPr>
        <w:t xml:space="preserve"> hakim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menentukan</w:t>
      </w:r>
      <w:proofErr w:type="spellEnd"/>
      <w:r>
        <w:rPr>
          <w:rFonts w:ascii="Tahoma" w:hAnsi="Tahoma" w:cs="Tahoma"/>
        </w:rPr>
        <w:t xml:space="preserve"> </w:t>
      </w:r>
      <w:proofErr w:type="spellStart"/>
      <w:r>
        <w:rPr>
          <w:rFonts w:ascii="Tahoma" w:hAnsi="Tahoma" w:cs="Tahoma"/>
        </w:rPr>
        <w:t>sahnya</w:t>
      </w:r>
      <w:proofErr w:type="spellEnd"/>
      <w:r>
        <w:rPr>
          <w:rFonts w:ascii="Tahoma" w:hAnsi="Tahoma" w:cs="Tahoma"/>
        </w:rPr>
        <w:t xml:space="preserve"> </w:t>
      </w:r>
      <w:proofErr w:type="spellStart"/>
      <w:r>
        <w:rPr>
          <w:rFonts w:ascii="Tahoma" w:hAnsi="Tahoma" w:cs="Tahoma"/>
        </w:rPr>
        <w:t>pemutusan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yang </w:t>
      </w:r>
      <w:proofErr w:type="spellStart"/>
      <w:r>
        <w:rPr>
          <w:rFonts w:ascii="Tahoma" w:hAnsi="Tahoma" w:cs="Tahoma"/>
        </w:rPr>
        <w:t>diterima</w:t>
      </w:r>
      <w:proofErr w:type="spellEnd"/>
      <w:r>
        <w:rPr>
          <w:rFonts w:ascii="Tahoma" w:hAnsi="Tahoma" w:cs="Tahoma"/>
        </w:rPr>
        <w:t xml:space="preserve"> </w:t>
      </w:r>
      <w:proofErr w:type="spellStart"/>
      <w:r>
        <w:rPr>
          <w:rFonts w:ascii="Tahoma" w:hAnsi="Tahoma" w:cs="Tahoma"/>
        </w:rPr>
        <w:t>Penggugat</w:t>
      </w:r>
      <w:proofErr w:type="spellEnd"/>
      <w:r>
        <w:rPr>
          <w:rFonts w:ascii="Tahoma" w:hAnsi="Tahoma" w:cs="Tahoma"/>
        </w:rPr>
        <w:t xml:space="preserve"> pada </w:t>
      </w:r>
      <w:proofErr w:type="spellStart"/>
      <w:r>
        <w:rPr>
          <w:rFonts w:ascii="Tahoma" w:hAnsi="Tahoma" w:cs="Tahoma"/>
        </w:rPr>
        <w:t>Putusan</w:t>
      </w:r>
      <w:proofErr w:type="spellEnd"/>
      <w:r>
        <w:rPr>
          <w:rFonts w:ascii="Tahoma" w:hAnsi="Tahoma" w:cs="Tahoma"/>
        </w:rPr>
        <w:t xml:space="preserve"> </w:t>
      </w:r>
      <w:proofErr w:type="spellStart"/>
      <w:r>
        <w:rPr>
          <w:rFonts w:ascii="Tahoma" w:hAnsi="Tahoma" w:cs="Tahoma"/>
        </w:rPr>
        <w:t>Nomor</w:t>
      </w:r>
      <w:proofErr w:type="spellEnd"/>
      <w:r>
        <w:rPr>
          <w:rFonts w:ascii="Tahoma" w:hAnsi="Tahoma" w:cs="Tahoma"/>
        </w:rPr>
        <w:t xml:space="preserve"> </w:t>
      </w:r>
      <w:r w:rsidRPr="00827C02">
        <w:rPr>
          <w:rFonts w:ascii="Tahoma" w:hAnsi="Tahoma" w:cs="Tahoma"/>
        </w:rPr>
        <w:t>3/</w:t>
      </w:r>
      <w:proofErr w:type="spellStart"/>
      <w:r w:rsidRPr="00827C02">
        <w:rPr>
          <w:rFonts w:ascii="Tahoma" w:hAnsi="Tahoma" w:cs="Tahoma"/>
        </w:rPr>
        <w:t>Pdt.Sus</w:t>
      </w:r>
      <w:proofErr w:type="spellEnd"/>
      <w:r w:rsidRPr="00827C02">
        <w:rPr>
          <w:rFonts w:ascii="Tahoma" w:hAnsi="Tahoma" w:cs="Tahoma"/>
        </w:rPr>
        <w:t>-PHI/2023/</w:t>
      </w:r>
      <w:proofErr w:type="spellStart"/>
      <w:proofErr w:type="gramStart"/>
      <w:r w:rsidRPr="00827C02">
        <w:rPr>
          <w:rFonts w:ascii="Tahoma" w:hAnsi="Tahoma" w:cs="Tahoma"/>
        </w:rPr>
        <w:t>PN.Smg</w:t>
      </w:r>
      <w:proofErr w:type="spellEnd"/>
      <w:proofErr w:type="gramEnd"/>
      <w:r>
        <w:rPr>
          <w:rFonts w:ascii="Tahoma" w:hAnsi="Tahoma" w:cs="Tahoma"/>
        </w:rPr>
        <w:t xml:space="preserve">. Hakim </w:t>
      </w:r>
      <w:proofErr w:type="spellStart"/>
      <w:r>
        <w:rPr>
          <w:rFonts w:ascii="Tahoma" w:hAnsi="Tahoma" w:cs="Tahoma"/>
        </w:rPr>
        <w:t>Ketua</w:t>
      </w:r>
      <w:proofErr w:type="spellEnd"/>
      <w:r>
        <w:rPr>
          <w:rFonts w:ascii="Tahoma" w:hAnsi="Tahoma" w:cs="Tahoma"/>
        </w:rPr>
        <w:t xml:space="preserve"> Achmad Rasyid </w:t>
      </w:r>
      <w:proofErr w:type="spellStart"/>
      <w:r>
        <w:rPr>
          <w:rFonts w:ascii="Tahoma" w:hAnsi="Tahoma" w:cs="Tahoma"/>
        </w:rPr>
        <w:t>Purba</w:t>
      </w:r>
      <w:proofErr w:type="spellEnd"/>
      <w:r>
        <w:rPr>
          <w:rFonts w:ascii="Tahoma" w:hAnsi="Tahoma" w:cs="Tahoma"/>
        </w:rPr>
        <w:t xml:space="preserve"> dan Hakim Anggota Anton </w:t>
      </w:r>
      <w:proofErr w:type="spellStart"/>
      <w:r>
        <w:rPr>
          <w:rFonts w:ascii="Tahoma" w:hAnsi="Tahoma" w:cs="Tahoma"/>
        </w:rPr>
        <w:t>Catur</w:t>
      </w:r>
      <w:proofErr w:type="spellEnd"/>
      <w:r>
        <w:rPr>
          <w:rFonts w:ascii="Tahoma" w:hAnsi="Tahoma" w:cs="Tahoma"/>
        </w:rPr>
        <w:t xml:space="preserve"> </w:t>
      </w:r>
      <w:proofErr w:type="spellStart"/>
      <w:r>
        <w:rPr>
          <w:rFonts w:ascii="Tahoma" w:hAnsi="Tahoma" w:cs="Tahoma"/>
        </w:rPr>
        <w:t>Sulistiyo</w:t>
      </w:r>
      <w:proofErr w:type="spellEnd"/>
      <w:r>
        <w:rPr>
          <w:rFonts w:ascii="Tahoma" w:hAnsi="Tahoma" w:cs="Tahoma"/>
        </w:rPr>
        <w:t xml:space="preserve"> yang </w:t>
      </w:r>
      <w:proofErr w:type="spellStart"/>
      <w:r>
        <w:rPr>
          <w:rFonts w:ascii="Tahoma" w:hAnsi="Tahoma" w:cs="Tahoma"/>
        </w:rPr>
        <w:t>memeriksa</w:t>
      </w:r>
      <w:proofErr w:type="spellEnd"/>
      <w:r>
        <w:rPr>
          <w:rFonts w:ascii="Tahoma" w:hAnsi="Tahoma" w:cs="Tahoma"/>
        </w:rPr>
        <w:t xml:space="preserve"> </w:t>
      </w:r>
      <w:proofErr w:type="spellStart"/>
      <w:r>
        <w:rPr>
          <w:rFonts w:ascii="Tahoma" w:hAnsi="Tahoma" w:cs="Tahoma"/>
        </w:rPr>
        <w:t>Putusan</w:t>
      </w:r>
      <w:proofErr w:type="spellEnd"/>
      <w:r>
        <w:rPr>
          <w:rFonts w:ascii="Tahoma" w:hAnsi="Tahoma" w:cs="Tahoma"/>
        </w:rPr>
        <w:t xml:space="preserve"> </w:t>
      </w:r>
      <w:proofErr w:type="spellStart"/>
      <w:r>
        <w:rPr>
          <w:rFonts w:ascii="Tahoma" w:hAnsi="Tahoma" w:cs="Tahoma"/>
        </w:rPr>
        <w:t>Nomor</w:t>
      </w:r>
      <w:proofErr w:type="spellEnd"/>
      <w:r>
        <w:rPr>
          <w:rFonts w:ascii="Tahoma" w:hAnsi="Tahoma" w:cs="Tahoma"/>
        </w:rPr>
        <w:t xml:space="preserve"> </w:t>
      </w:r>
      <w:bookmarkStart w:id="8" w:name="_Hlk172018264"/>
      <w:r>
        <w:rPr>
          <w:rFonts w:ascii="Tahoma" w:hAnsi="Tahoma" w:cs="Tahoma"/>
        </w:rPr>
        <w:t>3/</w:t>
      </w:r>
      <w:proofErr w:type="spellStart"/>
      <w:r>
        <w:rPr>
          <w:rFonts w:ascii="Tahoma" w:hAnsi="Tahoma" w:cs="Tahoma"/>
        </w:rPr>
        <w:t>Pdt.Sus</w:t>
      </w:r>
      <w:proofErr w:type="spellEnd"/>
      <w:r>
        <w:rPr>
          <w:rFonts w:ascii="Tahoma" w:hAnsi="Tahoma" w:cs="Tahoma"/>
        </w:rPr>
        <w:t>-PHI/2023/</w:t>
      </w:r>
      <w:proofErr w:type="spellStart"/>
      <w:proofErr w:type="gramStart"/>
      <w:r>
        <w:rPr>
          <w:rFonts w:ascii="Tahoma" w:hAnsi="Tahoma" w:cs="Tahoma"/>
        </w:rPr>
        <w:t>PN.Smg</w:t>
      </w:r>
      <w:proofErr w:type="spellEnd"/>
      <w:proofErr w:type="gramEnd"/>
      <w:r>
        <w:rPr>
          <w:rFonts w:ascii="Tahoma" w:hAnsi="Tahoma" w:cs="Tahoma"/>
        </w:rPr>
        <w:t xml:space="preserve"> </w:t>
      </w:r>
      <w:bookmarkEnd w:id="8"/>
    </w:p>
    <w:p w14:paraId="723E19B9" w14:textId="77777777" w:rsidR="00987042" w:rsidRDefault="00987042" w:rsidP="00E86E6E">
      <w:pPr>
        <w:spacing w:after="0" w:line="360" w:lineRule="auto"/>
        <w:jc w:val="both"/>
        <w:rPr>
          <w:rFonts w:ascii="Tahoma" w:hAnsi="Tahoma" w:cs="Tahoma"/>
        </w:rPr>
      </w:pPr>
      <w:proofErr w:type="spellStart"/>
      <w:r>
        <w:rPr>
          <w:rFonts w:ascii="Tahoma" w:hAnsi="Tahoma" w:cs="Tahoma"/>
        </w:rPr>
        <w:lastRenderedPageBreak/>
        <w:t>berpendapat</w:t>
      </w:r>
      <w:proofErr w:type="spellEnd"/>
      <w:r>
        <w:rPr>
          <w:rFonts w:ascii="Tahoma" w:hAnsi="Tahoma" w:cs="Tahoma"/>
        </w:rPr>
        <w:t xml:space="preserve"> pada </w:t>
      </w:r>
      <w:proofErr w:type="spellStart"/>
      <w:r>
        <w:rPr>
          <w:rFonts w:ascii="Tahoma" w:hAnsi="Tahoma" w:cs="Tahoma"/>
        </w:rPr>
        <w:t>pertimbangannya</w:t>
      </w:r>
      <w:proofErr w:type="spellEnd"/>
      <w:r>
        <w:rPr>
          <w:rFonts w:ascii="Tahoma" w:hAnsi="Tahoma" w:cs="Tahoma"/>
        </w:rPr>
        <w:t xml:space="preserve">, </w:t>
      </w:r>
      <w:proofErr w:type="spellStart"/>
      <w:r>
        <w:rPr>
          <w:rFonts w:ascii="Tahoma" w:hAnsi="Tahoma" w:cs="Tahoma"/>
        </w:rPr>
        <w:t>bahwa</w:t>
      </w:r>
      <w:proofErr w:type="spellEnd"/>
      <w:r>
        <w:rPr>
          <w:rFonts w:ascii="Tahoma" w:hAnsi="Tahoma" w:cs="Tahoma"/>
        </w:rPr>
        <w:t xml:space="preserve"> </w:t>
      </w:r>
      <w:proofErr w:type="spellStart"/>
      <w:r>
        <w:rPr>
          <w:rFonts w:ascii="Tahoma" w:hAnsi="Tahoma" w:cs="Tahoma"/>
        </w:rPr>
        <w:t>sebelum</w:t>
      </w:r>
      <w:proofErr w:type="spellEnd"/>
      <w:r>
        <w:rPr>
          <w:rFonts w:ascii="Tahoma" w:hAnsi="Tahoma" w:cs="Tahoma"/>
        </w:rPr>
        <w:t xml:space="preserve"> </w:t>
      </w:r>
      <w:proofErr w:type="spellStart"/>
      <w:r>
        <w:rPr>
          <w:rFonts w:ascii="Tahoma" w:hAnsi="Tahoma" w:cs="Tahoma"/>
        </w:rPr>
        <w:t>mempertimbangkan</w:t>
      </w:r>
      <w:proofErr w:type="spellEnd"/>
      <w:r>
        <w:rPr>
          <w:rFonts w:ascii="Tahoma" w:hAnsi="Tahoma" w:cs="Tahoma"/>
        </w:rPr>
        <w:t xml:space="preserve"> </w:t>
      </w:r>
      <w:proofErr w:type="spellStart"/>
      <w:r>
        <w:rPr>
          <w:rFonts w:ascii="Tahoma" w:hAnsi="Tahoma" w:cs="Tahoma"/>
        </w:rPr>
        <w:t>pokok</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Hakim </w:t>
      </w:r>
      <w:proofErr w:type="spellStart"/>
      <w:r>
        <w:rPr>
          <w:rFonts w:ascii="Tahoma" w:hAnsi="Tahoma" w:cs="Tahoma"/>
        </w:rPr>
        <w:t>terlebih</w:t>
      </w:r>
      <w:proofErr w:type="spellEnd"/>
      <w:r>
        <w:rPr>
          <w:rFonts w:ascii="Tahoma" w:hAnsi="Tahoma" w:cs="Tahoma"/>
        </w:rPr>
        <w:t xml:space="preserve"> </w:t>
      </w:r>
      <w:proofErr w:type="spellStart"/>
      <w:r>
        <w:rPr>
          <w:rFonts w:ascii="Tahoma" w:hAnsi="Tahoma" w:cs="Tahoma"/>
        </w:rPr>
        <w:t>dahulu</w:t>
      </w:r>
      <w:proofErr w:type="spellEnd"/>
      <w:r>
        <w:rPr>
          <w:rFonts w:ascii="Tahoma" w:hAnsi="Tahoma" w:cs="Tahoma"/>
        </w:rPr>
        <w:t xml:space="preserve"> </w:t>
      </w:r>
      <w:proofErr w:type="spellStart"/>
      <w:r>
        <w:rPr>
          <w:rFonts w:ascii="Tahoma" w:hAnsi="Tahoma" w:cs="Tahoma"/>
        </w:rPr>
        <w:t>melakukan</w:t>
      </w:r>
      <w:proofErr w:type="spellEnd"/>
      <w:r>
        <w:rPr>
          <w:rFonts w:ascii="Tahoma" w:hAnsi="Tahoma" w:cs="Tahoma"/>
        </w:rPr>
        <w:t xml:space="preserve"> </w:t>
      </w:r>
      <w:proofErr w:type="spellStart"/>
      <w:r>
        <w:rPr>
          <w:rFonts w:ascii="Tahoma" w:hAnsi="Tahoma" w:cs="Tahoma"/>
        </w:rPr>
        <w:t>pertimbangan</w:t>
      </w:r>
      <w:proofErr w:type="spellEnd"/>
      <w:r>
        <w:rPr>
          <w:rFonts w:ascii="Tahoma" w:hAnsi="Tahoma" w:cs="Tahoma"/>
        </w:rPr>
        <w:t xml:space="preserve"> </w:t>
      </w:r>
      <w:proofErr w:type="spellStart"/>
      <w:r>
        <w:rPr>
          <w:rFonts w:ascii="Tahoma" w:hAnsi="Tahoma" w:cs="Tahoma"/>
        </w:rPr>
        <w:t>mengenai</w:t>
      </w:r>
      <w:proofErr w:type="spellEnd"/>
      <w:r>
        <w:rPr>
          <w:rFonts w:ascii="Tahoma" w:hAnsi="Tahoma" w:cs="Tahoma"/>
        </w:rPr>
        <w:t xml:space="preserve"> </w:t>
      </w:r>
      <w:proofErr w:type="spellStart"/>
      <w:r>
        <w:rPr>
          <w:rFonts w:ascii="Tahoma" w:hAnsi="Tahoma" w:cs="Tahoma"/>
        </w:rPr>
        <w:t>kehadiran</w:t>
      </w:r>
      <w:proofErr w:type="spellEnd"/>
      <w:r>
        <w:rPr>
          <w:rFonts w:ascii="Tahoma" w:hAnsi="Tahoma" w:cs="Tahoma"/>
        </w:rPr>
        <w:t xml:space="preserve"> </w:t>
      </w:r>
      <w:proofErr w:type="spellStart"/>
      <w:r>
        <w:rPr>
          <w:rFonts w:ascii="Tahoma" w:hAnsi="Tahoma" w:cs="Tahoma"/>
        </w:rPr>
        <w:t>tergugat</w:t>
      </w:r>
      <w:proofErr w:type="spellEnd"/>
      <w:r>
        <w:rPr>
          <w:rFonts w:ascii="Tahoma" w:hAnsi="Tahoma" w:cs="Tahoma"/>
        </w:rPr>
        <w:t xml:space="preserve"> dan </w:t>
      </w:r>
      <w:proofErr w:type="spellStart"/>
      <w:r>
        <w:rPr>
          <w:rFonts w:ascii="Tahoma" w:hAnsi="Tahoma" w:cs="Tahoma"/>
        </w:rPr>
        <w:t>penggugat</w:t>
      </w:r>
      <w:proofErr w:type="spellEnd"/>
      <w:r>
        <w:rPr>
          <w:rFonts w:ascii="Tahoma" w:hAnsi="Tahoma" w:cs="Tahoma"/>
        </w:rPr>
        <w:t xml:space="preserve"> </w:t>
      </w:r>
      <w:proofErr w:type="spellStart"/>
      <w:r>
        <w:rPr>
          <w:rFonts w:ascii="Tahoma" w:hAnsi="Tahoma" w:cs="Tahoma"/>
        </w:rPr>
        <w:t>dimana</w:t>
      </w:r>
      <w:proofErr w:type="spellEnd"/>
      <w:r>
        <w:rPr>
          <w:rFonts w:ascii="Tahoma" w:hAnsi="Tahoma" w:cs="Tahoma"/>
        </w:rPr>
        <w:t xml:space="preserve"> </w:t>
      </w:r>
      <w:proofErr w:type="spellStart"/>
      <w:r>
        <w:rPr>
          <w:rFonts w:ascii="Tahoma" w:hAnsi="Tahoma" w:cs="Tahoma"/>
        </w:rPr>
        <w:t>keduanya</w:t>
      </w:r>
      <w:proofErr w:type="spellEnd"/>
      <w:r>
        <w:rPr>
          <w:rFonts w:ascii="Tahoma" w:hAnsi="Tahoma" w:cs="Tahoma"/>
        </w:rPr>
        <w:t xml:space="preserve"> </w:t>
      </w:r>
      <w:proofErr w:type="spellStart"/>
      <w:r>
        <w:rPr>
          <w:rFonts w:ascii="Tahoma" w:hAnsi="Tahoma" w:cs="Tahoma"/>
        </w:rPr>
        <w:t>dihadiri</w:t>
      </w:r>
      <w:proofErr w:type="spellEnd"/>
      <w:r>
        <w:rPr>
          <w:rFonts w:ascii="Tahoma" w:hAnsi="Tahoma" w:cs="Tahoma"/>
        </w:rPr>
        <w:t xml:space="preserve"> oleh masing-masing </w:t>
      </w:r>
      <w:proofErr w:type="spellStart"/>
      <w:r>
        <w:rPr>
          <w:rFonts w:ascii="Tahoma" w:hAnsi="Tahoma" w:cs="Tahoma"/>
        </w:rPr>
        <w:t>kuasanya</w:t>
      </w:r>
      <w:proofErr w:type="spellEnd"/>
      <w:r>
        <w:rPr>
          <w:rFonts w:ascii="Tahoma" w:hAnsi="Tahoma" w:cs="Tahoma"/>
        </w:rPr>
        <w:t xml:space="preserve">. </w:t>
      </w:r>
      <w:proofErr w:type="spellStart"/>
      <w:r>
        <w:rPr>
          <w:rFonts w:ascii="Tahoma" w:hAnsi="Tahoma" w:cs="Tahoma"/>
        </w:rPr>
        <w:t>Kemudian</w:t>
      </w:r>
      <w:proofErr w:type="spellEnd"/>
      <w:r>
        <w:rPr>
          <w:rFonts w:ascii="Tahoma" w:hAnsi="Tahoma" w:cs="Tahoma"/>
        </w:rPr>
        <w:t xml:space="preserve"> hakim </w:t>
      </w:r>
      <w:proofErr w:type="spellStart"/>
      <w:r>
        <w:rPr>
          <w:rFonts w:ascii="Tahoma" w:hAnsi="Tahoma" w:cs="Tahoma"/>
        </w:rPr>
        <w:t>berpendapat</w:t>
      </w:r>
      <w:proofErr w:type="spellEnd"/>
      <w:r>
        <w:rPr>
          <w:rFonts w:ascii="Tahoma" w:hAnsi="Tahoma" w:cs="Tahoma"/>
        </w:rPr>
        <w:t xml:space="preserve"> pada </w:t>
      </w:r>
      <w:proofErr w:type="spellStart"/>
      <w:r>
        <w:rPr>
          <w:rFonts w:ascii="Tahoma" w:hAnsi="Tahoma" w:cs="Tahoma"/>
        </w:rPr>
        <w:t>pertimbangannya</w:t>
      </w:r>
      <w:proofErr w:type="spellEnd"/>
      <w:r>
        <w:rPr>
          <w:rFonts w:ascii="Tahoma" w:hAnsi="Tahoma" w:cs="Tahoma"/>
        </w:rPr>
        <w:t xml:space="preserve"> </w:t>
      </w:r>
      <w:proofErr w:type="spellStart"/>
      <w:r>
        <w:rPr>
          <w:rFonts w:ascii="Tahoma" w:hAnsi="Tahoma" w:cs="Tahoma"/>
        </w:rPr>
        <w:t>mengenai</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r>
        <w:rPr>
          <w:rFonts w:ascii="Tahoma" w:hAnsi="Tahoma" w:cs="Tahoma"/>
          <w:i/>
          <w:iCs/>
        </w:rPr>
        <w:t>a quo</w:t>
      </w:r>
      <w:r>
        <w:rPr>
          <w:rFonts w:ascii="Tahoma" w:hAnsi="Tahoma" w:cs="Tahoma"/>
        </w:rPr>
        <w:t xml:space="preserve"> </w:t>
      </w:r>
      <w:proofErr w:type="spellStart"/>
      <w:r>
        <w:rPr>
          <w:rFonts w:ascii="Tahoma" w:hAnsi="Tahoma" w:cs="Tahoma"/>
        </w:rPr>
        <w:t>secara</w:t>
      </w:r>
      <w:proofErr w:type="spellEnd"/>
      <w:r>
        <w:rPr>
          <w:rFonts w:ascii="Tahoma" w:hAnsi="Tahoma" w:cs="Tahoma"/>
        </w:rPr>
        <w:t xml:space="preserve"> </w:t>
      </w:r>
      <w:proofErr w:type="spellStart"/>
      <w:r>
        <w:rPr>
          <w:rFonts w:ascii="Tahoma" w:hAnsi="Tahoma" w:cs="Tahoma"/>
        </w:rPr>
        <w:t>damai</w:t>
      </w:r>
      <w:proofErr w:type="spellEnd"/>
      <w:r>
        <w:rPr>
          <w:rFonts w:ascii="Tahoma" w:hAnsi="Tahoma" w:cs="Tahoma"/>
        </w:rPr>
        <w:t xml:space="preserve"> </w:t>
      </w:r>
      <w:proofErr w:type="spellStart"/>
      <w:r>
        <w:rPr>
          <w:rFonts w:ascii="Tahoma" w:hAnsi="Tahoma" w:cs="Tahoma"/>
        </w:rPr>
        <w:t>kepada</w:t>
      </w:r>
      <w:proofErr w:type="spellEnd"/>
      <w:r>
        <w:rPr>
          <w:rFonts w:ascii="Tahoma" w:hAnsi="Tahoma" w:cs="Tahoma"/>
        </w:rPr>
        <w:t xml:space="preserve"> para </w:t>
      </w:r>
      <w:proofErr w:type="spellStart"/>
      <w:r>
        <w:rPr>
          <w:rFonts w:ascii="Tahoma" w:hAnsi="Tahoma" w:cs="Tahoma"/>
        </w:rPr>
        <w:t>pihak</w:t>
      </w:r>
      <w:proofErr w:type="spellEnd"/>
      <w:r>
        <w:rPr>
          <w:rFonts w:ascii="Tahoma" w:hAnsi="Tahoma" w:cs="Tahoma"/>
        </w:rPr>
        <w:t xml:space="preserve"> </w:t>
      </w:r>
      <w:proofErr w:type="spellStart"/>
      <w:r>
        <w:rPr>
          <w:rFonts w:ascii="Tahoma" w:hAnsi="Tahoma" w:cs="Tahoma"/>
        </w:rPr>
        <w:t>secara</w:t>
      </w:r>
      <w:proofErr w:type="spellEnd"/>
      <w:r>
        <w:rPr>
          <w:rFonts w:ascii="Tahoma" w:hAnsi="Tahoma" w:cs="Tahoma"/>
        </w:rPr>
        <w:t xml:space="preserve"> </w:t>
      </w:r>
      <w:proofErr w:type="spellStart"/>
      <w:r>
        <w:rPr>
          <w:rFonts w:ascii="Tahoma" w:hAnsi="Tahoma" w:cs="Tahoma"/>
        </w:rPr>
        <w:t>damai</w:t>
      </w:r>
      <w:proofErr w:type="spellEnd"/>
      <w:r>
        <w:rPr>
          <w:rFonts w:ascii="Tahoma" w:hAnsi="Tahoma" w:cs="Tahoma"/>
        </w:rPr>
        <w:t xml:space="preserve"> </w:t>
      </w:r>
      <w:proofErr w:type="spellStart"/>
      <w:r>
        <w:rPr>
          <w:rFonts w:ascii="Tahoma" w:hAnsi="Tahoma" w:cs="Tahoma"/>
        </w:rPr>
        <w:t>namun</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berhasil</w:t>
      </w:r>
      <w:proofErr w:type="spellEnd"/>
      <w:r>
        <w:rPr>
          <w:rFonts w:ascii="Tahoma" w:hAnsi="Tahoma" w:cs="Tahoma"/>
        </w:rPr>
        <w:t>.</w:t>
      </w:r>
      <w:r>
        <w:rPr>
          <w:rStyle w:val="FootnoteReference"/>
          <w:rFonts w:ascii="Tahoma" w:hAnsi="Tahoma" w:cs="Tahoma"/>
        </w:rPr>
        <w:footnoteReference w:id="35"/>
      </w:r>
      <w:r>
        <w:rPr>
          <w:rFonts w:ascii="Tahoma" w:hAnsi="Tahoma" w:cs="Tahoma"/>
        </w:rPr>
        <w:t xml:space="preserve"> Hakim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pertimbangannya</w:t>
      </w:r>
      <w:proofErr w:type="spellEnd"/>
      <w:r>
        <w:rPr>
          <w:rFonts w:ascii="Tahoma" w:hAnsi="Tahoma" w:cs="Tahoma"/>
        </w:rPr>
        <w:t xml:space="preserve"> </w:t>
      </w:r>
      <w:proofErr w:type="spellStart"/>
      <w:r>
        <w:rPr>
          <w:rFonts w:ascii="Tahoma" w:hAnsi="Tahoma" w:cs="Tahoma"/>
        </w:rPr>
        <w:t>berpendapat</w:t>
      </w:r>
      <w:proofErr w:type="spellEnd"/>
      <w:r>
        <w:rPr>
          <w:rFonts w:ascii="Tahoma" w:hAnsi="Tahoma" w:cs="Tahoma"/>
        </w:rPr>
        <w:t xml:space="preserve"> </w:t>
      </w:r>
      <w:proofErr w:type="spellStart"/>
      <w:r>
        <w:rPr>
          <w:rFonts w:ascii="Tahoma" w:hAnsi="Tahoma" w:cs="Tahoma"/>
        </w:rPr>
        <w:t>bahwa</w:t>
      </w:r>
      <w:proofErr w:type="spellEnd"/>
      <w:r>
        <w:rPr>
          <w:rFonts w:ascii="Tahoma" w:hAnsi="Tahoma" w:cs="Tahoma"/>
        </w:rPr>
        <w:t xml:space="preserve"> </w:t>
      </w:r>
      <w:proofErr w:type="spellStart"/>
      <w:r>
        <w:rPr>
          <w:rFonts w:ascii="Tahoma" w:hAnsi="Tahoma" w:cs="Tahoma"/>
        </w:rPr>
        <w:t>maksud</w:t>
      </w:r>
      <w:proofErr w:type="spellEnd"/>
      <w:r>
        <w:rPr>
          <w:rFonts w:ascii="Tahoma" w:hAnsi="Tahoma" w:cs="Tahoma"/>
        </w:rPr>
        <w:t xml:space="preserve"> dan </w:t>
      </w:r>
      <w:proofErr w:type="spellStart"/>
      <w:r>
        <w:rPr>
          <w:rFonts w:ascii="Tahoma" w:hAnsi="Tahoma" w:cs="Tahoma"/>
        </w:rPr>
        <w:t>tujuan</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w:t>
      </w:r>
      <w:proofErr w:type="spellStart"/>
      <w:r>
        <w:rPr>
          <w:rFonts w:ascii="Tahoma" w:hAnsi="Tahoma" w:cs="Tahoma"/>
        </w:rPr>
        <w:t>Penggugat</w:t>
      </w:r>
      <w:proofErr w:type="spellEnd"/>
      <w:r>
        <w:rPr>
          <w:rFonts w:ascii="Tahoma" w:hAnsi="Tahoma" w:cs="Tahoma"/>
        </w:rPr>
        <w:t xml:space="preserve"> yang pada </w:t>
      </w:r>
      <w:proofErr w:type="spellStart"/>
      <w:r>
        <w:rPr>
          <w:rFonts w:ascii="Tahoma" w:hAnsi="Tahoma" w:cs="Tahoma"/>
        </w:rPr>
        <w:t>pokoknya</w:t>
      </w:r>
      <w:proofErr w:type="spellEnd"/>
      <w:r>
        <w:rPr>
          <w:rFonts w:ascii="Tahoma" w:hAnsi="Tahoma" w:cs="Tahoma"/>
        </w:rPr>
        <w:t xml:space="preserve"> </w:t>
      </w:r>
      <w:proofErr w:type="spellStart"/>
      <w:r>
        <w:rPr>
          <w:rFonts w:ascii="Tahoma" w:hAnsi="Tahoma" w:cs="Tahoma"/>
        </w:rPr>
        <w:t>adalah</w:t>
      </w:r>
      <w:proofErr w:type="spellEnd"/>
      <w:r>
        <w:rPr>
          <w:rFonts w:ascii="Tahoma" w:hAnsi="Tahoma" w:cs="Tahoma"/>
        </w:rPr>
        <w:t xml:space="preserve"> </w:t>
      </w:r>
      <w:proofErr w:type="spellStart"/>
      <w:r>
        <w:rPr>
          <w:rFonts w:ascii="Tahoma" w:hAnsi="Tahoma" w:cs="Tahoma"/>
        </w:rPr>
        <w:t>mengenai</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pemutusan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w:t>
      </w:r>
      <w:r>
        <w:rPr>
          <w:rStyle w:val="FootnoteReference"/>
          <w:rFonts w:ascii="Tahoma" w:hAnsi="Tahoma" w:cs="Tahoma"/>
        </w:rPr>
        <w:footnoteReference w:id="36"/>
      </w:r>
      <w:r>
        <w:rPr>
          <w:rFonts w:ascii="Tahoma" w:hAnsi="Tahoma" w:cs="Tahoma"/>
        </w:rPr>
        <w:t xml:space="preserve"> </w:t>
      </w:r>
    </w:p>
    <w:p w14:paraId="536DBB01" w14:textId="77777777" w:rsidR="00987042" w:rsidRDefault="00987042" w:rsidP="00987042">
      <w:pPr>
        <w:spacing w:after="0" w:line="360" w:lineRule="auto"/>
        <w:ind w:firstLine="567"/>
        <w:jc w:val="both"/>
        <w:rPr>
          <w:rFonts w:ascii="Tahoma" w:hAnsi="Tahoma" w:cs="Tahoma"/>
        </w:rPr>
      </w:pPr>
      <w:r>
        <w:rPr>
          <w:rFonts w:ascii="Tahoma" w:hAnsi="Tahoma" w:cs="Tahoma"/>
        </w:rPr>
        <w:t xml:space="preserve">Hakim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pertimbangannya</w:t>
      </w:r>
      <w:proofErr w:type="spellEnd"/>
      <w:r>
        <w:rPr>
          <w:rFonts w:ascii="Tahoma" w:hAnsi="Tahoma" w:cs="Tahoma"/>
        </w:rPr>
        <w:t xml:space="preserve"> </w:t>
      </w:r>
      <w:proofErr w:type="spellStart"/>
      <w:r>
        <w:rPr>
          <w:rFonts w:ascii="Tahoma" w:hAnsi="Tahoma" w:cs="Tahoma"/>
        </w:rPr>
        <w:t>berpendapat</w:t>
      </w:r>
      <w:proofErr w:type="spellEnd"/>
      <w:r>
        <w:rPr>
          <w:rFonts w:ascii="Tahoma" w:hAnsi="Tahoma" w:cs="Tahoma"/>
        </w:rPr>
        <w:t xml:space="preserve"> </w:t>
      </w:r>
      <w:proofErr w:type="spellStart"/>
      <w:r>
        <w:rPr>
          <w:rFonts w:ascii="Tahoma" w:hAnsi="Tahoma" w:cs="Tahoma"/>
        </w:rPr>
        <w:t>bahwa</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pemutusan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r>
        <w:rPr>
          <w:rFonts w:ascii="Tahoma" w:hAnsi="Tahoma" w:cs="Tahoma"/>
          <w:i/>
          <w:iCs/>
        </w:rPr>
        <w:t xml:space="preserve">a quo </w:t>
      </w:r>
      <w:proofErr w:type="spellStart"/>
      <w:r>
        <w:rPr>
          <w:rFonts w:ascii="Tahoma" w:hAnsi="Tahoma" w:cs="Tahoma"/>
        </w:rPr>
        <w:t>terjadi</w:t>
      </w:r>
      <w:proofErr w:type="spellEnd"/>
      <w:r>
        <w:rPr>
          <w:rFonts w:ascii="Tahoma" w:hAnsi="Tahoma" w:cs="Tahoma"/>
        </w:rPr>
        <w:t xml:space="preserve"> </w:t>
      </w:r>
      <w:proofErr w:type="spellStart"/>
      <w:r>
        <w:rPr>
          <w:rFonts w:ascii="Tahoma" w:hAnsi="Tahoma" w:cs="Tahoma"/>
        </w:rPr>
        <w:t>berawal</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pada </w:t>
      </w:r>
      <w:proofErr w:type="spellStart"/>
      <w:r>
        <w:rPr>
          <w:rFonts w:ascii="Tahoma" w:hAnsi="Tahoma" w:cs="Tahoma"/>
        </w:rPr>
        <w:t>tanggal</w:t>
      </w:r>
      <w:proofErr w:type="spellEnd"/>
      <w:r>
        <w:rPr>
          <w:rFonts w:ascii="Tahoma" w:hAnsi="Tahoma" w:cs="Tahoma"/>
        </w:rPr>
        <w:t xml:space="preserve"> 4 Juni 2021 yang </w:t>
      </w:r>
      <w:proofErr w:type="spellStart"/>
      <w:r>
        <w:rPr>
          <w:rFonts w:ascii="Tahoma" w:hAnsi="Tahoma" w:cs="Tahoma"/>
        </w:rPr>
        <w:t>berlaku</w:t>
      </w:r>
      <w:proofErr w:type="spellEnd"/>
      <w:r>
        <w:rPr>
          <w:rFonts w:ascii="Tahoma" w:hAnsi="Tahoma" w:cs="Tahoma"/>
        </w:rPr>
        <w:t xml:space="preserve"> </w:t>
      </w:r>
      <w:proofErr w:type="spellStart"/>
      <w:r>
        <w:rPr>
          <w:rFonts w:ascii="Tahoma" w:hAnsi="Tahoma" w:cs="Tahoma"/>
        </w:rPr>
        <w:t>efektif</w:t>
      </w:r>
      <w:proofErr w:type="spellEnd"/>
      <w:r>
        <w:rPr>
          <w:rFonts w:ascii="Tahoma" w:hAnsi="Tahoma" w:cs="Tahoma"/>
        </w:rPr>
        <w:t xml:space="preserve"> pada </w:t>
      </w:r>
      <w:proofErr w:type="spellStart"/>
      <w:r>
        <w:rPr>
          <w:rFonts w:ascii="Tahoma" w:hAnsi="Tahoma" w:cs="Tahoma"/>
        </w:rPr>
        <w:t>tanggal</w:t>
      </w:r>
      <w:proofErr w:type="spellEnd"/>
      <w:r>
        <w:rPr>
          <w:rFonts w:ascii="Tahoma" w:hAnsi="Tahoma" w:cs="Tahoma"/>
        </w:rPr>
        <w:t xml:space="preserve"> 1 Juli 2021, </w:t>
      </w:r>
      <w:proofErr w:type="spellStart"/>
      <w:r>
        <w:rPr>
          <w:rFonts w:ascii="Tahoma" w:hAnsi="Tahoma" w:cs="Tahoma"/>
        </w:rPr>
        <w:t>maka</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kepentingan</w:t>
      </w:r>
      <w:proofErr w:type="spellEnd"/>
      <w:r>
        <w:rPr>
          <w:rFonts w:ascii="Tahoma" w:hAnsi="Tahoma" w:cs="Tahoma"/>
        </w:rPr>
        <w:t xml:space="preserve"> </w:t>
      </w:r>
      <w:proofErr w:type="spellStart"/>
      <w:r>
        <w:rPr>
          <w:rFonts w:ascii="Tahoma" w:hAnsi="Tahoma" w:cs="Tahoma"/>
        </w:rPr>
        <w:t>tentang</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w:t>
      </w:r>
      <w:proofErr w:type="spellStart"/>
      <w:r>
        <w:rPr>
          <w:rFonts w:ascii="Tahoma" w:hAnsi="Tahoma" w:cs="Tahoma"/>
        </w:rPr>
        <w:t>harus</w:t>
      </w:r>
      <w:proofErr w:type="spellEnd"/>
      <w:r>
        <w:rPr>
          <w:rFonts w:ascii="Tahoma" w:hAnsi="Tahoma" w:cs="Tahoma"/>
        </w:rPr>
        <w:t xml:space="preserve"> </w:t>
      </w:r>
      <w:proofErr w:type="spellStart"/>
      <w:r>
        <w:rPr>
          <w:rFonts w:ascii="Tahoma" w:hAnsi="Tahoma" w:cs="Tahoma"/>
        </w:rPr>
        <w:t>diputuskan</w:t>
      </w:r>
      <w:proofErr w:type="spellEnd"/>
      <w:r>
        <w:rPr>
          <w:rFonts w:ascii="Tahoma" w:hAnsi="Tahoma" w:cs="Tahoma"/>
        </w:rPr>
        <w:t xml:space="preserve"> </w:t>
      </w:r>
      <w:proofErr w:type="spellStart"/>
      <w:r>
        <w:rPr>
          <w:rFonts w:ascii="Tahoma" w:hAnsi="Tahoma" w:cs="Tahoma"/>
        </w:rPr>
        <w:t>terlebih</w:t>
      </w:r>
      <w:proofErr w:type="spellEnd"/>
      <w:r>
        <w:rPr>
          <w:rFonts w:ascii="Tahoma" w:hAnsi="Tahoma" w:cs="Tahoma"/>
        </w:rPr>
        <w:t xml:space="preserve"> </w:t>
      </w:r>
      <w:proofErr w:type="spellStart"/>
      <w:r>
        <w:rPr>
          <w:rFonts w:ascii="Tahoma" w:hAnsi="Tahoma" w:cs="Tahoma"/>
        </w:rPr>
        <w:t>dahulu</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kepentingan</w:t>
      </w:r>
      <w:proofErr w:type="spellEnd"/>
      <w:r>
        <w:rPr>
          <w:rFonts w:ascii="Tahoma" w:hAnsi="Tahoma" w:cs="Tahoma"/>
        </w:rPr>
        <w:t xml:space="preserve"> </w:t>
      </w:r>
      <w:proofErr w:type="spellStart"/>
      <w:r>
        <w:rPr>
          <w:rFonts w:ascii="Tahoma" w:hAnsi="Tahoma" w:cs="Tahoma"/>
        </w:rPr>
        <w:t>apakah</w:t>
      </w:r>
      <w:proofErr w:type="spellEnd"/>
      <w:r>
        <w:rPr>
          <w:rFonts w:ascii="Tahoma" w:hAnsi="Tahoma" w:cs="Tahoma"/>
        </w:rPr>
        <w:t xml:space="preserve"> </w:t>
      </w:r>
      <w:proofErr w:type="spellStart"/>
      <w:r>
        <w:rPr>
          <w:rFonts w:ascii="Tahoma" w:hAnsi="Tahoma" w:cs="Tahoma"/>
        </w:rPr>
        <w:t>sesuai</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bertentangan</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dan yang </w:t>
      </w:r>
      <w:proofErr w:type="spellStart"/>
      <w:r>
        <w:rPr>
          <w:rFonts w:ascii="Tahoma" w:hAnsi="Tahoma" w:cs="Tahoma"/>
        </w:rPr>
        <w:t>dimaksud</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adalah</w:t>
      </w:r>
      <w:proofErr w:type="spellEnd"/>
      <w:r>
        <w:rPr>
          <w:rFonts w:ascii="Tahoma" w:hAnsi="Tahoma" w:cs="Tahoma"/>
        </w:rPr>
        <w:t xml:space="preserve"> </w:t>
      </w:r>
      <w:proofErr w:type="spellStart"/>
      <w:r>
        <w:rPr>
          <w:rFonts w:ascii="Tahoma" w:hAnsi="Tahoma" w:cs="Tahoma"/>
        </w:rPr>
        <w:t>perubahan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perpindahan</w:t>
      </w:r>
      <w:proofErr w:type="spellEnd"/>
      <w:r>
        <w:rPr>
          <w:rFonts w:ascii="Tahoma" w:hAnsi="Tahoma" w:cs="Tahoma"/>
        </w:rPr>
        <w:t xml:space="preserve"> </w:t>
      </w:r>
      <w:proofErr w:type="spellStart"/>
      <w:r>
        <w:rPr>
          <w:rFonts w:ascii="Tahoma" w:hAnsi="Tahoma" w:cs="Tahoma"/>
        </w:rPr>
        <w:t>tempat</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dan </w:t>
      </w:r>
      <w:proofErr w:type="spellStart"/>
      <w:r>
        <w:rPr>
          <w:rFonts w:ascii="Tahoma" w:hAnsi="Tahoma" w:cs="Tahoma"/>
        </w:rPr>
        <w:t>tempat</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merupakan</w:t>
      </w:r>
      <w:proofErr w:type="spellEnd"/>
      <w:r>
        <w:rPr>
          <w:rFonts w:ascii="Tahoma" w:hAnsi="Tahoma" w:cs="Tahoma"/>
        </w:rPr>
        <w:t xml:space="preserve"> </w:t>
      </w:r>
      <w:proofErr w:type="spellStart"/>
      <w:r>
        <w:rPr>
          <w:rFonts w:ascii="Tahoma" w:hAnsi="Tahoma" w:cs="Tahoma"/>
        </w:rPr>
        <w:t>bagian</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perjanjian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sebagaimana</w:t>
      </w:r>
      <w:proofErr w:type="spellEnd"/>
      <w:r>
        <w:rPr>
          <w:rFonts w:ascii="Tahoma" w:hAnsi="Tahoma" w:cs="Tahoma"/>
        </w:rPr>
        <w:t xml:space="preserve"> Pasal 54 Ayat (1) </w:t>
      </w:r>
      <w:proofErr w:type="spellStart"/>
      <w:r>
        <w:rPr>
          <w:rFonts w:ascii="Tahoma" w:hAnsi="Tahoma" w:cs="Tahoma"/>
        </w:rPr>
        <w:t>Huruf</w:t>
      </w:r>
      <w:proofErr w:type="spellEnd"/>
      <w:r>
        <w:rPr>
          <w:rFonts w:ascii="Tahoma" w:hAnsi="Tahoma" w:cs="Tahoma"/>
        </w:rPr>
        <w:t xml:space="preserve"> d </w:t>
      </w:r>
      <w:proofErr w:type="spellStart"/>
      <w:r>
        <w:rPr>
          <w:rFonts w:ascii="Tahoma" w:hAnsi="Tahoma" w:cs="Tahoma"/>
        </w:rPr>
        <w:t>juncto</w:t>
      </w:r>
      <w:proofErr w:type="spellEnd"/>
      <w:r>
        <w:rPr>
          <w:rFonts w:ascii="Tahoma" w:hAnsi="Tahoma" w:cs="Tahoma"/>
        </w:rPr>
        <w:t xml:space="preserve"> Pasal 55 </w:t>
      </w:r>
      <w:proofErr w:type="spellStart"/>
      <w:r>
        <w:rPr>
          <w:rFonts w:ascii="Tahoma" w:hAnsi="Tahoma" w:cs="Tahoma"/>
        </w:rPr>
        <w:t>Undang-Undang</w:t>
      </w:r>
      <w:proofErr w:type="spellEnd"/>
      <w:r>
        <w:rPr>
          <w:rFonts w:ascii="Tahoma" w:hAnsi="Tahoma" w:cs="Tahoma"/>
        </w:rPr>
        <w:t xml:space="preserve"> </w:t>
      </w:r>
      <w:proofErr w:type="spellStart"/>
      <w:r>
        <w:rPr>
          <w:rFonts w:ascii="Tahoma" w:hAnsi="Tahoma" w:cs="Tahoma"/>
        </w:rPr>
        <w:t>Nomor</w:t>
      </w:r>
      <w:proofErr w:type="spellEnd"/>
      <w:r>
        <w:rPr>
          <w:rFonts w:ascii="Tahoma" w:hAnsi="Tahoma" w:cs="Tahoma"/>
        </w:rPr>
        <w:t xml:space="preserve"> 13 </w:t>
      </w:r>
      <w:proofErr w:type="spellStart"/>
      <w:r>
        <w:rPr>
          <w:rFonts w:ascii="Tahoma" w:hAnsi="Tahoma" w:cs="Tahoma"/>
        </w:rPr>
        <w:t>Tahun</w:t>
      </w:r>
      <w:proofErr w:type="spellEnd"/>
      <w:r>
        <w:rPr>
          <w:rFonts w:ascii="Tahoma" w:hAnsi="Tahoma" w:cs="Tahoma"/>
        </w:rPr>
        <w:t xml:space="preserve"> 2003 </w:t>
      </w:r>
      <w:proofErr w:type="spellStart"/>
      <w:r>
        <w:rPr>
          <w:rFonts w:ascii="Tahoma" w:hAnsi="Tahoma" w:cs="Tahoma"/>
        </w:rPr>
        <w:t>Tentang</w:t>
      </w:r>
      <w:proofErr w:type="spellEnd"/>
      <w:r>
        <w:rPr>
          <w:rFonts w:ascii="Tahoma" w:hAnsi="Tahoma" w:cs="Tahoma"/>
        </w:rPr>
        <w:t xml:space="preserve"> </w:t>
      </w:r>
      <w:proofErr w:type="spellStart"/>
      <w:r>
        <w:rPr>
          <w:rFonts w:ascii="Tahoma" w:hAnsi="Tahoma" w:cs="Tahoma"/>
        </w:rPr>
        <w:t>Ketenagakerjaan</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jelas</w:t>
      </w:r>
      <w:proofErr w:type="spellEnd"/>
      <w:r>
        <w:rPr>
          <w:rFonts w:ascii="Tahoma" w:hAnsi="Tahoma" w:cs="Tahoma"/>
        </w:rPr>
        <w:t xml:space="preserve"> </w:t>
      </w:r>
      <w:proofErr w:type="spellStart"/>
      <w:r>
        <w:rPr>
          <w:rFonts w:ascii="Tahoma" w:hAnsi="Tahoma" w:cs="Tahoma"/>
        </w:rPr>
        <w:t>menegaskan</w:t>
      </w:r>
      <w:proofErr w:type="spellEnd"/>
      <w:r>
        <w:rPr>
          <w:rFonts w:ascii="Tahoma" w:hAnsi="Tahoma" w:cs="Tahoma"/>
        </w:rPr>
        <w:t xml:space="preserve"> “</w:t>
      </w:r>
      <w:proofErr w:type="spellStart"/>
      <w:r>
        <w:rPr>
          <w:rFonts w:ascii="Tahoma" w:hAnsi="Tahoma" w:cs="Tahoma"/>
        </w:rPr>
        <w:t>Perjanjian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dapat</w:t>
      </w:r>
      <w:proofErr w:type="spellEnd"/>
      <w:r>
        <w:rPr>
          <w:rFonts w:ascii="Tahoma" w:hAnsi="Tahoma" w:cs="Tahoma"/>
        </w:rPr>
        <w:t xml:space="preserve"> </w:t>
      </w:r>
      <w:proofErr w:type="spellStart"/>
      <w:r>
        <w:rPr>
          <w:rFonts w:ascii="Tahoma" w:hAnsi="Tahoma" w:cs="Tahoma"/>
        </w:rPr>
        <w:t>ditarik</w:t>
      </w:r>
      <w:proofErr w:type="spellEnd"/>
      <w:r>
        <w:rPr>
          <w:rFonts w:ascii="Tahoma" w:hAnsi="Tahoma" w:cs="Tahoma"/>
        </w:rPr>
        <w:t xml:space="preserve"> </w:t>
      </w:r>
      <w:proofErr w:type="spellStart"/>
      <w:r>
        <w:rPr>
          <w:rFonts w:ascii="Tahoma" w:hAnsi="Tahoma" w:cs="Tahoma"/>
        </w:rPr>
        <w:t>kembali</w:t>
      </w:r>
      <w:proofErr w:type="spellEnd"/>
      <w:r>
        <w:rPr>
          <w:rFonts w:ascii="Tahoma" w:hAnsi="Tahoma" w:cs="Tahoma"/>
        </w:rPr>
        <w:t xml:space="preserve"> dan/</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diubah</w:t>
      </w:r>
      <w:proofErr w:type="spellEnd"/>
      <w:r>
        <w:rPr>
          <w:rFonts w:ascii="Tahoma" w:hAnsi="Tahoma" w:cs="Tahoma"/>
        </w:rPr>
        <w:t xml:space="preserve"> </w:t>
      </w:r>
      <w:proofErr w:type="spellStart"/>
      <w:r>
        <w:rPr>
          <w:rFonts w:ascii="Tahoma" w:hAnsi="Tahoma" w:cs="Tahoma"/>
        </w:rPr>
        <w:t>kecuali</w:t>
      </w:r>
      <w:proofErr w:type="spellEnd"/>
      <w:r>
        <w:rPr>
          <w:rFonts w:ascii="Tahoma" w:hAnsi="Tahoma" w:cs="Tahoma"/>
        </w:rPr>
        <w:t xml:space="preserve"> </w:t>
      </w:r>
      <w:proofErr w:type="spellStart"/>
      <w:r>
        <w:rPr>
          <w:rFonts w:ascii="Tahoma" w:hAnsi="Tahoma" w:cs="Tahoma"/>
        </w:rPr>
        <w:t>atas</w:t>
      </w:r>
      <w:proofErr w:type="spellEnd"/>
      <w:r>
        <w:rPr>
          <w:rFonts w:ascii="Tahoma" w:hAnsi="Tahoma" w:cs="Tahoma"/>
        </w:rPr>
        <w:t xml:space="preserve"> </w:t>
      </w:r>
      <w:proofErr w:type="spellStart"/>
      <w:r>
        <w:rPr>
          <w:rFonts w:ascii="Tahoma" w:hAnsi="Tahoma" w:cs="Tahoma"/>
        </w:rPr>
        <w:t>persetujuan</w:t>
      </w:r>
      <w:proofErr w:type="spellEnd"/>
      <w:r>
        <w:rPr>
          <w:rFonts w:ascii="Tahoma" w:hAnsi="Tahoma" w:cs="Tahoma"/>
        </w:rPr>
        <w:t xml:space="preserve"> para </w:t>
      </w:r>
      <w:proofErr w:type="spellStart"/>
      <w:r>
        <w:rPr>
          <w:rFonts w:ascii="Tahoma" w:hAnsi="Tahoma" w:cs="Tahoma"/>
        </w:rPr>
        <w:t>pihak</w:t>
      </w:r>
      <w:proofErr w:type="spellEnd"/>
      <w:r>
        <w:rPr>
          <w:rFonts w:ascii="Tahoma" w:hAnsi="Tahoma" w:cs="Tahoma"/>
        </w:rPr>
        <w:t xml:space="preserve">”, </w:t>
      </w:r>
      <w:proofErr w:type="spellStart"/>
      <w:r>
        <w:rPr>
          <w:rFonts w:ascii="Tahoma" w:hAnsi="Tahoma" w:cs="Tahoma"/>
        </w:rPr>
        <w:t>maka</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r>
        <w:rPr>
          <w:rFonts w:ascii="Tahoma" w:hAnsi="Tahoma" w:cs="Tahoma"/>
          <w:i/>
          <w:iCs/>
        </w:rPr>
        <w:t xml:space="preserve">a quo </w:t>
      </w:r>
      <w:proofErr w:type="spellStart"/>
      <w:r>
        <w:rPr>
          <w:rFonts w:ascii="Tahoma" w:hAnsi="Tahoma" w:cs="Tahoma"/>
        </w:rPr>
        <w:t>tentang</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harus</w:t>
      </w:r>
      <w:proofErr w:type="spellEnd"/>
      <w:r>
        <w:rPr>
          <w:rFonts w:ascii="Tahoma" w:hAnsi="Tahoma" w:cs="Tahoma"/>
        </w:rPr>
        <w:t xml:space="preserve"> </w:t>
      </w:r>
      <w:proofErr w:type="spellStart"/>
      <w:r>
        <w:rPr>
          <w:rFonts w:ascii="Tahoma" w:hAnsi="Tahoma" w:cs="Tahoma"/>
        </w:rPr>
        <w:t>dilakukan</w:t>
      </w:r>
      <w:proofErr w:type="spellEnd"/>
      <w:r>
        <w:rPr>
          <w:rFonts w:ascii="Tahoma" w:hAnsi="Tahoma" w:cs="Tahoma"/>
        </w:rPr>
        <w:t xml:space="preserve"> </w:t>
      </w:r>
      <w:proofErr w:type="spellStart"/>
      <w:r>
        <w:rPr>
          <w:rFonts w:ascii="Tahoma" w:hAnsi="Tahoma" w:cs="Tahoma"/>
        </w:rPr>
        <w:t>perundingan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kepentingan</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menemukan</w:t>
      </w:r>
      <w:proofErr w:type="spellEnd"/>
      <w:r>
        <w:rPr>
          <w:rFonts w:ascii="Tahoma" w:hAnsi="Tahoma" w:cs="Tahoma"/>
        </w:rPr>
        <w:t xml:space="preserve"> </w:t>
      </w:r>
      <w:proofErr w:type="spellStart"/>
      <w:r>
        <w:rPr>
          <w:rFonts w:ascii="Tahoma" w:hAnsi="Tahoma" w:cs="Tahoma"/>
        </w:rPr>
        <w:t>persetujuan</w:t>
      </w:r>
      <w:proofErr w:type="spellEnd"/>
      <w:r>
        <w:rPr>
          <w:rFonts w:ascii="Tahoma" w:hAnsi="Tahoma" w:cs="Tahoma"/>
        </w:rPr>
        <w:t>.</w:t>
      </w:r>
      <w:r>
        <w:rPr>
          <w:rStyle w:val="FootnoteReference"/>
          <w:rFonts w:ascii="Tahoma" w:hAnsi="Tahoma" w:cs="Tahoma"/>
        </w:rPr>
        <w:footnoteReference w:id="37"/>
      </w:r>
    </w:p>
    <w:p w14:paraId="33ABE550" w14:textId="77777777" w:rsidR="00987042" w:rsidRDefault="00987042" w:rsidP="00987042">
      <w:pPr>
        <w:spacing w:after="0" w:line="360" w:lineRule="auto"/>
        <w:ind w:firstLine="567"/>
        <w:jc w:val="both"/>
        <w:rPr>
          <w:rFonts w:ascii="Tahoma" w:hAnsi="Tahoma" w:cs="Tahoma"/>
        </w:rPr>
      </w:pPr>
      <w:r>
        <w:rPr>
          <w:rFonts w:ascii="Tahoma" w:hAnsi="Tahoma" w:cs="Tahoma"/>
        </w:rPr>
        <w:t xml:space="preserve">Hakim </w:t>
      </w:r>
      <w:proofErr w:type="spellStart"/>
      <w:r>
        <w:rPr>
          <w:rFonts w:ascii="Tahoma" w:hAnsi="Tahoma" w:cs="Tahoma"/>
        </w:rPr>
        <w:t>berpendapat</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pertimbangannya</w:t>
      </w:r>
      <w:proofErr w:type="spellEnd"/>
      <w:r>
        <w:rPr>
          <w:rFonts w:ascii="Tahoma" w:hAnsi="Tahoma" w:cs="Tahoma"/>
        </w:rPr>
        <w:t xml:space="preserve"> </w:t>
      </w:r>
      <w:proofErr w:type="spellStart"/>
      <w:r>
        <w:rPr>
          <w:rFonts w:ascii="Tahoma" w:hAnsi="Tahoma" w:cs="Tahoma"/>
        </w:rPr>
        <w:t>bahwa</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membuktikan</w:t>
      </w:r>
      <w:proofErr w:type="spellEnd"/>
      <w:r>
        <w:rPr>
          <w:rFonts w:ascii="Tahoma" w:hAnsi="Tahoma" w:cs="Tahoma"/>
        </w:rPr>
        <w:t xml:space="preserve"> </w:t>
      </w:r>
      <w:proofErr w:type="spellStart"/>
      <w:r>
        <w:rPr>
          <w:rFonts w:ascii="Tahoma" w:hAnsi="Tahoma" w:cs="Tahoma"/>
        </w:rPr>
        <w:t>dalil</w:t>
      </w:r>
      <w:proofErr w:type="spellEnd"/>
      <w:r>
        <w:rPr>
          <w:rFonts w:ascii="Tahoma" w:hAnsi="Tahoma" w:cs="Tahoma"/>
        </w:rPr>
        <w:t xml:space="preserve"> </w:t>
      </w:r>
      <w:proofErr w:type="spellStart"/>
      <w:r>
        <w:rPr>
          <w:rFonts w:ascii="Tahoma" w:hAnsi="Tahoma" w:cs="Tahoma"/>
        </w:rPr>
        <w:t>gugatannya</w:t>
      </w:r>
      <w:proofErr w:type="spellEnd"/>
      <w:r>
        <w:rPr>
          <w:rFonts w:ascii="Tahoma" w:hAnsi="Tahoma" w:cs="Tahoma"/>
        </w:rPr>
        <w:t xml:space="preserve"> </w:t>
      </w:r>
      <w:proofErr w:type="spellStart"/>
      <w:r>
        <w:rPr>
          <w:rFonts w:ascii="Tahoma" w:hAnsi="Tahoma" w:cs="Tahoma"/>
        </w:rPr>
        <w:t>tersebut</w:t>
      </w:r>
      <w:proofErr w:type="spellEnd"/>
      <w:r>
        <w:rPr>
          <w:rFonts w:ascii="Tahoma" w:hAnsi="Tahoma" w:cs="Tahoma"/>
        </w:rPr>
        <w:t xml:space="preserve">, </w:t>
      </w:r>
      <w:proofErr w:type="spellStart"/>
      <w:r>
        <w:rPr>
          <w:rFonts w:ascii="Tahoma" w:hAnsi="Tahoma" w:cs="Tahoma"/>
        </w:rPr>
        <w:t>Penggugat</w:t>
      </w:r>
      <w:proofErr w:type="spellEnd"/>
      <w:r>
        <w:rPr>
          <w:rFonts w:ascii="Tahoma" w:hAnsi="Tahoma" w:cs="Tahoma"/>
        </w:rPr>
        <w:t xml:space="preserve"> </w:t>
      </w:r>
      <w:proofErr w:type="spellStart"/>
      <w:r>
        <w:rPr>
          <w:rFonts w:ascii="Tahoma" w:hAnsi="Tahoma" w:cs="Tahoma"/>
        </w:rPr>
        <w:t>telah</w:t>
      </w:r>
      <w:proofErr w:type="spellEnd"/>
      <w:r>
        <w:rPr>
          <w:rFonts w:ascii="Tahoma" w:hAnsi="Tahoma" w:cs="Tahoma"/>
        </w:rPr>
        <w:t xml:space="preserve"> </w:t>
      </w:r>
      <w:proofErr w:type="spellStart"/>
      <w:r>
        <w:rPr>
          <w:rFonts w:ascii="Tahoma" w:hAnsi="Tahoma" w:cs="Tahoma"/>
        </w:rPr>
        <w:t>mengajukan</w:t>
      </w:r>
      <w:proofErr w:type="spellEnd"/>
      <w:r>
        <w:rPr>
          <w:rFonts w:ascii="Tahoma" w:hAnsi="Tahoma" w:cs="Tahoma"/>
        </w:rPr>
        <w:t xml:space="preserve"> </w:t>
      </w:r>
      <w:proofErr w:type="spellStart"/>
      <w:r>
        <w:rPr>
          <w:rFonts w:ascii="Tahoma" w:hAnsi="Tahoma" w:cs="Tahoma"/>
        </w:rPr>
        <w:t>bukti</w:t>
      </w:r>
      <w:proofErr w:type="spellEnd"/>
      <w:r>
        <w:rPr>
          <w:rFonts w:ascii="Tahoma" w:hAnsi="Tahoma" w:cs="Tahoma"/>
        </w:rPr>
        <w:t xml:space="preserve"> </w:t>
      </w:r>
      <w:proofErr w:type="spellStart"/>
      <w:r>
        <w:rPr>
          <w:rFonts w:ascii="Tahoma" w:hAnsi="Tahoma" w:cs="Tahoma"/>
        </w:rPr>
        <w:t>awal</w:t>
      </w:r>
      <w:proofErr w:type="spellEnd"/>
      <w:r>
        <w:rPr>
          <w:rFonts w:ascii="Tahoma" w:hAnsi="Tahoma" w:cs="Tahoma"/>
        </w:rPr>
        <w:t xml:space="preserve"> </w:t>
      </w:r>
      <w:proofErr w:type="spellStart"/>
      <w:r>
        <w:rPr>
          <w:rFonts w:ascii="Tahoma" w:hAnsi="Tahoma" w:cs="Tahoma"/>
        </w:rPr>
        <w:t>surat</w:t>
      </w:r>
      <w:proofErr w:type="spellEnd"/>
      <w:r>
        <w:rPr>
          <w:rFonts w:ascii="Tahoma" w:hAnsi="Tahoma" w:cs="Tahoma"/>
        </w:rPr>
        <w:t xml:space="preserve"> yang </w:t>
      </w:r>
      <w:proofErr w:type="spellStart"/>
      <w:r>
        <w:rPr>
          <w:rFonts w:ascii="Tahoma" w:hAnsi="Tahoma" w:cs="Tahoma"/>
        </w:rPr>
        <w:t>diberi</w:t>
      </w:r>
      <w:proofErr w:type="spellEnd"/>
      <w:r>
        <w:rPr>
          <w:rFonts w:ascii="Tahoma" w:hAnsi="Tahoma" w:cs="Tahoma"/>
        </w:rPr>
        <w:t xml:space="preserve"> </w:t>
      </w:r>
      <w:proofErr w:type="spellStart"/>
      <w:r>
        <w:rPr>
          <w:rFonts w:ascii="Tahoma" w:hAnsi="Tahoma" w:cs="Tahoma"/>
        </w:rPr>
        <w:t>tanda</w:t>
      </w:r>
      <w:proofErr w:type="spellEnd"/>
      <w:r>
        <w:rPr>
          <w:rFonts w:ascii="Tahoma" w:hAnsi="Tahoma" w:cs="Tahoma"/>
        </w:rPr>
        <w:t xml:space="preserve"> P 1 </w:t>
      </w:r>
      <w:proofErr w:type="spellStart"/>
      <w:r>
        <w:rPr>
          <w:rFonts w:ascii="Tahoma" w:hAnsi="Tahoma" w:cs="Tahoma"/>
        </w:rPr>
        <w:t>sampai</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P 7.2 </w:t>
      </w:r>
      <w:proofErr w:type="spellStart"/>
      <w:r>
        <w:rPr>
          <w:rFonts w:ascii="Tahoma" w:hAnsi="Tahoma" w:cs="Tahoma"/>
        </w:rPr>
        <w:t>berupa</w:t>
      </w:r>
      <w:proofErr w:type="spellEnd"/>
      <w:r>
        <w:rPr>
          <w:rFonts w:ascii="Tahoma" w:hAnsi="Tahoma" w:cs="Tahoma"/>
        </w:rPr>
        <w:t>:</w:t>
      </w:r>
      <w:r>
        <w:rPr>
          <w:rStyle w:val="FootnoteReference"/>
          <w:rFonts w:ascii="Tahoma" w:hAnsi="Tahoma" w:cs="Tahoma"/>
        </w:rPr>
        <w:footnoteReference w:id="38"/>
      </w:r>
    </w:p>
    <w:p w14:paraId="648900A2" w14:textId="77777777" w:rsidR="00987042" w:rsidRDefault="00987042">
      <w:pPr>
        <w:pStyle w:val="ListParagraph"/>
        <w:numPr>
          <w:ilvl w:val="0"/>
          <w:numId w:val="17"/>
        </w:numPr>
        <w:spacing w:after="0" w:line="360" w:lineRule="auto"/>
        <w:ind w:left="643"/>
        <w:jc w:val="both"/>
        <w:rPr>
          <w:rFonts w:ascii="Tahoma" w:hAnsi="Tahoma" w:cs="Tahoma"/>
        </w:rPr>
      </w:pPr>
      <w:proofErr w:type="spellStart"/>
      <w:r>
        <w:rPr>
          <w:rFonts w:ascii="Tahoma" w:hAnsi="Tahoma" w:cs="Tahoma"/>
        </w:rPr>
        <w:t>Fotokopi</w:t>
      </w:r>
      <w:proofErr w:type="spellEnd"/>
      <w:r>
        <w:rPr>
          <w:rFonts w:ascii="Tahoma" w:hAnsi="Tahoma" w:cs="Tahoma"/>
        </w:rPr>
        <w:t xml:space="preserve"> Surat </w:t>
      </w:r>
      <w:proofErr w:type="spellStart"/>
      <w:r>
        <w:rPr>
          <w:rFonts w:ascii="Tahoma" w:hAnsi="Tahoma" w:cs="Tahoma"/>
        </w:rPr>
        <w:t>Keterangan</w:t>
      </w:r>
      <w:proofErr w:type="spellEnd"/>
      <w:r>
        <w:rPr>
          <w:rFonts w:ascii="Tahoma" w:hAnsi="Tahoma" w:cs="Tahoma"/>
        </w:rPr>
        <w:t xml:space="preserve"> </w:t>
      </w:r>
      <w:proofErr w:type="spellStart"/>
      <w:r>
        <w:rPr>
          <w:rFonts w:ascii="Tahoma" w:hAnsi="Tahoma" w:cs="Tahoma"/>
        </w:rPr>
        <w:t>Penolakan</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w:t>
      </w:r>
      <w:proofErr w:type="spellStart"/>
      <w:r>
        <w:rPr>
          <w:rFonts w:ascii="Tahoma" w:hAnsi="Tahoma" w:cs="Tahoma"/>
        </w:rPr>
        <w:t>nomor</w:t>
      </w:r>
      <w:proofErr w:type="spellEnd"/>
      <w:r>
        <w:rPr>
          <w:rFonts w:ascii="Tahoma" w:hAnsi="Tahoma" w:cs="Tahoma"/>
        </w:rPr>
        <w:t xml:space="preserve">: 128516/SATKTN/06/21 </w:t>
      </w:r>
      <w:proofErr w:type="spellStart"/>
      <w:r>
        <w:rPr>
          <w:rFonts w:ascii="Tahoma" w:hAnsi="Tahoma" w:cs="Tahoma"/>
        </w:rPr>
        <w:t>tanggal</w:t>
      </w:r>
      <w:proofErr w:type="spellEnd"/>
      <w:r>
        <w:rPr>
          <w:rFonts w:ascii="Tahoma" w:hAnsi="Tahoma" w:cs="Tahoma"/>
        </w:rPr>
        <w:t xml:space="preserve"> 14 Juni 2021, yang </w:t>
      </w:r>
      <w:proofErr w:type="spellStart"/>
      <w:r>
        <w:rPr>
          <w:rFonts w:ascii="Tahoma" w:hAnsi="Tahoma" w:cs="Tahoma"/>
        </w:rPr>
        <w:t>diberi</w:t>
      </w:r>
      <w:proofErr w:type="spellEnd"/>
      <w:r>
        <w:rPr>
          <w:rFonts w:ascii="Tahoma" w:hAnsi="Tahoma" w:cs="Tahoma"/>
        </w:rPr>
        <w:t xml:space="preserve"> </w:t>
      </w:r>
      <w:proofErr w:type="spellStart"/>
      <w:r>
        <w:rPr>
          <w:rFonts w:ascii="Tahoma" w:hAnsi="Tahoma" w:cs="Tahoma"/>
        </w:rPr>
        <w:t>tanda</w:t>
      </w:r>
      <w:proofErr w:type="spellEnd"/>
      <w:r>
        <w:rPr>
          <w:rFonts w:ascii="Tahoma" w:hAnsi="Tahoma" w:cs="Tahoma"/>
        </w:rPr>
        <w:t xml:space="preserve"> P-1;</w:t>
      </w:r>
    </w:p>
    <w:p w14:paraId="76EA2722" w14:textId="77777777" w:rsidR="00987042" w:rsidRDefault="00987042">
      <w:pPr>
        <w:pStyle w:val="ListParagraph"/>
        <w:numPr>
          <w:ilvl w:val="0"/>
          <w:numId w:val="17"/>
        </w:numPr>
        <w:spacing w:after="0" w:line="360" w:lineRule="auto"/>
        <w:ind w:left="643"/>
        <w:jc w:val="both"/>
        <w:rPr>
          <w:rFonts w:ascii="Tahoma" w:hAnsi="Tahoma" w:cs="Tahoma"/>
        </w:rPr>
      </w:pPr>
      <w:proofErr w:type="spellStart"/>
      <w:r>
        <w:rPr>
          <w:rFonts w:ascii="Tahoma" w:hAnsi="Tahoma" w:cs="Tahoma"/>
        </w:rPr>
        <w:t>Fotokopi</w:t>
      </w:r>
      <w:proofErr w:type="spellEnd"/>
      <w:r>
        <w:rPr>
          <w:rFonts w:ascii="Tahoma" w:hAnsi="Tahoma" w:cs="Tahoma"/>
        </w:rPr>
        <w:t xml:space="preserve"> Surat </w:t>
      </w:r>
      <w:proofErr w:type="spellStart"/>
      <w:r>
        <w:rPr>
          <w:rFonts w:ascii="Tahoma" w:hAnsi="Tahoma" w:cs="Tahoma"/>
        </w:rPr>
        <w:t>Penolakan</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w:t>
      </w:r>
      <w:proofErr w:type="spellStart"/>
      <w:r>
        <w:rPr>
          <w:rFonts w:ascii="Tahoma" w:hAnsi="Tahoma" w:cs="Tahoma"/>
        </w:rPr>
        <w:t>nomor</w:t>
      </w:r>
      <w:proofErr w:type="spellEnd"/>
      <w:r>
        <w:rPr>
          <w:rFonts w:ascii="Tahoma" w:hAnsi="Tahoma" w:cs="Tahoma"/>
        </w:rPr>
        <w:t xml:space="preserve">: 05/PUK-GSPPMII/SAT/F/VII/2021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tertanggal</w:t>
      </w:r>
      <w:proofErr w:type="spellEnd"/>
      <w:r>
        <w:rPr>
          <w:rFonts w:ascii="Tahoma" w:hAnsi="Tahoma" w:cs="Tahoma"/>
        </w:rPr>
        <w:t xml:space="preserve">, yang </w:t>
      </w:r>
      <w:proofErr w:type="spellStart"/>
      <w:r>
        <w:rPr>
          <w:rFonts w:ascii="Tahoma" w:hAnsi="Tahoma" w:cs="Tahoma"/>
        </w:rPr>
        <w:t>diberi</w:t>
      </w:r>
      <w:proofErr w:type="spellEnd"/>
      <w:r>
        <w:rPr>
          <w:rFonts w:ascii="Tahoma" w:hAnsi="Tahoma" w:cs="Tahoma"/>
        </w:rPr>
        <w:t xml:space="preserve"> </w:t>
      </w:r>
      <w:proofErr w:type="spellStart"/>
      <w:r>
        <w:rPr>
          <w:rFonts w:ascii="Tahoma" w:hAnsi="Tahoma" w:cs="Tahoma"/>
        </w:rPr>
        <w:t>tanda</w:t>
      </w:r>
      <w:proofErr w:type="spellEnd"/>
      <w:r>
        <w:rPr>
          <w:rFonts w:ascii="Tahoma" w:hAnsi="Tahoma" w:cs="Tahoma"/>
        </w:rPr>
        <w:t xml:space="preserve"> P-2;</w:t>
      </w:r>
    </w:p>
    <w:p w14:paraId="654E4AA9" w14:textId="40ADA3BE" w:rsidR="00E86E6E" w:rsidRDefault="00987042">
      <w:pPr>
        <w:pStyle w:val="ListParagraph"/>
        <w:numPr>
          <w:ilvl w:val="0"/>
          <w:numId w:val="17"/>
        </w:numPr>
        <w:spacing w:after="0" w:line="360" w:lineRule="auto"/>
        <w:ind w:left="643"/>
        <w:jc w:val="both"/>
        <w:rPr>
          <w:rFonts w:ascii="Tahoma" w:hAnsi="Tahoma" w:cs="Tahoma"/>
        </w:rPr>
        <w:sectPr w:rsidR="00E86E6E" w:rsidSect="00E86E6E">
          <w:headerReference w:type="default" r:id="rId72"/>
          <w:type w:val="continuous"/>
          <w:pgSz w:w="11906" w:h="16838"/>
          <w:pgMar w:top="2268" w:right="1701" w:bottom="1701" w:left="2268" w:header="708" w:footer="708" w:gutter="0"/>
          <w:cols w:space="708"/>
          <w:docGrid w:linePitch="360"/>
        </w:sectPr>
      </w:pPr>
      <w:proofErr w:type="spellStart"/>
      <w:r>
        <w:rPr>
          <w:rFonts w:ascii="Tahoma" w:hAnsi="Tahoma" w:cs="Tahoma"/>
        </w:rPr>
        <w:t>Fotokopi</w:t>
      </w:r>
      <w:proofErr w:type="spellEnd"/>
      <w:r>
        <w:rPr>
          <w:rFonts w:ascii="Tahoma" w:hAnsi="Tahoma" w:cs="Tahoma"/>
        </w:rPr>
        <w:t xml:space="preserve"> </w:t>
      </w:r>
      <w:proofErr w:type="spellStart"/>
      <w:r>
        <w:rPr>
          <w:rFonts w:ascii="Tahoma" w:hAnsi="Tahoma" w:cs="Tahoma"/>
        </w:rPr>
        <w:t>Risalah</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r>
        <w:rPr>
          <w:rFonts w:ascii="Tahoma" w:hAnsi="Tahoma" w:cs="Tahoma"/>
          <w:i/>
          <w:iCs/>
        </w:rPr>
        <w:t xml:space="preserve">a quo, </w:t>
      </w:r>
      <w:r>
        <w:rPr>
          <w:rFonts w:ascii="Tahoma" w:hAnsi="Tahoma" w:cs="Tahoma"/>
        </w:rPr>
        <w:t xml:space="preserve">yang </w:t>
      </w:r>
      <w:proofErr w:type="spellStart"/>
      <w:r>
        <w:rPr>
          <w:rFonts w:ascii="Tahoma" w:hAnsi="Tahoma" w:cs="Tahoma"/>
        </w:rPr>
        <w:t>diberi</w:t>
      </w:r>
      <w:proofErr w:type="spellEnd"/>
      <w:r>
        <w:rPr>
          <w:rFonts w:ascii="Tahoma" w:hAnsi="Tahoma" w:cs="Tahoma"/>
        </w:rPr>
        <w:t xml:space="preserve"> </w:t>
      </w:r>
      <w:proofErr w:type="spellStart"/>
      <w:r>
        <w:rPr>
          <w:rFonts w:ascii="Tahoma" w:hAnsi="Tahoma" w:cs="Tahoma"/>
        </w:rPr>
        <w:t>tanda</w:t>
      </w:r>
      <w:proofErr w:type="spellEnd"/>
      <w:r>
        <w:rPr>
          <w:rFonts w:ascii="Tahoma" w:hAnsi="Tahoma" w:cs="Tahoma"/>
        </w:rPr>
        <w:t xml:space="preserve"> P-3.1</w:t>
      </w:r>
      <w:r w:rsidR="00E86E6E" w:rsidRPr="00E86E6E">
        <w:rPr>
          <w:rFonts w:ascii="Tahoma" w:hAnsi="Tahoma" w:cs="Tahoma"/>
        </w:rPr>
        <w:t>;</w:t>
      </w:r>
    </w:p>
    <w:p w14:paraId="72817771" w14:textId="4DA38828" w:rsidR="00987042" w:rsidRPr="00E86E6E" w:rsidRDefault="00987042">
      <w:pPr>
        <w:pStyle w:val="ListParagraph"/>
        <w:numPr>
          <w:ilvl w:val="0"/>
          <w:numId w:val="17"/>
        </w:numPr>
        <w:spacing w:after="0" w:line="360" w:lineRule="auto"/>
        <w:ind w:left="643"/>
        <w:jc w:val="both"/>
        <w:rPr>
          <w:rFonts w:ascii="Tahoma" w:hAnsi="Tahoma" w:cs="Tahoma"/>
        </w:rPr>
      </w:pPr>
      <w:proofErr w:type="spellStart"/>
      <w:r w:rsidRPr="00E86E6E">
        <w:rPr>
          <w:rFonts w:ascii="Tahoma" w:hAnsi="Tahoma" w:cs="Tahoma"/>
        </w:rPr>
        <w:lastRenderedPageBreak/>
        <w:t>Fotokopi</w:t>
      </w:r>
      <w:proofErr w:type="spellEnd"/>
      <w:r w:rsidRPr="00E86E6E">
        <w:rPr>
          <w:rFonts w:ascii="Tahoma" w:hAnsi="Tahoma" w:cs="Tahoma"/>
        </w:rPr>
        <w:t xml:space="preserve"> </w:t>
      </w:r>
      <w:proofErr w:type="spellStart"/>
      <w:r w:rsidRPr="00E86E6E">
        <w:rPr>
          <w:rFonts w:ascii="Tahoma" w:hAnsi="Tahoma" w:cs="Tahoma"/>
        </w:rPr>
        <w:t>Risalah</w:t>
      </w:r>
      <w:proofErr w:type="spellEnd"/>
      <w:r w:rsidRPr="00E86E6E">
        <w:rPr>
          <w:rFonts w:ascii="Tahoma" w:hAnsi="Tahoma" w:cs="Tahoma"/>
        </w:rPr>
        <w:t xml:space="preserve"> </w:t>
      </w:r>
      <w:proofErr w:type="spellStart"/>
      <w:r w:rsidRPr="00E86E6E">
        <w:rPr>
          <w:rFonts w:ascii="Tahoma" w:hAnsi="Tahoma" w:cs="Tahoma"/>
        </w:rPr>
        <w:t>Bipartit</w:t>
      </w:r>
      <w:proofErr w:type="spellEnd"/>
      <w:r w:rsidRPr="00E86E6E">
        <w:rPr>
          <w:rFonts w:ascii="Tahoma" w:hAnsi="Tahoma" w:cs="Tahoma"/>
        </w:rPr>
        <w:t xml:space="preserve"> </w:t>
      </w:r>
      <w:proofErr w:type="spellStart"/>
      <w:r w:rsidRPr="00E86E6E">
        <w:rPr>
          <w:rFonts w:ascii="Tahoma" w:hAnsi="Tahoma" w:cs="Tahoma"/>
        </w:rPr>
        <w:t>perkara</w:t>
      </w:r>
      <w:proofErr w:type="spellEnd"/>
      <w:r w:rsidRPr="00E86E6E">
        <w:rPr>
          <w:rFonts w:ascii="Tahoma" w:hAnsi="Tahoma" w:cs="Tahoma"/>
        </w:rPr>
        <w:t xml:space="preserve"> </w:t>
      </w:r>
      <w:r w:rsidRPr="00E86E6E">
        <w:rPr>
          <w:rFonts w:ascii="Tahoma" w:hAnsi="Tahoma" w:cs="Tahoma"/>
          <w:i/>
          <w:iCs/>
        </w:rPr>
        <w:t xml:space="preserve">a quo, </w:t>
      </w:r>
      <w:r w:rsidRPr="00E86E6E">
        <w:rPr>
          <w:rFonts w:ascii="Tahoma" w:hAnsi="Tahoma" w:cs="Tahoma"/>
        </w:rPr>
        <w:t xml:space="preserve">yang </w:t>
      </w:r>
      <w:proofErr w:type="spellStart"/>
      <w:r w:rsidRPr="00E86E6E">
        <w:rPr>
          <w:rFonts w:ascii="Tahoma" w:hAnsi="Tahoma" w:cs="Tahoma"/>
        </w:rPr>
        <w:t>diberi</w:t>
      </w:r>
      <w:proofErr w:type="spellEnd"/>
      <w:r w:rsidRPr="00E86E6E">
        <w:rPr>
          <w:rFonts w:ascii="Tahoma" w:hAnsi="Tahoma" w:cs="Tahoma"/>
        </w:rPr>
        <w:t xml:space="preserve"> </w:t>
      </w:r>
      <w:proofErr w:type="spellStart"/>
      <w:r w:rsidRPr="00E86E6E">
        <w:rPr>
          <w:rFonts w:ascii="Tahoma" w:hAnsi="Tahoma" w:cs="Tahoma"/>
        </w:rPr>
        <w:t>tanda</w:t>
      </w:r>
      <w:proofErr w:type="spellEnd"/>
      <w:r w:rsidRPr="00E86E6E">
        <w:rPr>
          <w:rFonts w:ascii="Tahoma" w:hAnsi="Tahoma" w:cs="Tahoma"/>
        </w:rPr>
        <w:t xml:space="preserve"> P-3.2;</w:t>
      </w:r>
    </w:p>
    <w:p w14:paraId="6BD0187E" w14:textId="77777777" w:rsidR="00987042" w:rsidRDefault="00987042">
      <w:pPr>
        <w:pStyle w:val="ListParagraph"/>
        <w:numPr>
          <w:ilvl w:val="0"/>
          <w:numId w:val="17"/>
        </w:numPr>
        <w:spacing w:after="0" w:line="360" w:lineRule="auto"/>
        <w:ind w:left="643"/>
        <w:jc w:val="both"/>
        <w:rPr>
          <w:rFonts w:ascii="Tahoma" w:hAnsi="Tahoma" w:cs="Tahoma"/>
        </w:rPr>
      </w:pPr>
      <w:proofErr w:type="spellStart"/>
      <w:r w:rsidRPr="00E72CDA">
        <w:rPr>
          <w:rFonts w:ascii="Tahoma" w:hAnsi="Tahoma" w:cs="Tahoma"/>
        </w:rPr>
        <w:t>Foto</w:t>
      </w:r>
      <w:r>
        <w:rPr>
          <w:rFonts w:ascii="Tahoma" w:hAnsi="Tahoma" w:cs="Tahoma"/>
        </w:rPr>
        <w:t>kopi</w:t>
      </w:r>
      <w:proofErr w:type="spellEnd"/>
      <w:r w:rsidRPr="00E72CDA">
        <w:rPr>
          <w:rFonts w:ascii="Tahoma" w:hAnsi="Tahoma" w:cs="Tahoma"/>
        </w:rPr>
        <w:t xml:space="preserve"> slip </w:t>
      </w:r>
      <w:proofErr w:type="spellStart"/>
      <w:r w:rsidRPr="00E72CDA">
        <w:rPr>
          <w:rFonts w:ascii="Tahoma" w:hAnsi="Tahoma" w:cs="Tahoma"/>
        </w:rPr>
        <w:t>gaji</w:t>
      </w:r>
      <w:proofErr w:type="spellEnd"/>
      <w:r w:rsidRPr="00E72CDA">
        <w:rPr>
          <w:rFonts w:ascii="Tahoma" w:hAnsi="Tahoma" w:cs="Tahoma"/>
        </w:rPr>
        <w:t xml:space="preserve"> </w:t>
      </w:r>
      <w:proofErr w:type="spellStart"/>
      <w:r w:rsidRPr="00E72CDA">
        <w:rPr>
          <w:rFonts w:ascii="Tahoma" w:hAnsi="Tahoma" w:cs="Tahoma"/>
        </w:rPr>
        <w:t>bulan</w:t>
      </w:r>
      <w:proofErr w:type="spellEnd"/>
      <w:r w:rsidRPr="00E72CDA">
        <w:rPr>
          <w:rFonts w:ascii="Tahoma" w:hAnsi="Tahoma" w:cs="Tahoma"/>
        </w:rPr>
        <w:t xml:space="preserve"> Juni 2021 </w:t>
      </w:r>
      <w:proofErr w:type="spellStart"/>
      <w:r w:rsidRPr="00E72CDA">
        <w:rPr>
          <w:rFonts w:ascii="Tahoma" w:hAnsi="Tahoma" w:cs="Tahoma"/>
        </w:rPr>
        <w:t>atas</w:t>
      </w:r>
      <w:proofErr w:type="spellEnd"/>
      <w:r w:rsidRPr="00E72CDA">
        <w:rPr>
          <w:rFonts w:ascii="Tahoma" w:hAnsi="Tahoma" w:cs="Tahoma"/>
        </w:rPr>
        <w:t xml:space="preserve"> </w:t>
      </w:r>
      <w:proofErr w:type="spellStart"/>
      <w:r w:rsidRPr="00E72CDA">
        <w:rPr>
          <w:rFonts w:ascii="Tahoma" w:hAnsi="Tahoma" w:cs="Tahoma"/>
        </w:rPr>
        <w:t>nama</w:t>
      </w:r>
      <w:proofErr w:type="spellEnd"/>
      <w:r w:rsidRPr="00E72CDA">
        <w:rPr>
          <w:rFonts w:ascii="Tahoma" w:hAnsi="Tahoma" w:cs="Tahoma"/>
        </w:rPr>
        <w:t xml:space="preserve"> </w:t>
      </w:r>
      <w:proofErr w:type="spellStart"/>
      <w:r w:rsidRPr="00E72CDA">
        <w:rPr>
          <w:rFonts w:ascii="Tahoma" w:hAnsi="Tahoma" w:cs="Tahoma"/>
        </w:rPr>
        <w:t>Penggugat</w:t>
      </w:r>
      <w:proofErr w:type="spellEnd"/>
      <w:r w:rsidRPr="00E72CDA">
        <w:rPr>
          <w:rFonts w:ascii="Tahoma" w:hAnsi="Tahoma" w:cs="Tahoma"/>
        </w:rPr>
        <w:t xml:space="preserve">, </w:t>
      </w:r>
      <w:proofErr w:type="spellStart"/>
      <w:r w:rsidRPr="00E72CDA">
        <w:rPr>
          <w:rFonts w:ascii="Tahoma" w:hAnsi="Tahoma" w:cs="Tahoma"/>
        </w:rPr>
        <w:t>diberi</w:t>
      </w:r>
      <w:proofErr w:type="spellEnd"/>
      <w:r w:rsidRPr="00E72CDA">
        <w:rPr>
          <w:rFonts w:ascii="Tahoma" w:hAnsi="Tahoma" w:cs="Tahoma"/>
        </w:rPr>
        <w:t xml:space="preserve"> </w:t>
      </w:r>
      <w:proofErr w:type="spellStart"/>
      <w:r w:rsidRPr="00E72CDA">
        <w:rPr>
          <w:rFonts w:ascii="Tahoma" w:hAnsi="Tahoma" w:cs="Tahoma"/>
        </w:rPr>
        <w:t>tanda</w:t>
      </w:r>
      <w:proofErr w:type="spellEnd"/>
      <w:r w:rsidRPr="00E72CDA">
        <w:rPr>
          <w:rFonts w:ascii="Tahoma" w:hAnsi="Tahoma" w:cs="Tahoma"/>
        </w:rPr>
        <w:t xml:space="preserve"> P-4;</w:t>
      </w:r>
    </w:p>
    <w:p w14:paraId="29489016" w14:textId="77777777" w:rsidR="00987042" w:rsidRDefault="00987042">
      <w:pPr>
        <w:pStyle w:val="ListParagraph"/>
        <w:numPr>
          <w:ilvl w:val="0"/>
          <w:numId w:val="17"/>
        </w:numPr>
        <w:spacing w:after="0" w:line="360" w:lineRule="auto"/>
        <w:ind w:left="643"/>
        <w:jc w:val="both"/>
        <w:rPr>
          <w:rFonts w:ascii="Tahoma" w:hAnsi="Tahoma" w:cs="Tahoma"/>
        </w:rPr>
      </w:pPr>
      <w:proofErr w:type="spellStart"/>
      <w:r w:rsidRPr="00E72CDA">
        <w:rPr>
          <w:rFonts w:ascii="Tahoma" w:hAnsi="Tahoma" w:cs="Tahoma"/>
        </w:rPr>
        <w:t>Foto</w:t>
      </w:r>
      <w:r>
        <w:rPr>
          <w:rFonts w:ascii="Tahoma" w:hAnsi="Tahoma" w:cs="Tahoma"/>
        </w:rPr>
        <w:t>kopi</w:t>
      </w:r>
      <w:proofErr w:type="spellEnd"/>
      <w:r w:rsidRPr="00E72CDA">
        <w:rPr>
          <w:rFonts w:ascii="Tahoma" w:hAnsi="Tahoma" w:cs="Tahoma"/>
        </w:rPr>
        <w:t xml:space="preserve"> Surat Keputusan </w:t>
      </w:r>
      <w:proofErr w:type="spellStart"/>
      <w:r w:rsidRPr="00E72CDA">
        <w:rPr>
          <w:rFonts w:ascii="Tahoma" w:hAnsi="Tahoma" w:cs="Tahoma"/>
        </w:rPr>
        <w:t>Nomor</w:t>
      </w:r>
      <w:proofErr w:type="spellEnd"/>
      <w:r w:rsidRPr="00E72CDA">
        <w:rPr>
          <w:rFonts w:ascii="Tahoma" w:hAnsi="Tahoma" w:cs="Tahoma"/>
        </w:rPr>
        <w:t xml:space="preserve">: 2601/SDM-SATCLS/V.05 </w:t>
      </w:r>
      <w:proofErr w:type="spellStart"/>
      <w:r w:rsidRPr="00E72CDA">
        <w:rPr>
          <w:rFonts w:ascii="Tahoma" w:hAnsi="Tahoma" w:cs="Tahoma"/>
        </w:rPr>
        <w:t>tentang</w:t>
      </w:r>
      <w:proofErr w:type="spellEnd"/>
      <w:r w:rsidRPr="00E72CDA">
        <w:rPr>
          <w:rFonts w:ascii="Tahoma" w:hAnsi="Tahoma" w:cs="Tahoma"/>
        </w:rPr>
        <w:t xml:space="preserve"> </w:t>
      </w:r>
      <w:proofErr w:type="spellStart"/>
      <w:r w:rsidRPr="00E72CDA">
        <w:rPr>
          <w:rFonts w:ascii="Tahoma" w:hAnsi="Tahoma" w:cs="Tahoma"/>
        </w:rPr>
        <w:t>Pengangkatan</w:t>
      </w:r>
      <w:proofErr w:type="spellEnd"/>
      <w:r w:rsidRPr="00E72CDA">
        <w:rPr>
          <w:rFonts w:ascii="Tahoma" w:hAnsi="Tahoma" w:cs="Tahoma"/>
        </w:rPr>
        <w:t xml:space="preserve"> </w:t>
      </w:r>
      <w:proofErr w:type="spellStart"/>
      <w:r w:rsidRPr="00E72CDA">
        <w:rPr>
          <w:rFonts w:ascii="Tahoma" w:hAnsi="Tahoma" w:cs="Tahoma"/>
        </w:rPr>
        <w:t>Karyawan</w:t>
      </w:r>
      <w:proofErr w:type="spellEnd"/>
      <w:r w:rsidRPr="00E72CDA">
        <w:rPr>
          <w:rFonts w:ascii="Tahoma" w:hAnsi="Tahoma" w:cs="Tahoma"/>
        </w:rPr>
        <w:t xml:space="preserve"> </w:t>
      </w:r>
      <w:proofErr w:type="spellStart"/>
      <w:r w:rsidRPr="00E72CDA">
        <w:rPr>
          <w:rFonts w:ascii="Tahoma" w:hAnsi="Tahoma" w:cs="Tahoma"/>
        </w:rPr>
        <w:t>Tetap</w:t>
      </w:r>
      <w:proofErr w:type="spellEnd"/>
      <w:r w:rsidRPr="00E72CDA">
        <w:rPr>
          <w:rFonts w:ascii="Tahoma" w:hAnsi="Tahoma" w:cs="Tahoma"/>
        </w:rPr>
        <w:t xml:space="preserve"> </w:t>
      </w:r>
      <w:proofErr w:type="spellStart"/>
      <w:r w:rsidRPr="00E72CDA">
        <w:rPr>
          <w:rFonts w:ascii="Tahoma" w:hAnsi="Tahoma" w:cs="Tahoma"/>
        </w:rPr>
        <w:t>atas</w:t>
      </w:r>
      <w:proofErr w:type="spellEnd"/>
      <w:r w:rsidRPr="00E72CDA">
        <w:rPr>
          <w:rFonts w:ascii="Tahoma" w:hAnsi="Tahoma" w:cs="Tahoma"/>
        </w:rPr>
        <w:t xml:space="preserve"> </w:t>
      </w:r>
      <w:proofErr w:type="spellStart"/>
      <w:r w:rsidRPr="00E72CDA">
        <w:rPr>
          <w:rFonts w:ascii="Tahoma" w:hAnsi="Tahoma" w:cs="Tahoma"/>
        </w:rPr>
        <w:t>nama</w:t>
      </w:r>
      <w:proofErr w:type="spellEnd"/>
      <w:r w:rsidRPr="00E72CDA">
        <w:rPr>
          <w:rFonts w:ascii="Tahoma" w:hAnsi="Tahoma" w:cs="Tahoma"/>
        </w:rPr>
        <w:t xml:space="preserve"> </w:t>
      </w:r>
      <w:proofErr w:type="spellStart"/>
      <w:r w:rsidRPr="00E72CDA">
        <w:rPr>
          <w:rFonts w:ascii="Tahoma" w:hAnsi="Tahoma" w:cs="Tahoma"/>
        </w:rPr>
        <w:t>Penggugat</w:t>
      </w:r>
      <w:proofErr w:type="spellEnd"/>
      <w:r w:rsidRPr="00E72CDA">
        <w:rPr>
          <w:rFonts w:ascii="Tahoma" w:hAnsi="Tahoma" w:cs="Tahoma"/>
        </w:rPr>
        <w:t xml:space="preserve"> Yog</w:t>
      </w:r>
      <w:r>
        <w:rPr>
          <w:rFonts w:ascii="Tahoma" w:hAnsi="Tahoma" w:cs="Tahoma"/>
        </w:rPr>
        <w:t>a</w:t>
      </w:r>
      <w:r w:rsidRPr="00E72CDA">
        <w:rPr>
          <w:rFonts w:ascii="Tahoma" w:hAnsi="Tahoma" w:cs="Tahoma"/>
        </w:rPr>
        <w:t xml:space="preserve"> Wibowo </w:t>
      </w:r>
      <w:proofErr w:type="spellStart"/>
      <w:r w:rsidRPr="00E72CDA">
        <w:rPr>
          <w:rFonts w:ascii="Tahoma" w:hAnsi="Tahoma" w:cs="Tahoma"/>
        </w:rPr>
        <w:t>tanggal</w:t>
      </w:r>
      <w:proofErr w:type="spellEnd"/>
      <w:r w:rsidRPr="00E72CDA">
        <w:rPr>
          <w:rFonts w:ascii="Tahoma" w:hAnsi="Tahoma" w:cs="Tahoma"/>
        </w:rPr>
        <w:t xml:space="preserve"> 25 April 2005, </w:t>
      </w:r>
      <w:proofErr w:type="spellStart"/>
      <w:r w:rsidRPr="00E72CDA">
        <w:rPr>
          <w:rFonts w:ascii="Tahoma" w:hAnsi="Tahoma" w:cs="Tahoma"/>
        </w:rPr>
        <w:t>diberi</w:t>
      </w:r>
      <w:proofErr w:type="spellEnd"/>
      <w:r w:rsidRPr="00E72CDA">
        <w:rPr>
          <w:rFonts w:ascii="Tahoma" w:hAnsi="Tahoma" w:cs="Tahoma"/>
        </w:rPr>
        <w:t xml:space="preserve"> </w:t>
      </w:r>
      <w:proofErr w:type="spellStart"/>
      <w:r w:rsidRPr="00E72CDA">
        <w:rPr>
          <w:rFonts w:ascii="Tahoma" w:hAnsi="Tahoma" w:cs="Tahoma"/>
        </w:rPr>
        <w:t>tanda</w:t>
      </w:r>
      <w:proofErr w:type="spellEnd"/>
      <w:r w:rsidRPr="00E72CDA">
        <w:rPr>
          <w:rFonts w:ascii="Tahoma" w:hAnsi="Tahoma" w:cs="Tahoma"/>
        </w:rPr>
        <w:t xml:space="preserve"> P-</w:t>
      </w:r>
      <w:r>
        <w:rPr>
          <w:rFonts w:ascii="Tahoma" w:hAnsi="Tahoma" w:cs="Tahoma"/>
        </w:rPr>
        <w:t>5;</w:t>
      </w:r>
    </w:p>
    <w:p w14:paraId="5FCC6EA3" w14:textId="77777777" w:rsidR="00987042" w:rsidRDefault="00987042">
      <w:pPr>
        <w:pStyle w:val="ListParagraph"/>
        <w:numPr>
          <w:ilvl w:val="0"/>
          <w:numId w:val="17"/>
        </w:numPr>
        <w:spacing w:after="0" w:line="360" w:lineRule="auto"/>
        <w:ind w:left="643"/>
        <w:jc w:val="both"/>
        <w:rPr>
          <w:rFonts w:ascii="Tahoma" w:hAnsi="Tahoma" w:cs="Tahoma"/>
        </w:rPr>
      </w:pPr>
      <w:proofErr w:type="spellStart"/>
      <w:r w:rsidRPr="00E72CDA">
        <w:rPr>
          <w:rFonts w:ascii="Tahoma" w:hAnsi="Tahoma" w:cs="Tahoma"/>
        </w:rPr>
        <w:t>Foto</w:t>
      </w:r>
      <w:r>
        <w:rPr>
          <w:rFonts w:ascii="Tahoma" w:hAnsi="Tahoma" w:cs="Tahoma"/>
        </w:rPr>
        <w:t>kopi</w:t>
      </w:r>
      <w:proofErr w:type="spellEnd"/>
      <w:r>
        <w:rPr>
          <w:rFonts w:ascii="Tahoma" w:hAnsi="Tahoma" w:cs="Tahoma"/>
        </w:rPr>
        <w:t xml:space="preserve"> </w:t>
      </w:r>
      <w:r w:rsidRPr="00E72CDA">
        <w:rPr>
          <w:rFonts w:ascii="Tahoma" w:hAnsi="Tahoma" w:cs="Tahoma"/>
        </w:rPr>
        <w:t xml:space="preserve">Surat </w:t>
      </w:r>
      <w:proofErr w:type="spellStart"/>
      <w:r w:rsidRPr="00E72CDA">
        <w:rPr>
          <w:rFonts w:ascii="Tahoma" w:hAnsi="Tahoma" w:cs="Tahoma"/>
        </w:rPr>
        <w:t>Keterang</w:t>
      </w:r>
      <w:r>
        <w:rPr>
          <w:rFonts w:ascii="Tahoma" w:hAnsi="Tahoma" w:cs="Tahoma"/>
        </w:rPr>
        <w:t>an</w:t>
      </w:r>
      <w:proofErr w:type="spellEnd"/>
      <w:r w:rsidRPr="00E72CDA">
        <w:rPr>
          <w:rFonts w:ascii="Tahoma" w:hAnsi="Tahoma" w:cs="Tahoma"/>
        </w:rPr>
        <w:t xml:space="preserve"> </w:t>
      </w:r>
      <w:proofErr w:type="spellStart"/>
      <w:r w:rsidRPr="00E72CDA">
        <w:rPr>
          <w:rFonts w:ascii="Tahoma" w:hAnsi="Tahoma" w:cs="Tahoma"/>
        </w:rPr>
        <w:t>Bekerja</w:t>
      </w:r>
      <w:proofErr w:type="spellEnd"/>
      <w:r w:rsidRPr="00E72CDA">
        <w:rPr>
          <w:rFonts w:ascii="Tahoma" w:hAnsi="Tahoma" w:cs="Tahoma"/>
        </w:rPr>
        <w:t xml:space="preserve"> </w:t>
      </w:r>
      <w:proofErr w:type="spellStart"/>
      <w:r w:rsidRPr="00E72CDA">
        <w:rPr>
          <w:rFonts w:ascii="Tahoma" w:hAnsi="Tahoma" w:cs="Tahoma"/>
        </w:rPr>
        <w:t>Nomor</w:t>
      </w:r>
      <w:proofErr w:type="spellEnd"/>
      <w:r w:rsidRPr="00E72CDA">
        <w:rPr>
          <w:rFonts w:ascii="Tahoma" w:hAnsi="Tahoma" w:cs="Tahoma"/>
        </w:rPr>
        <w:t xml:space="preserve">: 162059/SDM-SATPKU-Ref/07-21 </w:t>
      </w:r>
      <w:proofErr w:type="spellStart"/>
      <w:r w:rsidRPr="00E72CDA">
        <w:rPr>
          <w:rFonts w:ascii="Tahoma" w:hAnsi="Tahoma" w:cs="Tahoma"/>
        </w:rPr>
        <w:t>tanggal</w:t>
      </w:r>
      <w:proofErr w:type="spellEnd"/>
      <w:r w:rsidRPr="00E72CDA">
        <w:rPr>
          <w:rFonts w:ascii="Tahoma" w:hAnsi="Tahoma" w:cs="Tahoma"/>
        </w:rPr>
        <w:t xml:space="preserve"> 15 Juli 2021, </w:t>
      </w:r>
      <w:proofErr w:type="spellStart"/>
      <w:r w:rsidRPr="00E72CDA">
        <w:rPr>
          <w:rFonts w:ascii="Tahoma" w:hAnsi="Tahoma" w:cs="Tahoma"/>
        </w:rPr>
        <w:t>diberi</w:t>
      </w:r>
      <w:proofErr w:type="spellEnd"/>
      <w:r w:rsidRPr="00E72CDA">
        <w:rPr>
          <w:rFonts w:ascii="Tahoma" w:hAnsi="Tahoma" w:cs="Tahoma"/>
        </w:rPr>
        <w:t xml:space="preserve"> </w:t>
      </w:r>
      <w:proofErr w:type="spellStart"/>
      <w:r w:rsidRPr="00E72CDA">
        <w:rPr>
          <w:rFonts w:ascii="Tahoma" w:hAnsi="Tahoma" w:cs="Tahoma"/>
        </w:rPr>
        <w:t>tanda</w:t>
      </w:r>
      <w:proofErr w:type="spellEnd"/>
      <w:r w:rsidRPr="00E72CDA">
        <w:rPr>
          <w:rFonts w:ascii="Tahoma" w:hAnsi="Tahoma" w:cs="Tahoma"/>
        </w:rPr>
        <w:t xml:space="preserve"> P-6;</w:t>
      </w:r>
    </w:p>
    <w:p w14:paraId="40BD4A77" w14:textId="77777777" w:rsidR="00987042" w:rsidRDefault="00987042">
      <w:pPr>
        <w:pStyle w:val="ListParagraph"/>
        <w:numPr>
          <w:ilvl w:val="0"/>
          <w:numId w:val="17"/>
        </w:numPr>
        <w:spacing w:after="0" w:line="360" w:lineRule="auto"/>
        <w:ind w:left="643"/>
        <w:jc w:val="both"/>
        <w:rPr>
          <w:rFonts w:ascii="Tahoma" w:hAnsi="Tahoma" w:cs="Tahoma"/>
        </w:rPr>
      </w:pPr>
      <w:proofErr w:type="spellStart"/>
      <w:r w:rsidRPr="00E72CDA">
        <w:rPr>
          <w:rFonts w:ascii="Tahoma" w:hAnsi="Tahoma" w:cs="Tahoma"/>
        </w:rPr>
        <w:t>Foto</w:t>
      </w:r>
      <w:r>
        <w:rPr>
          <w:rFonts w:ascii="Tahoma" w:hAnsi="Tahoma" w:cs="Tahoma"/>
        </w:rPr>
        <w:t>kopi</w:t>
      </w:r>
      <w:proofErr w:type="spellEnd"/>
      <w:r w:rsidRPr="00E72CDA">
        <w:rPr>
          <w:rFonts w:ascii="Tahoma" w:hAnsi="Tahoma" w:cs="Tahoma"/>
        </w:rPr>
        <w:t xml:space="preserve"> </w:t>
      </w:r>
      <w:proofErr w:type="spellStart"/>
      <w:r w:rsidRPr="00E72CDA">
        <w:rPr>
          <w:rFonts w:ascii="Tahoma" w:hAnsi="Tahoma" w:cs="Tahoma"/>
        </w:rPr>
        <w:t>Anjuran</w:t>
      </w:r>
      <w:proofErr w:type="spellEnd"/>
      <w:r w:rsidRPr="00E72CDA">
        <w:rPr>
          <w:rFonts w:ascii="Tahoma" w:hAnsi="Tahoma" w:cs="Tahoma"/>
        </w:rPr>
        <w:t xml:space="preserve"> Dinas Perindustrian dan Tenaga </w:t>
      </w:r>
      <w:proofErr w:type="spellStart"/>
      <w:r w:rsidRPr="00E72CDA">
        <w:rPr>
          <w:rFonts w:ascii="Tahoma" w:hAnsi="Tahoma" w:cs="Tahoma"/>
        </w:rPr>
        <w:t>Kerja</w:t>
      </w:r>
      <w:proofErr w:type="spellEnd"/>
      <w:r w:rsidRPr="00E72CDA">
        <w:rPr>
          <w:rFonts w:ascii="Tahoma" w:hAnsi="Tahoma" w:cs="Tahoma"/>
        </w:rPr>
        <w:t xml:space="preserve"> </w:t>
      </w:r>
      <w:proofErr w:type="spellStart"/>
      <w:r w:rsidRPr="00E72CDA">
        <w:rPr>
          <w:rFonts w:ascii="Tahoma" w:hAnsi="Tahoma" w:cs="Tahoma"/>
        </w:rPr>
        <w:t>Kabupaten</w:t>
      </w:r>
      <w:proofErr w:type="spellEnd"/>
      <w:r w:rsidRPr="00E72CDA">
        <w:rPr>
          <w:rFonts w:ascii="Tahoma" w:hAnsi="Tahoma" w:cs="Tahoma"/>
        </w:rPr>
        <w:t xml:space="preserve"> </w:t>
      </w:r>
      <w:proofErr w:type="spellStart"/>
      <w:r w:rsidRPr="00E72CDA">
        <w:rPr>
          <w:rFonts w:ascii="Tahoma" w:hAnsi="Tahoma" w:cs="Tahoma"/>
        </w:rPr>
        <w:t>Klaten</w:t>
      </w:r>
      <w:proofErr w:type="spellEnd"/>
      <w:r w:rsidRPr="00E72CDA">
        <w:rPr>
          <w:rFonts w:ascii="Tahoma" w:hAnsi="Tahoma" w:cs="Tahoma"/>
        </w:rPr>
        <w:t xml:space="preserve"> </w:t>
      </w:r>
      <w:proofErr w:type="spellStart"/>
      <w:r w:rsidRPr="00E72CDA">
        <w:rPr>
          <w:rFonts w:ascii="Tahoma" w:hAnsi="Tahoma" w:cs="Tahoma"/>
        </w:rPr>
        <w:t>Nomor</w:t>
      </w:r>
      <w:proofErr w:type="spellEnd"/>
      <w:r w:rsidRPr="00E72CDA">
        <w:rPr>
          <w:rFonts w:ascii="Tahoma" w:hAnsi="Tahoma" w:cs="Tahoma"/>
        </w:rPr>
        <w:t xml:space="preserve">: 565/1082/20 </w:t>
      </w:r>
      <w:proofErr w:type="spellStart"/>
      <w:r w:rsidRPr="00E72CDA">
        <w:rPr>
          <w:rFonts w:ascii="Tahoma" w:hAnsi="Tahoma" w:cs="Tahoma"/>
        </w:rPr>
        <w:t>tanggal</w:t>
      </w:r>
      <w:proofErr w:type="spellEnd"/>
      <w:r w:rsidRPr="00E72CDA">
        <w:rPr>
          <w:rFonts w:ascii="Tahoma" w:hAnsi="Tahoma" w:cs="Tahoma"/>
        </w:rPr>
        <w:t xml:space="preserve"> 12 Oktober 2021, </w:t>
      </w:r>
      <w:proofErr w:type="spellStart"/>
      <w:r w:rsidRPr="00E72CDA">
        <w:rPr>
          <w:rFonts w:ascii="Tahoma" w:hAnsi="Tahoma" w:cs="Tahoma"/>
        </w:rPr>
        <w:t>diberi</w:t>
      </w:r>
      <w:proofErr w:type="spellEnd"/>
      <w:r w:rsidRPr="00E72CDA">
        <w:rPr>
          <w:rFonts w:ascii="Tahoma" w:hAnsi="Tahoma" w:cs="Tahoma"/>
        </w:rPr>
        <w:t xml:space="preserve"> </w:t>
      </w:r>
      <w:proofErr w:type="spellStart"/>
      <w:r w:rsidRPr="00E72CDA">
        <w:rPr>
          <w:rFonts w:ascii="Tahoma" w:hAnsi="Tahoma" w:cs="Tahoma"/>
        </w:rPr>
        <w:t>tanda</w:t>
      </w:r>
      <w:proofErr w:type="spellEnd"/>
      <w:r w:rsidRPr="00E72CDA">
        <w:rPr>
          <w:rFonts w:ascii="Tahoma" w:hAnsi="Tahoma" w:cs="Tahoma"/>
        </w:rPr>
        <w:t xml:space="preserve"> P-7.1;</w:t>
      </w:r>
    </w:p>
    <w:p w14:paraId="38DE9C9C" w14:textId="77777777" w:rsidR="00987042" w:rsidRPr="00E132BA" w:rsidRDefault="00987042">
      <w:pPr>
        <w:pStyle w:val="ListParagraph"/>
        <w:numPr>
          <w:ilvl w:val="0"/>
          <w:numId w:val="17"/>
        </w:numPr>
        <w:spacing w:after="0" w:line="360" w:lineRule="auto"/>
        <w:ind w:left="643"/>
        <w:jc w:val="both"/>
        <w:rPr>
          <w:rFonts w:ascii="Tahoma" w:hAnsi="Tahoma" w:cs="Tahoma"/>
        </w:rPr>
      </w:pPr>
      <w:proofErr w:type="spellStart"/>
      <w:r>
        <w:rPr>
          <w:rFonts w:ascii="Tahoma" w:hAnsi="Tahoma" w:cs="Tahoma"/>
        </w:rPr>
        <w:t>Fotokopi</w:t>
      </w:r>
      <w:proofErr w:type="spellEnd"/>
      <w:r>
        <w:rPr>
          <w:rFonts w:ascii="Tahoma" w:hAnsi="Tahoma" w:cs="Tahoma"/>
        </w:rPr>
        <w:t xml:space="preserve"> </w:t>
      </w:r>
      <w:proofErr w:type="spellStart"/>
      <w:r>
        <w:rPr>
          <w:rFonts w:ascii="Tahoma" w:hAnsi="Tahoma" w:cs="Tahoma"/>
        </w:rPr>
        <w:t>risalah</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industrial Dinas Perindustrian dan Tenaga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Kabupaten</w:t>
      </w:r>
      <w:proofErr w:type="spellEnd"/>
      <w:r>
        <w:rPr>
          <w:rFonts w:ascii="Tahoma" w:hAnsi="Tahoma" w:cs="Tahoma"/>
        </w:rPr>
        <w:t xml:space="preserve"> </w:t>
      </w:r>
      <w:proofErr w:type="spellStart"/>
      <w:r>
        <w:rPr>
          <w:rFonts w:ascii="Tahoma" w:hAnsi="Tahoma" w:cs="Tahoma"/>
        </w:rPr>
        <w:t>Klaten</w:t>
      </w:r>
      <w:proofErr w:type="spellEnd"/>
      <w:r>
        <w:rPr>
          <w:rFonts w:ascii="Tahoma" w:hAnsi="Tahoma" w:cs="Tahoma"/>
        </w:rPr>
        <w:t xml:space="preserve">, </w:t>
      </w:r>
      <w:proofErr w:type="spellStart"/>
      <w:r>
        <w:rPr>
          <w:rFonts w:ascii="Tahoma" w:hAnsi="Tahoma" w:cs="Tahoma"/>
        </w:rPr>
        <w:t>diberi</w:t>
      </w:r>
      <w:proofErr w:type="spellEnd"/>
      <w:r>
        <w:rPr>
          <w:rFonts w:ascii="Tahoma" w:hAnsi="Tahoma" w:cs="Tahoma"/>
        </w:rPr>
        <w:t xml:space="preserve"> </w:t>
      </w:r>
      <w:proofErr w:type="spellStart"/>
      <w:r>
        <w:rPr>
          <w:rFonts w:ascii="Tahoma" w:hAnsi="Tahoma" w:cs="Tahoma"/>
        </w:rPr>
        <w:t>tanda</w:t>
      </w:r>
      <w:proofErr w:type="spellEnd"/>
      <w:r>
        <w:rPr>
          <w:rFonts w:ascii="Tahoma" w:hAnsi="Tahoma" w:cs="Tahoma"/>
        </w:rPr>
        <w:t xml:space="preserve"> P-7.2</w:t>
      </w:r>
    </w:p>
    <w:p w14:paraId="4F2ADD4B" w14:textId="77777777" w:rsidR="00987042" w:rsidRDefault="00987042" w:rsidP="00987042">
      <w:pPr>
        <w:spacing w:after="0" w:line="360" w:lineRule="auto"/>
        <w:ind w:firstLine="567"/>
        <w:jc w:val="both"/>
        <w:rPr>
          <w:rFonts w:ascii="Tahoma" w:hAnsi="Tahoma" w:cs="Tahoma"/>
        </w:rPr>
      </w:pPr>
      <w:r w:rsidRPr="00E72CDA">
        <w:rPr>
          <w:rFonts w:ascii="Tahoma" w:hAnsi="Tahoma" w:cs="Tahoma"/>
        </w:rPr>
        <w:t xml:space="preserve">Hakim </w:t>
      </w:r>
      <w:proofErr w:type="spellStart"/>
      <w:r w:rsidRPr="00E72CDA">
        <w:rPr>
          <w:rFonts w:ascii="Tahoma" w:hAnsi="Tahoma" w:cs="Tahoma"/>
        </w:rPr>
        <w:t>dalam</w:t>
      </w:r>
      <w:proofErr w:type="spellEnd"/>
      <w:r w:rsidRPr="00E72CDA">
        <w:rPr>
          <w:rFonts w:ascii="Tahoma" w:hAnsi="Tahoma" w:cs="Tahoma"/>
        </w:rPr>
        <w:t xml:space="preserve"> </w:t>
      </w:r>
      <w:proofErr w:type="spellStart"/>
      <w:r w:rsidRPr="00E72CDA">
        <w:rPr>
          <w:rFonts w:ascii="Tahoma" w:hAnsi="Tahoma" w:cs="Tahoma"/>
        </w:rPr>
        <w:t>pertimbangannya</w:t>
      </w:r>
      <w:proofErr w:type="spellEnd"/>
      <w:r>
        <w:rPr>
          <w:rFonts w:ascii="Tahoma" w:hAnsi="Tahoma" w:cs="Tahoma"/>
        </w:rPr>
        <w:t xml:space="preserve"> </w:t>
      </w:r>
      <w:proofErr w:type="spellStart"/>
      <w:r>
        <w:rPr>
          <w:rFonts w:ascii="Tahoma" w:hAnsi="Tahoma" w:cs="Tahoma"/>
        </w:rPr>
        <w:t>selanjutnya</w:t>
      </w:r>
      <w:proofErr w:type="spellEnd"/>
      <w:r w:rsidRPr="00E72CDA">
        <w:rPr>
          <w:rFonts w:ascii="Tahoma" w:hAnsi="Tahoma" w:cs="Tahoma"/>
        </w:rPr>
        <w:t xml:space="preserve"> </w:t>
      </w:r>
      <w:proofErr w:type="spellStart"/>
      <w:r w:rsidRPr="00E72CDA">
        <w:rPr>
          <w:rFonts w:ascii="Tahoma" w:hAnsi="Tahoma" w:cs="Tahoma"/>
        </w:rPr>
        <w:t>berpendapat</w:t>
      </w:r>
      <w:proofErr w:type="spellEnd"/>
      <w:r w:rsidRPr="00E72CDA">
        <w:rPr>
          <w:rFonts w:ascii="Tahoma" w:hAnsi="Tahoma" w:cs="Tahoma"/>
        </w:rPr>
        <w:t xml:space="preserve"> </w:t>
      </w:r>
      <w:proofErr w:type="spellStart"/>
      <w:r w:rsidRPr="00E72CDA">
        <w:rPr>
          <w:rFonts w:ascii="Tahoma" w:hAnsi="Tahoma" w:cs="Tahoma"/>
        </w:rPr>
        <w:t>ba</w:t>
      </w:r>
      <w:r>
        <w:rPr>
          <w:rFonts w:ascii="Tahoma" w:hAnsi="Tahoma" w:cs="Tahoma"/>
        </w:rPr>
        <w:t>hw</w:t>
      </w:r>
      <w:r w:rsidRPr="00E72CDA">
        <w:rPr>
          <w:rFonts w:ascii="Tahoma" w:hAnsi="Tahoma" w:cs="Tahoma"/>
        </w:rPr>
        <w:t>a</w:t>
      </w:r>
      <w:proofErr w:type="spellEnd"/>
      <w:r w:rsidRPr="00E72CDA">
        <w:rPr>
          <w:rFonts w:ascii="Tahoma" w:hAnsi="Tahoma" w:cs="Tahoma"/>
        </w:rPr>
        <w:t xml:space="preserve"> </w:t>
      </w:r>
      <w:proofErr w:type="spellStart"/>
      <w:r w:rsidRPr="00E72CDA">
        <w:rPr>
          <w:rFonts w:ascii="Tahoma" w:hAnsi="Tahoma" w:cs="Tahoma"/>
        </w:rPr>
        <w:t>untuk</w:t>
      </w:r>
      <w:proofErr w:type="spellEnd"/>
      <w:r w:rsidRPr="00E72CDA">
        <w:rPr>
          <w:rFonts w:ascii="Tahoma" w:hAnsi="Tahoma" w:cs="Tahoma"/>
        </w:rPr>
        <w:t xml:space="preserve"> </w:t>
      </w:r>
      <w:proofErr w:type="spellStart"/>
      <w:r w:rsidRPr="00E72CDA">
        <w:rPr>
          <w:rFonts w:ascii="Tahoma" w:hAnsi="Tahoma" w:cs="Tahoma"/>
        </w:rPr>
        <w:t>membuktikan</w:t>
      </w:r>
      <w:proofErr w:type="spellEnd"/>
      <w:r w:rsidRPr="00E72CDA">
        <w:rPr>
          <w:rFonts w:ascii="Tahoma" w:hAnsi="Tahoma" w:cs="Tahoma"/>
        </w:rPr>
        <w:t xml:space="preserve"> </w:t>
      </w:r>
      <w:proofErr w:type="spellStart"/>
      <w:r w:rsidRPr="00E72CDA">
        <w:rPr>
          <w:rFonts w:ascii="Tahoma" w:hAnsi="Tahoma" w:cs="Tahoma"/>
        </w:rPr>
        <w:t>jawabannya</w:t>
      </w:r>
      <w:proofErr w:type="spellEnd"/>
      <w:r w:rsidRPr="00E72CDA">
        <w:rPr>
          <w:rFonts w:ascii="Tahoma" w:hAnsi="Tahoma" w:cs="Tahoma"/>
        </w:rPr>
        <w:t xml:space="preserve">, </w:t>
      </w:r>
      <w:proofErr w:type="spellStart"/>
      <w:r w:rsidRPr="00E72CDA">
        <w:rPr>
          <w:rFonts w:ascii="Tahoma" w:hAnsi="Tahoma" w:cs="Tahoma"/>
        </w:rPr>
        <w:t>Tergugat</w:t>
      </w:r>
      <w:proofErr w:type="spellEnd"/>
      <w:r w:rsidRPr="00E72CDA">
        <w:rPr>
          <w:rFonts w:ascii="Tahoma" w:hAnsi="Tahoma" w:cs="Tahoma"/>
        </w:rPr>
        <w:t xml:space="preserve"> </w:t>
      </w:r>
      <w:proofErr w:type="spellStart"/>
      <w:r w:rsidRPr="00E72CDA">
        <w:rPr>
          <w:rFonts w:ascii="Tahoma" w:hAnsi="Tahoma" w:cs="Tahoma"/>
        </w:rPr>
        <w:t>telah</w:t>
      </w:r>
      <w:proofErr w:type="spellEnd"/>
      <w:r w:rsidRPr="00E72CDA">
        <w:rPr>
          <w:rFonts w:ascii="Tahoma" w:hAnsi="Tahoma" w:cs="Tahoma"/>
        </w:rPr>
        <w:t xml:space="preserve"> </w:t>
      </w:r>
      <w:proofErr w:type="spellStart"/>
      <w:r w:rsidRPr="00E72CDA">
        <w:rPr>
          <w:rFonts w:ascii="Tahoma" w:hAnsi="Tahoma" w:cs="Tahoma"/>
        </w:rPr>
        <w:t>mengajukan</w:t>
      </w:r>
      <w:proofErr w:type="spellEnd"/>
      <w:r w:rsidRPr="00E72CDA">
        <w:rPr>
          <w:rFonts w:ascii="Tahoma" w:hAnsi="Tahoma" w:cs="Tahoma"/>
        </w:rPr>
        <w:t xml:space="preserve"> </w:t>
      </w:r>
      <w:proofErr w:type="spellStart"/>
      <w:r w:rsidRPr="00E72CDA">
        <w:rPr>
          <w:rFonts w:ascii="Tahoma" w:hAnsi="Tahoma" w:cs="Tahoma"/>
        </w:rPr>
        <w:t>bukti</w:t>
      </w:r>
      <w:proofErr w:type="spellEnd"/>
      <w:r w:rsidRPr="00E72CDA">
        <w:rPr>
          <w:rFonts w:ascii="Tahoma" w:hAnsi="Tahoma" w:cs="Tahoma"/>
        </w:rPr>
        <w:t xml:space="preserve"> </w:t>
      </w:r>
      <w:proofErr w:type="spellStart"/>
      <w:r w:rsidRPr="00E72CDA">
        <w:rPr>
          <w:rFonts w:ascii="Tahoma" w:hAnsi="Tahoma" w:cs="Tahoma"/>
        </w:rPr>
        <w:t>awal</w:t>
      </w:r>
      <w:proofErr w:type="spellEnd"/>
      <w:r w:rsidRPr="00E72CDA">
        <w:rPr>
          <w:rFonts w:ascii="Tahoma" w:hAnsi="Tahoma" w:cs="Tahoma"/>
        </w:rPr>
        <w:t xml:space="preserve"> </w:t>
      </w:r>
      <w:proofErr w:type="spellStart"/>
      <w:r w:rsidRPr="00E72CDA">
        <w:rPr>
          <w:rFonts w:ascii="Tahoma" w:hAnsi="Tahoma" w:cs="Tahoma"/>
        </w:rPr>
        <w:t>surat</w:t>
      </w:r>
      <w:proofErr w:type="spellEnd"/>
      <w:r w:rsidRPr="00E72CDA">
        <w:rPr>
          <w:rFonts w:ascii="Tahoma" w:hAnsi="Tahoma" w:cs="Tahoma"/>
        </w:rPr>
        <w:t xml:space="preserve"> yang </w:t>
      </w:r>
      <w:proofErr w:type="spellStart"/>
      <w:r w:rsidRPr="00E72CDA">
        <w:rPr>
          <w:rFonts w:ascii="Tahoma" w:hAnsi="Tahoma" w:cs="Tahoma"/>
        </w:rPr>
        <w:t>diberi</w:t>
      </w:r>
      <w:proofErr w:type="spellEnd"/>
      <w:r w:rsidRPr="00E72CDA">
        <w:rPr>
          <w:rFonts w:ascii="Tahoma" w:hAnsi="Tahoma" w:cs="Tahoma"/>
        </w:rPr>
        <w:t xml:space="preserve"> </w:t>
      </w:r>
      <w:proofErr w:type="spellStart"/>
      <w:r w:rsidRPr="00E72CDA">
        <w:rPr>
          <w:rFonts w:ascii="Tahoma" w:hAnsi="Tahoma" w:cs="Tahoma"/>
        </w:rPr>
        <w:t>tanda</w:t>
      </w:r>
      <w:proofErr w:type="spellEnd"/>
      <w:r w:rsidRPr="00E72CDA">
        <w:rPr>
          <w:rFonts w:ascii="Tahoma" w:hAnsi="Tahoma" w:cs="Tahoma"/>
        </w:rPr>
        <w:t xml:space="preserve"> T 1 </w:t>
      </w:r>
      <w:proofErr w:type="spellStart"/>
      <w:r w:rsidRPr="00E72CDA">
        <w:rPr>
          <w:rFonts w:ascii="Tahoma" w:hAnsi="Tahoma" w:cs="Tahoma"/>
        </w:rPr>
        <w:t>sampai</w:t>
      </w:r>
      <w:proofErr w:type="spellEnd"/>
      <w:r w:rsidRPr="00E72CDA">
        <w:rPr>
          <w:rFonts w:ascii="Tahoma" w:hAnsi="Tahoma" w:cs="Tahoma"/>
        </w:rPr>
        <w:t xml:space="preserve"> </w:t>
      </w:r>
      <w:proofErr w:type="spellStart"/>
      <w:r w:rsidRPr="00E72CDA">
        <w:rPr>
          <w:rFonts w:ascii="Tahoma" w:hAnsi="Tahoma" w:cs="Tahoma"/>
        </w:rPr>
        <w:t>dengan</w:t>
      </w:r>
      <w:proofErr w:type="spellEnd"/>
      <w:r w:rsidRPr="00E72CDA">
        <w:rPr>
          <w:rFonts w:ascii="Tahoma" w:hAnsi="Tahoma" w:cs="Tahoma"/>
        </w:rPr>
        <w:t xml:space="preserve"> T 8 </w:t>
      </w:r>
      <w:proofErr w:type="spellStart"/>
      <w:r w:rsidRPr="00E72CDA">
        <w:rPr>
          <w:rFonts w:ascii="Tahoma" w:hAnsi="Tahoma" w:cs="Tahoma"/>
        </w:rPr>
        <w:t>berupa</w:t>
      </w:r>
      <w:proofErr w:type="spellEnd"/>
      <w:r w:rsidRPr="00E72CDA">
        <w:rPr>
          <w:rFonts w:ascii="Tahoma" w:hAnsi="Tahoma" w:cs="Tahoma"/>
        </w:rPr>
        <w:t>:</w:t>
      </w:r>
      <w:r>
        <w:rPr>
          <w:rStyle w:val="FootnoteReference"/>
          <w:rFonts w:ascii="Tahoma" w:hAnsi="Tahoma" w:cs="Tahoma"/>
        </w:rPr>
        <w:footnoteReference w:id="39"/>
      </w:r>
    </w:p>
    <w:p w14:paraId="3A78712B" w14:textId="77777777" w:rsidR="00987042" w:rsidRDefault="00987042">
      <w:pPr>
        <w:pStyle w:val="ListParagraph"/>
        <w:numPr>
          <w:ilvl w:val="0"/>
          <w:numId w:val="18"/>
        </w:numPr>
        <w:spacing w:after="0" w:line="360" w:lineRule="auto"/>
        <w:ind w:left="643"/>
        <w:jc w:val="both"/>
        <w:rPr>
          <w:rFonts w:ascii="Tahoma" w:hAnsi="Tahoma" w:cs="Tahoma"/>
        </w:rPr>
      </w:pPr>
      <w:proofErr w:type="spellStart"/>
      <w:r>
        <w:rPr>
          <w:rFonts w:ascii="Tahoma" w:hAnsi="Tahoma" w:cs="Tahoma"/>
        </w:rPr>
        <w:t>Fotokopi</w:t>
      </w:r>
      <w:proofErr w:type="spellEnd"/>
      <w:r>
        <w:rPr>
          <w:rFonts w:ascii="Tahoma" w:hAnsi="Tahoma" w:cs="Tahoma"/>
        </w:rPr>
        <w:t xml:space="preserve"> Surat </w:t>
      </w:r>
      <w:proofErr w:type="spellStart"/>
      <w:r>
        <w:rPr>
          <w:rFonts w:ascii="Tahoma" w:hAnsi="Tahoma" w:cs="Tahoma"/>
        </w:rPr>
        <w:t>Keterangan</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w:t>
      </w:r>
      <w:proofErr w:type="spellStart"/>
      <w:r>
        <w:rPr>
          <w:rFonts w:ascii="Tahoma" w:hAnsi="Tahoma" w:cs="Tahoma"/>
        </w:rPr>
        <w:t>nomor</w:t>
      </w:r>
      <w:proofErr w:type="spellEnd"/>
      <w:r>
        <w:rPr>
          <w:rFonts w:ascii="Tahoma" w:hAnsi="Tahoma" w:cs="Tahoma"/>
        </w:rPr>
        <w:t xml:space="preserve">: 128516/SDM-SATKTN/06/21 </w:t>
      </w:r>
      <w:proofErr w:type="spellStart"/>
      <w:r>
        <w:rPr>
          <w:rFonts w:ascii="Tahoma" w:hAnsi="Tahoma" w:cs="Tahoma"/>
        </w:rPr>
        <w:t>tanggal</w:t>
      </w:r>
      <w:proofErr w:type="spellEnd"/>
      <w:r>
        <w:rPr>
          <w:rFonts w:ascii="Tahoma" w:hAnsi="Tahoma" w:cs="Tahoma"/>
        </w:rPr>
        <w:t xml:space="preserve"> 14 Juni 2021, yang </w:t>
      </w:r>
      <w:proofErr w:type="spellStart"/>
      <w:r>
        <w:rPr>
          <w:rFonts w:ascii="Tahoma" w:hAnsi="Tahoma" w:cs="Tahoma"/>
        </w:rPr>
        <w:t>diberi</w:t>
      </w:r>
      <w:proofErr w:type="spellEnd"/>
      <w:r>
        <w:rPr>
          <w:rFonts w:ascii="Tahoma" w:hAnsi="Tahoma" w:cs="Tahoma"/>
        </w:rPr>
        <w:t xml:space="preserve"> </w:t>
      </w:r>
      <w:proofErr w:type="spellStart"/>
      <w:r>
        <w:rPr>
          <w:rFonts w:ascii="Tahoma" w:hAnsi="Tahoma" w:cs="Tahoma"/>
        </w:rPr>
        <w:t>tanda</w:t>
      </w:r>
      <w:proofErr w:type="spellEnd"/>
      <w:r>
        <w:rPr>
          <w:rFonts w:ascii="Tahoma" w:hAnsi="Tahoma" w:cs="Tahoma"/>
        </w:rPr>
        <w:t xml:space="preserve"> T 1;</w:t>
      </w:r>
    </w:p>
    <w:p w14:paraId="399A602E" w14:textId="77777777" w:rsidR="00987042" w:rsidRDefault="00987042">
      <w:pPr>
        <w:pStyle w:val="ListParagraph"/>
        <w:numPr>
          <w:ilvl w:val="0"/>
          <w:numId w:val="18"/>
        </w:numPr>
        <w:spacing w:after="0" w:line="360" w:lineRule="auto"/>
        <w:ind w:left="643"/>
        <w:jc w:val="both"/>
        <w:rPr>
          <w:rFonts w:ascii="Tahoma" w:hAnsi="Tahoma" w:cs="Tahoma"/>
        </w:rPr>
      </w:pPr>
      <w:proofErr w:type="spellStart"/>
      <w:r>
        <w:rPr>
          <w:rFonts w:ascii="Tahoma" w:hAnsi="Tahoma" w:cs="Tahoma"/>
        </w:rPr>
        <w:t>Fotokopi</w:t>
      </w:r>
      <w:proofErr w:type="spellEnd"/>
      <w:r>
        <w:rPr>
          <w:rFonts w:ascii="Tahoma" w:hAnsi="Tahoma" w:cs="Tahoma"/>
        </w:rPr>
        <w:t xml:space="preserve"> Surat </w:t>
      </w:r>
      <w:proofErr w:type="spellStart"/>
      <w:r>
        <w:rPr>
          <w:rFonts w:ascii="Tahoma" w:hAnsi="Tahoma" w:cs="Tahoma"/>
        </w:rPr>
        <w:t>Panggilan</w:t>
      </w:r>
      <w:proofErr w:type="spellEnd"/>
      <w:r>
        <w:rPr>
          <w:rFonts w:ascii="Tahoma" w:hAnsi="Tahoma" w:cs="Tahoma"/>
        </w:rPr>
        <w:t xml:space="preserve"> </w:t>
      </w:r>
      <w:proofErr w:type="spellStart"/>
      <w:r>
        <w:rPr>
          <w:rFonts w:ascii="Tahoma" w:hAnsi="Tahoma" w:cs="Tahoma"/>
        </w:rPr>
        <w:t>Pertama</w:t>
      </w:r>
      <w:proofErr w:type="spellEnd"/>
      <w:r>
        <w:rPr>
          <w:rFonts w:ascii="Tahoma" w:hAnsi="Tahoma" w:cs="Tahoma"/>
        </w:rPr>
        <w:t xml:space="preserve"> </w:t>
      </w:r>
      <w:proofErr w:type="spellStart"/>
      <w:r>
        <w:rPr>
          <w:rFonts w:ascii="Tahoma" w:hAnsi="Tahoma" w:cs="Tahoma"/>
        </w:rPr>
        <w:t>nomor</w:t>
      </w:r>
      <w:proofErr w:type="spellEnd"/>
      <w:r>
        <w:rPr>
          <w:rFonts w:ascii="Tahoma" w:hAnsi="Tahoma" w:cs="Tahoma"/>
        </w:rPr>
        <w:t xml:space="preserve">: 11056/SAT-ER/VII/2021 </w:t>
      </w:r>
      <w:proofErr w:type="spellStart"/>
      <w:r>
        <w:rPr>
          <w:rFonts w:ascii="Tahoma" w:hAnsi="Tahoma" w:cs="Tahoma"/>
        </w:rPr>
        <w:t>tanggal</w:t>
      </w:r>
      <w:proofErr w:type="spellEnd"/>
      <w:r>
        <w:rPr>
          <w:rFonts w:ascii="Tahoma" w:hAnsi="Tahoma" w:cs="Tahoma"/>
        </w:rPr>
        <w:t xml:space="preserve"> 06 Juni 2021, yang </w:t>
      </w:r>
      <w:proofErr w:type="spellStart"/>
      <w:r>
        <w:rPr>
          <w:rFonts w:ascii="Tahoma" w:hAnsi="Tahoma" w:cs="Tahoma"/>
        </w:rPr>
        <w:t>diberi</w:t>
      </w:r>
      <w:proofErr w:type="spellEnd"/>
      <w:r>
        <w:rPr>
          <w:rFonts w:ascii="Tahoma" w:hAnsi="Tahoma" w:cs="Tahoma"/>
        </w:rPr>
        <w:t xml:space="preserve"> </w:t>
      </w:r>
      <w:proofErr w:type="spellStart"/>
      <w:r>
        <w:rPr>
          <w:rFonts w:ascii="Tahoma" w:hAnsi="Tahoma" w:cs="Tahoma"/>
        </w:rPr>
        <w:t>tanda</w:t>
      </w:r>
      <w:proofErr w:type="spellEnd"/>
      <w:r>
        <w:rPr>
          <w:rFonts w:ascii="Tahoma" w:hAnsi="Tahoma" w:cs="Tahoma"/>
        </w:rPr>
        <w:t xml:space="preserve"> T 2;</w:t>
      </w:r>
    </w:p>
    <w:p w14:paraId="72688B37" w14:textId="77777777" w:rsidR="00987042" w:rsidRDefault="00987042">
      <w:pPr>
        <w:pStyle w:val="ListParagraph"/>
        <w:numPr>
          <w:ilvl w:val="0"/>
          <w:numId w:val="18"/>
        </w:numPr>
        <w:spacing w:after="0" w:line="360" w:lineRule="auto"/>
        <w:ind w:left="643"/>
        <w:jc w:val="both"/>
        <w:rPr>
          <w:rFonts w:ascii="Tahoma" w:hAnsi="Tahoma" w:cs="Tahoma"/>
        </w:rPr>
      </w:pPr>
      <w:proofErr w:type="spellStart"/>
      <w:r>
        <w:rPr>
          <w:rFonts w:ascii="Tahoma" w:hAnsi="Tahoma" w:cs="Tahoma"/>
        </w:rPr>
        <w:t>Fotokopi</w:t>
      </w:r>
      <w:proofErr w:type="spellEnd"/>
      <w:r>
        <w:rPr>
          <w:rFonts w:ascii="Tahoma" w:hAnsi="Tahoma" w:cs="Tahoma"/>
        </w:rPr>
        <w:t xml:space="preserve"> Surat </w:t>
      </w:r>
      <w:proofErr w:type="spellStart"/>
      <w:r>
        <w:rPr>
          <w:rFonts w:ascii="Tahoma" w:hAnsi="Tahoma" w:cs="Tahoma"/>
        </w:rPr>
        <w:t>Panggilan</w:t>
      </w:r>
      <w:proofErr w:type="spellEnd"/>
      <w:r>
        <w:rPr>
          <w:rFonts w:ascii="Tahoma" w:hAnsi="Tahoma" w:cs="Tahoma"/>
        </w:rPr>
        <w:t xml:space="preserve"> </w:t>
      </w:r>
      <w:proofErr w:type="spellStart"/>
      <w:r>
        <w:rPr>
          <w:rFonts w:ascii="Tahoma" w:hAnsi="Tahoma" w:cs="Tahoma"/>
        </w:rPr>
        <w:t>Kedua</w:t>
      </w:r>
      <w:proofErr w:type="spellEnd"/>
      <w:r>
        <w:rPr>
          <w:rFonts w:ascii="Tahoma" w:hAnsi="Tahoma" w:cs="Tahoma"/>
        </w:rPr>
        <w:t xml:space="preserve"> </w:t>
      </w:r>
      <w:proofErr w:type="spellStart"/>
      <w:r>
        <w:rPr>
          <w:rFonts w:ascii="Tahoma" w:hAnsi="Tahoma" w:cs="Tahoma"/>
        </w:rPr>
        <w:t>nomor</w:t>
      </w:r>
      <w:proofErr w:type="spellEnd"/>
      <w:r>
        <w:rPr>
          <w:rFonts w:ascii="Tahoma" w:hAnsi="Tahoma" w:cs="Tahoma"/>
        </w:rPr>
        <w:t xml:space="preserve">: 11221/SAT-ER/VII/2021 </w:t>
      </w:r>
      <w:proofErr w:type="spellStart"/>
      <w:r>
        <w:rPr>
          <w:rFonts w:ascii="Tahoma" w:hAnsi="Tahoma" w:cs="Tahoma"/>
        </w:rPr>
        <w:t>tanggal</w:t>
      </w:r>
      <w:proofErr w:type="spellEnd"/>
      <w:r>
        <w:rPr>
          <w:rFonts w:ascii="Tahoma" w:hAnsi="Tahoma" w:cs="Tahoma"/>
        </w:rPr>
        <w:t xml:space="preserve"> 09 Juni 2021, yang </w:t>
      </w:r>
      <w:proofErr w:type="spellStart"/>
      <w:r>
        <w:rPr>
          <w:rFonts w:ascii="Tahoma" w:hAnsi="Tahoma" w:cs="Tahoma"/>
        </w:rPr>
        <w:t>diberi</w:t>
      </w:r>
      <w:proofErr w:type="spellEnd"/>
      <w:r>
        <w:rPr>
          <w:rFonts w:ascii="Tahoma" w:hAnsi="Tahoma" w:cs="Tahoma"/>
        </w:rPr>
        <w:t xml:space="preserve"> </w:t>
      </w:r>
      <w:proofErr w:type="spellStart"/>
      <w:r>
        <w:rPr>
          <w:rFonts w:ascii="Tahoma" w:hAnsi="Tahoma" w:cs="Tahoma"/>
        </w:rPr>
        <w:t>tanda</w:t>
      </w:r>
      <w:proofErr w:type="spellEnd"/>
      <w:r>
        <w:rPr>
          <w:rFonts w:ascii="Tahoma" w:hAnsi="Tahoma" w:cs="Tahoma"/>
        </w:rPr>
        <w:t xml:space="preserve"> T 3;</w:t>
      </w:r>
    </w:p>
    <w:p w14:paraId="2FB1BA43" w14:textId="77777777" w:rsidR="00987042" w:rsidRDefault="00987042">
      <w:pPr>
        <w:pStyle w:val="ListParagraph"/>
        <w:numPr>
          <w:ilvl w:val="0"/>
          <w:numId w:val="18"/>
        </w:numPr>
        <w:spacing w:after="0" w:line="360" w:lineRule="auto"/>
        <w:ind w:left="643"/>
        <w:jc w:val="both"/>
        <w:rPr>
          <w:rFonts w:ascii="Tahoma" w:hAnsi="Tahoma" w:cs="Tahoma"/>
        </w:rPr>
      </w:pPr>
      <w:proofErr w:type="spellStart"/>
      <w:r>
        <w:rPr>
          <w:rFonts w:ascii="Tahoma" w:hAnsi="Tahoma" w:cs="Tahoma"/>
        </w:rPr>
        <w:t>Fotokopi</w:t>
      </w:r>
      <w:proofErr w:type="spellEnd"/>
      <w:r>
        <w:rPr>
          <w:rFonts w:ascii="Tahoma" w:hAnsi="Tahoma" w:cs="Tahoma"/>
        </w:rPr>
        <w:t xml:space="preserve"> Surat </w:t>
      </w:r>
      <w:proofErr w:type="spellStart"/>
      <w:r>
        <w:rPr>
          <w:rFonts w:ascii="Tahoma" w:hAnsi="Tahoma" w:cs="Tahoma"/>
        </w:rPr>
        <w:t>Pemberitahuan</w:t>
      </w:r>
      <w:proofErr w:type="spellEnd"/>
      <w:r>
        <w:rPr>
          <w:rFonts w:ascii="Tahoma" w:hAnsi="Tahoma" w:cs="Tahoma"/>
        </w:rPr>
        <w:t xml:space="preserve"> </w:t>
      </w:r>
      <w:proofErr w:type="spellStart"/>
      <w:r>
        <w:rPr>
          <w:rFonts w:ascii="Tahoma" w:hAnsi="Tahoma" w:cs="Tahoma"/>
        </w:rPr>
        <w:t>nomor</w:t>
      </w:r>
      <w:proofErr w:type="spellEnd"/>
      <w:r>
        <w:rPr>
          <w:rFonts w:ascii="Tahoma" w:hAnsi="Tahoma" w:cs="Tahoma"/>
        </w:rPr>
        <w:t xml:space="preserve">: 11495/SAT-ER/VII/2021 </w:t>
      </w:r>
      <w:proofErr w:type="spellStart"/>
      <w:r>
        <w:rPr>
          <w:rFonts w:ascii="Tahoma" w:hAnsi="Tahoma" w:cs="Tahoma"/>
        </w:rPr>
        <w:t>tanggal</w:t>
      </w:r>
      <w:proofErr w:type="spellEnd"/>
      <w:r>
        <w:rPr>
          <w:rFonts w:ascii="Tahoma" w:hAnsi="Tahoma" w:cs="Tahoma"/>
        </w:rPr>
        <w:t xml:space="preserve"> 13 Juni 2021, yang </w:t>
      </w:r>
      <w:proofErr w:type="spellStart"/>
      <w:r>
        <w:rPr>
          <w:rFonts w:ascii="Tahoma" w:hAnsi="Tahoma" w:cs="Tahoma"/>
        </w:rPr>
        <w:t>diberi</w:t>
      </w:r>
      <w:proofErr w:type="spellEnd"/>
      <w:r>
        <w:rPr>
          <w:rFonts w:ascii="Tahoma" w:hAnsi="Tahoma" w:cs="Tahoma"/>
        </w:rPr>
        <w:t xml:space="preserve"> </w:t>
      </w:r>
      <w:proofErr w:type="spellStart"/>
      <w:r>
        <w:rPr>
          <w:rFonts w:ascii="Tahoma" w:hAnsi="Tahoma" w:cs="Tahoma"/>
        </w:rPr>
        <w:t>tanda</w:t>
      </w:r>
      <w:proofErr w:type="spellEnd"/>
      <w:r>
        <w:rPr>
          <w:rFonts w:ascii="Tahoma" w:hAnsi="Tahoma" w:cs="Tahoma"/>
        </w:rPr>
        <w:t xml:space="preserve"> T 4;</w:t>
      </w:r>
    </w:p>
    <w:p w14:paraId="50436ACA" w14:textId="77777777" w:rsidR="00987042" w:rsidRDefault="00987042">
      <w:pPr>
        <w:pStyle w:val="ListParagraph"/>
        <w:numPr>
          <w:ilvl w:val="0"/>
          <w:numId w:val="18"/>
        </w:numPr>
        <w:spacing w:after="0" w:line="360" w:lineRule="auto"/>
        <w:ind w:left="643"/>
        <w:jc w:val="both"/>
        <w:rPr>
          <w:rFonts w:ascii="Tahoma" w:hAnsi="Tahoma" w:cs="Tahoma"/>
        </w:rPr>
      </w:pPr>
      <w:proofErr w:type="spellStart"/>
      <w:r>
        <w:rPr>
          <w:rFonts w:ascii="Tahoma" w:hAnsi="Tahoma" w:cs="Tahoma"/>
        </w:rPr>
        <w:t>Fotokopi</w:t>
      </w:r>
      <w:proofErr w:type="spellEnd"/>
      <w:r>
        <w:rPr>
          <w:rFonts w:ascii="Tahoma" w:hAnsi="Tahoma" w:cs="Tahoma"/>
        </w:rPr>
        <w:t xml:space="preserve"> </w:t>
      </w:r>
      <w:proofErr w:type="spellStart"/>
      <w:r>
        <w:rPr>
          <w:rFonts w:ascii="Tahoma" w:hAnsi="Tahoma" w:cs="Tahoma"/>
        </w:rPr>
        <w:t>Peraturan</w:t>
      </w:r>
      <w:proofErr w:type="spellEnd"/>
      <w:r>
        <w:rPr>
          <w:rFonts w:ascii="Tahoma" w:hAnsi="Tahoma" w:cs="Tahoma"/>
        </w:rPr>
        <w:t xml:space="preserve"> Perusahaan PT. </w:t>
      </w:r>
      <w:proofErr w:type="spellStart"/>
      <w:r>
        <w:rPr>
          <w:rFonts w:ascii="Tahoma" w:hAnsi="Tahoma" w:cs="Tahoma"/>
        </w:rPr>
        <w:t>Sumber</w:t>
      </w:r>
      <w:proofErr w:type="spellEnd"/>
      <w:r>
        <w:rPr>
          <w:rFonts w:ascii="Tahoma" w:hAnsi="Tahoma" w:cs="Tahoma"/>
        </w:rPr>
        <w:t xml:space="preserve"> </w:t>
      </w:r>
      <w:proofErr w:type="spellStart"/>
      <w:r>
        <w:rPr>
          <w:rFonts w:ascii="Tahoma" w:hAnsi="Tahoma" w:cs="Tahoma"/>
        </w:rPr>
        <w:t>Alfaria</w:t>
      </w:r>
      <w:proofErr w:type="spellEnd"/>
      <w:r>
        <w:rPr>
          <w:rFonts w:ascii="Tahoma" w:hAnsi="Tahoma" w:cs="Tahoma"/>
        </w:rPr>
        <w:t xml:space="preserve"> </w:t>
      </w:r>
      <w:proofErr w:type="spellStart"/>
      <w:r>
        <w:rPr>
          <w:rFonts w:ascii="Tahoma" w:hAnsi="Tahoma" w:cs="Tahoma"/>
        </w:rPr>
        <w:t>Trijaya</w:t>
      </w:r>
      <w:proofErr w:type="spellEnd"/>
      <w:r>
        <w:rPr>
          <w:rFonts w:ascii="Tahoma" w:hAnsi="Tahoma" w:cs="Tahoma"/>
        </w:rPr>
        <w:t xml:space="preserve"> </w:t>
      </w:r>
      <w:proofErr w:type="spellStart"/>
      <w:r>
        <w:rPr>
          <w:rFonts w:ascii="Tahoma" w:hAnsi="Tahoma" w:cs="Tahoma"/>
        </w:rPr>
        <w:t>Tbk</w:t>
      </w:r>
      <w:proofErr w:type="spellEnd"/>
      <w:r>
        <w:rPr>
          <w:rFonts w:ascii="Tahoma" w:hAnsi="Tahoma" w:cs="Tahoma"/>
        </w:rPr>
        <w:t xml:space="preserve"> </w:t>
      </w:r>
      <w:proofErr w:type="spellStart"/>
      <w:r>
        <w:rPr>
          <w:rFonts w:ascii="Tahoma" w:hAnsi="Tahoma" w:cs="Tahoma"/>
        </w:rPr>
        <w:t>Tahun</w:t>
      </w:r>
      <w:proofErr w:type="spellEnd"/>
      <w:r>
        <w:rPr>
          <w:rFonts w:ascii="Tahoma" w:hAnsi="Tahoma" w:cs="Tahoma"/>
        </w:rPr>
        <w:t xml:space="preserve"> 2021-2023, yang </w:t>
      </w:r>
      <w:proofErr w:type="spellStart"/>
      <w:r>
        <w:rPr>
          <w:rFonts w:ascii="Tahoma" w:hAnsi="Tahoma" w:cs="Tahoma"/>
        </w:rPr>
        <w:t>diberi</w:t>
      </w:r>
      <w:proofErr w:type="spellEnd"/>
      <w:r>
        <w:rPr>
          <w:rFonts w:ascii="Tahoma" w:hAnsi="Tahoma" w:cs="Tahoma"/>
        </w:rPr>
        <w:t xml:space="preserve"> </w:t>
      </w:r>
      <w:proofErr w:type="spellStart"/>
      <w:r>
        <w:rPr>
          <w:rFonts w:ascii="Tahoma" w:hAnsi="Tahoma" w:cs="Tahoma"/>
        </w:rPr>
        <w:t>tanda</w:t>
      </w:r>
      <w:proofErr w:type="spellEnd"/>
      <w:r>
        <w:rPr>
          <w:rFonts w:ascii="Tahoma" w:hAnsi="Tahoma" w:cs="Tahoma"/>
        </w:rPr>
        <w:t xml:space="preserve"> T-5;</w:t>
      </w:r>
    </w:p>
    <w:p w14:paraId="4564A80A" w14:textId="77777777" w:rsidR="00987042" w:rsidRDefault="00987042">
      <w:pPr>
        <w:pStyle w:val="ListParagraph"/>
        <w:numPr>
          <w:ilvl w:val="0"/>
          <w:numId w:val="18"/>
        </w:numPr>
        <w:spacing w:after="0" w:line="360" w:lineRule="auto"/>
        <w:ind w:left="643"/>
        <w:jc w:val="both"/>
        <w:rPr>
          <w:rFonts w:ascii="Tahoma" w:hAnsi="Tahoma" w:cs="Tahoma"/>
        </w:rPr>
      </w:pPr>
      <w:proofErr w:type="spellStart"/>
      <w:r>
        <w:rPr>
          <w:rFonts w:ascii="Tahoma" w:hAnsi="Tahoma" w:cs="Tahoma"/>
        </w:rPr>
        <w:t>Fotokopi</w:t>
      </w:r>
      <w:proofErr w:type="spellEnd"/>
      <w:r>
        <w:rPr>
          <w:rFonts w:ascii="Tahoma" w:hAnsi="Tahoma" w:cs="Tahoma"/>
        </w:rPr>
        <w:t xml:space="preserve"> </w:t>
      </w:r>
      <w:proofErr w:type="spellStart"/>
      <w:r>
        <w:rPr>
          <w:rFonts w:ascii="Tahoma" w:hAnsi="Tahoma" w:cs="Tahoma"/>
        </w:rPr>
        <w:t>surat</w:t>
      </w:r>
      <w:proofErr w:type="spellEnd"/>
      <w:r>
        <w:rPr>
          <w:rFonts w:ascii="Tahoma" w:hAnsi="Tahoma" w:cs="Tahoma"/>
        </w:rPr>
        <w:t xml:space="preserve"> </w:t>
      </w:r>
      <w:proofErr w:type="spellStart"/>
      <w:r>
        <w:rPr>
          <w:rFonts w:ascii="Tahoma" w:hAnsi="Tahoma" w:cs="Tahoma"/>
        </w:rPr>
        <w:t>permohonan</w:t>
      </w:r>
      <w:proofErr w:type="spellEnd"/>
      <w:r>
        <w:rPr>
          <w:rFonts w:ascii="Tahoma" w:hAnsi="Tahoma" w:cs="Tahoma"/>
        </w:rPr>
        <w:t xml:space="preserve"> </w:t>
      </w:r>
      <w:proofErr w:type="spellStart"/>
      <w:r>
        <w:rPr>
          <w:rFonts w:ascii="Tahoma" w:hAnsi="Tahoma" w:cs="Tahoma"/>
        </w:rPr>
        <w:t>mediasi</w:t>
      </w:r>
      <w:proofErr w:type="spellEnd"/>
      <w:r>
        <w:rPr>
          <w:rFonts w:ascii="Tahoma" w:hAnsi="Tahoma" w:cs="Tahoma"/>
        </w:rPr>
        <w:t xml:space="preserve"> </w:t>
      </w:r>
      <w:proofErr w:type="spellStart"/>
      <w:r>
        <w:rPr>
          <w:rFonts w:ascii="Tahoma" w:hAnsi="Tahoma" w:cs="Tahoma"/>
        </w:rPr>
        <w:t>kepada</w:t>
      </w:r>
      <w:proofErr w:type="spellEnd"/>
      <w:r>
        <w:rPr>
          <w:rFonts w:ascii="Tahoma" w:hAnsi="Tahoma" w:cs="Tahoma"/>
        </w:rPr>
        <w:t xml:space="preserve"> </w:t>
      </w:r>
      <w:proofErr w:type="spellStart"/>
      <w:r>
        <w:rPr>
          <w:rFonts w:ascii="Tahoma" w:hAnsi="Tahoma" w:cs="Tahoma"/>
        </w:rPr>
        <w:t>Kepala</w:t>
      </w:r>
      <w:proofErr w:type="spellEnd"/>
      <w:r>
        <w:rPr>
          <w:rFonts w:ascii="Tahoma" w:hAnsi="Tahoma" w:cs="Tahoma"/>
        </w:rPr>
        <w:t xml:space="preserve"> </w:t>
      </w:r>
      <w:proofErr w:type="spellStart"/>
      <w:r>
        <w:rPr>
          <w:rFonts w:ascii="Tahoma" w:hAnsi="Tahoma" w:cs="Tahoma"/>
        </w:rPr>
        <w:t>Disnakertrans</w:t>
      </w:r>
      <w:proofErr w:type="spellEnd"/>
      <w:r>
        <w:rPr>
          <w:rFonts w:ascii="Tahoma" w:hAnsi="Tahoma" w:cs="Tahoma"/>
        </w:rPr>
        <w:t xml:space="preserve"> </w:t>
      </w:r>
      <w:proofErr w:type="spellStart"/>
      <w:r>
        <w:rPr>
          <w:rFonts w:ascii="Tahoma" w:hAnsi="Tahoma" w:cs="Tahoma"/>
        </w:rPr>
        <w:t>Kabupaten</w:t>
      </w:r>
      <w:proofErr w:type="spellEnd"/>
      <w:r>
        <w:rPr>
          <w:rFonts w:ascii="Tahoma" w:hAnsi="Tahoma" w:cs="Tahoma"/>
        </w:rPr>
        <w:t xml:space="preserve"> </w:t>
      </w:r>
      <w:proofErr w:type="spellStart"/>
      <w:r>
        <w:rPr>
          <w:rFonts w:ascii="Tahoma" w:hAnsi="Tahoma" w:cs="Tahoma"/>
        </w:rPr>
        <w:t>Klaten</w:t>
      </w:r>
      <w:proofErr w:type="spellEnd"/>
      <w:r>
        <w:rPr>
          <w:rFonts w:ascii="Tahoma" w:hAnsi="Tahoma" w:cs="Tahoma"/>
        </w:rPr>
        <w:t xml:space="preserve">, yang </w:t>
      </w:r>
      <w:proofErr w:type="spellStart"/>
      <w:r>
        <w:rPr>
          <w:rFonts w:ascii="Tahoma" w:hAnsi="Tahoma" w:cs="Tahoma"/>
        </w:rPr>
        <w:t>diberi</w:t>
      </w:r>
      <w:proofErr w:type="spellEnd"/>
      <w:r>
        <w:rPr>
          <w:rFonts w:ascii="Tahoma" w:hAnsi="Tahoma" w:cs="Tahoma"/>
        </w:rPr>
        <w:t xml:space="preserve"> </w:t>
      </w:r>
      <w:proofErr w:type="spellStart"/>
      <w:r>
        <w:rPr>
          <w:rFonts w:ascii="Tahoma" w:hAnsi="Tahoma" w:cs="Tahoma"/>
        </w:rPr>
        <w:t>tanda</w:t>
      </w:r>
      <w:proofErr w:type="spellEnd"/>
      <w:r>
        <w:rPr>
          <w:rFonts w:ascii="Tahoma" w:hAnsi="Tahoma" w:cs="Tahoma"/>
        </w:rPr>
        <w:t xml:space="preserve"> T-6;</w:t>
      </w:r>
    </w:p>
    <w:p w14:paraId="418F6D9C" w14:textId="77777777" w:rsidR="00987042" w:rsidRDefault="00987042">
      <w:pPr>
        <w:pStyle w:val="ListParagraph"/>
        <w:numPr>
          <w:ilvl w:val="0"/>
          <w:numId w:val="18"/>
        </w:numPr>
        <w:spacing w:after="0" w:line="360" w:lineRule="auto"/>
        <w:ind w:left="643"/>
        <w:jc w:val="both"/>
        <w:rPr>
          <w:rFonts w:ascii="Tahoma" w:hAnsi="Tahoma" w:cs="Tahoma"/>
        </w:rPr>
      </w:pPr>
      <w:proofErr w:type="spellStart"/>
      <w:r>
        <w:rPr>
          <w:rFonts w:ascii="Tahoma" w:hAnsi="Tahoma" w:cs="Tahoma"/>
        </w:rPr>
        <w:t>Fotokopi</w:t>
      </w:r>
      <w:proofErr w:type="spellEnd"/>
      <w:r>
        <w:rPr>
          <w:rFonts w:ascii="Tahoma" w:hAnsi="Tahoma" w:cs="Tahoma"/>
        </w:rPr>
        <w:t xml:space="preserve"> </w:t>
      </w:r>
      <w:proofErr w:type="spellStart"/>
      <w:r>
        <w:rPr>
          <w:rFonts w:ascii="Tahoma" w:hAnsi="Tahoma" w:cs="Tahoma"/>
        </w:rPr>
        <w:t>risalah</w:t>
      </w:r>
      <w:proofErr w:type="spellEnd"/>
      <w:r>
        <w:rPr>
          <w:rFonts w:ascii="Tahoma" w:hAnsi="Tahoma" w:cs="Tahoma"/>
        </w:rPr>
        <w:t xml:space="preserve"> </w:t>
      </w:r>
      <w:proofErr w:type="spellStart"/>
      <w:r>
        <w:rPr>
          <w:rFonts w:ascii="Tahoma" w:hAnsi="Tahoma" w:cs="Tahoma"/>
        </w:rPr>
        <w:t>perudningan</w:t>
      </w:r>
      <w:proofErr w:type="spellEnd"/>
      <w:r>
        <w:rPr>
          <w:rFonts w:ascii="Tahoma" w:hAnsi="Tahoma" w:cs="Tahoma"/>
        </w:rPr>
        <w:t xml:space="preserve"> </w:t>
      </w:r>
      <w:proofErr w:type="spellStart"/>
      <w:r>
        <w:rPr>
          <w:rFonts w:ascii="Tahoma" w:hAnsi="Tahoma" w:cs="Tahoma"/>
        </w:rPr>
        <w:t>bipartit</w:t>
      </w:r>
      <w:proofErr w:type="spellEnd"/>
      <w:r>
        <w:rPr>
          <w:rFonts w:ascii="Tahoma" w:hAnsi="Tahoma" w:cs="Tahoma"/>
        </w:rPr>
        <w:t xml:space="preserve"> </w:t>
      </w:r>
      <w:proofErr w:type="spellStart"/>
      <w:r>
        <w:rPr>
          <w:rFonts w:ascii="Tahoma" w:hAnsi="Tahoma" w:cs="Tahoma"/>
        </w:rPr>
        <w:t>pertama</w:t>
      </w:r>
      <w:proofErr w:type="spellEnd"/>
      <w:r>
        <w:rPr>
          <w:rFonts w:ascii="Tahoma" w:hAnsi="Tahoma" w:cs="Tahoma"/>
        </w:rPr>
        <w:t xml:space="preserve">, </w:t>
      </w:r>
      <w:proofErr w:type="spellStart"/>
      <w:r>
        <w:rPr>
          <w:rFonts w:ascii="Tahoma" w:hAnsi="Tahoma" w:cs="Tahoma"/>
        </w:rPr>
        <w:t>diberi</w:t>
      </w:r>
      <w:proofErr w:type="spellEnd"/>
      <w:r>
        <w:rPr>
          <w:rFonts w:ascii="Tahoma" w:hAnsi="Tahoma" w:cs="Tahoma"/>
        </w:rPr>
        <w:t xml:space="preserve"> </w:t>
      </w:r>
      <w:proofErr w:type="spellStart"/>
      <w:r>
        <w:rPr>
          <w:rFonts w:ascii="Tahoma" w:hAnsi="Tahoma" w:cs="Tahoma"/>
        </w:rPr>
        <w:t>tanda</w:t>
      </w:r>
      <w:proofErr w:type="spellEnd"/>
      <w:r>
        <w:rPr>
          <w:rFonts w:ascii="Tahoma" w:hAnsi="Tahoma" w:cs="Tahoma"/>
        </w:rPr>
        <w:t xml:space="preserve"> T-7;</w:t>
      </w:r>
    </w:p>
    <w:p w14:paraId="366CDBAE" w14:textId="77777777" w:rsidR="00987042" w:rsidRDefault="00987042">
      <w:pPr>
        <w:pStyle w:val="ListParagraph"/>
        <w:numPr>
          <w:ilvl w:val="0"/>
          <w:numId w:val="18"/>
        </w:numPr>
        <w:spacing w:after="0" w:line="360" w:lineRule="auto"/>
        <w:ind w:left="643"/>
        <w:jc w:val="both"/>
        <w:rPr>
          <w:rFonts w:ascii="Tahoma" w:hAnsi="Tahoma" w:cs="Tahoma"/>
        </w:rPr>
      </w:pPr>
      <w:proofErr w:type="spellStart"/>
      <w:r>
        <w:rPr>
          <w:rFonts w:ascii="Tahoma" w:hAnsi="Tahoma" w:cs="Tahoma"/>
        </w:rPr>
        <w:t>Fotokopi</w:t>
      </w:r>
      <w:proofErr w:type="spellEnd"/>
      <w:r>
        <w:rPr>
          <w:rFonts w:ascii="Tahoma" w:hAnsi="Tahoma" w:cs="Tahoma"/>
        </w:rPr>
        <w:t xml:space="preserve"> </w:t>
      </w:r>
      <w:proofErr w:type="spellStart"/>
      <w:r>
        <w:rPr>
          <w:rFonts w:ascii="Tahoma" w:hAnsi="Tahoma" w:cs="Tahoma"/>
        </w:rPr>
        <w:t>risalah</w:t>
      </w:r>
      <w:proofErr w:type="spellEnd"/>
      <w:r>
        <w:rPr>
          <w:rFonts w:ascii="Tahoma" w:hAnsi="Tahoma" w:cs="Tahoma"/>
        </w:rPr>
        <w:t xml:space="preserve"> </w:t>
      </w:r>
      <w:proofErr w:type="spellStart"/>
      <w:r>
        <w:rPr>
          <w:rFonts w:ascii="Tahoma" w:hAnsi="Tahoma" w:cs="Tahoma"/>
        </w:rPr>
        <w:t>perundingan</w:t>
      </w:r>
      <w:proofErr w:type="spellEnd"/>
      <w:r>
        <w:rPr>
          <w:rFonts w:ascii="Tahoma" w:hAnsi="Tahoma" w:cs="Tahoma"/>
        </w:rPr>
        <w:t xml:space="preserve"> </w:t>
      </w:r>
      <w:proofErr w:type="spellStart"/>
      <w:r>
        <w:rPr>
          <w:rFonts w:ascii="Tahoma" w:hAnsi="Tahoma" w:cs="Tahoma"/>
        </w:rPr>
        <w:t>bipartit</w:t>
      </w:r>
      <w:proofErr w:type="spellEnd"/>
      <w:r>
        <w:rPr>
          <w:rFonts w:ascii="Tahoma" w:hAnsi="Tahoma" w:cs="Tahoma"/>
        </w:rPr>
        <w:t xml:space="preserve"> </w:t>
      </w:r>
      <w:proofErr w:type="spellStart"/>
      <w:r>
        <w:rPr>
          <w:rFonts w:ascii="Tahoma" w:hAnsi="Tahoma" w:cs="Tahoma"/>
        </w:rPr>
        <w:t>kedua</w:t>
      </w:r>
      <w:proofErr w:type="spellEnd"/>
      <w:r>
        <w:rPr>
          <w:rFonts w:ascii="Tahoma" w:hAnsi="Tahoma" w:cs="Tahoma"/>
        </w:rPr>
        <w:t xml:space="preserve">, </w:t>
      </w:r>
      <w:proofErr w:type="spellStart"/>
      <w:r>
        <w:rPr>
          <w:rFonts w:ascii="Tahoma" w:hAnsi="Tahoma" w:cs="Tahoma"/>
        </w:rPr>
        <w:t>diberi</w:t>
      </w:r>
      <w:proofErr w:type="spellEnd"/>
      <w:r>
        <w:rPr>
          <w:rFonts w:ascii="Tahoma" w:hAnsi="Tahoma" w:cs="Tahoma"/>
        </w:rPr>
        <w:t xml:space="preserve"> </w:t>
      </w:r>
      <w:proofErr w:type="spellStart"/>
      <w:r>
        <w:rPr>
          <w:rFonts w:ascii="Tahoma" w:hAnsi="Tahoma" w:cs="Tahoma"/>
        </w:rPr>
        <w:t>tanda</w:t>
      </w:r>
      <w:proofErr w:type="spellEnd"/>
      <w:r>
        <w:rPr>
          <w:rFonts w:ascii="Tahoma" w:hAnsi="Tahoma" w:cs="Tahoma"/>
        </w:rPr>
        <w:t xml:space="preserve"> Y-8;</w:t>
      </w:r>
    </w:p>
    <w:p w14:paraId="351F840B" w14:textId="77777777" w:rsidR="00E86E6E" w:rsidRDefault="00987042" w:rsidP="00987042">
      <w:pPr>
        <w:spacing w:after="0" w:line="360" w:lineRule="auto"/>
        <w:ind w:firstLine="567"/>
        <w:jc w:val="both"/>
        <w:rPr>
          <w:rFonts w:ascii="Tahoma" w:hAnsi="Tahoma" w:cs="Tahoma"/>
        </w:rPr>
        <w:sectPr w:rsidR="00E86E6E" w:rsidSect="00E86E6E">
          <w:headerReference w:type="default" r:id="rId73"/>
          <w:type w:val="continuous"/>
          <w:pgSz w:w="11906" w:h="16838"/>
          <w:pgMar w:top="2268" w:right="1701" w:bottom="1701" w:left="2268" w:header="708" w:footer="708" w:gutter="0"/>
          <w:cols w:space="708"/>
          <w:docGrid w:linePitch="360"/>
        </w:sectPr>
      </w:pPr>
      <w:r>
        <w:rPr>
          <w:rFonts w:ascii="Tahoma" w:hAnsi="Tahoma" w:cs="Tahoma"/>
        </w:rPr>
        <w:t xml:space="preserve">Hakim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pertimbangannya</w:t>
      </w:r>
      <w:proofErr w:type="spellEnd"/>
      <w:r>
        <w:rPr>
          <w:rFonts w:ascii="Tahoma" w:hAnsi="Tahoma" w:cs="Tahoma"/>
        </w:rPr>
        <w:t xml:space="preserve"> </w:t>
      </w:r>
      <w:proofErr w:type="spellStart"/>
      <w:r>
        <w:rPr>
          <w:rFonts w:ascii="Tahoma" w:hAnsi="Tahoma" w:cs="Tahoma"/>
        </w:rPr>
        <w:t>berpendapat</w:t>
      </w:r>
      <w:proofErr w:type="spellEnd"/>
      <w:r>
        <w:rPr>
          <w:rFonts w:ascii="Tahoma" w:hAnsi="Tahoma" w:cs="Tahoma"/>
        </w:rPr>
        <w:t xml:space="preserve"> </w:t>
      </w:r>
      <w:proofErr w:type="spellStart"/>
      <w:r>
        <w:rPr>
          <w:rFonts w:ascii="Tahoma" w:hAnsi="Tahoma" w:cs="Tahoma"/>
        </w:rPr>
        <w:t>bahwa</w:t>
      </w:r>
      <w:proofErr w:type="spellEnd"/>
      <w:r>
        <w:rPr>
          <w:rFonts w:ascii="Tahoma" w:hAnsi="Tahoma" w:cs="Tahoma"/>
        </w:rPr>
        <w:t xml:space="preserve"> </w:t>
      </w:r>
      <w:proofErr w:type="spellStart"/>
      <w:r>
        <w:rPr>
          <w:rFonts w:ascii="Tahoma" w:hAnsi="Tahoma" w:cs="Tahoma"/>
        </w:rPr>
        <w:t>Penggugat</w:t>
      </w:r>
      <w:proofErr w:type="spellEnd"/>
      <w:r>
        <w:rPr>
          <w:rFonts w:ascii="Tahoma" w:hAnsi="Tahoma" w:cs="Tahoma"/>
        </w:rPr>
        <w:t xml:space="preserve"> dan </w:t>
      </w:r>
      <w:proofErr w:type="spellStart"/>
      <w:r>
        <w:rPr>
          <w:rFonts w:ascii="Tahoma" w:hAnsi="Tahoma" w:cs="Tahoma"/>
        </w:rPr>
        <w:t>Tergugat</w:t>
      </w:r>
      <w:proofErr w:type="spellEnd"/>
      <w:r>
        <w:rPr>
          <w:rFonts w:ascii="Tahoma" w:hAnsi="Tahoma" w:cs="Tahoma"/>
        </w:rPr>
        <w:t xml:space="preserve">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mengajukan</w:t>
      </w:r>
      <w:proofErr w:type="spellEnd"/>
      <w:r>
        <w:rPr>
          <w:rFonts w:ascii="Tahoma" w:hAnsi="Tahoma" w:cs="Tahoma"/>
        </w:rPr>
        <w:t xml:space="preserve"> </w:t>
      </w:r>
      <w:proofErr w:type="spellStart"/>
      <w:r>
        <w:rPr>
          <w:rFonts w:ascii="Tahoma" w:hAnsi="Tahoma" w:cs="Tahoma"/>
        </w:rPr>
        <w:t>saksi</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persidangan</w:t>
      </w:r>
      <w:proofErr w:type="spellEnd"/>
      <w:r>
        <w:rPr>
          <w:rFonts w:ascii="Tahoma" w:hAnsi="Tahoma" w:cs="Tahoma"/>
        </w:rPr>
        <w:t xml:space="preserve">, </w:t>
      </w:r>
      <w:proofErr w:type="spellStart"/>
      <w:r>
        <w:rPr>
          <w:rFonts w:ascii="Tahoma" w:hAnsi="Tahoma" w:cs="Tahoma"/>
        </w:rPr>
        <w:t>meskipun</w:t>
      </w:r>
      <w:proofErr w:type="spellEnd"/>
      <w:r>
        <w:rPr>
          <w:rFonts w:ascii="Tahoma" w:hAnsi="Tahoma" w:cs="Tahoma"/>
        </w:rPr>
        <w:t xml:space="preserve"> </w:t>
      </w:r>
      <w:proofErr w:type="spellStart"/>
      <w:r>
        <w:rPr>
          <w:rFonts w:ascii="Tahoma" w:hAnsi="Tahoma" w:cs="Tahoma"/>
        </w:rPr>
        <w:t>Majelis</w:t>
      </w:r>
      <w:proofErr w:type="spellEnd"/>
      <w:r>
        <w:rPr>
          <w:rFonts w:ascii="Tahoma" w:hAnsi="Tahoma" w:cs="Tahoma"/>
        </w:rPr>
        <w:t xml:space="preserve"> Hakim </w:t>
      </w:r>
    </w:p>
    <w:p w14:paraId="09346C2B" w14:textId="77777777" w:rsidR="00987042" w:rsidRDefault="00987042" w:rsidP="00E86E6E">
      <w:pPr>
        <w:spacing w:after="0" w:line="360" w:lineRule="auto"/>
        <w:jc w:val="both"/>
        <w:rPr>
          <w:rFonts w:ascii="Tahoma" w:hAnsi="Tahoma" w:cs="Tahoma"/>
        </w:rPr>
      </w:pPr>
      <w:proofErr w:type="spellStart"/>
      <w:r>
        <w:rPr>
          <w:rFonts w:ascii="Tahoma" w:hAnsi="Tahoma" w:cs="Tahoma"/>
        </w:rPr>
        <w:lastRenderedPageBreak/>
        <w:t>telah</w:t>
      </w:r>
      <w:proofErr w:type="spellEnd"/>
      <w:r>
        <w:rPr>
          <w:rFonts w:ascii="Tahoma" w:hAnsi="Tahoma" w:cs="Tahoma"/>
        </w:rPr>
        <w:t xml:space="preserve"> </w:t>
      </w:r>
      <w:proofErr w:type="spellStart"/>
      <w:r>
        <w:rPr>
          <w:rFonts w:ascii="Tahoma" w:hAnsi="Tahoma" w:cs="Tahoma"/>
        </w:rPr>
        <w:t>memberikan</w:t>
      </w:r>
      <w:proofErr w:type="spellEnd"/>
      <w:r>
        <w:rPr>
          <w:rFonts w:ascii="Tahoma" w:hAnsi="Tahoma" w:cs="Tahoma"/>
        </w:rPr>
        <w:t xml:space="preserve"> </w:t>
      </w:r>
      <w:proofErr w:type="spellStart"/>
      <w:r>
        <w:rPr>
          <w:rFonts w:ascii="Tahoma" w:hAnsi="Tahoma" w:cs="Tahoma"/>
        </w:rPr>
        <w:t>kesempatan</w:t>
      </w:r>
      <w:proofErr w:type="spellEnd"/>
      <w:r>
        <w:rPr>
          <w:rFonts w:ascii="Tahoma" w:hAnsi="Tahoma" w:cs="Tahoma"/>
        </w:rPr>
        <w:t xml:space="preserve"> yang </w:t>
      </w:r>
      <w:proofErr w:type="spellStart"/>
      <w:r>
        <w:rPr>
          <w:rFonts w:ascii="Tahoma" w:hAnsi="Tahoma" w:cs="Tahoma"/>
        </w:rPr>
        <w:t>cukup</w:t>
      </w:r>
      <w:proofErr w:type="spellEnd"/>
      <w:r>
        <w:rPr>
          <w:rFonts w:ascii="Tahoma" w:hAnsi="Tahoma" w:cs="Tahoma"/>
        </w:rPr>
        <w:t>.</w:t>
      </w:r>
      <w:r>
        <w:rPr>
          <w:rStyle w:val="FootnoteReference"/>
          <w:rFonts w:ascii="Tahoma" w:hAnsi="Tahoma" w:cs="Tahoma"/>
        </w:rPr>
        <w:footnoteReference w:id="40"/>
      </w:r>
      <w:r>
        <w:rPr>
          <w:rFonts w:ascii="Tahoma" w:hAnsi="Tahoma" w:cs="Tahoma"/>
        </w:rPr>
        <w:t xml:space="preserve"> Hakim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pertimbangannya</w:t>
      </w:r>
      <w:proofErr w:type="spellEnd"/>
      <w:r>
        <w:rPr>
          <w:rFonts w:ascii="Tahoma" w:hAnsi="Tahoma" w:cs="Tahoma"/>
        </w:rPr>
        <w:t xml:space="preserve"> </w:t>
      </w:r>
      <w:proofErr w:type="spellStart"/>
      <w:r>
        <w:rPr>
          <w:rFonts w:ascii="Tahoma" w:hAnsi="Tahoma" w:cs="Tahoma"/>
        </w:rPr>
        <w:t>berpendapat</w:t>
      </w:r>
      <w:proofErr w:type="spellEnd"/>
      <w:r>
        <w:rPr>
          <w:rFonts w:ascii="Tahoma" w:hAnsi="Tahoma" w:cs="Tahoma"/>
        </w:rPr>
        <w:t xml:space="preserve"> </w:t>
      </w:r>
      <w:proofErr w:type="spellStart"/>
      <w:r>
        <w:rPr>
          <w:rFonts w:ascii="Tahoma" w:hAnsi="Tahoma" w:cs="Tahoma"/>
        </w:rPr>
        <w:t>bahwa</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eksepsi</w:t>
      </w:r>
      <w:proofErr w:type="spellEnd"/>
      <w:r>
        <w:rPr>
          <w:rFonts w:ascii="Tahoma" w:hAnsi="Tahoma" w:cs="Tahoma"/>
        </w:rPr>
        <w:t xml:space="preserve"> </w:t>
      </w:r>
      <w:proofErr w:type="spellStart"/>
      <w:r>
        <w:rPr>
          <w:rFonts w:ascii="Tahoma" w:hAnsi="Tahoma" w:cs="Tahoma"/>
        </w:rPr>
        <w:t>Tergugat</w:t>
      </w:r>
      <w:proofErr w:type="spellEnd"/>
      <w:r>
        <w:rPr>
          <w:rFonts w:ascii="Tahoma" w:hAnsi="Tahoma" w:cs="Tahoma"/>
        </w:rPr>
        <w:t xml:space="preserve"> </w:t>
      </w:r>
      <w:proofErr w:type="spellStart"/>
      <w:r>
        <w:rPr>
          <w:rFonts w:ascii="Tahoma" w:hAnsi="Tahoma" w:cs="Tahoma"/>
        </w:rPr>
        <w:t>mengenai</w:t>
      </w:r>
      <w:proofErr w:type="spellEnd"/>
      <w:r>
        <w:rPr>
          <w:rFonts w:ascii="Tahoma" w:hAnsi="Tahoma" w:cs="Tahoma"/>
        </w:rPr>
        <w:t xml:space="preserve"> </w:t>
      </w:r>
      <w:proofErr w:type="spellStart"/>
      <w:r>
        <w:rPr>
          <w:rFonts w:ascii="Tahoma" w:hAnsi="Tahoma" w:cs="Tahoma"/>
        </w:rPr>
        <w:t>kewenangan</w:t>
      </w:r>
      <w:proofErr w:type="spellEnd"/>
      <w:r>
        <w:rPr>
          <w:rFonts w:ascii="Tahoma" w:hAnsi="Tahoma" w:cs="Tahoma"/>
        </w:rPr>
        <w:t xml:space="preserve"> </w:t>
      </w:r>
      <w:proofErr w:type="spellStart"/>
      <w:r>
        <w:rPr>
          <w:rFonts w:ascii="Tahoma" w:hAnsi="Tahoma" w:cs="Tahoma"/>
        </w:rPr>
        <w:t>mengadili</w:t>
      </w:r>
      <w:proofErr w:type="spellEnd"/>
      <w:r>
        <w:rPr>
          <w:rFonts w:ascii="Tahoma" w:hAnsi="Tahoma" w:cs="Tahoma"/>
        </w:rPr>
        <w:t xml:space="preserve">/ </w:t>
      </w:r>
      <w:proofErr w:type="spellStart"/>
      <w:r>
        <w:rPr>
          <w:rFonts w:ascii="Tahoma" w:hAnsi="Tahoma" w:cs="Tahoma"/>
        </w:rPr>
        <w:t>kompetensi</w:t>
      </w:r>
      <w:proofErr w:type="spellEnd"/>
      <w:r>
        <w:rPr>
          <w:rFonts w:ascii="Tahoma" w:hAnsi="Tahoma" w:cs="Tahoma"/>
        </w:rPr>
        <w:t xml:space="preserve"> </w:t>
      </w:r>
      <w:proofErr w:type="spellStart"/>
      <w:r>
        <w:rPr>
          <w:rFonts w:ascii="Tahoma" w:hAnsi="Tahoma" w:cs="Tahoma"/>
        </w:rPr>
        <w:t>relatif</w:t>
      </w:r>
      <w:proofErr w:type="spellEnd"/>
      <w:r>
        <w:rPr>
          <w:rFonts w:ascii="Tahoma" w:hAnsi="Tahoma" w:cs="Tahoma"/>
        </w:rPr>
        <w:t xml:space="preserve"> </w:t>
      </w:r>
      <w:proofErr w:type="spellStart"/>
      <w:r>
        <w:rPr>
          <w:rFonts w:ascii="Tahoma" w:hAnsi="Tahoma" w:cs="Tahoma"/>
        </w:rPr>
        <w:t>karena</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w:t>
      </w:r>
      <w:proofErr w:type="spellStart"/>
      <w:r>
        <w:rPr>
          <w:rFonts w:ascii="Tahoma" w:hAnsi="Tahoma" w:cs="Tahoma"/>
        </w:rPr>
        <w:t>Penggugat</w:t>
      </w:r>
      <w:proofErr w:type="spellEnd"/>
      <w:r>
        <w:rPr>
          <w:rFonts w:ascii="Tahoma" w:hAnsi="Tahoma" w:cs="Tahoma"/>
        </w:rPr>
        <w:t xml:space="preserve"> salah </w:t>
      </w:r>
      <w:proofErr w:type="spellStart"/>
      <w:r>
        <w:rPr>
          <w:rFonts w:ascii="Tahoma" w:hAnsi="Tahoma" w:cs="Tahoma"/>
        </w:rPr>
        <w:t>alamat</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didaftarkan</w:t>
      </w:r>
      <w:proofErr w:type="spellEnd"/>
      <w:r>
        <w:rPr>
          <w:rFonts w:ascii="Tahoma" w:hAnsi="Tahoma" w:cs="Tahoma"/>
        </w:rPr>
        <w:t xml:space="preserve"> </w:t>
      </w:r>
      <w:proofErr w:type="spellStart"/>
      <w:r>
        <w:rPr>
          <w:rFonts w:ascii="Tahoma" w:hAnsi="Tahoma" w:cs="Tahoma"/>
        </w:rPr>
        <w:t>telah</w:t>
      </w:r>
      <w:proofErr w:type="spellEnd"/>
      <w:r>
        <w:rPr>
          <w:rFonts w:ascii="Tahoma" w:hAnsi="Tahoma" w:cs="Tahoma"/>
        </w:rPr>
        <w:t xml:space="preserve"> </w:t>
      </w:r>
      <w:proofErr w:type="spellStart"/>
      <w:r>
        <w:rPr>
          <w:rFonts w:ascii="Tahoma" w:hAnsi="Tahoma" w:cs="Tahoma"/>
        </w:rPr>
        <w:t>diberikan</w:t>
      </w:r>
      <w:proofErr w:type="spellEnd"/>
      <w:r>
        <w:rPr>
          <w:rFonts w:ascii="Tahoma" w:hAnsi="Tahoma" w:cs="Tahoma"/>
        </w:rPr>
        <w:t xml:space="preserve"> </w:t>
      </w:r>
      <w:proofErr w:type="spellStart"/>
      <w:r>
        <w:rPr>
          <w:rFonts w:ascii="Tahoma" w:hAnsi="Tahoma" w:cs="Tahoma"/>
        </w:rPr>
        <w:t>pertimbangan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putusan</w:t>
      </w:r>
      <w:proofErr w:type="spellEnd"/>
      <w:r>
        <w:rPr>
          <w:rFonts w:ascii="Tahoma" w:hAnsi="Tahoma" w:cs="Tahoma"/>
        </w:rPr>
        <w:t xml:space="preserve"> sela pada </w:t>
      </w:r>
      <w:proofErr w:type="spellStart"/>
      <w:r>
        <w:rPr>
          <w:rFonts w:ascii="Tahoma" w:hAnsi="Tahoma" w:cs="Tahoma"/>
        </w:rPr>
        <w:t>tanggal</w:t>
      </w:r>
      <w:proofErr w:type="spellEnd"/>
      <w:r>
        <w:rPr>
          <w:rFonts w:ascii="Tahoma" w:hAnsi="Tahoma" w:cs="Tahoma"/>
        </w:rPr>
        <w:t xml:space="preserve"> 10 April 2023 yang </w:t>
      </w:r>
      <w:proofErr w:type="spellStart"/>
      <w:r>
        <w:rPr>
          <w:rFonts w:ascii="Tahoma" w:hAnsi="Tahoma" w:cs="Tahoma"/>
        </w:rPr>
        <w:t>memuat</w:t>
      </w:r>
      <w:proofErr w:type="spellEnd"/>
      <w:r>
        <w:rPr>
          <w:rFonts w:ascii="Tahoma" w:hAnsi="Tahoma" w:cs="Tahoma"/>
        </w:rPr>
        <w:t xml:space="preserve"> </w:t>
      </w:r>
      <w:proofErr w:type="spellStart"/>
      <w:r>
        <w:rPr>
          <w:rFonts w:ascii="Tahoma" w:hAnsi="Tahoma" w:cs="Tahoma"/>
        </w:rPr>
        <w:t>mengadili</w:t>
      </w:r>
      <w:proofErr w:type="spellEnd"/>
      <w:r>
        <w:rPr>
          <w:rFonts w:ascii="Tahoma" w:hAnsi="Tahoma" w:cs="Tahoma"/>
        </w:rPr>
        <w:t xml:space="preserve">: </w:t>
      </w:r>
      <w:proofErr w:type="spellStart"/>
      <w:r>
        <w:rPr>
          <w:rFonts w:ascii="Tahoma" w:hAnsi="Tahoma" w:cs="Tahoma"/>
        </w:rPr>
        <w:t>Menolak</w:t>
      </w:r>
      <w:proofErr w:type="spellEnd"/>
      <w:r>
        <w:rPr>
          <w:rFonts w:ascii="Tahoma" w:hAnsi="Tahoma" w:cs="Tahoma"/>
        </w:rPr>
        <w:t xml:space="preserve"> </w:t>
      </w:r>
      <w:proofErr w:type="spellStart"/>
      <w:r>
        <w:rPr>
          <w:rFonts w:ascii="Tahoma" w:hAnsi="Tahoma" w:cs="Tahoma"/>
        </w:rPr>
        <w:t>eksepsi</w:t>
      </w:r>
      <w:proofErr w:type="spellEnd"/>
      <w:r>
        <w:rPr>
          <w:rFonts w:ascii="Tahoma" w:hAnsi="Tahoma" w:cs="Tahoma"/>
        </w:rPr>
        <w:t xml:space="preserve"> </w:t>
      </w:r>
      <w:proofErr w:type="spellStart"/>
      <w:r>
        <w:rPr>
          <w:rFonts w:ascii="Tahoma" w:hAnsi="Tahoma" w:cs="Tahoma"/>
        </w:rPr>
        <w:t>Tergugat</w:t>
      </w:r>
      <w:proofErr w:type="spellEnd"/>
      <w:r>
        <w:rPr>
          <w:rFonts w:ascii="Tahoma" w:hAnsi="Tahoma" w:cs="Tahoma"/>
        </w:rPr>
        <w:t xml:space="preserve"> </w:t>
      </w:r>
      <w:proofErr w:type="spellStart"/>
      <w:r>
        <w:rPr>
          <w:rFonts w:ascii="Tahoma" w:hAnsi="Tahoma" w:cs="Tahoma"/>
        </w:rPr>
        <w:t>tersebut</w:t>
      </w:r>
      <w:proofErr w:type="spellEnd"/>
      <w:r>
        <w:rPr>
          <w:rFonts w:ascii="Tahoma" w:hAnsi="Tahoma" w:cs="Tahoma"/>
        </w:rPr>
        <w:t xml:space="preserve">, </w:t>
      </w:r>
      <w:proofErr w:type="spellStart"/>
      <w:r>
        <w:rPr>
          <w:rFonts w:ascii="Tahoma" w:hAnsi="Tahoma" w:cs="Tahoma"/>
        </w:rPr>
        <w:t>Menyatakan</w:t>
      </w:r>
      <w:proofErr w:type="spellEnd"/>
      <w:r>
        <w:rPr>
          <w:rFonts w:ascii="Tahoma" w:hAnsi="Tahoma" w:cs="Tahoma"/>
        </w:rPr>
        <w:t xml:space="preserve"> </w:t>
      </w:r>
      <w:proofErr w:type="spellStart"/>
      <w:r>
        <w:rPr>
          <w:rFonts w:ascii="Tahoma" w:hAnsi="Tahoma" w:cs="Tahoma"/>
        </w:rPr>
        <w:t>Pengadilan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Industrial pada </w:t>
      </w:r>
      <w:proofErr w:type="spellStart"/>
      <w:r>
        <w:rPr>
          <w:rFonts w:ascii="Tahoma" w:hAnsi="Tahoma" w:cs="Tahoma"/>
        </w:rPr>
        <w:t>Pengadilan</w:t>
      </w:r>
      <w:proofErr w:type="spellEnd"/>
      <w:r>
        <w:rPr>
          <w:rFonts w:ascii="Tahoma" w:hAnsi="Tahoma" w:cs="Tahoma"/>
        </w:rPr>
        <w:t xml:space="preserve"> Negeri Semarang </w:t>
      </w:r>
      <w:proofErr w:type="spellStart"/>
      <w:r>
        <w:rPr>
          <w:rFonts w:ascii="Tahoma" w:hAnsi="Tahoma" w:cs="Tahoma"/>
        </w:rPr>
        <w:t>berwenang</w:t>
      </w:r>
      <w:proofErr w:type="spellEnd"/>
      <w:r>
        <w:rPr>
          <w:rFonts w:ascii="Tahoma" w:hAnsi="Tahoma" w:cs="Tahoma"/>
        </w:rPr>
        <w:t xml:space="preserve"> </w:t>
      </w:r>
      <w:proofErr w:type="spellStart"/>
      <w:r>
        <w:rPr>
          <w:rFonts w:ascii="Tahoma" w:hAnsi="Tahoma" w:cs="Tahoma"/>
        </w:rPr>
        <w:t>mengadili</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Memerintahkan</w:t>
      </w:r>
      <w:proofErr w:type="spellEnd"/>
      <w:r>
        <w:rPr>
          <w:rFonts w:ascii="Tahoma" w:hAnsi="Tahoma" w:cs="Tahoma"/>
        </w:rPr>
        <w:t xml:space="preserve"> </w:t>
      </w:r>
      <w:proofErr w:type="spellStart"/>
      <w:r>
        <w:rPr>
          <w:rFonts w:ascii="Tahoma" w:hAnsi="Tahoma" w:cs="Tahoma"/>
        </w:rPr>
        <w:t>kedua</w:t>
      </w:r>
      <w:proofErr w:type="spellEnd"/>
      <w:r>
        <w:rPr>
          <w:rFonts w:ascii="Tahoma" w:hAnsi="Tahoma" w:cs="Tahoma"/>
        </w:rPr>
        <w:t xml:space="preserve"> </w:t>
      </w:r>
      <w:proofErr w:type="spellStart"/>
      <w:r>
        <w:rPr>
          <w:rFonts w:ascii="Tahoma" w:hAnsi="Tahoma" w:cs="Tahoma"/>
        </w:rPr>
        <w:t>belah</w:t>
      </w:r>
      <w:proofErr w:type="spellEnd"/>
      <w:r>
        <w:rPr>
          <w:rFonts w:ascii="Tahoma" w:hAnsi="Tahoma" w:cs="Tahoma"/>
        </w:rPr>
        <w:t xml:space="preserve"> </w:t>
      </w:r>
      <w:proofErr w:type="spellStart"/>
      <w:r>
        <w:rPr>
          <w:rFonts w:ascii="Tahoma" w:hAnsi="Tahoma" w:cs="Tahoma"/>
        </w:rPr>
        <w:t>pihak</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melanjutkan</w:t>
      </w:r>
      <w:proofErr w:type="spellEnd"/>
      <w:r>
        <w:rPr>
          <w:rFonts w:ascii="Tahoma" w:hAnsi="Tahoma" w:cs="Tahoma"/>
        </w:rPr>
        <w:t xml:space="preserve"> </w:t>
      </w:r>
      <w:proofErr w:type="spellStart"/>
      <w:r>
        <w:rPr>
          <w:rFonts w:ascii="Tahoma" w:hAnsi="Tahoma" w:cs="Tahoma"/>
        </w:rPr>
        <w:t>persidangan</w:t>
      </w:r>
      <w:proofErr w:type="spellEnd"/>
      <w:r>
        <w:rPr>
          <w:rFonts w:ascii="Tahoma" w:hAnsi="Tahoma" w:cs="Tahoma"/>
        </w:rPr>
        <w:t xml:space="preserve">, </w:t>
      </w:r>
      <w:proofErr w:type="spellStart"/>
      <w:r>
        <w:rPr>
          <w:rFonts w:ascii="Tahoma" w:hAnsi="Tahoma" w:cs="Tahoma"/>
        </w:rPr>
        <w:t>Menangguhkan</w:t>
      </w:r>
      <w:proofErr w:type="spellEnd"/>
      <w:r>
        <w:rPr>
          <w:rFonts w:ascii="Tahoma" w:hAnsi="Tahoma" w:cs="Tahoma"/>
        </w:rPr>
        <w:t xml:space="preserve"> </w:t>
      </w:r>
      <w:proofErr w:type="spellStart"/>
      <w:r>
        <w:rPr>
          <w:rFonts w:ascii="Tahoma" w:hAnsi="Tahoma" w:cs="Tahoma"/>
        </w:rPr>
        <w:t>biaya</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proofErr w:type="spellStart"/>
      <w:r>
        <w:rPr>
          <w:rFonts w:ascii="Tahoma" w:hAnsi="Tahoma" w:cs="Tahoma"/>
        </w:rPr>
        <w:t>sampai</w:t>
      </w:r>
      <w:proofErr w:type="spellEnd"/>
      <w:r>
        <w:rPr>
          <w:rFonts w:ascii="Tahoma" w:hAnsi="Tahoma" w:cs="Tahoma"/>
        </w:rPr>
        <w:t xml:space="preserve"> </w:t>
      </w:r>
      <w:proofErr w:type="spellStart"/>
      <w:r>
        <w:rPr>
          <w:rFonts w:ascii="Tahoma" w:hAnsi="Tahoma" w:cs="Tahoma"/>
        </w:rPr>
        <w:t>putusan</w:t>
      </w:r>
      <w:proofErr w:type="spellEnd"/>
      <w:r>
        <w:rPr>
          <w:rFonts w:ascii="Tahoma" w:hAnsi="Tahoma" w:cs="Tahoma"/>
        </w:rPr>
        <w:t xml:space="preserve"> </w:t>
      </w:r>
      <w:proofErr w:type="spellStart"/>
      <w:r>
        <w:rPr>
          <w:rFonts w:ascii="Tahoma" w:hAnsi="Tahoma" w:cs="Tahoma"/>
        </w:rPr>
        <w:t>akhir</w:t>
      </w:r>
      <w:proofErr w:type="spellEnd"/>
      <w:r>
        <w:rPr>
          <w:rFonts w:ascii="Tahoma" w:hAnsi="Tahoma" w:cs="Tahoma"/>
        </w:rPr>
        <w:t>.</w:t>
      </w:r>
      <w:r>
        <w:rPr>
          <w:rStyle w:val="FootnoteReference"/>
          <w:rFonts w:ascii="Tahoma" w:hAnsi="Tahoma" w:cs="Tahoma"/>
        </w:rPr>
        <w:footnoteReference w:id="41"/>
      </w:r>
      <w:r>
        <w:rPr>
          <w:rFonts w:ascii="Tahoma" w:hAnsi="Tahoma" w:cs="Tahoma"/>
        </w:rPr>
        <w:t xml:space="preserve"> </w:t>
      </w:r>
      <w:proofErr w:type="spellStart"/>
      <w:r>
        <w:rPr>
          <w:rFonts w:ascii="Tahoma" w:hAnsi="Tahoma" w:cs="Tahoma"/>
        </w:rPr>
        <w:t>Selanjutnya</w:t>
      </w:r>
      <w:proofErr w:type="spellEnd"/>
      <w:r>
        <w:rPr>
          <w:rFonts w:ascii="Tahoma" w:hAnsi="Tahoma" w:cs="Tahoma"/>
        </w:rPr>
        <w:t xml:space="preserve"> Hakim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pertimbangannya</w:t>
      </w:r>
      <w:proofErr w:type="spellEnd"/>
      <w:r>
        <w:rPr>
          <w:rFonts w:ascii="Tahoma" w:hAnsi="Tahoma" w:cs="Tahoma"/>
        </w:rPr>
        <w:t xml:space="preserve"> </w:t>
      </w:r>
      <w:proofErr w:type="spellStart"/>
      <w:r>
        <w:rPr>
          <w:rFonts w:ascii="Tahoma" w:hAnsi="Tahoma" w:cs="Tahoma"/>
        </w:rPr>
        <w:t>berpendapat</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eksepsi</w:t>
      </w:r>
      <w:proofErr w:type="spellEnd"/>
      <w:r>
        <w:rPr>
          <w:rFonts w:ascii="Tahoma" w:hAnsi="Tahoma" w:cs="Tahoma"/>
        </w:rPr>
        <w:t xml:space="preserve"> </w:t>
      </w:r>
      <w:proofErr w:type="spellStart"/>
      <w:r>
        <w:rPr>
          <w:rFonts w:ascii="Tahoma" w:hAnsi="Tahoma" w:cs="Tahoma"/>
        </w:rPr>
        <w:t>Tergugat</w:t>
      </w:r>
      <w:proofErr w:type="spellEnd"/>
      <w:r>
        <w:rPr>
          <w:rFonts w:ascii="Tahoma" w:hAnsi="Tahoma" w:cs="Tahoma"/>
        </w:rPr>
        <w:t xml:space="preserve"> </w:t>
      </w:r>
      <w:proofErr w:type="spellStart"/>
      <w:r>
        <w:rPr>
          <w:rFonts w:ascii="Tahoma" w:hAnsi="Tahoma" w:cs="Tahoma"/>
        </w:rPr>
        <w:t>tentang</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w:t>
      </w:r>
      <w:proofErr w:type="spellStart"/>
      <w:r>
        <w:rPr>
          <w:rFonts w:ascii="Tahoma" w:hAnsi="Tahoma" w:cs="Tahoma"/>
        </w:rPr>
        <w:t>kabur</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dalil</w:t>
      </w:r>
      <w:proofErr w:type="spellEnd"/>
      <w:r>
        <w:rPr>
          <w:rFonts w:ascii="Tahoma" w:hAnsi="Tahoma" w:cs="Tahoma"/>
        </w:rPr>
        <w:t xml:space="preserve"> </w:t>
      </w:r>
      <w:proofErr w:type="spellStart"/>
      <w:r>
        <w:rPr>
          <w:rFonts w:ascii="Tahoma" w:hAnsi="Tahoma" w:cs="Tahoma"/>
        </w:rPr>
        <w:t>Penggugat</w:t>
      </w:r>
      <w:proofErr w:type="spellEnd"/>
      <w:r>
        <w:rPr>
          <w:rFonts w:ascii="Tahoma" w:hAnsi="Tahoma" w:cs="Tahoma"/>
        </w:rPr>
        <w:t xml:space="preserve"> </w:t>
      </w:r>
      <w:proofErr w:type="spellStart"/>
      <w:r>
        <w:rPr>
          <w:rFonts w:ascii="Tahoma" w:hAnsi="Tahoma" w:cs="Tahoma"/>
        </w:rPr>
        <w:t>menguraikan</w:t>
      </w:r>
      <w:proofErr w:type="spellEnd"/>
      <w:r>
        <w:rPr>
          <w:rFonts w:ascii="Tahoma" w:hAnsi="Tahoma" w:cs="Tahoma"/>
        </w:rPr>
        <w:t xml:space="preserve"> dua </w:t>
      </w:r>
      <w:proofErr w:type="spellStart"/>
      <w:r>
        <w:rPr>
          <w:rFonts w:ascii="Tahoma" w:hAnsi="Tahoma" w:cs="Tahoma"/>
        </w:rPr>
        <w:t>pokok</w:t>
      </w:r>
      <w:proofErr w:type="spellEnd"/>
      <w:r>
        <w:rPr>
          <w:rFonts w:ascii="Tahoma" w:hAnsi="Tahoma" w:cs="Tahoma"/>
        </w:rPr>
        <w:t xml:space="preserve"> </w:t>
      </w:r>
      <w:proofErr w:type="spellStart"/>
      <w:r>
        <w:rPr>
          <w:rFonts w:ascii="Tahoma" w:hAnsi="Tahoma" w:cs="Tahoma"/>
        </w:rPr>
        <w:t>permasalahan</w:t>
      </w:r>
      <w:proofErr w:type="spellEnd"/>
      <w:r>
        <w:rPr>
          <w:rFonts w:ascii="Tahoma" w:hAnsi="Tahoma" w:cs="Tahoma"/>
        </w:rPr>
        <w:t xml:space="preserve"> yang </w:t>
      </w:r>
      <w:proofErr w:type="spellStart"/>
      <w:r>
        <w:rPr>
          <w:rFonts w:ascii="Tahoma" w:hAnsi="Tahoma" w:cs="Tahoma"/>
        </w:rPr>
        <w:t>kemudian</w:t>
      </w:r>
      <w:proofErr w:type="spellEnd"/>
      <w:r>
        <w:rPr>
          <w:rFonts w:ascii="Tahoma" w:hAnsi="Tahoma" w:cs="Tahoma"/>
        </w:rPr>
        <w:t xml:space="preserve"> </w:t>
      </w:r>
      <w:proofErr w:type="spellStart"/>
      <w:r>
        <w:rPr>
          <w:rFonts w:ascii="Tahoma" w:hAnsi="Tahoma" w:cs="Tahoma"/>
        </w:rPr>
        <w:t>dibantah</w:t>
      </w:r>
      <w:proofErr w:type="spellEnd"/>
      <w:r>
        <w:rPr>
          <w:rFonts w:ascii="Tahoma" w:hAnsi="Tahoma" w:cs="Tahoma"/>
        </w:rPr>
        <w:t xml:space="preserve"> </w:t>
      </w:r>
      <w:proofErr w:type="spellStart"/>
      <w:r>
        <w:rPr>
          <w:rFonts w:ascii="Tahoma" w:hAnsi="Tahoma" w:cs="Tahoma"/>
        </w:rPr>
        <w:t>Penggugat</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repliknya</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dalil</w:t>
      </w:r>
      <w:proofErr w:type="spellEnd"/>
      <w:r>
        <w:rPr>
          <w:rFonts w:ascii="Tahoma" w:hAnsi="Tahoma" w:cs="Tahoma"/>
        </w:rPr>
        <w:t xml:space="preserve"> </w:t>
      </w:r>
      <w:proofErr w:type="spellStart"/>
      <w:r>
        <w:rPr>
          <w:rFonts w:ascii="Tahoma" w:hAnsi="Tahoma" w:cs="Tahoma"/>
        </w:rPr>
        <w:t>Penggugat</w:t>
      </w:r>
      <w:proofErr w:type="spellEnd"/>
      <w:r>
        <w:rPr>
          <w:rFonts w:ascii="Tahoma" w:hAnsi="Tahoma" w:cs="Tahoma"/>
        </w:rPr>
        <w:t xml:space="preserve"> </w:t>
      </w:r>
      <w:proofErr w:type="spellStart"/>
      <w:r>
        <w:rPr>
          <w:rFonts w:ascii="Tahoma" w:hAnsi="Tahoma" w:cs="Tahoma"/>
        </w:rPr>
        <w:t>menolak</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DC </w:t>
      </w:r>
      <w:proofErr w:type="spellStart"/>
      <w:r>
        <w:rPr>
          <w:rFonts w:ascii="Tahoma" w:hAnsi="Tahoma" w:cs="Tahoma"/>
        </w:rPr>
        <w:t>Klaten</w:t>
      </w:r>
      <w:proofErr w:type="spellEnd"/>
      <w:r>
        <w:rPr>
          <w:rFonts w:ascii="Tahoma" w:hAnsi="Tahoma" w:cs="Tahoma"/>
        </w:rPr>
        <w:t xml:space="preserve"> </w:t>
      </w:r>
      <w:proofErr w:type="spellStart"/>
      <w:r>
        <w:rPr>
          <w:rFonts w:ascii="Tahoma" w:hAnsi="Tahoma" w:cs="Tahoma"/>
        </w:rPr>
        <w:t>ke</w:t>
      </w:r>
      <w:proofErr w:type="spellEnd"/>
      <w:r>
        <w:rPr>
          <w:rFonts w:ascii="Tahoma" w:hAnsi="Tahoma" w:cs="Tahoma"/>
        </w:rPr>
        <w:t xml:space="preserve"> DC </w:t>
      </w:r>
      <w:proofErr w:type="spellStart"/>
      <w:r>
        <w:rPr>
          <w:rFonts w:ascii="Tahoma" w:hAnsi="Tahoma" w:cs="Tahoma"/>
        </w:rPr>
        <w:t>Pekanbaru</w:t>
      </w:r>
      <w:proofErr w:type="spellEnd"/>
      <w:r>
        <w:rPr>
          <w:rFonts w:ascii="Tahoma" w:hAnsi="Tahoma" w:cs="Tahoma"/>
        </w:rPr>
        <w:t xml:space="preserve"> dan </w:t>
      </w:r>
      <w:proofErr w:type="spellStart"/>
      <w:r>
        <w:rPr>
          <w:rFonts w:ascii="Tahoma" w:hAnsi="Tahoma" w:cs="Tahoma"/>
        </w:rPr>
        <w:t>pemutusan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secara</w:t>
      </w:r>
      <w:proofErr w:type="spellEnd"/>
      <w:r>
        <w:rPr>
          <w:rFonts w:ascii="Tahoma" w:hAnsi="Tahoma" w:cs="Tahoma"/>
        </w:rPr>
        <w:t xml:space="preserve"> </w:t>
      </w:r>
      <w:proofErr w:type="spellStart"/>
      <w:r>
        <w:rPr>
          <w:rFonts w:ascii="Tahoma" w:hAnsi="Tahoma" w:cs="Tahoma"/>
        </w:rPr>
        <w:t>sepihak</w:t>
      </w:r>
      <w:proofErr w:type="spellEnd"/>
      <w:r>
        <w:rPr>
          <w:rFonts w:ascii="Tahoma" w:hAnsi="Tahoma" w:cs="Tahoma"/>
        </w:rPr>
        <w:t xml:space="preserve"> oleh </w:t>
      </w:r>
      <w:proofErr w:type="spellStart"/>
      <w:r>
        <w:rPr>
          <w:rFonts w:ascii="Tahoma" w:hAnsi="Tahoma" w:cs="Tahoma"/>
        </w:rPr>
        <w:t>Tergugat</w:t>
      </w:r>
      <w:proofErr w:type="spellEnd"/>
      <w:r>
        <w:rPr>
          <w:rFonts w:ascii="Tahoma" w:hAnsi="Tahoma" w:cs="Tahoma"/>
        </w:rPr>
        <w:t xml:space="preserve"> </w:t>
      </w:r>
      <w:proofErr w:type="spellStart"/>
      <w:r>
        <w:rPr>
          <w:rFonts w:ascii="Tahoma" w:hAnsi="Tahoma" w:cs="Tahoma"/>
        </w:rPr>
        <w:t>kepada</w:t>
      </w:r>
      <w:proofErr w:type="spellEnd"/>
      <w:r>
        <w:rPr>
          <w:rFonts w:ascii="Tahoma" w:hAnsi="Tahoma" w:cs="Tahoma"/>
        </w:rPr>
        <w:t xml:space="preserve"> </w:t>
      </w:r>
      <w:proofErr w:type="spellStart"/>
      <w:r>
        <w:rPr>
          <w:rFonts w:ascii="Tahoma" w:hAnsi="Tahoma" w:cs="Tahoma"/>
        </w:rPr>
        <w:t>Penggugat</w:t>
      </w:r>
      <w:proofErr w:type="spellEnd"/>
      <w:r>
        <w:rPr>
          <w:rFonts w:ascii="Tahoma" w:hAnsi="Tahoma" w:cs="Tahoma"/>
        </w:rPr>
        <w:t xml:space="preserve"> </w:t>
      </w:r>
      <w:proofErr w:type="spellStart"/>
      <w:r>
        <w:rPr>
          <w:rFonts w:ascii="Tahoma" w:hAnsi="Tahoma" w:cs="Tahoma"/>
        </w:rPr>
        <w:t>terjadi</w:t>
      </w:r>
      <w:proofErr w:type="spellEnd"/>
      <w:r>
        <w:rPr>
          <w:rFonts w:ascii="Tahoma" w:hAnsi="Tahoma" w:cs="Tahoma"/>
        </w:rPr>
        <w:t xml:space="preserve"> pada </w:t>
      </w:r>
      <w:proofErr w:type="spellStart"/>
      <w:r>
        <w:rPr>
          <w:rFonts w:ascii="Tahoma" w:hAnsi="Tahoma" w:cs="Tahoma"/>
        </w:rPr>
        <w:t>tanggal</w:t>
      </w:r>
      <w:proofErr w:type="spellEnd"/>
      <w:r>
        <w:rPr>
          <w:rFonts w:ascii="Tahoma" w:hAnsi="Tahoma" w:cs="Tahoma"/>
        </w:rPr>
        <w:t xml:space="preserve"> 15 Juli 2021 pada </w:t>
      </w:r>
      <w:proofErr w:type="spellStart"/>
      <w:r>
        <w:rPr>
          <w:rFonts w:ascii="Tahoma" w:hAnsi="Tahoma" w:cs="Tahoma"/>
        </w:rPr>
        <w:t>saat</w:t>
      </w:r>
      <w:proofErr w:type="spellEnd"/>
      <w:r>
        <w:rPr>
          <w:rFonts w:ascii="Tahoma" w:hAnsi="Tahoma" w:cs="Tahoma"/>
        </w:rPr>
        <w:t xml:space="preserve"> </w:t>
      </w:r>
      <w:proofErr w:type="spellStart"/>
      <w:r>
        <w:rPr>
          <w:rFonts w:ascii="Tahoma" w:hAnsi="Tahoma" w:cs="Tahoma"/>
        </w:rPr>
        <w:t>dilakukan</w:t>
      </w:r>
      <w:proofErr w:type="spellEnd"/>
      <w:r>
        <w:rPr>
          <w:rFonts w:ascii="Tahoma" w:hAnsi="Tahoma" w:cs="Tahoma"/>
        </w:rPr>
        <w:t xml:space="preserve"> </w:t>
      </w:r>
      <w:proofErr w:type="spellStart"/>
      <w:r>
        <w:rPr>
          <w:rFonts w:ascii="Tahoma" w:hAnsi="Tahoma" w:cs="Tahoma"/>
        </w:rPr>
        <w:t>upaya</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terkait</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w:t>
      </w:r>
      <w:proofErr w:type="spellStart"/>
      <w:r>
        <w:rPr>
          <w:rFonts w:ascii="Tahoma" w:hAnsi="Tahoma" w:cs="Tahoma"/>
        </w:rPr>
        <w:t>Penggugat</w:t>
      </w:r>
      <w:proofErr w:type="spellEnd"/>
      <w:r>
        <w:rPr>
          <w:rFonts w:ascii="Tahoma" w:hAnsi="Tahoma" w:cs="Tahoma"/>
        </w:rPr>
        <w:t xml:space="preserve"> di </w:t>
      </w:r>
      <w:proofErr w:type="spellStart"/>
      <w:r>
        <w:rPr>
          <w:rFonts w:ascii="Tahoma" w:hAnsi="Tahoma" w:cs="Tahoma"/>
        </w:rPr>
        <w:t>tingkat</w:t>
      </w:r>
      <w:proofErr w:type="spellEnd"/>
      <w:r>
        <w:rPr>
          <w:rFonts w:ascii="Tahoma" w:hAnsi="Tahoma" w:cs="Tahoma"/>
        </w:rPr>
        <w:t xml:space="preserve"> </w:t>
      </w:r>
      <w:proofErr w:type="spellStart"/>
      <w:r>
        <w:rPr>
          <w:rFonts w:ascii="Tahoma" w:hAnsi="Tahoma" w:cs="Tahoma"/>
        </w:rPr>
        <w:t>mediasi</w:t>
      </w:r>
      <w:proofErr w:type="spellEnd"/>
      <w:r>
        <w:rPr>
          <w:rFonts w:ascii="Tahoma" w:hAnsi="Tahoma" w:cs="Tahoma"/>
        </w:rPr>
        <w:t xml:space="preserve"> Dinas Perindustrian dan Tenaga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Kabupaten</w:t>
      </w:r>
      <w:proofErr w:type="spellEnd"/>
      <w:r>
        <w:rPr>
          <w:rFonts w:ascii="Tahoma" w:hAnsi="Tahoma" w:cs="Tahoma"/>
        </w:rPr>
        <w:t xml:space="preserve"> </w:t>
      </w:r>
      <w:proofErr w:type="spellStart"/>
      <w:r>
        <w:rPr>
          <w:rFonts w:ascii="Tahoma" w:hAnsi="Tahoma" w:cs="Tahoma"/>
        </w:rPr>
        <w:t>Klaten</w:t>
      </w:r>
      <w:proofErr w:type="spellEnd"/>
      <w:r>
        <w:rPr>
          <w:rFonts w:ascii="Tahoma" w:hAnsi="Tahoma" w:cs="Tahoma"/>
        </w:rPr>
        <w:t xml:space="preserve">. </w:t>
      </w:r>
      <w:proofErr w:type="spellStart"/>
      <w:r>
        <w:rPr>
          <w:rFonts w:ascii="Tahoma" w:hAnsi="Tahoma" w:cs="Tahoma"/>
        </w:rPr>
        <w:t>Bahwa</w:t>
      </w:r>
      <w:proofErr w:type="spellEnd"/>
      <w:r>
        <w:rPr>
          <w:rFonts w:ascii="Tahoma" w:hAnsi="Tahoma" w:cs="Tahoma"/>
        </w:rPr>
        <w:t xml:space="preserve"> </w:t>
      </w:r>
      <w:proofErr w:type="spellStart"/>
      <w:r>
        <w:rPr>
          <w:rFonts w:ascii="Tahoma" w:hAnsi="Tahoma" w:cs="Tahoma"/>
        </w:rPr>
        <w:t>sebagaimana</w:t>
      </w:r>
      <w:proofErr w:type="spellEnd"/>
      <w:r>
        <w:rPr>
          <w:rFonts w:ascii="Tahoma" w:hAnsi="Tahoma" w:cs="Tahoma"/>
        </w:rPr>
        <w:t xml:space="preserve"> Pasal 83 Ayat (1) </w:t>
      </w:r>
      <w:proofErr w:type="spellStart"/>
      <w:r>
        <w:rPr>
          <w:rFonts w:ascii="Tahoma" w:hAnsi="Tahoma" w:cs="Tahoma"/>
        </w:rPr>
        <w:t>Undang-Undang</w:t>
      </w:r>
      <w:proofErr w:type="spellEnd"/>
      <w:r>
        <w:rPr>
          <w:rFonts w:ascii="Tahoma" w:hAnsi="Tahoma" w:cs="Tahoma"/>
        </w:rPr>
        <w:t xml:space="preserve"> </w:t>
      </w:r>
      <w:proofErr w:type="spellStart"/>
      <w:r>
        <w:rPr>
          <w:rFonts w:ascii="Tahoma" w:hAnsi="Tahoma" w:cs="Tahoma"/>
        </w:rPr>
        <w:t>Nomor</w:t>
      </w:r>
      <w:proofErr w:type="spellEnd"/>
      <w:r>
        <w:rPr>
          <w:rFonts w:ascii="Tahoma" w:hAnsi="Tahoma" w:cs="Tahoma"/>
        </w:rPr>
        <w:t xml:space="preserve"> 2 </w:t>
      </w:r>
      <w:proofErr w:type="spellStart"/>
      <w:r>
        <w:rPr>
          <w:rFonts w:ascii="Tahoma" w:hAnsi="Tahoma" w:cs="Tahoma"/>
        </w:rPr>
        <w:t>Tahun</w:t>
      </w:r>
      <w:proofErr w:type="spellEnd"/>
      <w:r>
        <w:rPr>
          <w:rFonts w:ascii="Tahoma" w:hAnsi="Tahoma" w:cs="Tahoma"/>
        </w:rPr>
        <w:t xml:space="preserve"> 2004 </w:t>
      </w:r>
      <w:proofErr w:type="spellStart"/>
      <w:r>
        <w:rPr>
          <w:rFonts w:ascii="Tahoma" w:hAnsi="Tahoma" w:cs="Tahoma"/>
        </w:rPr>
        <w:t>Tentang</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Industrial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mengajukan</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di </w:t>
      </w:r>
      <w:proofErr w:type="spellStart"/>
      <w:r>
        <w:rPr>
          <w:rFonts w:ascii="Tahoma" w:hAnsi="Tahoma" w:cs="Tahoma"/>
        </w:rPr>
        <w:t>Pengadilan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Industrial </w:t>
      </w:r>
      <w:proofErr w:type="spellStart"/>
      <w:r>
        <w:rPr>
          <w:rFonts w:ascii="Tahoma" w:hAnsi="Tahoma" w:cs="Tahoma"/>
        </w:rPr>
        <w:t>dilampiri</w:t>
      </w:r>
      <w:proofErr w:type="spellEnd"/>
      <w:r>
        <w:rPr>
          <w:rFonts w:ascii="Tahoma" w:hAnsi="Tahoma" w:cs="Tahoma"/>
        </w:rPr>
        <w:t xml:space="preserve"> </w:t>
      </w:r>
      <w:proofErr w:type="spellStart"/>
      <w:r>
        <w:rPr>
          <w:rFonts w:ascii="Tahoma" w:hAnsi="Tahoma" w:cs="Tahoma"/>
        </w:rPr>
        <w:t>risalah</w:t>
      </w:r>
      <w:proofErr w:type="spellEnd"/>
      <w:r>
        <w:rPr>
          <w:rFonts w:ascii="Tahoma" w:hAnsi="Tahoma" w:cs="Tahoma"/>
        </w:rPr>
        <w:t xml:space="preserve"> </w:t>
      </w:r>
      <w:proofErr w:type="spellStart"/>
      <w:r>
        <w:rPr>
          <w:rFonts w:ascii="Tahoma" w:hAnsi="Tahoma" w:cs="Tahoma"/>
        </w:rPr>
        <w:t>mediasi</w:t>
      </w:r>
      <w:proofErr w:type="spellEnd"/>
      <w:r>
        <w:rPr>
          <w:rFonts w:ascii="Tahoma" w:hAnsi="Tahoma" w:cs="Tahoma"/>
        </w:rPr>
        <w:t xml:space="preserve"> dan </w:t>
      </w:r>
      <w:proofErr w:type="spellStart"/>
      <w:r>
        <w:rPr>
          <w:rFonts w:ascii="Tahoma" w:hAnsi="Tahoma" w:cs="Tahoma"/>
        </w:rPr>
        <w:t>setelah</w:t>
      </w:r>
      <w:proofErr w:type="spellEnd"/>
      <w:r>
        <w:rPr>
          <w:rFonts w:ascii="Tahoma" w:hAnsi="Tahoma" w:cs="Tahoma"/>
        </w:rPr>
        <w:t xml:space="preserve"> </w:t>
      </w:r>
      <w:proofErr w:type="spellStart"/>
      <w:r>
        <w:rPr>
          <w:rFonts w:ascii="Tahoma" w:hAnsi="Tahoma" w:cs="Tahoma"/>
        </w:rPr>
        <w:t>Majelis</w:t>
      </w:r>
      <w:proofErr w:type="spellEnd"/>
      <w:r>
        <w:rPr>
          <w:rFonts w:ascii="Tahoma" w:hAnsi="Tahoma" w:cs="Tahoma"/>
        </w:rPr>
        <w:t xml:space="preserve"> Hakim </w:t>
      </w:r>
      <w:proofErr w:type="spellStart"/>
      <w:r>
        <w:rPr>
          <w:rFonts w:ascii="Tahoma" w:hAnsi="Tahoma" w:cs="Tahoma"/>
        </w:rPr>
        <w:t>membaca</w:t>
      </w:r>
      <w:proofErr w:type="spellEnd"/>
      <w:r>
        <w:rPr>
          <w:rFonts w:ascii="Tahoma" w:hAnsi="Tahoma" w:cs="Tahoma"/>
        </w:rPr>
        <w:t xml:space="preserve"> </w:t>
      </w:r>
      <w:proofErr w:type="spellStart"/>
      <w:r>
        <w:rPr>
          <w:rFonts w:ascii="Tahoma" w:hAnsi="Tahoma" w:cs="Tahoma"/>
        </w:rPr>
        <w:t>lampiran</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w:t>
      </w:r>
      <w:proofErr w:type="spellStart"/>
      <w:r>
        <w:rPr>
          <w:rFonts w:ascii="Tahoma" w:hAnsi="Tahoma" w:cs="Tahoma"/>
        </w:rPr>
        <w:t>Penggugat</w:t>
      </w:r>
      <w:proofErr w:type="spellEnd"/>
      <w:r>
        <w:rPr>
          <w:rFonts w:ascii="Tahoma" w:hAnsi="Tahoma" w:cs="Tahoma"/>
        </w:rPr>
        <w:t xml:space="preserve"> </w:t>
      </w:r>
      <w:proofErr w:type="spellStart"/>
      <w:r>
        <w:rPr>
          <w:rFonts w:ascii="Tahoma" w:hAnsi="Tahoma" w:cs="Tahoma"/>
        </w:rPr>
        <w:t>tentang</w:t>
      </w:r>
      <w:proofErr w:type="spellEnd"/>
      <w:r>
        <w:rPr>
          <w:rFonts w:ascii="Tahoma" w:hAnsi="Tahoma" w:cs="Tahoma"/>
        </w:rPr>
        <w:t xml:space="preserve"> </w:t>
      </w:r>
      <w:proofErr w:type="spellStart"/>
      <w:r>
        <w:rPr>
          <w:rFonts w:ascii="Tahoma" w:hAnsi="Tahoma" w:cs="Tahoma"/>
        </w:rPr>
        <w:t>risalah</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Industrial Dinas Perindustrian dan Tenaga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Kabupaten</w:t>
      </w:r>
      <w:proofErr w:type="spellEnd"/>
      <w:r>
        <w:rPr>
          <w:rFonts w:ascii="Tahoma" w:hAnsi="Tahoma" w:cs="Tahoma"/>
        </w:rPr>
        <w:t xml:space="preserve"> </w:t>
      </w:r>
      <w:proofErr w:type="spellStart"/>
      <w:r>
        <w:rPr>
          <w:rFonts w:ascii="Tahoma" w:hAnsi="Tahoma" w:cs="Tahoma"/>
        </w:rPr>
        <w:t>Klaten</w:t>
      </w:r>
      <w:proofErr w:type="spellEnd"/>
      <w:r>
        <w:rPr>
          <w:rFonts w:ascii="Tahoma" w:hAnsi="Tahoma" w:cs="Tahoma"/>
        </w:rPr>
        <w:t xml:space="preserve"> pada </w:t>
      </w:r>
      <w:proofErr w:type="spellStart"/>
      <w:r>
        <w:rPr>
          <w:rFonts w:ascii="Tahoma" w:hAnsi="Tahoma" w:cs="Tahoma"/>
        </w:rPr>
        <w:t>angka</w:t>
      </w:r>
      <w:proofErr w:type="spellEnd"/>
      <w:r>
        <w:rPr>
          <w:rFonts w:ascii="Tahoma" w:hAnsi="Tahoma" w:cs="Tahoma"/>
        </w:rPr>
        <w:t xml:space="preserve"> 8 </w:t>
      </w:r>
      <w:proofErr w:type="spellStart"/>
      <w:r>
        <w:rPr>
          <w:rFonts w:ascii="Tahoma" w:hAnsi="Tahoma" w:cs="Tahoma"/>
        </w:rPr>
        <w:t>didapatkan</w:t>
      </w:r>
      <w:proofErr w:type="spellEnd"/>
      <w:r>
        <w:rPr>
          <w:rFonts w:ascii="Tahoma" w:hAnsi="Tahoma" w:cs="Tahoma"/>
        </w:rPr>
        <w:t xml:space="preserve"> </w:t>
      </w:r>
      <w:proofErr w:type="spellStart"/>
      <w:r>
        <w:rPr>
          <w:rFonts w:ascii="Tahoma" w:hAnsi="Tahoma" w:cs="Tahoma"/>
        </w:rPr>
        <w:t>fakta</w:t>
      </w:r>
      <w:proofErr w:type="spellEnd"/>
      <w:r>
        <w:rPr>
          <w:rFonts w:ascii="Tahoma" w:hAnsi="Tahoma" w:cs="Tahoma"/>
        </w:rPr>
        <w:t xml:space="preserve"> </w:t>
      </w:r>
      <w:proofErr w:type="spellStart"/>
      <w:r>
        <w:rPr>
          <w:rFonts w:ascii="Tahoma" w:hAnsi="Tahoma" w:cs="Tahoma"/>
        </w:rPr>
        <w:t>bahwa</w:t>
      </w:r>
      <w:proofErr w:type="spellEnd"/>
      <w:r>
        <w:rPr>
          <w:rFonts w:ascii="Tahoma" w:hAnsi="Tahoma" w:cs="Tahoma"/>
        </w:rPr>
        <w:t xml:space="preserve"> </w:t>
      </w:r>
      <w:proofErr w:type="spellStart"/>
      <w:r>
        <w:rPr>
          <w:rFonts w:ascii="Tahoma" w:hAnsi="Tahoma" w:cs="Tahoma"/>
        </w:rPr>
        <w:t>pokok</w:t>
      </w:r>
      <w:proofErr w:type="spellEnd"/>
      <w:r>
        <w:rPr>
          <w:rFonts w:ascii="Tahoma" w:hAnsi="Tahoma" w:cs="Tahoma"/>
        </w:rPr>
        <w:t xml:space="preserve"> </w:t>
      </w:r>
      <w:proofErr w:type="spellStart"/>
      <w:r>
        <w:rPr>
          <w:rFonts w:ascii="Tahoma" w:hAnsi="Tahoma" w:cs="Tahoma"/>
        </w:rPr>
        <w:t>masalah</w:t>
      </w:r>
      <w:proofErr w:type="spellEnd"/>
      <w:r>
        <w:rPr>
          <w:rFonts w:ascii="Tahoma" w:hAnsi="Tahoma" w:cs="Tahoma"/>
        </w:rPr>
        <w:t>/</w:t>
      </w:r>
      <w:proofErr w:type="spellStart"/>
      <w:r>
        <w:rPr>
          <w:rFonts w:ascii="Tahoma" w:hAnsi="Tahoma" w:cs="Tahoma"/>
        </w:rPr>
        <w:t>alasan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Sdr</w:t>
      </w:r>
      <w:proofErr w:type="spellEnd"/>
      <w:r>
        <w:rPr>
          <w:rFonts w:ascii="Tahoma" w:hAnsi="Tahoma" w:cs="Tahoma"/>
        </w:rPr>
        <w:t xml:space="preserve">. Yoga Wibowo </w:t>
      </w:r>
      <w:proofErr w:type="spellStart"/>
      <w:r>
        <w:rPr>
          <w:rFonts w:ascii="Tahoma" w:hAnsi="Tahoma" w:cs="Tahoma"/>
        </w:rPr>
        <w:t>menolak</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w:t>
      </w:r>
      <w:proofErr w:type="spellStart"/>
      <w:r>
        <w:rPr>
          <w:rFonts w:ascii="Tahoma" w:hAnsi="Tahoma" w:cs="Tahoma"/>
        </w:rPr>
        <w:t>ke</w:t>
      </w:r>
      <w:proofErr w:type="spellEnd"/>
      <w:r>
        <w:rPr>
          <w:rFonts w:ascii="Tahoma" w:hAnsi="Tahoma" w:cs="Tahoma"/>
        </w:rPr>
        <w:t xml:space="preserve"> DC </w:t>
      </w:r>
      <w:proofErr w:type="spellStart"/>
      <w:r>
        <w:rPr>
          <w:rFonts w:ascii="Tahoma" w:hAnsi="Tahoma" w:cs="Tahoma"/>
        </w:rPr>
        <w:t>Pekanbaru</w:t>
      </w:r>
      <w:proofErr w:type="spellEnd"/>
      <w:r>
        <w:rPr>
          <w:rFonts w:ascii="Tahoma" w:hAnsi="Tahoma" w:cs="Tahoma"/>
        </w:rPr>
        <w:t xml:space="preserve"> dan </w:t>
      </w:r>
      <w:proofErr w:type="spellStart"/>
      <w:r>
        <w:rPr>
          <w:rFonts w:ascii="Tahoma" w:hAnsi="Tahoma" w:cs="Tahoma"/>
        </w:rPr>
        <w:t>sebelumnya</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perundingan</w:t>
      </w:r>
      <w:proofErr w:type="spellEnd"/>
      <w:r>
        <w:rPr>
          <w:rFonts w:ascii="Tahoma" w:hAnsi="Tahoma" w:cs="Tahoma"/>
        </w:rPr>
        <w:t xml:space="preserve"> </w:t>
      </w:r>
      <w:proofErr w:type="spellStart"/>
      <w:r>
        <w:rPr>
          <w:rFonts w:ascii="Tahoma" w:hAnsi="Tahoma" w:cs="Tahoma"/>
        </w:rPr>
        <w:t>bipartit</w:t>
      </w:r>
      <w:proofErr w:type="spellEnd"/>
      <w:r>
        <w:rPr>
          <w:rFonts w:ascii="Tahoma" w:hAnsi="Tahoma" w:cs="Tahoma"/>
        </w:rPr>
        <w:t xml:space="preserve"> pada </w:t>
      </w:r>
      <w:proofErr w:type="spellStart"/>
      <w:r>
        <w:rPr>
          <w:rFonts w:ascii="Tahoma" w:hAnsi="Tahoma" w:cs="Tahoma"/>
        </w:rPr>
        <w:t>tanggal</w:t>
      </w:r>
      <w:proofErr w:type="spellEnd"/>
      <w:r>
        <w:rPr>
          <w:rFonts w:ascii="Tahoma" w:hAnsi="Tahoma" w:cs="Tahoma"/>
        </w:rPr>
        <w:t xml:space="preserve"> 22 Juli 2021 dan 2 Agustus 2021 (vide </w:t>
      </w:r>
      <w:proofErr w:type="spellStart"/>
      <w:r>
        <w:rPr>
          <w:rFonts w:ascii="Tahoma" w:hAnsi="Tahoma" w:cs="Tahoma"/>
        </w:rPr>
        <w:t>bukti</w:t>
      </w:r>
      <w:proofErr w:type="spellEnd"/>
      <w:r>
        <w:rPr>
          <w:rFonts w:ascii="Tahoma" w:hAnsi="Tahoma" w:cs="Tahoma"/>
        </w:rPr>
        <w:t xml:space="preserve"> </w:t>
      </w:r>
      <w:proofErr w:type="spellStart"/>
      <w:r>
        <w:rPr>
          <w:rFonts w:ascii="Tahoma" w:hAnsi="Tahoma" w:cs="Tahoma"/>
        </w:rPr>
        <w:t>bertanda</w:t>
      </w:r>
      <w:proofErr w:type="spellEnd"/>
      <w:r>
        <w:rPr>
          <w:rFonts w:ascii="Tahoma" w:hAnsi="Tahoma" w:cs="Tahoma"/>
        </w:rPr>
        <w:t xml:space="preserve"> P-3.1 dan P-3.2) </w:t>
      </w:r>
      <w:proofErr w:type="spellStart"/>
      <w:r>
        <w:rPr>
          <w:rFonts w:ascii="Tahoma" w:hAnsi="Tahoma" w:cs="Tahoma"/>
        </w:rPr>
        <w:t>hal-hal</w:t>
      </w:r>
      <w:proofErr w:type="spellEnd"/>
      <w:r>
        <w:rPr>
          <w:rFonts w:ascii="Tahoma" w:hAnsi="Tahoma" w:cs="Tahoma"/>
        </w:rPr>
        <w:t xml:space="preserve"> yang </w:t>
      </w:r>
      <w:proofErr w:type="spellStart"/>
      <w:r>
        <w:rPr>
          <w:rFonts w:ascii="Tahoma" w:hAnsi="Tahoma" w:cs="Tahoma"/>
        </w:rPr>
        <w:t>dirundingkan</w:t>
      </w:r>
      <w:proofErr w:type="spellEnd"/>
      <w:r>
        <w:rPr>
          <w:rFonts w:ascii="Tahoma" w:hAnsi="Tahoma" w:cs="Tahoma"/>
        </w:rPr>
        <w:t xml:space="preserve"> </w:t>
      </w:r>
      <w:proofErr w:type="spellStart"/>
      <w:r>
        <w:rPr>
          <w:rFonts w:ascii="Tahoma" w:hAnsi="Tahoma" w:cs="Tahoma"/>
        </w:rPr>
        <w:t>adalah</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w:t>
      </w:r>
      <w:proofErr w:type="spellStart"/>
      <w:r>
        <w:rPr>
          <w:rFonts w:ascii="Tahoma" w:hAnsi="Tahoma" w:cs="Tahoma"/>
        </w:rPr>
        <w:t>sepihak</w:t>
      </w:r>
      <w:proofErr w:type="spellEnd"/>
      <w:r>
        <w:rPr>
          <w:rFonts w:ascii="Tahoma" w:hAnsi="Tahoma" w:cs="Tahoma"/>
        </w:rPr>
        <w:t xml:space="preserve"> yang </w:t>
      </w:r>
      <w:proofErr w:type="spellStart"/>
      <w:r>
        <w:rPr>
          <w:rFonts w:ascii="Tahoma" w:hAnsi="Tahoma" w:cs="Tahoma"/>
        </w:rPr>
        <w:t>dilakukan</w:t>
      </w:r>
      <w:proofErr w:type="spellEnd"/>
      <w:r>
        <w:rPr>
          <w:rFonts w:ascii="Tahoma" w:hAnsi="Tahoma" w:cs="Tahoma"/>
        </w:rPr>
        <w:t xml:space="preserve"> </w:t>
      </w:r>
      <w:proofErr w:type="spellStart"/>
      <w:r>
        <w:rPr>
          <w:rFonts w:ascii="Tahoma" w:hAnsi="Tahoma" w:cs="Tahoma"/>
        </w:rPr>
        <w:t>Tergugat</w:t>
      </w:r>
      <w:proofErr w:type="spellEnd"/>
      <w:r>
        <w:rPr>
          <w:rFonts w:ascii="Tahoma" w:hAnsi="Tahoma" w:cs="Tahoma"/>
        </w:rPr>
        <w:t xml:space="preserve"> </w:t>
      </w:r>
      <w:proofErr w:type="spellStart"/>
      <w:r>
        <w:rPr>
          <w:rFonts w:ascii="Tahoma" w:hAnsi="Tahoma" w:cs="Tahoma"/>
        </w:rPr>
        <w:t>kepada</w:t>
      </w:r>
      <w:proofErr w:type="spellEnd"/>
      <w:r>
        <w:rPr>
          <w:rFonts w:ascii="Tahoma" w:hAnsi="Tahoma" w:cs="Tahoma"/>
        </w:rPr>
        <w:t xml:space="preserve"> </w:t>
      </w:r>
      <w:proofErr w:type="spellStart"/>
      <w:r>
        <w:rPr>
          <w:rFonts w:ascii="Tahoma" w:hAnsi="Tahoma" w:cs="Tahoma"/>
        </w:rPr>
        <w:t>Penggugat</w:t>
      </w:r>
      <w:proofErr w:type="spellEnd"/>
      <w:r>
        <w:rPr>
          <w:rFonts w:ascii="Tahoma" w:hAnsi="Tahoma" w:cs="Tahoma"/>
        </w:rPr>
        <w:t xml:space="preserve"> pada </w:t>
      </w:r>
      <w:proofErr w:type="spellStart"/>
      <w:r>
        <w:rPr>
          <w:rFonts w:ascii="Tahoma" w:hAnsi="Tahoma" w:cs="Tahoma"/>
        </w:rPr>
        <w:t>tanggal</w:t>
      </w:r>
      <w:proofErr w:type="spellEnd"/>
      <w:r>
        <w:rPr>
          <w:rFonts w:ascii="Tahoma" w:hAnsi="Tahoma" w:cs="Tahoma"/>
        </w:rPr>
        <w:t xml:space="preserve"> 4 Juni 2021.</w:t>
      </w:r>
      <w:r>
        <w:rPr>
          <w:rStyle w:val="FootnoteReference"/>
          <w:rFonts w:ascii="Tahoma" w:hAnsi="Tahoma" w:cs="Tahoma"/>
        </w:rPr>
        <w:footnoteReference w:id="42"/>
      </w:r>
    </w:p>
    <w:p w14:paraId="3E9B1FB6" w14:textId="77777777" w:rsidR="00E86E6E" w:rsidRDefault="00987042" w:rsidP="00987042">
      <w:pPr>
        <w:spacing w:after="0" w:line="360" w:lineRule="auto"/>
        <w:ind w:firstLine="567"/>
        <w:jc w:val="both"/>
        <w:rPr>
          <w:rFonts w:ascii="Tahoma" w:hAnsi="Tahoma" w:cs="Tahoma"/>
        </w:rPr>
        <w:sectPr w:rsidR="00E86E6E" w:rsidSect="00E86E6E">
          <w:headerReference w:type="default" r:id="rId74"/>
          <w:type w:val="continuous"/>
          <w:pgSz w:w="11906" w:h="16838"/>
          <w:pgMar w:top="2268" w:right="1701" w:bottom="1701" w:left="2268" w:header="708" w:footer="708" w:gutter="0"/>
          <w:cols w:space="708"/>
          <w:docGrid w:linePitch="360"/>
        </w:sectPr>
      </w:pPr>
      <w:r>
        <w:rPr>
          <w:rFonts w:ascii="Tahoma" w:hAnsi="Tahoma" w:cs="Tahoma"/>
        </w:rPr>
        <w:t xml:space="preserve">Hakim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pertimbangannya</w:t>
      </w:r>
      <w:proofErr w:type="spellEnd"/>
      <w:r>
        <w:rPr>
          <w:rFonts w:ascii="Tahoma" w:hAnsi="Tahoma" w:cs="Tahoma"/>
        </w:rPr>
        <w:t xml:space="preserve"> </w:t>
      </w:r>
      <w:proofErr w:type="spellStart"/>
      <w:r>
        <w:rPr>
          <w:rFonts w:ascii="Tahoma" w:hAnsi="Tahoma" w:cs="Tahoma"/>
        </w:rPr>
        <w:t>berpendapat</w:t>
      </w:r>
      <w:proofErr w:type="spellEnd"/>
      <w:r>
        <w:rPr>
          <w:rFonts w:ascii="Tahoma" w:hAnsi="Tahoma" w:cs="Tahoma"/>
        </w:rPr>
        <w:t xml:space="preserve"> </w:t>
      </w:r>
      <w:proofErr w:type="spellStart"/>
      <w:r>
        <w:rPr>
          <w:rFonts w:ascii="Tahoma" w:hAnsi="Tahoma" w:cs="Tahoma"/>
        </w:rPr>
        <w:t>bahwa</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perjalanan</w:t>
      </w:r>
      <w:proofErr w:type="spellEnd"/>
      <w:r>
        <w:rPr>
          <w:rFonts w:ascii="Tahoma" w:hAnsi="Tahoma" w:cs="Tahoma"/>
        </w:rPr>
        <w:t xml:space="preserve"> </w:t>
      </w:r>
      <w:proofErr w:type="spellStart"/>
      <w:r>
        <w:rPr>
          <w:rFonts w:ascii="Tahoma" w:hAnsi="Tahoma" w:cs="Tahoma"/>
        </w:rPr>
        <w:t>perundingan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kepentingan</w:t>
      </w:r>
      <w:proofErr w:type="spellEnd"/>
      <w:r>
        <w:rPr>
          <w:rFonts w:ascii="Tahoma" w:hAnsi="Tahoma" w:cs="Tahoma"/>
        </w:rPr>
        <w:t xml:space="preserve"> </w:t>
      </w:r>
      <w:proofErr w:type="spellStart"/>
      <w:r>
        <w:rPr>
          <w:rFonts w:ascii="Tahoma" w:hAnsi="Tahoma" w:cs="Tahoma"/>
        </w:rPr>
        <w:t>tetang</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w:t>
      </w:r>
      <w:proofErr w:type="spellStart"/>
      <w:r>
        <w:rPr>
          <w:rFonts w:ascii="Tahoma" w:hAnsi="Tahoma" w:cs="Tahoma"/>
        </w:rPr>
        <w:t>sedang</w:t>
      </w:r>
      <w:proofErr w:type="spellEnd"/>
      <w:r>
        <w:rPr>
          <w:rFonts w:ascii="Tahoma" w:hAnsi="Tahoma" w:cs="Tahoma"/>
        </w:rPr>
        <w:t xml:space="preserve"> </w:t>
      </w:r>
      <w:proofErr w:type="spellStart"/>
      <w:r>
        <w:rPr>
          <w:rFonts w:ascii="Tahoma" w:hAnsi="Tahoma" w:cs="Tahoma"/>
        </w:rPr>
        <w:t>berjalan</w:t>
      </w:r>
      <w:proofErr w:type="spellEnd"/>
      <w:r>
        <w:rPr>
          <w:rFonts w:ascii="Tahoma" w:hAnsi="Tahoma" w:cs="Tahoma"/>
        </w:rPr>
        <w:t xml:space="preserve"> di </w:t>
      </w:r>
      <w:proofErr w:type="spellStart"/>
      <w:r>
        <w:rPr>
          <w:rFonts w:ascii="Tahoma" w:hAnsi="Tahoma" w:cs="Tahoma"/>
        </w:rPr>
        <w:t>mediasi</w:t>
      </w:r>
      <w:proofErr w:type="spellEnd"/>
      <w:r>
        <w:rPr>
          <w:rFonts w:ascii="Tahoma" w:hAnsi="Tahoma" w:cs="Tahoma"/>
        </w:rPr>
        <w:t xml:space="preserve">, </w:t>
      </w:r>
      <w:proofErr w:type="spellStart"/>
      <w:r>
        <w:rPr>
          <w:rFonts w:ascii="Tahoma" w:hAnsi="Tahoma" w:cs="Tahoma"/>
        </w:rPr>
        <w:t>Tergugat</w:t>
      </w:r>
      <w:proofErr w:type="spellEnd"/>
      <w:r>
        <w:rPr>
          <w:rFonts w:ascii="Tahoma" w:hAnsi="Tahoma" w:cs="Tahoma"/>
        </w:rPr>
        <w:t xml:space="preserve"> </w:t>
      </w:r>
      <w:proofErr w:type="spellStart"/>
      <w:r>
        <w:rPr>
          <w:rFonts w:ascii="Tahoma" w:hAnsi="Tahoma" w:cs="Tahoma"/>
        </w:rPr>
        <w:t>melakukan</w:t>
      </w:r>
      <w:proofErr w:type="spellEnd"/>
      <w:r>
        <w:rPr>
          <w:rFonts w:ascii="Tahoma" w:hAnsi="Tahoma" w:cs="Tahoma"/>
        </w:rPr>
        <w:t xml:space="preserve"> PHK </w:t>
      </w:r>
      <w:proofErr w:type="spellStart"/>
      <w:r>
        <w:rPr>
          <w:rFonts w:ascii="Tahoma" w:hAnsi="Tahoma" w:cs="Tahoma"/>
        </w:rPr>
        <w:t>kepada</w:t>
      </w:r>
      <w:proofErr w:type="spellEnd"/>
      <w:r>
        <w:rPr>
          <w:rFonts w:ascii="Tahoma" w:hAnsi="Tahoma" w:cs="Tahoma"/>
        </w:rPr>
        <w:t xml:space="preserve"> </w:t>
      </w:r>
      <w:proofErr w:type="spellStart"/>
      <w:r>
        <w:rPr>
          <w:rFonts w:ascii="Tahoma" w:hAnsi="Tahoma" w:cs="Tahoma"/>
        </w:rPr>
        <w:t>Penggugat</w:t>
      </w:r>
      <w:proofErr w:type="spellEnd"/>
      <w:r>
        <w:rPr>
          <w:rFonts w:ascii="Tahoma" w:hAnsi="Tahoma" w:cs="Tahoma"/>
        </w:rPr>
        <w:t xml:space="preserve"> dan </w:t>
      </w:r>
      <w:proofErr w:type="spellStart"/>
      <w:r>
        <w:rPr>
          <w:rFonts w:ascii="Tahoma" w:hAnsi="Tahoma" w:cs="Tahoma"/>
        </w:rPr>
        <w:t>antara</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kepentingan</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PHK </w:t>
      </w:r>
      <w:proofErr w:type="spellStart"/>
      <w:r>
        <w:rPr>
          <w:rFonts w:ascii="Tahoma" w:hAnsi="Tahoma" w:cs="Tahoma"/>
        </w:rPr>
        <w:t>adalah</w:t>
      </w:r>
      <w:proofErr w:type="spellEnd"/>
      <w:r>
        <w:rPr>
          <w:rFonts w:ascii="Tahoma" w:hAnsi="Tahoma" w:cs="Tahoma"/>
        </w:rPr>
        <w:t xml:space="preserve"> </w:t>
      </w:r>
      <w:proofErr w:type="spellStart"/>
      <w:r>
        <w:rPr>
          <w:rFonts w:ascii="Tahoma" w:hAnsi="Tahoma" w:cs="Tahoma"/>
        </w:rPr>
        <w:t>obyek</w:t>
      </w:r>
      <w:proofErr w:type="spellEnd"/>
      <w:r>
        <w:rPr>
          <w:rFonts w:ascii="Tahoma" w:hAnsi="Tahoma" w:cs="Tahoma"/>
        </w:rPr>
        <w:t xml:space="preserve"> </w:t>
      </w:r>
      <w:proofErr w:type="spellStart"/>
      <w:r>
        <w:rPr>
          <w:rFonts w:ascii="Tahoma" w:hAnsi="Tahoma" w:cs="Tahoma"/>
        </w:rPr>
        <w:t>sengketa</w:t>
      </w:r>
      <w:proofErr w:type="spellEnd"/>
      <w:r>
        <w:rPr>
          <w:rFonts w:ascii="Tahoma" w:hAnsi="Tahoma" w:cs="Tahoma"/>
        </w:rPr>
        <w:t xml:space="preserve"> yang </w:t>
      </w:r>
      <w:proofErr w:type="spellStart"/>
      <w:r>
        <w:rPr>
          <w:rFonts w:ascii="Tahoma" w:hAnsi="Tahoma" w:cs="Tahoma"/>
        </w:rPr>
        <w:t>berbeda</w:t>
      </w:r>
      <w:proofErr w:type="spellEnd"/>
      <w:r>
        <w:rPr>
          <w:rFonts w:ascii="Tahoma" w:hAnsi="Tahoma" w:cs="Tahoma"/>
        </w:rPr>
        <w:t xml:space="preserve">, </w:t>
      </w:r>
      <w:proofErr w:type="spellStart"/>
      <w:r>
        <w:rPr>
          <w:rFonts w:ascii="Tahoma" w:hAnsi="Tahoma" w:cs="Tahoma"/>
        </w:rPr>
        <w:t>walaupun</w:t>
      </w:r>
      <w:proofErr w:type="spellEnd"/>
      <w:r>
        <w:rPr>
          <w:rFonts w:ascii="Tahoma" w:hAnsi="Tahoma" w:cs="Tahoma"/>
        </w:rPr>
        <w:t xml:space="preserve"> </w:t>
      </w:r>
      <w:proofErr w:type="spellStart"/>
      <w:r>
        <w:rPr>
          <w:rFonts w:ascii="Tahoma" w:hAnsi="Tahoma" w:cs="Tahoma"/>
        </w:rPr>
        <w:t>terjadi</w:t>
      </w:r>
      <w:proofErr w:type="spellEnd"/>
      <w:r>
        <w:rPr>
          <w:rFonts w:ascii="Tahoma" w:hAnsi="Tahoma" w:cs="Tahoma"/>
        </w:rPr>
        <w:t xml:space="preserve"> </w:t>
      </w:r>
    </w:p>
    <w:p w14:paraId="3B266BD0" w14:textId="601C565E" w:rsidR="00987042" w:rsidRDefault="00987042" w:rsidP="00E86E6E">
      <w:pPr>
        <w:spacing w:after="0" w:line="360" w:lineRule="auto"/>
        <w:jc w:val="both"/>
        <w:rPr>
          <w:rFonts w:ascii="Tahoma" w:hAnsi="Tahoma" w:cs="Tahoma"/>
        </w:rPr>
      </w:pPr>
      <w:proofErr w:type="spellStart"/>
      <w:r>
        <w:rPr>
          <w:rFonts w:ascii="Tahoma" w:hAnsi="Tahoma" w:cs="Tahoma"/>
        </w:rPr>
        <w:lastRenderedPageBreak/>
        <w:t>kep</w:t>
      </w:r>
      <w:r w:rsidR="00E86E6E">
        <w:rPr>
          <w:rFonts w:ascii="Tahoma" w:hAnsi="Tahoma" w:cs="Tahoma"/>
        </w:rPr>
        <w:t>a</w:t>
      </w:r>
      <w:r>
        <w:rPr>
          <w:rFonts w:ascii="Tahoma" w:hAnsi="Tahoma" w:cs="Tahoma"/>
        </w:rPr>
        <w:t>da</w:t>
      </w:r>
      <w:proofErr w:type="spellEnd"/>
      <w:r>
        <w:rPr>
          <w:rFonts w:ascii="Tahoma" w:hAnsi="Tahoma" w:cs="Tahoma"/>
        </w:rPr>
        <w:t xml:space="preserve"> </w:t>
      </w:r>
      <w:proofErr w:type="spellStart"/>
      <w:r>
        <w:rPr>
          <w:rFonts w:ascii="Tahoma" w:hAnsi="Tahoma" w:cs="Tahoma"/>
        </w:rPr>
        <w:t>subyek</w:t>
      </w:r>
      <w:proofErr w:type="spellEnd"/>
      <w:r>
        <w:rPr>
          <w:rFonts w:ascii="Tahoma" w:hAnsi="Tahoma" w:cs="Tahoma"/>
        </w:rPr>
        <w:t xml:space="preserve"> yang </w:t>
      </w:r>
      <w:proofErr w:type="spellStart"/>
      <w:r>
        <w:rPr>
          <w:rFonts w:ascii="Tahoma" w:hAnsi="Tahoma" w:cs="Tahoma"/>
        </w:rPr>
        <w:t>sama</w:t>
      </w:r>
      <w:proofErr w:type="spellEnd"/>
      <w:r>
        <w:rPr>
          <w:rFonts w:ascii="Tahoma" w:hAnsi="Tahoma" w:cs="Tahoma"/>
        </w:rPr>
        <w:t xml:space="preserve">, </w:t>
      </w:r>
      <w:proofErr w:type="spellStart"/>
      <w:r>
        <w:rPr>
          <w:rFonts w:ascii="Tahoma" w:hAnsi="Tahoma" w:cs="Tahoma"/>
        </w:rPr>
        <w:t>karena</w:t>
      </w:r>
      <w:proofErr w:type="spellEnd"/>
      <w:r>
        <w:rPr>
          <w:rFonts w:ascii="Tahoma" w:hAnsi="Tahoma" w:cs="Tahoma"/>
        </w:rPr>
        <w:t xml:space="preserve"> </w:t>
      </w:r>
      <w:proofErr w:type="spellStart"/>
      <w:r>
        <w:rPr>
          <w:rFonts w:ascii="Tahoma" w:hAnsi="Tahoma" w:cs="Tahoma"/>
        </w:rPr>
        <w:t>berdasarkan</w:t>
      </w:r>
      <w:proofErr w:type="spellEnd"/>
      <w:r>
        <w:rPr>
          <w:rFonts w:ascii="Tahoma" w:hAnsi="Tahoma" w:cs="Tahoma"/>
        </w:rPr>
        <w:t xml:space="preserve"> Pasal 56 </w:t>
      </w:r>
      <w:proofErr w:type="spellStart"/>
      <w:r>
        <w:rPr>
          <w:rFonts w:ascii="Tahoma" w:hAnsi="Tahoma" w:cs="Tahoma"/>
        </w:rPr>
        <w:t>Huruf</w:t>
      </w:r>
      <w:proofErr w:type="spellEnd"/>
      <w:r>
        <w:rPr>
          <w:rFonts w:ascii="Tahoma" w:hAnsi="Tahoma" w:cs="Tahoma"/>
        </w:rPr>
        <w:t xml:space="preserve"> b dan c </w:t>
      </w:r>
      <w:proofErr w:type="spellStart"/>
      <w:r>
        <w:rPr>
          <w:rFonts w:ascii="Tahoma" w:hAnsi="Tahoma" w:cs="Tahoma"/>
        </w:rPr>
        <w:t>Undang-Undang</w:t>
      </w:r>
      <w:proofErr w:type="spellEnd"/>
      <w:r>
        <w:rPr>
          <w:rFonts w:ascii="Tahoma" w:hAnsi="Tahoma" w:cs="Tahoma"/>
        </w:rPr>
        <w:t xml:space="preserve"> </w:t>
      </w:r>
      <w:proofErr w:type="spellStart"/>
      <w:r>
        <w:rPr>
          <w:rFonts w:ascii="Tahoma" w:hAnsi="Tahoma" w:cs="Tahoma"/>
        </w:rPr>
        <w:t>Nomor</w:t>
      </w:r>
      <w:proofErr w:type="spellEnd"/>
      <w:r>
        <w:rPr>
          <w:rFonts w:ascii="Tahoma" w:hAnsi="Tahoma" w:cs="Tahoma"/>
        </w:rPr>
        <w:t xml:space="preserve"> 2 </w:t>
      </w:r>
      <w:proofErr w:type="spellStart"/>
      <w:r>
        <w:rPr>
          <w:rFonts w:ascii="Tahoma" w:hAnsi="Tahoma" w:cs="Tahoma"/>
        </w:rPr>
        <w:t>Tahun</w:t>
      </w:r>
      <w:proofErr w:type="spellEnd"/>
      <w:r>
        <w:rPr>
          <w:rFonts w:ascii="Tahoma" w:hAnsi="Tahoma" w:cs="Tahoma"/>
        </w:rPr>
        <w:t xml:space="preserve"> 2004 </w:t>
      </w:r>
      <w:proofErr w:type="spellStart"/>
      <w:r>
        <w:rPr>
          <w:rFonts w:ascii="Tahoma" w:hAnsi="Tahoma" w:cs="Tahoma"/>
        </w:rPr>
        <w:t>Tentang</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Industrial, </w:t>
      </w:r>
      <w:proofErr w:type="spellStart"/>
      <w:r>
        <w:rPr>
          <w:rFonts w:ascii="Tahoma" w:hAnsi="Tahoma" w:cs="Tahoma"/>
        </w:rPr>
        <w:t>putusan</w:t>
      </w:r>
      <w:proofErr w:type="spellEnd"/>
      <w:r>
        <w:rPr>
          <w:rFonts w:ascii="Tahoma" w:hAnsi="Tahoma" w:cs="Tahoma"/>
        </w:rPr>
        <w:t xml:space="preserve"> </w:t>
      </w:r>
      <w:proofErr w:type="spellStart"/>
      <w:r>
        <w:rPr>
          <w:rFonts w:ascii="Tahoma" w:hAnsi="Tahoma" w:cs="Tahoma"/>
        </w:rPr>
        <w:t>Pengadilan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Industrial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kepentingan</w:t>
      </w:r>
      <w:proofErr w:type="spellEnd"/>
      <w:r>
        <w:rPr>
          <w:rFonts w:ascii="Tahoma" w:hAnsi="Tahoma" w:cs="Tahoma"/>
        </w:rPr>
        <w:t xml:space="preserve"> </w:t>
      </w:r>
      <w:proofErr w:type="spellStart"/>
      <w:r>
        <w:rPr>
          <w:rFonts w:ascii="Tahoma" w:hAnsi="Tahoma" w:cs="Tahoma"/>
        </w:rPr>
        <w:t>adalah</w:t>
      </w:r>
      <w:proofErr w:type="spellEnd"/>
      <w:r>
        <w:rPr>
          <w:rFonts w:ascii="Tahoma" w:hAnsi="Tahoma" w:cs="Tahoma"/>
        </w:rPr>
        <w:t xml:space="preserve"> </w:t>
      </w:r>
      <w:proofErr w:type="spellStart"/>
      <w:r>
        <w:rPr>
          <w:rFonts w:ascii="Tahoma" w:hAnsi="Tahoma" w:cs="Tahoma"/>
        </w:rPr>
        <w:t>bersifat</w:t>
      </w:r>
      <w:proofErr w:type="spellEnd"/>
      <w:r>
        <w:rPr>
          <w:rFonts w:ascii="Tahoma" w:hAnsi="Tahoma" w:cs="Tahoma"/>
        </w:rPr>
        <w:t xml:space="preserve"> final, </w:t>
      </w:r>
      <w:proofErr w:type="spellStart"/>
      <w:r>
        <w:rPr>
          <w:rFonts w:ascii="Tahoma" w:hAnsi="Tahoma" w:cs="Tahoma"/>
        </w:rPr>
        <w:t>sedangkan</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PHK di </w:t>
      </w:r>
      <w:proofErr w:type="spellStart"/>
      <w:r>
        <w:rPr>
          <w:rFonts w:ascii="Tahoma" w:hAnsi="Tahoma" w:cs="Tahoma"/>
        </w:rPr>
        <w:t>Pengadilan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Industrial </w:t>
      </w:r>
      <w:proofErr w:type="spellStart"/>
      <w:r>
        <w:rPr>
          <w:rFonts w:ascii="Tahoma" w:hAnsi="Tahoma" w:cs="Tahoma"/>
        </w:rPr>
        <w:t>dapat</w:t>
      </w:r>
      <w:proofErr w:type="spellEnd"/>
      <w:r>
        <w:rPr>
          <w:rFonts w:ascii="Tahoma" w:hAnsi="Tahoma" w:cs="Tahoma"/>
        </w:rPr>
        <w:t xml:space="preserve"> </w:t>
      </w:r>
      <w:proofErr w:type="spellStart"/>
      <w:r>
        <w:rPr>
          <w:rFonts w:ascii="Tahoma" w:hAnsi="Tahoma" w:cs="Tahoma"/>
        </w:rPr>
        <w:t>diajukan</w:t>
      </w:r>
      <w:proofErr w:type="spellEnd"/>
      <w:r>
        <w:rPr>
          <w:rFonts w:ascii="Tahoma" w:hAnsi="Tahoma" w:cs="Tahoma"/>
        </w:rPr>
        <w:t xml:space="preserve"> </w:t>
      </w:r>
      <w:proofErr w:type="spellStart"/>
      <w:r>
        <w:rPr>
          <w:rFonts w:ascii="Tahoma" w:hAnsi="Tahoma" w:cs="Tahoma"/>
        </w:rPr>
        <w:t>kasasi</w:t>
      </w:r>
      <w:proofErr w:type="spellEnd"/>
      <w:r>
        <w:rPr>
          <w:rFonts w:ascii="Tahoma" w:hAnsi="Tahoma" w:cs="Tahoma"/>
        </w:rPr>
        <w:t xml:space="preserve"> </w:t>
      </w:r>
      <w:proofErr w:type="spellStart"/>
      <w:r>
        <w:rPr>
          <w:rFonts w:ascii="Tahoma" w:hAnsi="Tahoma" w:cs="Tahoma"/>
        </w:rPr>
        <w:t>ke</w:t>
      </w:r>
      <w:proofErr w:type="spellEnd"/>
      <w:r>
        <w:rPr>
          <w:rFonts w:ascii="Tahoma" w:hAnsi="Tahoma" w:cs="Tahoma"/>
        </w:rPr>
        <w:t xml:space="preserve"> </w:t>
      </w:r>
      <w:proofErr w:type="spellStart"/>
      <w:r>
        <w:rPr>
          <w:rFonts w:ascii="Tahoma" w:hAnsi="Tahoma" w:cs="Tahoma"/>
        </w:rPr>
        <w:t>Mahkamah</w:t>
      </w:r>
      <w:proofErr w:type="spellEnd"/>
      <w:r>
        <w:rPr>
          <w:rFonts w:ascii="Tahoma" w:hAnsi="Tahoma" w:cs="Tahoma"/>
        </w:rPr>
        <w:t xml:space="preserve"> Agung, </w:t>
      </w:r>
      <w:proofErr w:type="spellStart"/>
      <w:r>
        <w:rPr>
          <w:rFonts w:ascii="Tahoma" w:hAnsi="Tahoma" w:cs="Tahoma"/>
        </w:rPr>
        <w:t>maka</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2 </w:t>
      </w:r>
      <w:proofErr w:type="spellStart"/>
      <w:r>
        <w:rPr>
          <w:rFonts w:ascii="Tahoma" w:hAnsi="Tahoma" w:cs="Tahoma"/>
        </w:rPr>
        <w:t>jenis</w:t>
      </w:r>
      <w:proofErr w:type="spellEnd"/>
      <w:r>
        <w:rPr>
          <w:rFonts w:ascii="Tahoma" w:hAnsi="Tahoma" w:cs="Tahoma"/>
        </w:rPr>
        <w:t xml:space="preserve"> </w:t>
      </w:r>
      <w:proofErr w:type="spellStart"/>
      <w:r>
        <w:rPr>
          <w:rFonts w:ascii="Tahoma" w:hAnsi="Tahoma" w:cs="Tahoma"/>
        </w:rPr>
        <w:t>obyek</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w:t>
      </w:r>
      <w:proofErr w:type="spellStart"/>
      <w:r>
        <w:rPr>
          <w:rFonts w:ascii="Tahoma" w:hAnsi="Tahoma" w:cs="Tahoma"/>
        </w:rPr>
        <w:t>tersebut</w:t>
      </w:r>
      <w:proofErr w:type="spellEnd"/>
      <w:r>
        <w:rPr>
          <w:rFonts w:ascii="Tahoma" w:hAnsi="Tahoma" w:cs="Tahoma"/>
        </w:rPr>
        <w:t xml:space="preserve">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dapat</w:t>
      </w:r>
      <w:proofErr w:type="spellEnd"/>
      <w:r>
        <w:rPr>
          <w:rFonts w:ascii="Tahoma" w:hAnsi="Tahoma" w:cs="Tahoma"/>
        </w:rPr>
        <w:t xml:space="preserve"> </w:t>
      </w:r>
      <w:proofErr w:type="spellStart"/>
      <w:r>
        <w:rPr>
          <w:rFonts w:ascii="Tahoma" w:hAnsi="Tahoma" w:cs="Tahoma"/>
        </w:rPr>
        <w:t>dilakukan</w:t>
      </w:r>
      <w:proofErr w:type="spellEnd"/>
      <w:r>
        <w:rPr>
          <w:rFonts w:ascii="Tahoma" w:hAnsi="Tahoma" w:cs="Tahoma"/>
        </w:rPr>
        <w:t xml:space="preserve"> </w:t>
      </w:r>
      <w:proofErr w:type="spellStart"/>
      <w:r>
        <w:rPr>
          <w:rFonts w:ascii="Tahoma" w:hAnsi="Tahoma" w:cs="Tahoma"/>
        </w:rPr>
        <w:t>penggabungan</w:t>
      </w:r>
      <w:proofErr w:type="spellEnd"/>
      <w:r>
        <w:rPr>
          <w:rFonts w:ascii="Tahoma" w:hAnsi="Tahoma" w:cs="Tahoma"/>
        </w:rPr>
        <w:t xml:space="preserve"> </w:t>
      </w:r>
      <w:proofErr w:type="spellStart"/>
      <w:r>
        <w:rPr>
          <w:rFonts w:ascii="Tahoma" w:hAnsi="Tahoma" w:cs="Tahoma"/>
        </w:rPr>
        <w:t>menjadi</w:t>
      </w:r>
      <w:proofErr w:type="spellEnd"/>
      <w:r>
        <w:rPr>
          <w:rFonts w:ascii="Tahoma" w:hAnsi="Tahoma" w:cs="Tahoma"/>
        </w:rPr>
        <w:t xml:space="preserve"> </w:t>
      </w:r>
      <w:proofErr w:type="spellStart"/>
      <w:r>
        <w:rPr>
          <w:rFonts w:ascii="Tahoma" w:hAnsi="Tahoma" w:cs="Tahoma"/>
        </w:rPr>
        <w:t>satu</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w:t>
      </w:r>
      <w:proofErr w:type="spellStart"/>
      <w:r>
        <w:rPr>
          <w:rFonts w:ascii="Tahoma" w:hAnsi="Tahoma" w:cs="Tahoma"/>
        </w:rPr>
        <w:t>komulasi</w:t>
      </w:r>
      <w:proofErr w:type="spellEnd"/>
      <w:r>
        <w:rPr>
          <w:rFonts w:ascii="Tahoma" w:hAnsi="Tahoma" w:cs="Tahoma"/>
        </w:rPr>
        <w:t xml:space="preserve"> </w:t>
      </w:r>
      <w:proofErr w:type="spellStart"/>
      <w:r>
        <w:rPr>
          <w:rFonts w:ascii="Tahoma" w:hAnsi="Tahoma" w:cs="Tahoma"/>
        </w:rPr>
        <w:t>gugsatn</w:t>
      </w:r>
      <w:proofErr w:type="spellEnd"/>
      <w:r>
        <w:rPr>
          <w:rFonts w:ascii="Tahoma" w:hAnsi="Tahoma" w:cs="Tahoma"/>
        </w:rPr>
        <w:t xml:space="preserve"> </w:t>
      </w:r>
      <w:proofErr w:type="spellStart"/>
      <w:r>
        <w:rPr>
          <w:rFonts w:ascii="Tahoma" w:hAnsi="Tahoma" w:cs="Tahoma"/>
        </w:rPr>
        <w:t>obyektif</w:t>
      </w:r>
      <w:proofErr w:type="spellEnd"/>
      <w:r>
        <w:rPr>
          <w:rFonts w:ascii="Tahoma" w:hAnsi="Tahoma" w:cs="Tahoma"/>
        </w:rPr>
        <w:t xml:space="preserve">) dan </w:t>
      </w:r>
      <w:proofErr w:type="spellStart"/>
      <w:r>
        <w:rPr>
          <w:rFonts w:ascii="Tahoma" w:hAnsi="Tahoma" w:cs="Tahoma"/>
        </w:rPr>
        <w:t>berdasarkan</w:t>
      </w:r>
      <w:proofErr w:type="spellEnd"/>
      <w:r>
        <w:rPr>
          <w:rFonts w:ascii="Tahoma" w:hAnsi="Tahoma" w:cs="Tahoma"/>
        </w:rPr>
        <w:t xml:space="preserve"> </w:t>
      </w:r>
      <w:proofErr w:type="spellStart"/>
      <w:r>
        <w:rPr>
          <w:rFonts w:ascii="Tahoma" w:hAnsi="Tahoma" w:cs="Tahoma"/>
        </w:rPr>
        <w:t>bukti-bukti</w:t>
      </w:r>
      <w:proofErr w:type="spellEnd"/>
      <w:r>
        <w:rPr>
          <w:rFonts w:ascii="Tahoma" w:hAnsi="Tahoma" w:cs="Tahoma"/>
        </w:rPr>
        <w:t xml:space="preserve"> </w:t>
      </w:r>
      <w:proofErr w:type="spellStart"/>
      <w:r>
        <w:rPr>
          <w:rFonts w:ascii="Tahoma" w:hAnsi="Tahoma" w:cs="Tahoma"/>
        </w:rPr>
        <w:t>perundingan</w:t>
      </w:r>
      <w:proofErr w:type="spellEnd"/>
      <w:r>
        <w:rPr>
          <w:rFonts w:ascii="Tahoma" w:hAnsi="Tahoma" w:cs="Tahoma"/>
        </w:rPr>
        <w:t xml:space="preserve"> </w:t>
      </w:r>
      <w:proofErr w:type="spellStart"/>
      <w:r>
        <w:rPr>
          <w:rFonts w:ascii="Tahoma" w:hAnsi="Tahoma" w:cs="Tahoma"/>
        </w:rPr>
        <w:t>bipartit</w:t>
      </w:r>
      <w:proofErr w:type="spellEnd"/>
      <w:r>
        <w:rPr>
          <w:rFonts w:ascii="Tahoma" w:hAnsi="Tahoma" w:cs="Tahoma"/>
        </w:rPr>
        <w:t xml:space="preserve"> dan </w:t>
      </w:r>
      <w:proofErr w:type="spellStart"/>
      <w:r>
        <w:rPr>
          <w:rFonts w:ascii="Tahoma" w:hAnsi="Tahoma" w:cs="Tahoma"/>
        </w:rPr>
        <w:t>perundingan</w:t>
      </w:r>
      <w:proofErr w:type="spellEnd"/>
      <w:r>
        <w:rPr>
          <w:rFonts w:ascii="Tahoma" w:hAnsi="Tahoma" w:cs="Tahoma"/>
        </w:rPr>
        <w:t xml:space="preserve"> </w:t>
      </w:r>
      <w:proofErr w:type="spellStart"/>
      <w:r>
        <w:rPr>
          <w:rFonts w:ascii="Tahoma" w:hAnsi="Tahoma" w:cs="Tahoma"/>
        </w:rPr>
        <w:t>mediasi</w:t>
      </w:r>
      <w:proofErr w:type="spellEnd"/>
      <w:r>
        <w:rPr>
          <w:rFonts w:ascii="Tahoma" w:hAnsi="Tahoma" w:cs="Tahoma"/>
        </w:rPr>
        <w:t xml:space="preserve"> </w:t>
      </w:r>
      <w:proofErr w:type="spellStart"/>
      <w:r>
        <w:rPr>
          <w:rFonts w:ascii="Tahoma" w:hAnsi="Tahoma" w:cs="Tahoma"/>
        </w:rPr>
        <w:t>hanya</w:t>
      </w:r>
      <w:proofErr w:type="spellEnd"/>
      <w:r>
        <w:rPr>
          <w:rFonts w:ascii="Tahoma" w:hAnsi="Tahoma" w:cs="Tahoma"/>
        </w:rPr>
        <w:t xml:space="preserve"> </w:t>
      </w:r>
      <w:proofErr w:type="spellStart"/>
      <w:r>
        <w:rPr>
          <w:rFonts w:ascii="Tahoma" w:hAnsi="Tahoma" w:cs="Tahoma"/>
        </w:rPr>
        <w:t>membahas</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kepentingan</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w:t>
      </w:r>
      <w:proofErr w:type="spellStart"/>
      <w:r>
        <w:rPr>
          <w:rFonts w:ascii="Tahoma" w:hAnsi="Tahoma" w:cs="Tahoma"/>
        </w:rPr>
        <w:t>serta</w:t>
      </w:r>
      <w:proofErr w:type="spellEnd"/>
      <w:r>
        <w:rPr>
          <w:rFonts w:ascii="Tahoma" w:hAnsi="Tahoma" w:cs="Tahoma"/>
        </w:rPr>
        <w:t xml:space="preserve">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ada</w:t>
      </w:r>
      <w:proofErr w:type="spellEnd"/>
      <w:r>
        <w:rPr>
          <w:rFonts w:ascii="Tahoma" w:hAnsi="Tahoma" w:cs="Tahoma"/>
        </w:rPr>
        <w:t xml:space="preserve"> </w:t>
      </w:r>
      <w:proofErr w:type="spellStart"/>
      <w:r>
        <w:rPr>
          <w:rFonts w:ascii="Tahoma" w:hAnsi="Tahoma" w:cs="Tahoma"/>
        </w:rPr>
        <w:t>pembahasan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PHK, </w:t>
      </w:r>
      <w:proofErr w:type="spellStart"/>
      <w:r>
        <w:rPr>
          <w:rFonts w:ascii="Tahoma" w:hAnsi="Tahoma" w:cs="Tahoma"/>
        </w:rPr>
        <w:t>maka</w:t>
      </w:r>
      <w:proofErr w:type="spellEnd"/>
      <w:r>
        <w:rPr>
          <w:rFonts w:ascii="Tahoma" w:hAnsi="Tahoma" w:cs="Tahoma"/>
        </w:rPr>
        <w:t xml:space="preserve"> </w:t>
      </w:r>
      <w:proofErr w:type="spellStart"/>
      <w:r>
        <w:rPr>
          <w:rFonts w:ascii="Tahoma" w:hAnsi="Tahoma" w:cs="Tahoma"/>
        </w:rPr>
        <w:t>atas</w:t>
      </w:r>
      <w:proofErr w:type="spellEnd"/>
      <w:r>
        <w:rPr>
          <w:rFonts w:ascii="Tahoma" w:hAnsi="Tahoma" w:cs="Tahoma"/>
        </w:rPr>
        <w:t xml:space="preserve"> </w:t>
      </w:r>
      <w:proofErr w:type="spellStart"/>
      <w:r>
        <w:rPr>
          <w:rFonts w:ascii="Tahoma" w:hAnsi="Tahoma" w:cs="Tahoma"/>
        </w:rPr>
        <w:t>dasar</w:t>
      </w:r>
      <w:proofErr w:type="spellEnd"/>
      <w:r>
        <w:rPr>
          <w:rFonts w:ascii="Tahoma" w:hAnsi="Tahoma" w:cs="Tahoma"/>
        </w:rPr>
        <w:t xml:space="preserve"> </w:t>
      </w:r>
      <w:proofErr w:type="spellStart"/>
      <w:r>
        <w:rPr>
          <w:rFonts w:ascii="Tahoma" w:hAnsi="Tahoma" w:cs="Tahoma"/>
        </w:rPr>
        <w:t>pertimbangan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tersebut</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eksepsi</w:t>
      </w:r>
      <w:proofErr w:type="spellEnd"/>
      <w:r>
        <w:rPr>
          <w:rFonts w:ascii="Tahoma" w:hAnsi="Tahoma" w:cs="Tahoma"/>
        </w:rPr>
        <w:t xml:space="preserve"> </w:t>
      </w:r>
      <w:proofErr w:type="spellStart"/>
      <w:r>
        <w:rPr>
          <w:rFonts w:ascii="Tahoma" w:hAnsi="Tahoma" w:cs="Tahoma"/>
        </w:rPr>
        <w:t>Tergugat</w:t>
      </w:r>
      <w:proofErr w:type="spellEnd"/>
      <w:r>
        <w:rPr>
          <w:rFonts w:ascii="Tahoma" w:hAnsi="Tahoma" w:cs="Tahoma"/>
        </w:rPr>
        <w:t xml:space="preserve"> </w:t>
      </w:r>
      <w:proofErr w:type="spellStart"/>
      <w:r>
        <w:rPr>
          <w:rFonts w:ascii="Tahoma" w:hAnsi="Tahoma" w:cs="Tahoma"/>
        </w:rPr>
        <w:t>berupa</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w:t>
      </w:r>
      <w:proofErr w:type="spellStart"/>
      <w:r>
        <w:rPr>
          <w:rFonts w:ascii="Tahoma" w:hAnsi="Tahoma" w:cs="Tahoma"/>
        </w:rPr>
        <w:t>kabur</w:t>
      </w:r>
      <w:proofErr w:type="spellEnd"/>
      <w:r>
        <w:rPr>
          <w:rFonts w:ascii="Tahoma" w:hAnsi="Tahoma" w:cs="Tahoma"/>
        </w:rPr>
        <w:t xml:space="preserve"> </w:t>
      </w:r>
      <w:proofErr w:type="spellStart"/>
      <w:r>
        <w:rPr>
          <w:rFonts w:ascii="Tahoma" w:hAnsi="Tahoma" w:cs="Tahoma"/>
        </w:rPr>
        <w:t>berdasarkan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dan </w:t>
      </w:r>
      <w:proofErr w:type="spellStart"/>
      <w:r>
        <w:rPr>
          <w:rFonts w:ascii="Tahoma" w:hAnsi="Tahoma" w:cs="Tahoma"/>
        </w:rPr>
        <w:t>dikabulkan</w:t>
      </w:r>
      <w:proofErr w:type="spellEnd"/>
      <w:r>
        <w:rPr>
          <w:rFonts w:ascii="Tahoma" w:hAnsi="Tahoma" w:cs="Tahoma"/>
        </w:rPr>
        <w:t>.</w:t>
      </w:r>
      <w:r>
        <w:rPr>
          <w:rStyle w:val="FootnoteReference"/>
          <w:rFonts w:ascii="Tahoma" w:hAnsi="Tahoma" w:cs="Tahoma"/>
        </w:rPr>
        <w:footnoteReference w:id="43"/>
      </w:r>
      <w:r>
        <w:rPr>
          <w:rFonts w:ascii="Tahoma" w:hAnsi="Tahoma" w:cs="Tahoma"/>
        </w:rPr>
        <w:t xml:space="preserve"> </w:t>
      </w:r>
      <w:proofErr w:type="spellStart"/>
      <w:r>
        <w:rPr>
          <w:rFonts w:ascii="Tahoma" w:hAnsi="Tahoma" w:cs="Tahoma"/>
        </w:rPr>
        <w:t>Selanjutnya</w:t>
      </w:r>
      <w:proofErr w:type="spellEnd"/>
      <w:r>
        <w:rPr>
          <w:rFonts w:ascii="Tahoma" w:hAnsi="Tahoma" w:cs="Tahoma"/>
        </w:rPr>
        <w:t xml:space="preserve"> Hakim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pertimbangannya</w:t>
      </w:r>
      <w:proofErr w:type="spellEnd"/>
      <w:r>
        <w:rPr>
          <w:rFonts w:ascii="Tahoma" w:hAnsi="Tahoma" w:cs="Tahoma"/>
        </w:rPr>
        <w:t xml:space="preserve"> </w:t>
      </w:r>
      <w:proofErr w:type="spellStart"/>
      <w:r>
        <w:rPr>
          <w:rFonts w:ascii="Tahoma" w:hAnsi="Tahoma" w:cs="Tahoma"/>
        </w:rPr>
        <w:t>berpendapat</w:t>
      </w:r>
      <w:proofErr w:type="spellEnd"/>
      <w:r>
        <w:rPr>
          <w:rFonts w:ascii="Tahoma" w:hAnsi="Tahoma" w:cs="Tahoma"/>
        </w:rPr>
        <w:t xml:space="preserve"> </w:t>
      </w:r>
      <w:proofErr w:type="spellStart"/>
      <w:r>
        <w:rPr>
          <w:rFonts w:ascii="Tahoma" w:hAnsi="Tahoma" w:cs="Tahoma"/>
        </w:rPr>
        <w:t>bahwa</w:t>
      </w:r>
      <w:proofErr w:type="spellEnd"/>
      <w:r>
        <w:rPr>
          <w:rFonts w:ascii="Tahoma" w:hAnsi="Tahoma" w:cs="Tahoma"/>
        </w:rPr>
        <w:t xml:space="preserve"> </w:t>
      </w:r>
      <w:proofErr w:type="spellStart"/>
      <w:r>
        <w:rPr>
          <w:rFonts w:ascii="Tahoma" w:hAnsi="Tahoma" w:cs="Tahoma"/>
        </w:rPr>
        <w:t>karena</w:t>
      </w:r>
      <w:proofErr w:type="spellEnd"/>
      <w:r>
        <w:rPr>
          <w:rFonts w:ascii="Tahoma" w:hAnsi="Tahoma" w:cs="Tahoma"/>
        </w:rPr>
        <w:t xml:space="preserve"> </w:t>
      </w:r>
      <w:proofErr w:type="spellStart"/>
      <w:r>
        <w:rPr>
          <w:rFonts w:ascii="Tahoma" w:hAnsi="Tahoma" w:cs="Tahoma"/>
        </w:rPr>
        <w:t>nilai</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w:t>
      </w:r>
      <w:proofErr w:type="spellStart"/>
      <w:r>
        <w:rPr>
          <w:rFonts w:ascii="Tahoma" w:hAnsi="Tahoma" w:cs="Tahoma"/>
        </w:rPr>
        <w:t>Penggugat</w:t>
      </w:r>
      <w:proofErr w:type="spellEnd"/>
      <w:r>
        <w:rPr>
          <w:rFonts w:ascii="Tahoma" w:hAnsi="Tahoma" w:cs="Tahoma"/>
        </w:rPr>
        <w:t xml:space="preserve"> </w:t>
      </w:r>
      <w:proofErr w:type="spellStart"/>
      <w:r>
        <w:rPr>
          <w:rFonts w:ascii="Tahoma" w:hAnsi="Tahoma" w:cs="Tahoma"/>
        </w:rPr>
        <w:t>kurang</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Rp. </w:t>
      </w:r>
      <w:proofErr w:type="gramStart"/>
      <w:r>
        <w:rPr>
          <w:rFonts w:ascii="Tahoma" w:hAnsi="Tahoma" w:cs="Tahoma"/>
        </w:rPr>
        <w:t>150.000.000,-</w:t>
      </w:r>
      <w:proofErr w:type="gramEnd"/>
      <w:r>
        <w:rPr>
          <w:rFonts w:ascii="Tahoma" w:hAnsi="Tahoma" w:cs="Tahoma"/>
        </w:rPr>
        <w:t xml:space="preserve"> (</w:t>
      </w:r>
      <w:proofErr w:type="spellStart"/>
      <w:r>
        <w:rPr>
          <w:rFonts w:ascii="Tahoma" w:hAnsi="Tahoma" w:cs="Tahoma"/>
        </w:rPr>
        <w:t>seratus</w:t>
      </w:r>
      <w:proofErr w:type="spellEnd"/>
      <w:r>
        <w:rPr>
          <w:rFonts w:ascii="Tahoma" w:hAnsi="Tahoma" w:cs="Tahoma"/>
        </w:rPr>
        <w:t xml:space="preserve"> lima </w:t>
      </w:r>
      <w:proofErr w:type="spellStart"/>
      <w:r>
        <w:rPr>
          <w:rFonts w:ascii="Tahoma" w:hAnsi="Tahoma" w:cs="Tahoma"/>
        </w:rPr>
        <w:t>puluh</w:t>
      </w:r>
      <w:proofErr w:type="spellEnd"/>
      <w:r>
        <w:rPr>
          <w:rFonts w:ascii="Tahoma" w:hAnsi="Tahoma" w:cs="Tahoma"/>
        </w:rPr>
        <w:t xml:space="preserve"> </w:t>
      </w:r>
      <w:proofErr w:type="spellStart"/>
      <w:r>
        <w:rPr>
          <w:rFonts w:ascii="Tahoma" w:hAnsi="Tahoma" w:cs="Tahoma"/>
        </w:rPr>
        <w:t>juta</w:t>
      </w:r>
      <w:proofErr w:type="spellEnd"/>
      <w:r>
        <w:rPr>
          <w:rFonts w:ascii="Tahoma" w:hAnsi="Tahoma" w:cs="Tahoma"/>
        </w:rPr>
        <w:t xml:space="preserve"> rupiah), </w:t>
      </w:r>
      <w:proofErr w:type="spellStart"/>
      <w:r>
        <w:rPr>
          <w:rFonts w:ascii="Tahoma" w:hAnsi="Tahoma" w:cs="Tahoma"/>
        </w:rPr>
        <w:t>maka</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w:t>
      </w:r>
      <w:proofErr w:type="spellStart"/>
      <w:r>
        <w:rPr>
          <w:rFonts w:ascii="Tahoma" w:hAnsi="Tahoma" w:cs="Tahoma"/>
        </w:rPr>
        <w:t>Indutrial</w:t>
      </w:r>
      <w:proofErr w:type="spellEnd"/>
      <w:r>
        <w:rPr>
          <w:rFonts w:ascii="Tahoma" w:hAnsi="Tahoma" w:cs="Tahoma"/>
        </w:rPr>
        <w:t xml:space="preserve"> </w:t>
      </w:r>
      <w:proofErr w:type="spellStart"/>
      <w:r>
        <w:rPr>
          <w:rFonts w:ascii="Tahoma" w:hAnsi="Tahoma" w:cs="Tahoma"/>
        </w:rPr>
        <w:t>biaya</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proofErr w:type="spellStart"/>
      <w:r>
        <w:rPr>
          <w:rFonts w:ascii="Tahoma" w:hAnsi="Tahoma" w:cs="Tahoma"/>
        </w:rPr>
        <w:t>sebesar</w:t>
      </w:r>
      <w:proofErr w:type="spellEnd"/>
      <w:r>
        <w:rPr>
          <w:rFonts w:ascii="Tahoma" w:hAnsi="Tahoma" w:cs="Tahoma"/>
        </w:rPr>
        <w:t xml:space="preserve"> Rp. </w:t>
      </w:r>
      <w:proofErr w:type="gramStart"/>
      <w:r>
        <w:rPr>
          <w:rFonts w:ascii="Tahoma" w:hAnsi="Tahoma" w:cs="Tahoma"/>
        </w:rPr>
        <w:t>473.000,-</w:t>
      </w:r>
      <w:proofErr w:type="gramEnd"/>
      <w:r>
        <w:rPr>
          <w:rFonts w:ascii="Tahoma" w:hAnsi="Tahoma" w:cs="Tahoma"/>
        </w:rPr>
        <w:t xml:space="preserve"> (</w:t>
      </w:r>
      <w:proofErr w:type="spellStart"/>
      <w:r>
        <w:rPr>
          <w:rFonts w:ascii="Tahoma" w:hAnsi="Tahoma" w:cs="Tahoma"/>
        </w:rPr>
        <w:t>empat</w:t>
      </w:r>
      <w:proofErr w:type="spellEnd"/>
      <w:r>
        <w:rPr>
          <w:rFonts w:ascii="Tahoma" w:hAnsi="Tahoma" w:cs="Tahoma"/>
        </w:rPr>
        <w:t xml:space="preserve"> ratus </w:t>
      </w:r>
      <w:proofErr w:type="spellStart"/>
      <w:r>
        <w:rPr>
          <w:rFonts w:ascii="Tahoma" w:hAnsi="Tahoma" w:cs="Tahoma"/>
        </w:rPr>
        <w:t>tujuh</w:t>
      </w:r>
      <w:proofErr w:type="spellEnd"/>
      <w:r>
        <w:rPr>
          <w:rFonts w:ascii="Tahoma" w:hAnsi="Tahoma" w:cs="Tahoma"/>
        </w:rPr>
        <w:t xml:space="preserve"> </w:t>
      </w:r>
      <w:proofErr w:type="spellStart"/>
      <w:r>
        <w:rPr>
          <w:rFonts w:ascii="Tahoma" w:hAnsi="Tahoma" w:cs="Tahoma"/>
        </w:rPr>
        <w:t>puluh</w:t>
      </w:r>
      <w:proofErr w:type="spellEnd"/>
      <w:r>
        <w:rPr>
          <w:rFonts w:ascii="Tahoma" w:hAnsi="Tahoma" w:cs="Tahoma"/>
        </w:rPr>
        <w:t xml:space="preserve"> </w:t>
      </w:r>
      <w:proofErr w:type="spellStart"/>
      <w:r>
        <w:rPr>
          <w:rFonts w:ascii="Tahoma" w:hAnsi="Tahoma" w:cs="Tahoma"/>
        </w:rPr>
        <w:t>tiga</w:t>
      </w:r>
      <w:proofErr w:type="spellEnd"/>
      <w:r>
        <w:rPr>
          <w:rFonts w:ascii="Tahoma" w:hAnsi="Tahoma" w:cs="Tahoma"/>
        </w:rPr>
        <w:t xml:space="preserve"> </w:t>
      </w:r>
      <w:proofErr w:type="spellStart"/>
      <w:r>
        <w:rPr>
          <w:rFonts w:ascii="Tahoma" w:hAnsi="Tahoma" w:cs="Tahoma"/>
        </w:rPr>
        <w:t>ribu</w:t>
      </w:r>
      <w:proofErr w:type="spellEnd"/>
      <w:r>
        <w:rPr>
          <w:rFonts w:ascii="Tahoma" w:hAnsi="Tahoma" w:cs="Tahoma"/>
        </w:rPr>
        <w:t xml:space="preserve"> rupiah) </w:t>
      </w:r>
      <w:proofErr w:type="spellStart"/>
      <w:r>
        <w:rPr>
          <w:rFonts w:ascii="Tahoma" w:hAnsi="Tahoma" w:cs="Tahoma"/>
        </w:rPr>
        <w:t>dibebankan</w:t>
      </w:r>
      <w:proofErr w:type="spellEnd"/>
      <w:r>
        <w:rPr>
          <w:rFonts w:ascii="Tahoma" w:hAnsi="Tahoma" w:cs="Tahoma"/>
        </w:rPr>
        <w:t xml:space="preserve"> </w:t>
      </w:r>
      <w:proofErr w:type="spellStart"/>
      <w:r>
        <w:rPr>
          <w:rFonts w:ascii="Tahoma" w:hAnsi="Tahoma" w:cs="Tahoma"/>
        </w:rPr>
        <w:t>kepada</w:t>
      </w:r>
      <w:proofErr w:type="spellEnd"/>
      <w:r>
        <w:rPr>
          <w:rFonts w:ascii="Tahoma" w:hAnsi="Tahoma" w:cs="Tahoma"/>
        </w:rPr>
        <w:t xml:space="preserve"> Negara.</w:t>
      </w:r>
      <w:r>
        <w:rPr>
          <w:rStyle w:val="FootnoteReference"/>
          <w:rFonts w:ascii="Tahoma" w:hAnsi="Tahoma" w:cs="Tahoma"/>
        </w:rPr>
        <w:footnoteReference w:id="44"/>
      </w:r>
    </w:p>
    <w:p w14:paraId="4C02DB43" w14:textId="77777777" w:rsidR="00987042" w:rsidRDefault="00987042" w:rsidP="00987042">
      <w:pPr>
        <w:spacing w:after="0" w:line="360" w:lineRule="auto"/>
        <w:ind w:firstLine="567"/>
        <w:jc w:val="both"/>
        <w:rPr>
          <w:rFonts w:ascii="Tahoma" w:hAnsi="Tahoma" w:cs="Tahoma"/>
        </w:rPr>
      </w:pPr>
      <w:proofErr w:type="spellStart"/>
      <w:r>
        <w:rPr>
          <w:rFonts w:ascii="Tahoma" w:hAnsi="Tahoma" w:cs="Tahoma"/>
        </w:rPr>
        <w:t>Berdasarkan</w:t>
      </w:r>
      <w:proofErr w:type="spellEnd"/>
      <w:r>
        <w:rPr>
          <w:rFonts w:ascii="Tahoma" w:hAnsi="Tahoma" w:cs="Tahoma"/>
        </w:rPr>
        <w:t xml:space="preserve"> </w:t>
      </w:r>
      <w:proofErr w:type="spellStart"/>
      <w:r>
        <w:rPr>
          <w:rFonts w:ascii="Tahoma" w:hAnsi="Tahoma" w:cs="Tahoma"/>
        </w:rPr>
        <w:t>penjabaran</w:t>
      </w:r>
      <w:proofErr w:type="spellEnd"/>
      <w:r>
        <w:rPr>
          <w:rFonts w:ascii="Tahoma" w:hAnsi="Tahoma" w:cs="Tahoma"/>
        </w:rPr>
        <w:t xml:space="preserve"> </w:t>
      </w:r>
      <w:proofErr w:type="spellStart"/>
      <w:r>
        <w:rPr>
          <w:rFonts w:ascii="Tahoma" w:hAnsi="Tahoma" w:cs="Tahoma"/>
        </w:rPr>
        <w:t>diatas</w:t>
      </w:r>
      <w:proofErr w:type="spellEnd"/>
      <w:r>
        <w:rPr>
          <w:rFonts w:ascii="Tahoma" w:hAnsi="Tahoma" w:cs="Tahoma"/>
        </w:rPr>
        <w:t xml:space="preserve">, </w:t>
      </w:r>
      <w:proofErr w:type="spellStart"/>
      <w:r>
        <w:rPr>
          <w:rFonts w:ascii="Tahoma" w:hAnsi="Tahoma" w:cs="Tahoma"/>
        </w:rPr>
        <w:t>maka</w:t>
      </w:r>
      <w:proofErr w:type="spellEnd"/>
      <w:r>
        <w:rPr>
          <w:rFonts w:ascii="Tahoma" w:hAnsi="Tahoma" w:cs="Tahoma"/>
        </w:rPr>
        <w:t xml:space="preserve"> </w:t>
      </w:r>
      <w:proofErr w:type="spellStart"/>
      <w:r>
        <w:rPr>
          <w:rFonts w:ascii="Tahoma" w:hAnsi="Tahoma" w:cs="Tahoma"/>
        </w:rPr>
        <w:t>pertimbangan</w:t>
      </w:r>
      <w:proofErr w:type="spellEnd"/>
      <w:r>
        <w:rPr>
          <w:rFonts w:ascii="Tahoma" w:hAnsi="Tahoma" w:cs="Tahoma"/>
        </w:rPr>
        <w:t xml:space="preserve"> hakim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menentukan</w:t>
      </w:r>
      <w:proofErr w:type="spellEnd"/>
      <w:r>
        <w:rPr>
          <w:rFonts w:ascii="Tahoma" w:hAnsi="Tahoma" w:cs="Tahoma"/>
        </w:rPr>
        <w:t xml:space="preserve"> </w:t>
      </w:r>
      <w:proofErr w:type="spellStart"/>
      <w:r>
        <w:rPr>
          <w:rFonts w:ascii="Tahoma" w:hAnsi="Tahoma" w:cs="Tahoma"/>
        </w:rPr>
        <w:t>sahnya</w:t>
      </w:r>
      <w:proofErr w:type="spellEnd"/>
      <w:r>
        <w:rPr>
          <w:rFonts w:ascii="Tahoma" w:hAnsi="Tahoma" w:cs="Tahoma"/>
        </w:rPr>
        <w:t xml:space="preserve"> </w:t>
      </w:r>
      <w:proofErr w:type="spellStart"/>
      <w:r>
        <w:rPr>
          <w:rFonts w:ascii="Tahoma" w:hAnsi="Tahoma" w:cs="Tahoma"/>
        </w:rPr>
        <w:t>pemutusan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yang </w:t>
      </w:r>
      <w:proofErr w:type="spellStart"/>
      <w:r>
        <w:rPr>
          <w:rFonts w:ascii="Tahoma" w:hAnsi="Tahoma" w:cs="Tahoma"/>
        </w:rPr>
        <w:t>diterima</w:t>
      </w:r>
      <w:proofErr w:type="spellEnd"/>
      <w:r>
        <w:rPr>
          <w:rFonts w:ascii="Tahoma" w:hAnsi="Tahoma" w:cs="Tahoma"/>
        </w:rPr>
        <w:t xml:space="preserve"> </w:t>
      </w:r>
      <w:proofErr w:type="spellStart"/>
      <w:r>
        <w:rPr>
          <w:rFonts w:ascii="Tahoma" w:hAnsi="Tahoma" w:cs="Tahoma"/>
        </w:rPr>
        <w:t>Penggugat</w:t>
      </w:r>
      <w:proofErr w:type="spellEnd"/>
      <w:r>
        <w:rPr>
          <w:rFonts w:ascii="Tahoma" w:hAnsi="Tahoma" w:cs="Tahoma"/>
        </w:rPr>
        <w:t xml:space="preserve"> pada </w:t>
      </w:r>
      <w:proofErr w:type="spellStart"/>
      <w:r>
        <w:rPr>
          <w:rFonts w:ascii="Tahoma" w:hAnsi="Tahoma" w:cs="Tahoma"/>
        </w:rPr>
        <w:t>Putusan</w:t>
      </w:r>
      <w:proofErr w:type="spellEnd"/>
      <w:r>
        <w:rPr>
          <w:rFonts w:ascii="Tahoma" w:hAnsi="Tahoma" w:cs="Tahoma"/>
        </w:rPr>
        <w:t xml:space="preserve"> </w:t>
      </w:r>
      <w:proofErr w:type="spellStart"/>
      <w:r>
        <w:rPr>
          <w:rFonts w:ascii="Tahoma" w:hAnsi="Tahoma" w:cs="Tahoma"/>
        </w:rPr>
        <w:t>Nomor</w:t>
      </w:r>
      <w:proofErr w:type="spellEnd"/>
      <w:r>
        <w:rPr>
          <w:rFonts w:ascii="Tahoma" w:hAnsi="Tahoma" w:cs="Tahoma"/>
        </w:rPr>
        <w:t xml:space="preserve"> </w:t>
      </w:r>
      <w:r w:rsidRPr="00827C02">
        <w:rPr>
          <w:rFonts w:ascii="Tahoma" w:hAnsi="Tahoma" w:cs="Tahoma"/>
        </w:rPr>
        <w:t>3/</w:t>
      </w:r>
      <w:proofErr w:type="spellStart"/>
      <w:r w:rsidRPr="00827C02">
        <w:rPr>
          <w:rFonts w:ascii="Tahoma" w:hAnsi="Tahoma" w:cs="Tahoma"/>
        </w:rPr>
        <w:t>Pdt.Sus</w:t>
      </w:r>
      <w:proofErr w:type="spellEnd"/>
      <w:r w:rsidRPr="00827C02">
        <w:rPr>
          <w:rFonts w:ascii="Tahoma" w:hAnsi="Tahoma" w:cs="Tahoma"/>
        </w:rPr>
        <w:t>-PHI/2023/</w:t>
      </w:r>
      <w:proofErr w:type="spellStart"/>
      <w:r w:rsidRPr="00827C02">
        <w:rPr>
          <w:rFonts w:ascii="Tahoma" w:hAnsi="Tahoma" w:cs="Tahoma"/>
        </w:rPr>
        <w:t>PN.Smg</w:t>
      </w:r>
      <w:proofErr w:type="spellEnd"/>
      <w:r>
        <w:rPr>
          <w:rFonts w:ascii="Tahoma" w:hAnsi="Tahoma" w:cs="Tahoma"/>
        </w:rPr>
        <w:t xml:space="preserve"> </w:t>
      </w:r>
      <w:proofErr w:type="spellStart"/>
      <w:r>
        <w:rPr>
          <w:rFonts w:ascii="Tahoma" w:hAnsi="Tahoma" w:cs="Tahoma"/>
        </w:rPr>
        <w:t>yaitu</w:t>
      </w:r>
      <w:proofErr w:type="spellEnd"/>
      <w:r>
        <w:rPr>
          <w:rFonts w:ascii="Tahoma" w:hAnsi="Tahoma" w:cs="Tahoma"/>
        </w:rPr>
        <w:t xml:space="preserve">: </w:t>
      </w:r>
      <w:proofErr w:type="spellStart"/>
      <w:r>
        <w:rPr>
          <w:rFonts w:ascii="Tahoma" w:hAnsi="Tahoma" w:cs="Tahoma"/>
          <w:i/>
          <w:iCs/>
        </w:rPr>
        <w:t>pertama</w:t>
      </w:r>
      <w:proofErr w:type="spellEnd"/>
      <w:r>
        <w:rPr>
          <w:rFonts w:ascii="Tahoma" w:hAnsi="Tahoma" w:cs="Tahoma"/>
          <w:i/>
          <w:iCs/>
        </w:rPr>
        <w:t xml:space="preserve"> </w:t>
      </w:r>
      <w:proofErr w:type="spellStart"/>
      <w:r>
        <w:rPr>
          <w:rFonts w:ascii="Tahoma" w:hAnsi="Tahoma" w:cs="Tahoma"/>
        </w:rPr>
        <w:t>kehadiran</w:t>
      </w:r>
      <w:proofErr w:type="spellEnd"/>
      <w:r>
        <w:rPr>
          <w:rFonts w:ascii="Tahoma" w:hAnsi="Tahoma" w:cs="Tahoma"/>
        </w:rPr>
        <w:t xml:space="preserve"> para </w:t>
      </w:r>
      <w:proofErr w:type="spellStart"/>
      <w:r>
        <w:rPr>
          <w:rFonts w:ascii="Tahoma" w:hAnsi="Tahoma" w:cs="Tahoma"/>
        </w:rPr>
        <w:t>pihak</w:t>
      </w:r>
      <w:proofErr w:type="spellEnd"/>
      <w:r>
        <w:rPr>
          <w:rFonts w:ascii="Tahoma" w:hAnsi="Tahoma" w:cs="Tahoma"/>
        </w:rPr>
        <w:t xml:space="preserve">, </w:t>
      </w:r>
      <w:proofErr w:type="spellStart"/>
      <w:r>
        <w:rPr>
          <w:rFonts w:ascii="Tahoma" w:hAnsi="Tahoma" w:cs="Tahoma"/>
          <w:i/>
          <w:iCs/>
        </w:rPr>
        <w:t>kedua</w:t>
      </w:r>
      <w:proofErr w:type="spellEnd"/>
      <w:r>
        <w:rPr>
          <w:rFonts w:ascii="Tahoma" w:hAnsi="Tahoma" w:cs="Tahoma"/>
          <w:i/>
          <w:iCs/>
        </w:rPr>
        <w:t xml:space="preserve"> </w:t>
      </w:r>
      <w:proofErr w:type="spellStart"/>
      <w:r>
        <w:rPr>
          <w:rFonts w:ascii="Tahoma" w:hAnsi="Tahoma" w:cs="Tahoma"/>
        </w:rPr>
        <w:t>kedua</w:t>
      </w:r>
      <w:proofErr w:type="spellEnd"/>
      <w:r>
        <w:rPr>
          <w:rFonts w:ascii="Tahoma" w:hAnsi="Tahoma" w:cs="Tahoma"/>
        </w:rPr>
        <w:t xml:space="preserve"> </w:t>
      </w:r>
      <w:proofErr w:type="spellStart"/>
      <w:r>
        <w:rPr>
          <w:rFonts w:ascii="Tahoma" w:hAnsi="Tahoma" w:cs="Tahoma"/>
        </w:rPr>
        <w:t>belah</w:t>
      </w:r>
      <w:proofErr w:type="spellEnd"/>
      <w:r>
        <w:rPr>
          <w:rFonts w:ascii="Tahoma" w:hAnsi="Tahoma" w:cs="Tahoma"/>
        </w:rPr>
        <w:t xml:space="preserve"> </w:t>
      </w:r>
      <w:proofErr w:type="spellStart"/>
      <w:r>
        <w:rPr>
          <w:rFonts w:ascii="Tahoma" w:hAnsi="Tahoma" w:cs="Tahoma"/>
        </w:rPr>
        <w:t>pihak</w:t>
      </w:r>
      <w:proofErr w:type="spellEnd"/>
      <w:r>
        <w:rPr>
          <w:rFonts w:ascii="Tahoma" w:hAnsi="Tahoma" w:cs="Tahoma"/>
        </w:rPr>
        <w:t xml:space="preserve">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mengajukan</w:t>
      </w:r>
      <w:proofErr w:type="spellEnd"/>
      <w:r>
        <w:rPr>
          <w:rFonts w:ascii="Tahoma" w:hAnsi="Tahoma" w:cs="Tahoma"/>
        </w:rPr>
        <w:t xml:space="preserve"> </w:t>
      </w:r>
      <w:proofErr w:type="spellStart"/>
      <w:r>
        <w:rPr>
          <w:rFonts w:ascii="Tahoma" w:hAnsi="Tahoma" w:cs="Tahoma"/>
        </w:rPr>
        <w:t>saksi</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persidangan</w:t>
      </w:r>
      <w:proofErr w:type="spellEnd"/>
      <w:r>
        <w:rPr>
          <w:rFonts w:ascii="Tahoma" w:hAnsi="Tahoma" w:cs="Tahoma"/>
        </w:rPr>
        <w:t xml:space="preserve">, </w:t>
      </w:r>
      <w:proofErr w:type="spellStart"/>
      <w:r>
        <w:rPr>
          <w:rFonts w:ascii="Tahoma" w:hAnsi="Tahoma" w:cs="Tahoma"/>
          <w:i/>
          <w:iCs/>
        </w:rPr>
        <w:t>ketiga</w:t>
      </w:r>
      <w:proofErr w:type="spellEnd"/>
      <w:r>
        <w:rPr>
          <w:rFonts w:ascii="Tahoma" w:hAnsi="Tahoma" w:cs="Tahoma"/>
          <w:i/>
          <w:iCs/>
        </w:rPr>
        <w:t xml:space="preserve"> </w:t>
      </w:r>
      <w:proofErr w:type="spellStart"/>
      <w:r>
        <w:rPr>
          <w:rFonts w:ascii="Tahoma" w:hAnsi="Tahoma" w:cs="Tahoma"/>
        </w:rPr>
        <w:t>kewenangan</w:t>
      </w:r>
      <w:proofErr w:type="spellEnd"/>
      <w:r>
        <w:rPr>
          <w:rFonts w:ascii="Tahoma" w:hAnsi="Tahoma" w:cs="Tahoma"/>
        </w:rPr>
        <w:t xml:space="preserve"> </w:t>
      </w:r>
      <w:proofErr w:type="spellStart"/>
      <w:r>
        <w:rPr>
          <w:rFonts w:ascii="Tahoma" w:hAnsi="Tahoma" w:cs="Tahoma"/>
        </w:rPr>
        <w:t>mengadili</w:t>
      </w:r>
      <w:proofErr w:type="spellEnd"/>
      <w:r>
        <w:rPr>
          <w:rFonts w:ascii="Tahoma" w:hAnsi="Tahoma" w:cs="Tahoma"/>
        </w:rPr>
        <w:t>/</w:t>
      </w:r>
      <w:proofErr w:type="spellStart"/>
      <w:r>
        <w:rPr>
          <w:rFonts w:ascii="Tahoma" w:hAnsi="Tahoma" w:cs="Tahoma"/>
        </w:rPr>
        <w:t>kompentensi</w:t>
      </w:r>
      <w:proofErr w:type="spellEnd"/>
      <w:r>
        <w:rPr>
          <w:rFonts w:ascii="Tahoma" w:hAnsi="Tahoma" w:cs="Tahoma"/>
        </w:rPr>
        <w:t xml:space="preserve"> </w:t>
      </w:r>
      <w:proofErr w:type="spellStart"/>
      <w:r>
        <w:rPr>
          <w:rFonts w:ascii="Tahoma" w:hAnsi="Tahoma" w:cs="Tahoma"/>
        </w:rPr>
        <w:t>relatif</w:t>
      </w:r>
      <w:proofErr w:type="spellEnd"/>
      <w:r>
        <w:rPr>
          <w:rFonts w:ascii="Tahoma" w:hAnsi="Tahoma" w:cs="Tahoma"/>
        </w:rPr>
        <w:t xml:space="preserve">, </w:t>
      </w:r>
      <w:proofErr w:type="spellStart"/>
      <w:r>
        <w:rPr>
          <w:rFonts w:ascii="Tahoma" w:hAnsi="Tahoma" w:cs="Tahoma"/>
          <w:i/>
          <w:iCs/>
        </w:rPr>
        <w:t>keempat</w:t>
      </w:r>
      <w:proofErr w:type="spellEnd"/>
      <w:r>
        <w:rPr>
          <w:rFonts w:ascii="Tahoma" w:hAnsi="Tahoma" w:cs="Tahoma"/>
          <w:i/>
          <w:iCs/>
        </w:rPr>
        <w:t xml:space="preserve"> </w:t>
      </w:r>
      <w:proofErr w:type="spellStart"/>
      <w:r>
        <w:rPr>
          <w:rFonts w:ascii="Tahoma" w:hAnsi="Tahoma" w:cs="Tahoma"/>
        </w:rPr>
        <w:t>gugatan</w:t>
      </w:r>
      <w:proofErr w:type="spellEnd"/>
      <w:r>
        <w:rPr>
          <w:rFonts w:ascii="Tahoma" w:hAnsi="Tahoma" w:cs="Tahoma"/>
        </w:rPr>
        <w:t xml:space="preserve"> </w:t>
      </w:r>
      <w:proofErr w:type="spellStart"/>
      <w:r>
        <w:rPr>
          <w:rFonts w:ascii="Tahoma" w:hAnsi="Tahoma" w:cs="Tahoma"/>
        </w:rPr>
        <w:t>mengandung</w:t>
      </w:r>
      <w:proofErr w:type="spellEnd"/>
      <w:r>
        <w:rPr>
          <w:rFonts w:ascii="Tahoma" w:hAnsi="Tahoma" w:cs="Tahoma"/>
        </w:rPr>
        <w:t xml:space="preserve"> </w:t>
      </w:r>
      <w:proofErr w:type="spellStart"/>
      <w:r>
        <w:rPr>
          <w:rFonts w:ascii="Tahoma" w:hAnsi="Tahoma" w:cs="Tahoma"/>
        </w:rPr>
        <w:t>cacat</w:t>
      </w:r>
      <w:proofErr w:type="spellEnd"/>
      <w:r>
        <w:rPr>
          <w:rFonts w:ascii="Tahoma" w:hAnsi="Tahoma" w:cs="Tahoma"/>
        </w:rPr>
        <w:t xml:space="preserve"> </w:t>
      </w:r>
      <w:proofErr w:type="spellStart"/>
      <w:r>
        <w:rPr>
          <w:rFonts w:ascii="Tahoma" w:hAnsi="Tahoma" w:cs="Tahoma"/>
        </w:rPr>
        <w:t>formil</w:t>
      </w:r>
      <w:proofErr w:type="spellEnd"/>
      <w:r>
        <w:rPr>
          <w:rFonts w:ascii="Tahoma" w:hAnsi="Tahoma" w:cs="Tahoma"/>
        </w:rPr>
        <w:t xml:space="preserve"> </w:t>
      </w:r>
      <w:proofErr w:type="spellStart"/>
      <w:r>
        <w:rPr>
          <w:rFonts w:ascii="Tahoma" w:hAnsi="Tahoma" w:cs="Tahoma"/>
        </w:rPr>
        <w:t>dimana</w:t>
      </w:r>
      <w:proofErr w:type="spellEnd"/>
      <w:r>
        <w:rPr>
          <w:rFonts w:ascii="Tahoma" w:hAnsi="Tahoma" w:cs="Tahoma"/>
        </w:rPr>
        <w:t xml:space="preserve"> </w:t>
      </w:r>
      <w:proofErr w:type="spellStart"/>
      <w:r>
        <w:rPr>
          <w:rFonts w:ascii="Tahoma" w:hAnsi="Tahoma" w:cs="Tahoma"/>
        </w:rPr>
        <w:t>hal</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disebabkan</w:t>
      </w:r>
      <w:proofErr w:type="spellEnd"/>
      <w:r>
        <w:rPr>
          <w:rFonts w:ascii="Tahoma" w:hAnsi="Tahoma" w:cs="Tahoma"/>
        </w:rPr>
        <w:t xml:space="preserve"> </w:t>
      </w:r>
      <w:proofErr w:type="spellStart"/>
      <w:r>
        <w:rPr>
          <w:rFonts w:ascii="Tahoma" w:hAnsi="Tahoma" w:cs="Tahoma"/>
        </w:rPr>
        <w:t>karena</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w:t>
      </w:r>
      <w:proofErr w:type="spellStart"/>
      <w:r>
        <w:rPr>
          <w:rFonts w:ascii="Tahoma" w:hAnsi="Tahoma" w:cs="Tahoma"/>
        </w:rPr>
        <w:t>kabur</w:t>
      </w:r>
      <w:proofErr w:type="spellEnd"/>
      <w:r>
        <w:rPr>
          <w:rFonts w:ascii="Tahoma" w:hAnsi="Tahoma" w:cs="Tahoma"/>
        </w:rPr>
        <w:t xml:space="preserve"> (</w:t>
      </w:r>
      <w:proofErr w:type="spellStart"/>
      <w:r>
        <w:rPr>
          <w:rFonts w:ascii="Tahoma" w:hAnsi="Tahoma" w:cs="Tahoma"/>
          <w:i/>
          <w:iCs/>
        </w:rPr>
        <w:t>exceptie</w:t>
      </w:r>
      <w:proofErr w:type="spellEnd"/>
      <w:r>
        <w:rPr>
          <w:rFonts w:ascii="Tahoma" w:hAnsi="Tahoma" w:cs="Tahoma"/>
          <w:i/>
          <w:iCs/>
        </w:rPr>
        <w:t xml:space="preserve"> </w:t>
      </w:r>
      <w:proofErr w:type="spellStart"/>
      <w:r>
        <w:rPr>
          <w:rFonts w:ascii="Tahoma" w:hAnsi="Tahoma" w:cs="Tahoma"/>
          <w:i/>
          <w:iCs/>
        </w:rPr>
        <w:t>obscuur</w:t>
      </w:r>
      <w:proofErr w:type="spellEnd"/>
      <w:r>
        <w:rPr>
          <w:rFonts w:ascii="Tahoma" w:hAnsi="Tahoma" w:cs="Tahoma"/>
          <w:i/>
          <w:iCs/>
        </w:rPr>
        <w:t xml:space="preserve"> libel</w:t>
      </w:r>
      <w:r>
        <w:rPr>
          <w:rFonts w:ascii="Tahoma" w:hAnsi="Tahoma" w:cs="Tahoma"/>
        </w:rPr>
        <w:t xml:space="preserve">) </w:t>
      </w:r>
      <w:proofErr w:type="spellStart"/>
      <w:r>
        <w:rPr>
          <w:rFonts w:ascii="Tahoma" w:hAnsi="Tahoma" w:cs="Tahoma"/>
        </w:rPr>
        <w:t>dimana</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kepentingan</w:t>
      </w:r>
      <w:proofErr w:type="spellEnd"/>
      <w:r>
        <w:rPr>
          <w:rFonts w:ascii="Tahoma" w:hAnsi="Tahoma" w:cs="Tahoma"/>
        </w:rPr>
        <w:t xml:space="preserve"> dan </w:t>
      </w:r>
      <w:proofErr w:type="spellStart"/>
      <w:r>
        <w:rPr>
          <w:rFonts w:ascii="Tahoma" w:hAnsi="Tahoma" w:cs="Tahoma"/>
        </w:rPr>
        <w:t>perselisihan</w:t>
      </w:r>
      <w:proofErr w:type="spellEnd"/>
      <w:r>
        <w:rPr>
          <w:rFonts w:ascii="Tahoma" w:hAnsi="Tahoma" w:cs="Tahoma"/>
        </w:rPr>
        <w:t xml:space="preserve"> PHK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dapat</w:t>
      </w:r>
      <w:proofErr w:type="spellEnd"/>
      <w:r>
        <w:rPr>
          <w:rFonts w:ascii="Tahoma" w:hAnsi="Tahoma" w:cs="Tahoma"/>
        </w:rPr>
        <w:t xml:space="preserve"> </w:t>
      </w:r>
      <w:proofErr w:type="spellStart"/>
      <w:r>
        <w:rPr>
          <w:rFonts w:ascii="Tahoma" w:hAnsi="Tahoma" w:cs="Tahoma"/>
        </w:rPr>
        <w:t>dilakukan</w:t>
      </w:r>
      <w:proofErr w:type="spellEnd"/>
      <w:r>
        <w:rPr>
          <w:rFonts w:ascii="Tahoma" w:hAnsi="Tahoma" w:cs="Tahoma"/>
        </w:rPr>
        <w:t xml:space="preserve"> </w:t>
      </w:r>
      <w:proofErr w:type="spellStart"/>
      <w:r>
        <w:rPr>
          <w:rFonts w:ascii="Tahoma" w:hAnsi="Tahoma" w:cs="Tahoma"/>
        </w:rPr>
        <w:t>penggabungan</w:t>
      </w:r>
      <w:proofErr w:type="spellEnd"/>
      <w:r>
        <w:rPr>
          <w:rFonts w:ascii="Tahoma" w:hAnsi="Tahoma" w:cs="Tahoma"/>
        </w:rPr>
        <w:t xml:space="preserve"> </w:t>
      </w:r>
      <w:proofErr w:type="spellStart"/>
      <w:r>
        <w:rPr>
          <w:rFonts w:ascii="Tahoma" w:hAnsi="Tahoma" w:cs="Tahoma"/>
        </w:rPr>
        <w:t>menjadi</w:t>
      </w:r>
      <w:proofErr w:type="spellEnd"/>
      <w:r>
        <w:rPr>
          <w:rFonts w:ascii="Tahoma" w:hAnsi="Tahoma" w:cs="Tahoma"/>
        </w:rPr>
        <w:t xml:space="preserve"> </w:t>
      </w:r>
      <w:proofErr w:type="spellStart"/>
      <w:r>
        <w:rPr>
          <w:rFonts w:ascii="Tahoma" w:hAnsi="Tahoma" w:cs="Tahoma"/>
        </w:rPr>
        <w:t>satu</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yang </w:t>
      </w:r>
      <w:proofErr w:type="spellStart"/>
      <w:r>
        <w:rPr>
          <w:rFonts w:ascii="Tahoma" w:hAnsi="Tahoma" w:cs="Tahoma"/>
        </w:rPr>
        <w:t>kemudian</w:t>
      </w:r>
      <w:proofErr w:type="spellEnd"/>
      <w:r>
        <w:rPr>
          <w:rFonts w:ascii="Tahoma" w:hAnsi="Tahoma" w:cs="Tahoma"/>
        </w:rPr>
        <w:t xml:space="preserve"> </w:t>
      </w:r>
      <w:proofErr w:type="spellStart"/>
      <w:r>
        <w:rPr>
          <w:rFonts w:ascii="Tahoma" w:hAnsi="Tahoma" w:cs="Tahoma"/>
        </w:rPr>
        <w:t>didasarkan</w:t>
      </w:r>
      <w:proofErr w:type="spellEnd"/>
      <w:r>
        <w:rPr>
          <w:rFonts w:ascii="Tahoma" w:hAnsi="Tahoma" w:cs="Tahoma"/>
        </w:rPr>
        <w:t xml:space="preserve"> pada </w:t>
      </w:r>
      <w:proofErr w:type="spellStart"/>
      <w:r>
        <w:rPr>
          <w:rFonts w:ascii="Tahoma" w:hAnsi="Tahoma" w:cs="Tahoma"/>
        </w:rPr>
        <w:t>bukti-bukti</w:t>
      </w:r>
      <w:proofErr w:type="spellEnd"/>
      <w:r>
        <w:rPr>
          <w:rFonts w:ascii="Tahoma" w:hAnsi="Tahoma" w:cs="Tahoma"/>
        </w:rPr>
        <w:t xml:space="preserve"> </w:t>
      </w:r>
      <w:proofErr w:type="spellStart"/>
      <w:r>
        <w:rPr>
          <w:rFonts w:ascii="Tahoma" w:hAnsi="Tahoma" w:cs="Tahoma"/>
        </w:rPr>
        <w:t>perundingan</w:t>
      </w:r>
      <w:proofErr w:type="spellEnd"/>
      <w:r>
        <w:rPr>
          <w:rFonts w:ascii="Tahoma" w:hAnsi="Tahoma" w:cs="Tahoma"/>
        </w:rPr>
        <w:t xml:space="preserve"> </w:t>
      </w:r>
      <w:proofErr w:type="spellStart"/>
      <w:r>
        <w:rPr>
          <w:rFonts w:ascii="Tahoma" w:hAnsi="Tahoma" w:cs="Tahoma"/>
        </w:rPr>
        <w:t>bipartit</w:t>
      </w:r>
      <w:proofErr w:type="spellEnd"/>
      <w:r>
        <w:rPr>
          <w:rFonts w:ascii="Tahoma" w:hAnsi="Tahoma" w:cs="Tahoma"/>
        </w:rPr>
        <w:t xml:space="preserve"> dan </w:t>
      </w:r>
      <w:proofErr w:type="spellStart"/>
      <w:r>
        <w:rPr>
          <w:rFonts w:ascii="Tahoma" w:hAnsi="Tahoma" w:cs="Tahoma"/>
        </w:rPr>
        <w:t>perundingan</w:t>
      </w:r>
      <w:proofErr w:type="spellEnd"/>
      <w:r>
        <w:rPr>
          <w:rFonts w:ascii="Tahoma" w:hAnsi="Tahoma" w:cs="Tahoma"/>
        </w:rPr>
        <w:t xml:space="preserve"> </w:t>
      </w:r>
      <w:proofErr w:type="spellStart"/>
      <w:r>
        <w:rPr>
          <w:rFonts w:ascii="Tahoma" w:hAnsi="Tahoma" w:cs="Tahoma"/>
        </w:rPr>
        <w:t>mediasi</w:t>
      </w:r>
      <w:proofErr w:type="spellEnd"/>
      <w:r>
        <w:rPr>
          <w:rFonts w:ascii="Tahoma" w:hAnsi="Tahoma" w:cs="Tahoma"/>
        </w:rPr>
        <w:t xml:space="preserve"> </w:t>
      </w:r>
      <w:proofErr w:type="spellStart"/>
      <w:r>
        <w:rPr>
          <w:rFonts w:ascii="Tahoma" w:hAnsi="Tahoma" w:cs="Tahoma"/>
        </w:rPr>
        <w:t>hanya</w:t>
      </w:r>
      <w:proofErr w:type="spellEnd"/>
      <w:r>
        <w:rPr>
          <w:rFonts w:ascii="Tahoma" w:hAnsi="Tahoma" w:cs="Tahoma"/>
        </w:rPr>
        <w:t xml:space="preserve"> </w:t>
      </w:r>
      <w:proofErr w:type="spellStart"/>
      <w:r>
        <w:rPr>
          <w:rFonts w:ascii="Tahoma" w:hAnsi="Tahoma" w:cs="Tahoma"/>
        </w:rPr>
        <w:t>membahas</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kepentingan</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dan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ada</w:t>
      </w:r>
      <w:proofErr w:type="spellEnd"/>
      <w:r>
        <w:rPr>
          <w:rFonts w:ascii="Tahoma" w:hAnsi="Tahoma" w:cs="Tahoma"/>
        </w:rPr>
        <w:t xml:space="preserve"> </w:t>
      </w:r>
      <w:proofErr w:type="spellStart"/>
      <w:r>
        <w:rPr>
          <w:rFonts w:ascii="Tahoma" w:hAnsi="Tahoma" w:cs="Tahoma"/>
        </w:rPr>
        <w:t>pembahasan</w:t>
      </w:r>
      <w:proofErr w:type="spellEnd"/>
      <w:r>
        <w:rPr>
          <w:rFonts w:ascii="Tahoma" w:hAnsi="Tahoma" w:cs="Tahoma"/>
        </w:rPr>
        <w:t xml:space="preserve"> </w:t>
      </w:r>
      <w:proofErr w:type="spellStart"/>
      <w:r>
        <w:rPr>
          <w:rFonts w:ascii="Tahoma" w:hAnsi="Tahoma" w:cs="Tahoma"/>
        </w:rPr>
        <w:t>mengenai</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PHK, </w:t>
      </w:r>
      <w:r>
        <w:rPr>
          <w:rFonts w:ascii="Tahoma" w:hAnsi="Tahoma" w:cs="Tahoma"/>
          <w:i/>
          <w:iCs/>
        </w:rPr>
        <w:t xml:space="preserve"> </w:t>
      </w:r>
      <w:proofErr w:type="spellStart"/>
      <w:r>
        <w:rPr>
          <w:rFonts w:ascii="Tahoma" w:hAnsi="Tahoma" w:cs="Tahoma"/>
          <w:i/>
          <w:iCs/>
        </w:rPr>
        <w:t>kelima</w:t>
      </w:r>
      <w:proofErr w:type="spellEnd"/>
      <w:r>
        <w:rPr>
          <w:rFonts w:ascii="Tahoma" w:hAnsi="Tahoma" w:cs="Tahoma"/>
          <w:i/>
          <w:iCs/>
        </w:rPr>
        <w:t xml:space="preserve"> </w:t>
      </w:r>
      <w:proofErr w:type="spellStart"/>
      <w:r>
        <w:rPr>
          <w:rFonts w:ascii="Tahoma" w:hAnsi="Tahoma" w:cs="Tahoma"/>
        </w:rPr>
        <w:t>besaran</w:t>
      </w:r>
      <w:proofErr w:type="spellEnd"/>
      <w:r>
        <w:rPr>
          <w:rFonts w:ascii="Tahoma" w:hAnsi="Tahoma" w:cs="Tahoma"/>
        </w:rPr>
        <w:t xml:space="preserve"> </w:t>
      </w:r>
      <w:proofErr w:type="spellStart"/>
      <w:r>
        <w:rPr>
          <w:rFonts w:ascii="Tahoma" w:hAnsi="Tahoma" w:cs="Tahoma"/>
        </w:rPr>
        <w:t>biaya</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proofErr w:type="spellStart"/>
      <w:r>
        <w:rPr>
          <w:rFonts w:ascii="Tahoma" w:hAnsi="Tahoma" w:cs="Tahoma"/>
        </w:rPr>
        <w:t>dimana</w:t>
      </w:r>
      <w:proofErr w:type="spellEnd"/>
      <w:r>
        <w:rPr>
          <w:rFonts w:ascii="Tahoma" w:hAnsi="Tahoma" w:cs="Tahoma"/>
        </w:rPr>
        <w:t xml:space="preserve"> pada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industrial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nilai</w:t>
      </w:r>
      <w:proofErr w:type="spellEnd"/>
      <w:r>
        <w:rPr>
          <w:rFonts w:ascii="Tahoma" w:hAnsi="Tahoma" w:cs="Tahoma"/>
        </w:rPr>
        <w:t xml:space="preserve"> </w:t>
      </w:r>
      <w:proofErr w:type="spellStart"/>
      <w:r>
        <w:rPr>
          <w:rFonts w:ascii="Tahoma" w:hAnsi="Tahoma" w:cs="Tahoma"/>
        </w:rPr>
        <w:t>gugtan</w:t>
      </w:r>
      <w:proofErr w:type="spellEnd"/>
      <w:r>
        <w:rPr>
          <w:rFonts w:ascii="Tahoma" w:hAnsi="Tahoma" w:cs="Tahoma"/>
        </w:rPr>
        <w:t xml:space="preserve"> </w:t>
      </w:r>
      <w:proofErr w:type="spellStart"/>
      <w:r>
        <w:rPr>
          <w:rFonts w:ascii="Tahoma" w:hAnsi="Tahoma" w:cs="Tahoma"/>
        </w:rPr>
        <w:t>kurang</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Rp. </w:t>
      </w:r>
      <w:proofErr w:type="gramStart"/>
      <w:r>
        <w:rPr>
          <w:rFonts w:ascii="Tahoma" w:hAnsi="Tahoma" w:cs="Tahoma"/>
        </w:rPr>
        <w:t>150.000.000,-</w:t>
      </w:r>
      <w:proofErr w:type="gramEnd"/>
      <w:r>
        <w:rPr>
          <w:rFonts w:ascii="Tahoma" w:hAnsi="Tahoma" w:cs="Tahoma"/>
        </w:rPr>
        <w:t xml:space="preserve"> (</w:t>
      </w:r>
      <w:proofErr w:type="spellStart"/>
      <w:r>
        <w:rPr>
          <w:rFonts w:ascii="Tahoma" w:hAnsi="Tahoma" w:cs="Tahoma"/>
        </w:rPr>
        <w:t>seratus</w:t>
      </w:r>
      <w:proofErr w:type="spellEnd"/>
      <w:r>
        <w:rPr>
          <w:rFonts w:ascii="Tahoma" w:hAnsi="Tahoma" w:cs="Tahoma"/>
        </w:rPr>
        <w:t xml:space="preserve"> lima </w:t>
      </w:r>
      <w:proofErr w:type="spellStart"/>
      <w:r>
        <w:rPr>
          <w:rFonts w:ascii="Tahoma" w:hAnsi="Tahoma" w:cs="Tahoma"/>
        </w:rPr>
        <w:t>puluh</w:t>
      </w:r>
      <w:proofErr w:type="spellEnd"/>
      <w:r>
        <w:rPr>
          <w:rFonts w:ascii="Tahoma" w:hAnsi="Tahoma" w:cs="Tahoma"/>
        </w:rPr>
        <w:t xml:space="preserve"> </w:t>
      </w:r>
      <w:proofErr w:type="spellStart"/>
      <w:r>
        <w:rPr>
          <w:rFonts w:ascii="Tahoma" w:hAnsi="Tahoma" w:cs="Tahoma"/>
        </w:rPr>
        <w:t>juta</w:t>
      </w:r>
      <w:proofErr w:type="spellEnd"/>
      <w:r>
        <w:rPr>
          <w:rFonts w:ascii="Tahoma" w:hAnsi="Tahoma" w:cs="Tahoma"/>
        </w:rPr>
        <w:t xml:space="preserve"> rupiah) </w:t>
      </w:r>
      <w:proofErr w:type="spellStart"/>
      <w:r>
        <w:rPr>
          <w:rFonts w:ascii="Tahoma" w:hAnsi="Tahoma" w:cs="Tahoma"/>
        </w:rPr>
        <w:t>maka</w:t>
      </w:r>
      <w:proofErr w:type="spellEnd"/>
      <w:r>
        <w:rPr>
          <w:rFonts w:ascii="Tahoma" w:hAnsi="Tahoma" w:cs="Tahoma"/>
        </w:rPr>
        <w:t xml:space="preserve"> </w:t>
      </w:r>
      <w:proofErr w:type="spellStart"/>
      <w:r>
        <w:rPr>
          <w:rFonts w:ascii="Tahoma" w:hAnsi="Tahoma" w:cs="Tahoma"/>
        </w:rPr>
        <w:t>biaya</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proofErr w:type="spellStart"/>
      <w:r>
        <w:rPr>
          <w:rFonts w:ascii="Tahoma" w:hAnsi="Tahoma" w:cs="Tahoma"/>
        </w:rPr>
        <w:t>dibebankan</w:t>
      </w:r>
      <w:proofErr w:type="spellEnd"/>
      <w:r>
        <w:rPr>
          <w:rFonts w:ascii="Tahoma" w:hAnsi="Tahoma" w:cs="Tahoma"/>
        </w:rPr>
        <w:t xml:space="preserve"> </w:t>
      </w:r>
      <w:proofErr w:type="spellStart"/>
      <w:r>
        <w:rPr>
          <w:rFonts w:ascii="Tahoma" w:hAnsi="Tahoma" w:cs="Tahoma"/>
        </w:rPr>
        <w:t>kepada</w:t>
      </w:r>
      <w:proofErr w:type="spellEnd"/>
      <w:r>
        <w:rPr>
          <w:rFonts w:ascii="Tahoma" w:hAnsi="Tahoma" w:cs="Tahoma"/>
        </w:rPr>
        <w:t xml:space="preserve"> negara </w:t>
      </w:r>
      <w:proofErr w:type="spellStart"/>
      <w:r>
        <w:rPr>
          <w:rFonts w:ascii="Tahoma" w:hAnsi="Tahoma" w:cs="Tahoma"/>
        </w:rPr>
        <w:t>sebesar</w:t>
      </w:r>
      <w:proofErr w:type="spellEnd"/>
      <w:r>
        <w:rPr>
          <w:rFonts w:ascii="Tahoma" w:hAnsi="Tahoma" w:cs="Tahoma"/>
        </w:rPr>
        <w:t xml:space="preserve"> Rp. </w:t>
      </w:r>
      <w:proofErr w:type="gramStart"/>
      <w:r>
        <w:rPr>
          <w:rFonts w:ascii="Tahoma" w:hAnsi="Tahoma" w:cs="Tahoma"/>
        </w:rPr>
        <w:t>473.000,-</w:t>
      </w:r>
      <w:proofErr w:type="gramEnd"/>
      <w:r>
        <w:rPr>
          <w:rFonts w:ascii="Tahoma" w:hAnsi="Tahoma" w:cs="Tahoma"/>
        </w:rPr>
        <w:t xml:space="preserve"> (</w:t>
      </w:r>
      <w:proofErr w:type="spellStart"/>
      <w:r>
        <w:rPr>
          <w:rFonts w:ascii="Tahoma" w:hAnsi="Tahoma" w:cs="Tahoma"/>
        </w:rPr>
        <w:t>empat</w:t>
      </w:r>
      <w:proofErr w:type="spellEnd"/>
      <w:r>
        <w:rPr>
          <w:rFonts w:ascii="Tahoma" w:hAnsi="Tahoma" w:cs="Tahoma"/>
        </w:rPr>
        <w:t xml:space="preserve"> ratus </w:t>
      </w:r>
      <w:proofErr w:type="spellStart"/>
      <w:r>
        <w:rPr>
          <w:rFonts w:ascii="Tahoma" w:hAnsi="Tahoma" w:cs="Tahoma"/>
        </w:rPr>
        <w:t>tujuh</w:t>
      </w:r>
      <w:proofErr w:type="spellEnd"/>
      <w:r>
        <w:rPr>
          <w:rFonts w:ascii="Tahoma" w:hAnsi="Tahoma" w:cs="Tahoma"/>
        </w:rPr>
        <w:t xml:space="preserve"> </w:t>
      </w:r>
      <w:proofErr w:type="spellStart"/>
      <w:r>
        <w:rPr>
          <w:rFonts w:ascii="Tahoma" w:hAnsi="Tahoma" w:cs="Tahoma"/>
        </w:rPr>
        <w:t>puluh</w:t>
      </w:r>
      <w:proofErr w:type="spellEnd"/>
      <w:r>
        <w:rPr>
          <w:rFonts w:ascii="Tahoma" w:hAnsi="Tahoma" w:cs="Tahoma"/>
        </w:rPr>
        <w:t xml:space="preserve"> </w:t>
      </w:r>
      <w:proofErr w:type="spellStart"/>
      <w:r>
        <w:rPr>
          <w:rFonts w:ascii="Tahoma" w:hAnsi="Tahoma" w:cs="Tahoma"/>
        </w:rPr>
        <w:t>tiga</w:t>
      </w:r>
      <w:proofErr w:type="spellEnd"/>
      <w:r>
        <w:rPr>
          <w:rFonts w:ascii="Tahoma" w:hAnsi="Tahoma" w:cs="Tahoma"/>
        </w:rPr>
        <w:t xml:space="preserve"> </w:t>
      </w:r>
      <w:proofErr w:type="spellStart"/>
      <w:r>
        <w:rPr>
          <w:rFonts w:ascii="Tahoma" w:hAnsi="Tahoma" w:cs="Tahoma"/>
        </w:rPr>
        <w:t>ribu</w:t>
      </w:r>
      <w:proofErr w:type="spellEnd"/>
      <w:r>
        <w:rPr>
          <w:rFonts w:ascii="Tahoma" w:hAnsi="Tahoma" w:cs="Tahoma"/>
        </w:rPr>
        <w:t xml:space="preserve"> rupiah.</w:t>
      </w:r>
    </w:p>
    <w:p w14:paraId="24A264DF" w14:textId="77777777" w:rsidR="00987042" w:rsidRDefault="00987042" w:rsidP="00987042">
      <w:pPr>
        <w:spacing w:after="0" w:line="360" w:lineRule="auto"/>
        <w:ind w:firstLine="567"/>
        <w:jc w:val="both"/>
        <w:rPr>
          <w:rFonts w:ascii="Tahoma" w:hAnsi="Tahoma" w:cs="Tahoma"/>
        </w:rPr>
        <w:sectPr w:rsidR="00987042" w:rsidSect="00E86E6E">
          <w:headerReference w:type="default" r:id="rId75"/>
          <w:type w:val="continuous"/>
          <w:pgSz w:w="11906" w:h="16838"/>
          <w:pgMar w:top="2268" w:right="1701" w:bottom="1701" w:left="2268" w:header="708" w:footer="708" w:gutter="0"/>
          <w:cols w:space="708"/>
          <w:docGrid w:linePitch="360"/>
        </w:sectPr>
      </w:pPr>
    </w:p>
    <w:p w14:paraId="05047617" w14:textId="77777777" w:rsidR="00987042" w:rsidRDefault="00987042" w:rsidP="00987042">
      <w:pPr>
        <w:spacing w:after="0" w:line="360" w:lineRule="auto"/>
        <w:ind w:firstLine="567"/>
        <w:jc w:val="center"/>
        <w:rPr>
          <w:rFonts w:ascii="Tahoma" w:hAnsi="Tahoma" w:cs="Tahoma"/>
          <w:b/>
          <w:bCs/>
        </w:rPr>
      </w:pPr>
      <w:r>
        <w:rPr>
          <w:rFonts w:ascii="Tahoma" w:hAnsi="Tahoma" w:cs="Tahoma"/>
          <w:b/>
          <w:bCs/>
        </w:rPr>
        <w:lastRenderedPageBreak/>
        <w:t>BAB 5</w:t>
      </w:r>
    </w:p>
    <w:p w14:paraId="1732F0E1" w14:textId="77777777" w:rsidR="00987042" w:rsidRDefault="00987042" w:rsidP="00987042">
      <w:pPr>
        <w:spacing w:after="0" w:line="360" w:lineRule="auto"/>
        <w:ind w:firstLine="567"/>
        <w:jc w:val="center"/>
        <w:rPr>
          <w:rFonts w:ascii="Tahoma" w:hAnsi="Tahoma" w:cs="Tahoma"/>
          <w:b/>
          <w:bCs/>
        </w:rPr>
      </w:pPr>
      <w:r>
        <w:rPr>
          <w:rFonts w:ascii="Tahoma" w:hAnsi="Tahoma" w:cs="Tahoma"/>
          <w:b/>
          <w:bCs/>
        </w:rPr>
        <w:t>PENUTUP</w:t>
      </w:r>
    </w:p>
    <w:p w14:paraId="184F94C6" w14:textId="77777777" w:rsidR="00987042" w:rsidRDefault="00987042">
      <w:pPr>
        <w:pStyle w:val="ListParagraph"/>
        <w:numPr>
          <w:ilvl w:val="0"/>
          <w:numId w:val="20"/>
        </w:numPr>
        <w:spacing w:after="0" w:line="360" w:lineRule="auto"/>
        <w:ind w:left="567" w:hanging="567"/>
        <w:rPr>
          <w:rFonts w:ascii="Tahoma" w:hAnsi="Tahoma" w:cs="Tahoma"/>
          <w:b/>
          <w:bCs/>
        </w:rPr>
      </w:pPr>
      <w:r w:rsidRPr="00D96C31">
        <w:rPr>
          <w:rFonts w:ascii="Tahoma" w:hAnsi="Tahoma" w:cs="Tahoma"/>
          <w:b/>
          <w:bCs/>
        </w:rPr>
        <w:t>Kesimpulan</w:t>
      </w:r>
    </w:p>
    <w:p w14:paraId="400B29C6" w14:textId="77777777" w:rsidR="00987042" w:rsidRDefault="00987042" w:rsidP="00987042">
      <w:pPr>
        <w:spacing w:after="0" w:line="360" w:lineRule="auto"/>
        <w:ind w:firstLine="567"/>
        <w:jc w:val="both"/>
        <w:rPr>
          <w:rFonts w:ascii="Tahoma" w:hAnsi="Tahoma" w:cs="Tahoma"/>
        </w:rPr>
      </w:pPr>
      <w:proofErr w:type="spellStart"/>
      <w:r>
        <w:rPr>
          <w:rFonts w:ascii="Tahoma" w:hAnsi="Tahoma" w:cs="Tahoma"/>
        </w:rPr>
        <w:t>Berdasarkan</w:t>
      </w:r>
      <w:proofErr w:type="spellEnd"/>
      <w:r>
        <w:rPr>
          <w:rFonts w:ascii="Tahoma" w:hAnsi="Tahoma" w:cs="Tahoma"/>
        </w:rPr>
        <w:t xml:space="preserve"> </w:t>
      </w:r>
      <w:proofErr w:type="spellStart"/>
      <w:r>
        <w:rPr>
          <w:rFonts w:ascii="Tahoma" w:hAnsi="Tahoma" w:cs="Tahoma"/>
        </w:rPr>
        <w:t>penjabaran</w:t>
      </w:r>
      <w:proofErr w:type="spellEnd"/>
      <w:r>
        <w:rPr>
          <w:rFonts w:ascii="Tahoma" w:hAnsi="Tahoma" w:cs="Tahoma"/>
        </w:rPr>
        <w:t xml:space="preserve"> yang </w:t>
      </w:r>
      <w:proofErr w:type="spellStart"/>
      <w:r>
        <w:rPr>
          <w:rFonts w:ascii="Tahoma" w:hAnsi="Tahoma" w:cs="Tahoma"/>
        </w:rPr>
        <w:t>telah</w:t>
      </w:r>
      <w:proofErr w:type="spellEnd"/>
      <w:r>
        <w:rPr>
          <w:rFonts w:ascii="Tahoma" w:hAnsi="Tahoma" w:cs="Tahoma"/>
        </w:rPr>
        <w:t xml:space="preserve"> </w:t>
      </w:r>
      <w:proofErr w:type="spellStart"/>
      <w:r>
        <w:rPr>
          <w:rFonts w:ascii="Tahoma" w:hAnsi="Tahoma" w:cs="Tahoma"/>
        </w:rPr>
        <w:t>peneliti</w:t>
      </w:r>
      <w:proofErr w:type="spellEnd"/>
      <w:r>
        <w:rPr>
          <w:rFonts w:ascii="Tahoma" w:hAnsi="Tahoma" w:cs="Tahoma"/>
        </w:rPr>
        <w:t xml:space="preserve"> </w:t>
      </w:r>
      <w:proofErr w:type="spellStart"/>
      <w:r>
        <w:rPr>
          <w:rFonts w:ascii="Tahoma" w:hAnsi="Tahoma" w:cs="Tahoma"/>
        </w:rPr>
        <w:t>bahas</w:t>
      </w:r>
      <w:proofErr w:type="spellEnd"/>
      <w:r>
        <w:rPr>
          <w:rFonts w:ascii="Tahoma" w:hAnsi="Tahoma" w:cs="Tahoma"/>
        </w:rPr>
        <w:t xml:space="preserve"> </w:t>
      </w:r>
      <w:proofErr w:type="spellStart"/>
      <w:r>
        <w:rPr>
          <w:rFonts w:ascii="Tahoma" w:hAnsi="Tahoma" w:cs="Tahoma"/>
        </w:rPr>
        <w:t>diatas</w:t>
      </w:r>
      <w:proofErr w:type="spellEnd"/>
      <w:r>
        <w:rPr>
          <w:rFonts w:ascii="Tahoma" w:hAnsi="Tahoma" w:cs="Tahoma"/>
        </w:rPr>
        <w:t xml:space="preserve"> </w:t>
      </w:r>
      <w:proofErr w:type="spellStart"/>
      <w:r>
        <w:rPr>
          <w:rFonts w:ascii="Tahoma" w:hAnsi="Tahoma" w:cs="Tahoma"/>
        </w:rPr>
        <w:t>dapat</w:t>
      </w:r>
      <w:proofErr w:type="spellEnd"/>
      <w:r>
        <w:rPr>
          <w:rFonts w:ascii="Tahoma" w:hAnsi="Tahoma" w:cs="Tahoma"/>
        </w:rPr>
        <w:t xml:space="preserve"> </w:t>
      </w:r>
      <w:proofErr w:type="spellStart"/>
      <w:r>
        <w:rPr>
          <w:rFonts w:ascii="Tahoma" w:hAnsi="Tahoma" w:cs="Tahoma"/>
        </w:rPr>
        <w:t>ditarik</w:t>
      </w:r>
      <w:proofErr w:type="spellEnd"/>
      <w:r>
        <w:rPr>
          <w:rFonts w:ascii="Tahoma" w:hAnsi="Tahoma" w:cs="Tahoma"/>
        </w:rPr>
        <w:t xml:space="preserve"> </w:t>
      </w:r>
      <w:proofErr w:type="spellStart"/>
      <w:r>
        <w:rPr>
          <w:rFonts w:ascii="Tahoma" w:hAnsi="Tahoma" w:cs="Tahoma"/>
        </w:rPr>
        <w:t>kesimpulan</w:t>
      </w:r>
      <w:proofErr w:type="spellEnd"/>
      <w:r>
        <w:rPr>
          <w:rFonts w:ascii="Tahoma" w:hAnsi="Tahoma" w:cs="Tahoma"/>
        </w:rPr>
        <w:t xml:space="preserve"> </w:t>
      </w:r>
      <w:proofErr w:type="spellStart"/>
      <w:r>
        <w:rPr>
          <w:rFonts w:ascii="Tahoma" w:hAnsi="Tahoma" w:cs="Tahoma"/>
        </w:rPr>
        <w:t>sebagai</w:t>
      </w:r>
      <w:proofErr w:type="spellEnd"/>
      <w:r>
        <w:rPr>
          <w:rFonts w:ascii="Tahoma" w:hAnsi="Tahoma" w:cs="Tahoma"/>
        </w:rPr>
        <w:t xml:space="preserve"> </w:t>
      </w:r>
      <w:proofErr w:type="spellStart"/>
      <w:r>
        <w:rPr>
          <w:rFonts w:ascii="Tahoma" w:hAnsi="Tahoma" w:cs="Tahoma"/>
        </w:rPr>
        <w:t>berikut</w:t>
      </w:r>
      <w:proofErr w:type="spellEnd"/>
      <w:r>
        <w:rPr>
          <w:rFonts w:ascii="Tahoma" w:hAnsi="Tahoma" w:cs="Tahoma"/>
        </w:rPr>
        <w:t>:</w:t>
      </w:r>
    </w:p>
    <w:p w14:paraId="074E7377" w14:textId="006F452F" w:rsidR="00987042" w:rsidRPr="00AF6000" w:rsidRDefault="00987042">
      <w:pPr>
        <w:pStyle w:val="ListParagraph"/>
        <w:numPr>
          <w:ilvl w:val="0"/>
          <w:numId w:val="19"/>
        </w:numPr>
        <w:spacing w:after="0" w:line="360" w:lineRule="auto"/>
        <w:ind w:left="643"/>
        <w:jc w:val="both"/>
        <w:rPr>
          <w:rFonts w:ascii="Tahoma" w:hAnsi="Tahoma" w:cs="Tahoma"/>
        </w:rPr>
      </w:pPr>
      <w:proofErr w:type="spellStart"/>
      <w:r>
        <w:rPr>
          <w:rFonts w:ascii="Tahoma" w:hAnsi="Tahoma" w:cs="Tahoma"/>
        </w:rPr>
        <w:t>Perlindungan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yang </w:t>
      </w:r>
      <w:proofErr w:type="spellStart"/>
      <w:r>
        <w:rPr>
          <w:rFonts w:ascii="Tahoma" w:hAnsi="Tahoma" w:cs="Tahoma"/>
        </w:rPr>
        <w:t>mendapat</w:t>
      </w:r>
      <w:proofErr w:type="spellEnd"/>
      <w:r>
        <w:rPr>
          <w:rFonts w:ascii="Tahoma" w:hAnsi="Tahoma" w:cs="Tahoma"/>
        </w:rPr>
        <w:t xml:space="preserve"> PHK </w:t>
      </w:r>
      <w:proofErr w:type="spellStart"/>
      <w:r>
        <w:rPr>
          <w:rFonts w:ascii="Tahoma" w:hAnsi="Tahoma" w:cs="Tahoma"/>
        </w:rPr>
        <w:t>akibat</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rPr>
        <w:t>menolak</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w:t>
      </w:r>
      <w:proofErr w:type="spellStart"/>
      <w:r>
        <w:rPr>
          <w:rFonts w:ascii="Tahoma" w:hAnsi="Tahoma" w:cs="Tahoma"/>
        </w:rPr>
        <w:t>terdiri</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5 </w:t>
      </w:r>
      <w:proofErr w:type="spellStart"/>
      <w:r>
        <w:rPr>
          <w:rFonts w:ascii="Tahoma" w:hAnsi="Tahoma" w:cs="Tahoma"/>
        </w:rPr>
        <w:t>perlindungan</w:t>
      </w:r>
      <w:proofErr w:type="spellEnd"/>
      <w:r>
        <w:rPr>
          <w:rFonts w:ascii="Tahoma" w:hAnsi="Tahoma" w:cs="Tahoma"/>
        </w:rPr>
        <w:t xml:space="preserve"> </w:t>
      </w:r>
      <w:proofErr w:type="spellStart"/>
      <w:r>
        <w:rPr>
          <w:rFonts w:ascii="Tahoma" w:hAnsi="Tahoma" w:cs="Tahoma"/>
        </w:rPr>
        <w:t>yaitu</w:t>
      </w:r>
      <w:proofErr w:type="spellEnd"/>
      <w:r>
        <w:rPr>
          <w:rFonts w:ascii="Tahoma" w:hAnsi="Tahoma" w:cs="Tahoma"/>
        </w:rPr>
        <w:t xml:space="preserve"> </w:t>
      </w:r>
      <w:proofErr w:type="spellStart"/>
      <w:r>
        <w:rPr>
          <w:rFonts w:ascii="Tahoma" w:hAnsi="Tahoma" w:cs="Tahoma"/>
        </w:rPr>
        <w:t>pelaksanaan</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PHK yang </w:t>
      </w:r>
      <w:proofErr w:type="spellStart"/>
      <w:r>
        <w:rPr>
          <w:rFonts w:ascii="Tahoma" w:hAnsi="Tahoma" w:cs="Tahoma"/>
        </w:rPr>
        <w:t>diatur</w:t>
      </w:r>
      <w:proofErr w:type="spellEnd"/>
      <w:r>
        <w:rPr>
          <w:rFonts w:ascii="Tahoma" w:hAnsi="Tahoma" w:cs="Tahoma"/>
        </w:rPr>
        <w:t xml:space="preserve"> </w:t>
      </w:r>
      <w:proofErr w:type="spellStart"/>
      <w:r>
        <w:rPr>
          <w:rFonts w:ascii="Tahoma" w:hAnsi="Tahoma" w:cs="Tahoma"/>
        </w:rPr>
        <w:t>Pasl</w:t>
      </w:r>
      <w:proofErr w:type="spellEnd"/>
      <w:r>
        <w:rPr>
          <w:rFonts w:ascii="Tahoma" w:hAnsi="Tahoma" w:cs="Tahoma"/>
        </w:rPr>
        <w:t xml:space="preserve"> 3 Ayat (1) UU PHI yang </w:t>
      </w:r>
      <w:proofErr w:type="spellStart"/>
      <w:r>
        <w:rPr>
          <w:rFonts w:ascii="Tahoma" w:hAnsi="Tahoma" w:cs="Tahoma"/>
        </w:rPr>
        <w:t>memuat</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cara</w:t>
      </w:r>
      <w:proofErr w:type="spellEnd"/>
      <w:r>
        <w:rPr>
          <w:rFonts w:ascii="Tahoma" w:hAnsi="Tahoma" w:cs="Tahoma"/>
        </w:rPr>
        <w:t xml:space="preserve"> </w:t>
      </w:r>
      <w:proofErr w:type="spellStart"/>
      <w:r>
        <w:rPr>
          <w:rFonts w:ascii="Tahoma" w:hAnsi="Tahoma" w:cs="Tahoma"/>
        </w:rPr>
        <w:t>bipartit</w:t>
      </w:r>
      <w:proofErr w:type="spellEnd"/>
      <w:r>
        <w:rPr>
          <w:rFonts w:ascii="Tahoma" w:hAnsi="Tahoma" w:cs="Tahoma"/>
        </w:rPr>
        <w:t xml:space="preserve">, Pasal 4 Ayat (3) UU PHI yang </w:t>
      </w:r>
      <w:proofErr w:type="spellStart"/>
      <w:r>
        <w:rPr>
          <w:rFonts w:ascii="Tahoma" w:hAnsi="Tahoma" w:cs="Tahoma"/>
        </w:rPr>
        <w:t>memuat</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cara</w:t>
      </w:r>
      <w:proofErr w:type="spellEnd"/>
      <w:r>
        <w:rPr>
          <w:rFonts w:ascii="Tahoma" w:hAnsi="Tahoma" w:cs="Tahoma"/>
        </w:rPr>
        <w:t xml:space="preserve"> </w:t>
      </w:r>
      <w:proofErr w:type="spellStart"/>
      <w:r>
        <w:rPr>
          <w:rFonts w:ascii="Tahoma" w:hAnsi="Tahoma" w:cs="Tahoma"/>
        </w:rPr>
        <w:t>konsiliasi</w:t>
      </w:r>
      <w:proofErr w:type="spellEnd"/>
      <w:r>
        <w:rPr>
          <w:rFonts w:ascii="Tahoma" w:hAnsi="Tahoma" w:cs="Tahoma"/>
        </w:rPr>
        <w:t xml:space="preserve">, Pasal 8 UU PHI yang </w:t>
      </w:r>
      <w:proofErr w:type="spellStart"/>
      <w:r>
        <w:rPr>
          <w:rFonts w:ascii="Tahoma" w:hAnsi="Tahoma" w:cs="Tahoma"/>
        </w:rPr>
        <w:t>memuat</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cara</w:t>
      </w:r>
      <w:proofErr w:type="spellEnd"/>
      <w:r>
        <w:rPr>
          <w:rFonts w:ascii="Tahoma" w:hAnsi="Tahoma" w:cs="Tahoma"/>
        </w:rPr>
        <w:t xml:space="preserve"> </w:t>
      </w:r>
      <w:proofErr w:type="spellStart"/>
      <w:r>
        <w:rPr>
          <w:rFonts w:ascii="Tahoma" w:hAnsi="Tahoma" w:cs="Tahoma"/>
        </w:rPr>
        <w:t>mediasi</w:t>
      </w:r>
      <w:proofErr w:type="spellEnd"/>
      <w:r>
        <w:rPr>
          <w:rFonts w:ascii="Tahoma" w:hAnsi="Tahoma" w:cs="Tahoma"/>
        </w:rPr>
        <w:t xml:space="preserve">, Pasal 14 UU PHI yang </w:t>
      </w:r>
      <w:proofErr w:type="spellStart"/>
      <w:r>
        <w:rPr>
          <w:rFonts w:ascii="Tahoma" w:hAnsi="Tahoma" w:cs="Tahoma"/>
        </w:rPr>
        <w:t>memuat</w:t>
      </w:r>
      <w:proofErr w:type="spellEnd"/>
      <w:r>
        <w:rPr>
          <w:rFonts w:ascii="Tahoma" w:hAnsi="Tahoma" w:cs="Tahoma"/>
        </w:rPr>
        <w:t xml:space="preserve">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cara</w:t>
      </w:r>
      <w:proofErr w:type="spellEnd"/>
      <w:r>
        <w:rPr>
          <w:rFonts w:ascii="Tahoma" w:hAnsi="Tahoma" w:cs="Tahoma"/>
        </w:rPr>
        <w:t xml:space="preserve"> </w:t>
      </w:r>
      <w:proofErr w:type="spellStart"/>
      <w:r>
        <w:rPr>
          <w:rFonts w:ascii="Tahoma" w:hAnsi="Tahoma" w:cs="Tahoma"/>
        </w:rPr>
        <w:t>pengajuan</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di </w:t>
      </w:r>
      <w:proofErr w:type="spellStart"/>
      <w:r>
        <w:rPr>
          <w:rFonts w:ascii="Tahoma" w:hAnsi="Tahoma" w:cs="Tahoma"/>
        </w:rPr>
        <w:t>Pengadilan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Industrial pada </w:t>
      </w:r>
      <w:proofErr w:type="spellStart"/>
      <w:r>
        <w:rPr>
          <w:rFonts w:ascii="Tahoma" w:hAnsi="Tahoma" w:cs="Tahoma"/>
        </w:rPr>
        <w:t>Pengadilan</w:t>
      </w:r>
      <w:proofErr w:type="spellEnd"/>
      <w:r>
        <w:rPr>
          <w:rFonts w:ascii="Tahoma" w:hAnsi="Tahoma" w:cs="Tahoma"/>
        </w:rPr>
        <w:t xml:space="preserve"> Negeri </w:t>
      </w:r>
      <w:proofErr w:type="spellStart"/>
      <w:r>
        <w:rPr>
          <w:rFonts w:ascii="Tahoma" w:hAnsi="Tahoma" w:cs="Tahoma"/>
        </w:rPr>
        <w:t>setempat</w:t>
      </w:r>
      <w:proofErr w:type="spellEnd"/>
      <w:r w:rsidR="005248D9">
        <w:rPr>
          <w:rFonts w:ascii="Tahoma" w:hAnsi="Tahoma" w:cs="Tahoma"/>
        </w:rPr>
        <w:t>.</w:t>
      </w:r>
    </w:p>
    <w:p w14:paraId="7BC30B93" w14:textId="77777777" w:rsidR="00E86E6E" w:rsidRDefault="00987042">
      <w:pPr>
        <w:pStyle w:val="ListParagraph"/>
        <w:numPr>
          <w:ilvl w:val="0"/>
          <w:numId w:val="19"/>
        </w:numPr>
        <w:spacing w:after="0" w:line="360" w:lineRule="auto"/>
        <w:ind w:left="643"/>
        <w:jc w:val="both"/>
        <w:rPr>
          <w:rFonts w:ascii="Tahoma" w:hAnsi="Tahoma" w:cs="Tahoma"/>
        </w:rPr>
        <w:sectPr w:rsidR="00E86E6E" w:rsidSect="00F86139">
          <w:headerReference w:type="default" r:id="rId76"/>
          <w:pgSz w:w="11906" w:h="16838"/>
          <w:pgMar w:top="2268" w:right="1701" w:bottom="1701" w:left="2268" w:header="708" w:footer="708" w:gutter="0"/>
          <w:cols w:space="708"/>
          <w:docGrid w:linePitch="360"/>
        </w:sectPr>
      </w:pPr>
      <w:proofErr w:type="spellStart"/>
      <w:r>
        <w:rPr>
          <w:rFonts w:ascii="Tahoma" w:hAnsi="Tahoma" w:cs="Tahoma"/>
        </w:rPr>
        <w:t>Pertimbangan</w:t>
      </w:r>
      <w:proofErr w:type="spellEnd"/>
      <w:r>
        <w:rPr>
          <w:rFonts w:ascii="Tahoma" w:hAnsi="Tahoma" w:cs="Tahoma"/>
        </w:rPr>
        <w:t xml:space="preserve"> hakim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menentukan</w:t>
      </w:r>
      <w:proofErr w:type="spellEnd"/>
      <w:r>
        <w:rPr>
          <w:rFonts w:ascii="Tahoma" w:hAnsi="Tahoma" w:cs="Tahoma"/>
        </w:rPr>
        <w:t xml:space="preserve"> </w:t>
      </w:r>
      <w:proofErr w:type="spellStart"/>
      <w:r>
        <w:rPr>
          <w:rFonts w:ascii="Tahoma" w:hAnsi="Tahoma" w:cs="Tahoma"/>
        </w:rPr>
        <w:t>sahnya</w:t>
      </w:r>
      <w:proofErr w:type="spellEnd"/>
      <w:r>
        <w:rPr>
          <w:rFonts w:ascii="Tahoma" w:hAnsi="Tahoma" w:cs="Tahoma"/>
        </w:rPr>
        <w:t xml:space="preserve"> </w:t>
      </w:r>
      <w:proofErr w:type="spellStart"/>
      <w:r>
        <w:rPr>
          <w:rFonts w:ascii="Tahoma" w:hAnsi="Tahoma" w:cs="Tahoma"/>
        </w:rPr>
        <w:t>pemutusan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yang </w:t>
      </w:r>
      <w:proofErr w:type="spellStart"/>
      <w:r>
        <w:rPr>
          <w:rFonts w:ascii="Tahoma" w:hAnsi="Tahoma" w:cs="Tahoma"/>
        </w:rPr>
        <w:t>diterima</w:t>
      </w:r>
      <w:proofErr w:type="spellEnd"/>
      <w:r>
        <w:rPr>
          <w:rFonts w:ascii="Tahoma" w:hAnsi="Tahoma" w:cs="Tahoma"/>
        </w:rPr>
        <w:t xml:space="preserve"> </w:t>
      </w:r>
      <w:proofErr w:type="spellStart"/>
      <w:r>
        <w:rPr>
          <w:rFonts w:ascii="Tahoma" w:hAnsi="Tahoma" w:cs="Tahoma"/>
        </w:rPr>
        <w:t>Penggugat</w:t>
      </w:r>
      <w:proofErr w:type="spellEnd"/>
      <w:r>
        <w:rPr>
          <w:rFonts w:ascii="Tahoma" w:hAnsi="Tahoma" w:cs="Tahoma"/>
        </w:rPr>
        <w:t xml:space="preserve"> pada </w:t>
      </w:r>
      <w:proofErr w:type="spellStart"/>
      <w:r>
        <w:rPr>
          <w:rFonts w:ascii="Tahoma" w:hAnsi="Tahoma" w:cs="Tahoma"/>
        </w:rPr>
        <w:t>Putusan</w:t>
      </w:r>
      <w:proofErr w:type="spellEnd"/>
      <w:r>
        <w:rPr>
          <w:rFonts w:ascii="Tahoma" w:hAnsi="Tahoma" w:cs="Tahoma"/>
        </w:rPr>
        <w:t xml:space="preserve"> </w:t>
      </w:r>
      <w:proofErr w:type="spellStart"/>
      <w:r>
        <w:rPr>
          <w:rFonts w:ascii="Tahoma" w:hAnsi="Tahoma" w:cs="Tahoma"/>
        </w:rPr>
        <w:t>Nomor</w:t>
      </w:r>
      <w:proofErr w:type="spellEnd"/>
      <w:r>
        <w:rPr>
          <w:rFonts w:ascii="Tahoma" w:hAnsi="Tahoma" w:cs="Tahoma"/>
        </w:rPr>
        <w:t xml:space="preserve"> </w:t>
      </w:r>
      <w:r w:rsidRPr="00827C02">
        <w:rPr>
          <w:rFonts w:ascii="Tahoma" w:hAnsi="Tahoma" w:cs="Tahoma"/>
        </w:rPr>
        <w:t>3/</w:t>
      </w:r>
      <w:proofErr w:type="spellStart"/>
      <w:r w:rsidRPr="00827C02">
        <w:rPr>
          <w:rFonts w:ascii="Tahoma" w:hAnsi="Tahoma" w:cs="Tahoma"/>
        </w:rPr>
        <w:t>Pdt.Sus</w:t>
      </w:r>
      <w:proofErr w:type="spellEnd"/>
      <w:r w:rsidRPr="00827C02">
        <w:rPr>
          <w:rFonts w:ascii="Tahoma" w:hAnsi="Tahoma" w:cs="Tahoma"/>
        </w:rPr>
        <w:t>-PHI/2023/</w:t>
      </w:r>
      <w:proofErr w:type="spellStart"/>
      <w:r w:rsidRPr="00827C02">
        <w:rPr>
          <w:rFonts w:ascii="Tahoma" w:hAnsi="Tahoma" w:cs="Tahoma"/>
        </w:rPr>
        <w:t>PN.Smg</w:t>
      </w:r>
      <w:proofErr w:type="spellEnd"/>
      <w:r>
        <w:rPr>
          <w:rFonts w:ascii="Tahoma" w:hAnsi="Tahoma" w:cs="Tahoma"/>
        </w:rPr>
        <w:t xml:space="preserve"> </w:t>
      </w:r>
      <w:proofErr w:type="spellStart"/>
      <w:r>
        <w:rPr>
          <w:rFonts w:ascii="Tahoma" w:hAnsi="Tahoma" w:cs="Tahoma"/>
        </w:rPr>
        <w:t>yaitu</w:t>
      </w:r>
      <w:proofErr w:type="spellEnd"/>
      <w:r>
        <w:rPr>
          <w:rFonts w:ascii="Tahoma" w:hAnsi="Tahoma" w:cs="Tahoma"/>
        </w:rPr>
        <w:t xml:space="preserve">: </w:t>
      </w:r>
      <w:proofErr w:type="spellStart"/>
      <w:r>
        <w:rPr>
          <w:rFonts w:ascii="Tahoma" w:hAnsi="Tahoma" w:cs="Tahoma"/>
          <w:i/>
          <w:iCs/>
        </w:rPr>
        <w:t>pertama</w:t>
      </w:r>
      <w:proofErr w:type="spellEnd"/>
      <w:r>
        <w:rPr>
          <w:rFonts w:ascii="Tahoma" w:hAnsi="Tahoma" w:cs="Tahoma"/>
          <w:i/>
          <w:iCs/>
        </w:rPr>
        <w:t xml:space="preserve"> </w:t>
      </w:r>
      <w:proofErr w:type="spellStart"/>
      <w:r>
        <w:rPr>
          <w:rFonts w:ascii="Tahoma" w:hAnsi="Tahoma" w:cs="Tahoma"/>
        </w:rPr>
        <w:t>kehadiran</w:t>
      </w:r>
      <w:proofErr w:type="spellEnd"/>
      <w:r>
        <w:rPr>
          <w:rFonts w:ascii="Tahoma" w:hAnsi="Tahoma" w:cs="Tahoma"/>
        </w:rPr>
        <w:t xml:space="preserve"> para </w:t>
      </w:r>
      <w:proofErr w:type="spellStart"/>
      <w:r>
        <w:rPr>
          <w:rFonts w:ascii="Tahoma" w:hAnsi="Tahoma" w:cs="Tahoma"/>
        </w:rPr>
        <w:t>pihak</w:t>
      </w:r>
      <w:proofErr w:type="spellEnd"/>
      <w:r>
        <w:rPr>
          <w:rFonts w:ascii="Tahoma" w:hAnsi="Tahoma" w:cs="Tahoma"/>
        </w:rPr>
        <w:t xml:space="preserve">, </w:t>
      </w:r>
      <w:proofErr w:type="spellStart"/>
      <w:r>
        <w:rPr>
          <w:rFonts w:ascii="Tahoma" w:hAnsi="Tahoma" w:cs="Tahoma"/>
          <w:i/>
          <w:iCs/>
        </w:rPr>
        <w:t>kedua</w:t>
      </w:r>
      <w:proofErr w:type="spellEnd"/>
      <w:r>
        <w:rPr>
          <w:rFonts w:ascii="Tahoma" w:hAnsi="Tahoma" w:cs="Tahoma"/>
          <w:i/>
          <w:iCs/>
        </w:rPr>
        <w:t xml:space="preserve"> </w:t>
      </w:r>
      <w:proofErr w:type="spellStart"/>
      <w:r>
        <w:rPr>
          <w:rFonts w:ascii="Tahoma" w:hAnsi="Tahoma" w:cs="Tahoma"/>
        </w:rPr>
        <w:t>kedua</w:t>
      </w:r>
      <w:proofErr w:type="spellEnd"/>
      <w:r>
        <w:rPr>
          <w:rFonts w:ascii="Tahoma" w:hAnsi="Tahoma" w:cs="Tahoma"/>
        </w:rPr>
        <w:t xml:space="preserve"> </w:t>
      </w:r>
      <w:proofErr w:type="spellStart"/>
      <w:r>
        <w:rPr>
          <w:rFonts w:ascii="Tahoma" w:hAnsi="Tahoma" w:cs="Tahoma"/>
        </w:rPr>
        <w:t>belah</w:t>
      </w:r>
      <w:proofErr w:type="spellEnd"/>
      <w:r>
        <w:rPr>
          <w:rFonts w:ascii="Tahoma" w:hAnsi="Tahoma" w:cs="Tahoma"/>
        </w:rPr>
        <w:t xml:space="preserve"> </w:t>
      </w:r>
      <w:proofErr w:type="spellStart"/>
      <w:r>
        <w:rPr>
          <w:rFonts w:ascii="Tahoma" w:hAnsi="Tahoma" w:cs="Tahoma"/>
        </w:rPr>
        <w:t>pihak</w:t>
      </w:r>
      <w:proofErr w:type="spellEnd"/>
      <w:r>
        <w:rPr>
          <w:rFonts w:ascii="Tahoma" w:hAnsi="Tahoma" w:cs="Tahoma"/>
        </w:rPr>
        <w:t xml:space="preserve">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mengajukan</w:t>
      </w:r>
      <w:proofErr w:type="spellEnd"/>
      <w:r>
        <w:rPr>
          <w:rFonts w:ascii="Tahoma" w:hAnsi="Tahoma" w:cs="Tahoma"/>
        </w:rPr>
        <w:t xml:space="preserve"> </w:t>
      </w:r>
      <w:proofErr w:type="spellStart"/>
      <w:r>
        <w:rPr>
          <w:rFonts w:ascii="Tahoma" w:hAnsi="Tahoma" w:cs="Tahoma"/>
        </w:rPr>
        <w:t>saksi</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persidangan</w:t>
      </w:r>
      <w:proofErr w:type="spellEnd"/>
      <w:r>
        <w:rPr>
          <w:rFonts w:ascii="Tahoma" w:hAnsi="Tahoma" w:cs="Tahoma"/>
        </w:rPr>
        <w:t xml:space="preserve">, </w:t>
      </w:r>
      <w:proofErr w:type="spellStart"/>
      <w:r>
        <w:rPr>
          <w:rFonts w:ascii="Tahoma" w:hAnsi="Tahoma" w:cs="Tahoma"/>
          <w:i/>
          <w:iCs/>
        </w:rPr>
        <w:t>ketiga</w:t>
      </w:r>
      <w:proofErr w:type="spellEnd"/>
      <w:r>
        <w:rPr>
          <w:rFonts w:ascii="Tahoma" w:hAnsi="Tahoma" w:cs="Tahoma"/>
          <w:i/>
          <w:iCs/>
        </w:rPr>
        <w:t xml:space="preserve"> </w:t>
      </w:r>
      <w:proofErr w:type="spellStart"/>
      <w:r>
        <w:rPr>
          <w:rFonts w:ascii="Tahoma" w:hAnsi="Tahoma" w:cs="Tahoma"/>
        </w:rPr>
        <w:t>kewenangan</w:t>
      </w:r>
      <w:proofErr w:type="spellEnd"/>
      <w:r>
        <w:rPr>
          <w:rFonts w:ascii="Tahoma" w:hAnsi="Tahoma" w:cs="Tahoma"/>
        </w:rPr>
        <w:t xml:space="preserve"> </w:t>
      </w:r>
      <w:proofErr w:type="spellStart"/>
      <w:r>
        <w:rPr>
          <w:rFonts w:ascii="Tahoma" w:hAnsi="Tahoma" w:cs="Tahoma"/>
        </w:rPr>
        <w:t>mengadili</w:t>
      </w:r>
      <w:proofErr w:type="spellEnd"/>
      <w:r>
        <w:rPr>
          <w:rFonts w:ascii="Tahoma" w:hAnsi="Tahoma" w:cs="Tahoma"/>
        </w:rPr>
        <w:t>/</w:t>
      </w:r>
      <w:proofErr w:type="spellStart"/>
      <w:r>
        <w:rPr>
          <w:rFonts w:ascii="Tahoma" w:hAnsi="Tahoma" w:cs="Tahoma"/>
        </w:rPr>
        <w:t>kompentensi</w:t>
      </w:r>
      <w:proofErr w:type="spellEnd"/>
      <w:r>
        <w:rPr>
          <w:rFonts w:ascii="Tahoma" w:hAnsi="Tahoma" w:cs="Tahoma"/>
        </w:rPr>
        <w:t xml:space="preserve"> </w:t>
      </w:r>
      <w:proofErr w:type="spellStart"/>
      <w:r>
        <w:rPr>
          <w:rFonts w:ascii="Tahoma" w:hAnsi="Tahoma" w:cs="Tahoma"/>
        </w:rPr>
        <w:t>relatif</w:t>
      </w:r>
      <w:proofErr w:type="spellEnd"/>
      <w:r>
        <w:rPr>
          <w:rFonts w:ascii="Tahoma" w:hAnsi="Tahoma" w:cs="Tahoma"/>
        </w:rPr>
        <w:t xml:space="preserve">, </w:t>
      </w:r>
      <w:proofErr w:type="spellStart"/>
      <w:r>
        <w:rPr>
          <w:rFonts w:ascii="Tahoma" w:hAnsi="Tahoma" w:cs="Tahoma"/>
          <w:i/>
          <w:iCs/>
        </w:rPr>
        <w:t>keempat</w:t>
      </w:r>
      <w:proofErr w:type="spellEnd"/>
      <w:r>
        <w:rPr>
          <w:rFonts w:ascii="Tahoma" w:hAnsi="Tahoma" w:cs="Tahoma"/>
          <w:i/>
          <w:iCs/>
        </w:rPr>
        <w:t xml:space="preserve"> </w:t>
      </w:r>
      <w:proofErr w:type="spellStart"/>
      <w:r>
        <w:rPr>
          <w:rFonts w:ascii="Tahoma" w:hAnsi="Tahoma" w:cs="Tahoma"/>
        </w:rPr>
        <w:t>gugatan</w:t>
      </w:r>
      <w:proofErr w:type="spellEnd"/>
      <w:r>
        <w:rPr>
          <w:rFonts w:ascii="Tahoma" w:hAnsi="Tahoma" w:cs="Tahoma"/>
        </w:rPr>
        <w:t xml:space="preserve"> </w:t>
      </w:r>
      <w:proofErr w:type="spellStart"/>
      <w:r>
        <w:rPr>
          <w:rFonts w:ascii="Tahoma" w:hAnsi="Tahoma" w:cs="Tahoma"/>
        </w:rPr>
        <w:t>mengandung</w:t>
      </w:r>
      <w:proofErr w:type="spellEnd"/>
      <w:r>
        <w:rPr>
          <w:rFonts w:ascii="Tahoma" w:hAnsi="Tahoma" w:cs="Tahoma"/>
        </w:rPr>
        <w:t xml:space="preserve"> </w:t>
      </w:r>
      <w:proofErr w:type="spellStart"/>
      <w:r>
        <w:rPr>
          <w:rFonts w:ascii="Tahoma" w:hAnsi="Tahoma" w:cs="Tahoma"/>
        </w:rPr>
        <w:t>cacat</w:t>
      </w:r>
      <w:proofErr w:type="spellEnd"/>
      <w:r>
        <w:rPr>
          <w:rFonts w:ascii="Tahoma" w:hAnsi="Tahoma" w:cs="Tahoma"/>
        </w:rPr>
        <w:t xml:space="preserve"> </w:t>
      </w:r>
      <w:proofErr w:type="spellStart"/>
      <w:r>
        <w:rPr>
          <w:rFonts w:ascii="Tahoma" w:hAnsi="Tahoma" w:cs="Tahoma"/>
        </w:rPr>
        <w:t>formil</w:t>
      </w:r>
      <w:proofErr w:type="spellEnd"/>
      <w:r>
        <w:rPr>
          <w:rFonts w:ascii="Tahoma" w:hAnsi="Tahoma" w:cs="Tahoma"/>
        </w:rPr>
        <w:t xml:space="preserve"> </w:t>
      </w:r>
      <w:proofErr w:type="spellStart"/>
      <w:r>
        <w:rPr>
          <w:rFonts w:ascii="Tahoma" w:hAnsi="Tahoma" w:cs="Tahoma"/>
        </w:rPr>
        <w:t>dimana</w:t>
      </w:r>
      <w:proofErr w:type="spellEnd"/>
      <w:r>
        <w:rPr>
          <w:rFonts w:ascii="Tahoma" w:hAnsi="Tahoma" w:cs="Tahoma"/>
        </w:rPr>
        <w:t xml:space="preserve"> </w:t>
      </w:r>
      <w:proofErr w:type="spellStart"/>
      <w:r>
        <w:rPr>
          <w:rFonts w:ascii="Tahoma" w:hAnsi="Tahoma" w:cs="Tahoma"/>
        </w:rPr>
        <w:t>hal</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disebabkan</w:t>
      </w:r>
      <w:proofErr w:type="spellEnd"/>
      <w:r>
        <w:rPr>
          <w:rFonts w:ascii="Tahoma" w:hAnsi="Tahoma" w:cs="Tahoma"/>
        </w:rPr>
        <w:t xml:space="preserve"> </w:t>
      </w:r>
      <w:proofErr w:type="spellStart"/>
      <w:r>
        <w:rPr>
          <w:rFonts w:ascii="Tahoma" w:hAnsi="Tahoma" w:cs="Tahoma"/>
        </w:rPr>
        <w:t>karena</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w:t>
      </w:r>
      <w:proofErr w:type="spellStart"/>
      <w:r>
        <w:rPr>
          <w:rFonts w:ascii="Tahoma" w:hAnsi="Tahoma" w:cs="Tahoma"/>
        </w:rPr>
        <w:t>kabur</w:t>
      </w:r>
      <w:proofErr w:type="spellEnd"/>
      <w:r>
        <w:rPr>
          <w:rFonts w:ascii="Tahoma" w:hAnsi="Tahoma" w:cs="Tahoma"/>
        </w:rPr>
        <w:t xml:space="preserve"> (</w:t>
      </w:r>
      <w:proofErr w:type="spellStart"/>
      <w:r>
        <w:rPr>
          <w:rFonts w:ascii="Tahoma" w:hAnsi="Tahoma" w:cs="Tahoma"/>
          <w:i/>
          <w:iCs/>
        </w:rPr>
        <w:t>exceptie</w:t>
      </w:r>
      <w:proofErr w:type="spellEnd"/>
      <w:r>
        <w:rPr>
          <w:rFonts w:ascii="Tahoma" w:hAnsi="Tahoma" w:cs="Tahoma"/>
          <w:i/>
          <w:iCs/>
        </w:rPr>
        <w:t xml:space="preserve"> </w:t>
      </w:r>
      <w:proofErr w:type="spellStart"/>
      <w:r>
        <w:rPr>
          <w:rFonts w:ascii="Tahoma" w:hAnsi="Tahoma" w:cs="Tahoma"/>
          <w:i/>
          <w:iCs/>
        </w:rPr>
        <w:t>obscuur</w:t>
      </w:r>
      <w:proofErr w:type="spellEnd"/>
      <w:r>
        <w:rPr>
          <w:rFonts w:ascii="Tahoma" w:hAnsi="Tahoma" w:cs="Tahoma"/>
          <w:i/>
          <w:iCs/>
        </w:rPr>
        <w:t xml:space="preserve"> libel</w:t>
      </w:r>
      <w:r>
        <w:rPr>
          <w:rFonts w:ascii="Tahoma" w:hAnsi="Tahoma" w:cs="Tahoma"/>
        </w:rPr>
        <w:t xml:space="preserve">) </w:t>
      </w:r>
      <w:proofErr w:type="spellStart"/>
      <w:r>
        <w:rPr>
          <w:rFonts w:ascii="Tahoma" w:hAnsi="Tahoma" w:cs="Tahoma"/>
        </w:rPr>
        <w:t>dimana</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kepentingan</w:t>
      </w:r>
      <w:proofErr w:type="spellEnd"/>
      <w:r>
        <w:rPr>
          <w:rFonts w:ascii="Tahoma" w:hAnsi="Tahoma" w:cs="Tahoma"/>
        </w:rPr>
        <w:t xml:space="preserve"> dan </w:t>
      </w:r>
      <w:proofErr w:type="spellStart"/>
      <w:r>
        <w:rPr>
          <w:rFonts w:ascii="Tahoma" w:hAnsi="Tahoma" w:cs="Tahoma"/>
        </w:rPr>
        <w:t>perselisihan</w:t>
      </w:r>
      <w:proofErr w:type="spellEnd"/>
      <w:r>
        <w:rPr>
          <w:rFonts w:ascii="Tahoma" w:hAnsi="Tahoma" w:cs="Tahoma"/>
        </w:rPr>
        <w:t xml:space="preserve"> PHK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dapat</w:t>
      </w:r>
      <w:proofErr w:type="spellEnd"/>
      <w:r>
        <w:rPr>
          <w:rFonts w:ascii="Tahoma" w:hAnsi="Tahoma" w:cs="Tahoma"/>
        </w:rPr>
        <w:t xml:space="preserve"> </w:t>
      </w:r>
      <w:proofErr w:type="spellStart"/>
      <w:r>
        <w:rPr>
          <w:rFonts w:ascii="Tahoma" w:hAnsi="Tahoma" w:cs="Tahoma"/>
        </w:rPr>
        <w:t>dilakukan</w:t>
      </w:r>
      <w:proofErr w:type="spellEnd"/>
      <w:r>
        <w:rPr>
          <w:rFonts w:ascii="Tahoma" w:hAnsi="Tahoma" w:cs="Tahoma"/>
        </w:rPr>
        <w:t xml:space="preserve"> </w:t>
      </w:r>
      <w:proofErr w:type="spellStart"/>
      <w:r>
        <w:rPr>
          <w:rFonts w:ascii="Tahoma" w:hAnsi="Tahoma" w:cs="Tahoma"/>
        </w:rPr>
        <w:t>penggabungan</w:t>
      </w:r>
      <w:proofErr w:type="spellEnd"/>
      <w:r>
        <w:rPr>
          <w:rFonts w:ascii="Tahoma" w:hAnsi="Tahoma" w:cs="Tahoma"/>
        </w:rPr>
        <w:t xml:space="preserve"> </w:t>
      </w:r>
      <w:proofErr w:type="spellStart"/>
      <w:r>
        <w:rPr>
          <w:rFonts w:ascii="Tahoma" w:hAnsi="Tahoma" w:cs="Tahoma"/>
        </w:rPr>
        <w:t>menjadi</w:t>
      </w:r>
      <w:proofErr w:type="spellEnd"/>
      <w:r>
        <w:rPr>
          <w:rFonts w:ascii="Tahoma" w:hAnsi="Tahoma" w:cs="Tahoma"/>
        </w:rPr>
        <w:t xml:space="preserve"> </w:t>
      </w:r>
      <w:proofErr w:type="spellStart"/>
      <w:r>
        <w:rPr>
          <w:rFonts w:ascii="Tahoma" w:hAnsi="Tahoma" w:cs="Tahoma"/>
        </w:rPr>
        <w:t>satu</w:t>
      </w:r>
      <w:proofErr w:type="spellEnd"/>
      <w:r>
        <w:rPr>
          <w:rFonts w:ascii="Tahoma" w:hAnsi="Tahoma" w:cs="Tahoma"/>
        </w:rPr>
        <w:t xml:space="preserve"> </w:t>
      </w:r>
      <w:proofErr w:type="spellStart"/>
      <w:r>
        <w:rPr>
          <w:rFonts w:ascii="Tahoma" w:hAnsi="Tahoma" w:cs="Tahoma"/>
        </w:rPr>
        <w:t>gugatan</w:t>
      </w:r>
      <w:proofErr w:type="spellEnd"/>
      <w:r>
        <w:rPr>
          <w:rFonts w:ascii="Tahoma" w:hAnsi="Tahoma" w:cs="Tahoma"/>
        </w:rPr>
        <w:t xml:space="preserve"> yang </w:t>
      </w:r>
      <w:proofErr w:type="spellStart"/>
      <w:r>
        <w:rPr>
          <w:rFonts w:ascii="Tahoma" w:hAnsi="Tahoma" w:cs="Tahoma"/>
        </w:rPr>
        <w:t>kemudian</w:t>
      </w:r>
      <w:proofErr w:type="spellEnd"/>
      <w:r>
        <w:rPr>
          <w:rFonts w:ascii="Tahoma" w:hAnsi="Tahoma" w:cs="Tahoma"/>
        </w:rPr>
        <w:t xml:space="preserve"> </w:t>
      </w:r>
      <w:proofErr w:type="spellStart"/>
      <w:r>
        <w:rPr>
          <w:rFonts w:ascii="Tahoma" w:hAnsi="Tahoma" w:cs="Tahoma"/>
        </w:rPr>
        <w:t>didasarkan</w:t>
      </w:r>
      <w:proofErr w:type="spellEnd"/>
      <w:r>
        <w:rPr>
          <w:rFonts w:ascii="Tahoma" w:hAnsi="Tahoma" w:cs="Tahoma"/>
        </w:rPr>
        <w:t xml:space="preserve"> pada </w:t>
      </w:r>
      <w:proofErr w:type="spellStart"/>
      <w:r>
        <w:rPr>
          <w:rFonts w:ascii="Tahoma" w:hAnsi="Tahoma" w:cs="Tahoma"/>
        </w:rPr>
        <w:t>bukti-bukti</w:t>
      </w:r>
      <w:proofErr w:type="spellEnd"/>
      <w:r>
        <w:rPr>
          <w:rFonts w:ascii="Tahoma" w:hAnsi="Tahoma" w:cs="Tahoma"/>
        </w:rPr>
        <w:t xml:space="preserve"> </w:t>
      </w:r>
      <w:proofErr w:type="spellStart"/>
      <w:r>
        <w:rPr>
          <w:rFonts w:ascii="Tahoma" w:hAnsi="Tahoma" w:cs="Tahoma"/>
        </w:rPr>
        <w:t>perundingan</w:t>
      </w:r>
      <w:proofErr w:type="spellEnd"/>
      <w:r>
        <w:rPr>
          <w:rFonts w:ascii="Tahoma" w:hAnsi="Tahoma" w:cs="Tahoma"/>
        </w:rPr>
        <w:t xml:space="preserve"> </w:t>
      </w:r>
      <w:proofErr w:type="spellStart"/>
      <w:r>
        <w:rPr>
          <w:rFonts w:ascii="Tahoma" w:hAnsi="Tahoma" w:cs="Tahoma"/>
        </w:rPr>
        <w:t>bipartit</w:t>
      </w:r>
      <w:proofErr w:type="spellEnd"/>
      <w:r>
        <w:rPr>
          <w:rFonts w:ascii="Tahoma" w:hAnsi="Tahoma" w:cs="Tahoma"/>
        </w:rPr>
        <w:t xml:space="preserve"> dan </w:t>
      </w:r>
      <w:proofErr w:type="spellStart"/>
      <w:r>
        <w:rPr>
          <w:rFonts w:ascii="Tahoma" w:hAnsi="Tahoma" w:cs="Tahoma"/>
        </w:rPr>
        <w:t>perundingan</w:t>
      </w:r>
      <w:proofErr w:type="spellEnd"/>
      <w:r>
        <w:rPr>
          <w:rFonts w:ascii="Tahoma" w:hAnsi="Tahoma" w:cs="Tahoma"/>
        </w:rPr>
        <w:t xml:space="preserve"> </w:t>
      </w:r>
      <w:proofErr w:type="spellStart"/>
      <w:r>
        <w:rPr>
          <w:rFonts w:ascii="Tahoma" w:hAnsi="Tahoma" w:cs="Tahoma"/>
        </w:rPr>
        <w:t>mediasi</w:t>
      </w:r>
      <w:proofErr w:type="spellEnd"/>
      <w:r>
        <w:rPr>
          <w:rFonts w:ascii="Tahoma" w:hAnsi="Tahoma" w:cs="Tahoma"/>
        </w:rPr>
        <w:t xml:space="preserve"> </w:t>
      </w:r>
      <w:proofErr w:type="spellStart"/>
      <w:r>
        <w:rPr>
          <w:rFonts w:ascii="Tahoma" w:hAnsi="Tahoma" w:cs="Tahoma"/>
        </w:rPr>
        <w:t>hanya</w:t>
      </w:r>
      <w:proofErr w:type="spellEnd"/>
      <w:r>
        <w:rPr>
          <w:rFonts w:ascii="Tahoma" w:hAnsi="Tahoma" w:cs="Tahoma"/>
        </w:rPr>
        <w:t xml:space="preserve"> </w:t>
      </w:r>
      <w:proofErr w:type="spellStart"/>
      <w:r>
        <w:rPr>
          <w:rFonts w:ascii="Tahoma" w:hAnsi="Tahoma" w:cs="Tahoma"/>
        </w:rPr>
        <w:t>membahas</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kepentingan</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dan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ada</w:t>
      </w:r>
      <w:proofErr w:type="spellEnd"/>
      <w:r>
        <w:rPr>
          <w:rFonts w:ascii="Tahoma" w:hAnsi="Tahoma" w:cs="Tahoma"/>
        </w:rPr>
        <w:t xml:space="preserve"> </w:t>
      </w:r>
      <w:proofErr w:type="spellStart"/>
      <w:r>
        <w:rPr>
          <w:rFonts w:ascii="Tahoma" w:hAnsi="Tahoma" w:cs="Tahoma"/>
        </w:rPr>
        <w:t>pembahasan</w:t>
      </w:r>
      <w:proofErr w:type="spellEnd"/>
      <w:r>
        <w:rPr>
          <w:rFonts w:ascii="Tahoma" w:hAnsi="Tahoma" w:cs="Tahoma"/>
        </w:rPr>
        <w:t xml:space="preserve"> </w:t>
      </w:r>
      <w:proofErr w:type="spellStart"/>
      <w:r>
        <w:rPr>
          <w:rFonts w:ascii="Tahoma" w:hAnsi="Tahoma" w:cs="Tahoma"/>
        </w:rPr>
        <w:t>mengenai</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PHK, </w:t>
      </w:r>
      <w:r>
        <w:rPr>
          <w:rFonts w:ascii="Tahoma" w:hAnsi="Tahoma" w:cs="Tahoma"/>
          <w:i/>
          <w:iCs/>
        </w:rPr>
        <w:t xml:space="preserve"> </w:t>
      </w:r>
      <w:proofErr w:type="spellStart"/>
      <w:r>
        <w:rPr>
          <w:rFonts w:ascii="Tahoma" w:hAnsi="Tahoma" w:cs="Tahoma"/>
          <w:i/>
          <w:iCs/>
        </w:rPr>
        <w:t>kelima</w:t>
      </w:r>
      <w:proofErr w:type="spellEnd"/>
      <w:r>
        <w:rPr>
          <w:rFonts w:ascii="Tahoma" w:hAnsi="Tahoma" w:cs="Tahoma"/>
          <w:i/>
          <w:iCs/>
        </w:rPr>
        <w:t xml:space="preserve"> </w:t>
      </w:r>
      <w:proofErr w:type="spellStart"/>
      <w:r>
        <w:rPr>
          <w:rFonts w:ascii="Tahoma" w:hAnsi="Tahoma" w:cs="Tahoma"/>
        </w:rPr>
        <w:t>besaran</w:t>
      </w:r>
      <w:proofErr w:type="spellEnd"/>
      <w:r>
        <w:rPr>
          <w:rFonts w:ascii="Tahoma" w:hAnsi="Tahoma" w:cs="Tahoma"/>
        </w:rPr>
        <w:t xml:space="preserve"> </w:t>
      </w:r>
      <w:proofErr w:type="spellStart"/>
      <w:r>
        <w:rPr>
          <w:rFonts w:ascii="Tahoma" w:hAnsi="Tahoma" w:cs="Tahoma"/>
        </w:rPr>
        <w:t>biaya</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proofErr w:type="spellStart"/>
      <w:r>
        <w:rPr>
          <w:rFonts w:ascii="Tahoma" w:hAnsi="Tahoma" w:cs="Tahoma"/>
        </w:rPr>
        <w:t>dimana</w:t>
      </w:r>
      <w:proofErr w:type="spellEnd"/>
      <w:r>
        <w:rPr>
          <w:rFonts w:ascii="Tahoma" w:hAnsi="Tahoma" w:cs="Tahoma"/>
        </w:rPr>
        <w:t xml:space="preserve"> pada </w:t>
      </w:r>
      <w:proofErr w:type="spellStart"/>
      <w:r>
        <w:rPr>
          <w:rFonts w:ascii="Tahoma" w:hAnsi="Tahoma" w:cs="Tahoma"/>
        </w:rPr>
        <w:t>penyelesaian</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industrial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nilai</w:t>
      </w:r>
      <w:proofErr w:type="spellEnd"/>
      <w:r>
        <w:rPr>
          <w:rFonts w:ascii="Tahoma" w:hAnsi="Tahoma" w:cs="Tahoma"/>
        </w:rPr>
        <w:t xml:space="preserve"> </w:t>
      </w:r>
      <w:proofErr w:type="spellStart"/>
      <w:r>
        <w:rPr>
          <w:rFonts w:ascii="Tahoma" w:hAnsi="Tahoma" w:cs="Tahoma"/>
        </w:rPr>
        <w:t>gugtan</w:t>
      </w:r>
      <w:proofErr w:type="spellEnd"/>
      <w:r>
        <w:rPr>
          <w:rFonts w:ascii="Tahoma" w:hAnsi="Tahoma" w:cs="Tahoma"/>
        </w:rPr>
        <w:t xml:space="preserve"> </w:t>
      </w:r>
      <w:proofErr w:type="spellStart"/>
      <w:r>
        <w:rPr>
          <w:rFonts w:ascii="Tahoma" w:hAnsi="Tahoma" w:cs="Tahoma"/>
        </w:rPr>
        <w:t>kurang</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Rp. </w:t>
      </w:r>
      <w:proofErr w:type="gramStart"/>
      <w:r>
        <w:rPr>
          <w:rFonts w:ascii="Tahoma" w:hAnsi="Tahoma" w:cs="Tahoma"/>
        </w:rPr>
        <w:t>150.000.000,-</w:t>
      </w:r>
      <w:proofErr w:type="gramEnd"/>
      <w:r>
        <w:rPr>
          <w:rFonts w:ascii="Tahoma" w:hAnsi="Tahoma" w:cs="Tahoma"/>
        </w:rPr>
        <w:t xml:space="preserve"> (</w:t>
      </w:r>
      <w:proofErr w:type="spellStart"/>
      <w:r>
        <w:rPr>
          <w:rFonts w:ascii="Tahoma" w:hAnsi="Tahoma" w:cs="Tahoma"/>
        </w:rPr>
        <w:t>seratus</w:t>
      </w:r>
      <w:proofErr w:type="spellEnd"/>
      <w:r>
        <w:rPr>
          <w:rFonts w:ascii="Tahoma" w:hAnsi="Tahoma" w:cs="Tahoma"/>
        </w:rPr>
        <w:t xml:space="preserve"> lima </w:t>
      </w:r>
      <w:proofErr w:type="spellStart"/>
      <w:r>
        <w:rPr>
          <w:rFonts w:ascii="Tahoma" w:hAnsi="Tahoma" w:cs="Tahoma"/>
        </w:rPr>
        <w:t>puluh</w:t>
      </w:r>
      <w:proofErr w:type="spellEnd"/>
      <w:r>
        <w:rPr>
          <w:rFonts w:ascii="Tahoma" w:hAnsi="Tahoma" w:cs="Tahoma"/>
        </w:rPr>
        <w:t xml:space="preserve"> </w:t>
      </w:r>
      <w:proofErr w:type="spellStart"/>
      <w:r>
        <w:rPr>
          <w:rFonts w:ascii="Tahoma" w:hAnsi="Tahoma" w:cs="Tahoma"/>
        </w:rPr>
        <w:t>juta</w:t>
      </w:r>
      <w:proofErr w:type="spellEnd"/>
      <w:r>
        <w:rPr>
          <w:rFonts w:ascii="Tahoma" w:hAnsi="Tahoma" w:cs="Tahoma"/>
        </w:rPr>
        <w:t xml:space="preserve"> rupiah) </w:t>
      </w:r>
      <w:proofErr w:type="spellStart"/>
      <w:r>
        <w:rPr>
          <w:rFonts w:ascii="Tahoma" w:hAnsi="Tahoma" w:cs="Tahoma"/>
        </w:rPr>
        <w:t>maka</w:t>
      </w:r>
      <w:proofErr w:type="spellEnd"/>
      <w:r>
        <w:rPr>
          <w:rFonts w:ascii="Tahoma" w:hAnsi="Tahoma" w:cs="Tahoma"/>
        </w:rPr>
        <w:t xml:space="preserve"> </w:t>
      </w:r>
      <w:proofErr w:type="spellStart"/>
      <w:r>
        <w:rPr>
          <w:rFonts w:ascii="Tahoma" w:hAnsi="Tahoma" w:cs="Tahoma"/>
        </w:rPr>
        <w:t>biaya</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r w:rsidR="00E86E6E">
        <w:rPr>
          <w:rFonts w:ascii="Tahoma" w:hAnsi="Tahoma" w:cs="Tahoma"/>
        </w:rPr>
        <w:t xml:space="preserve"> </w:t>
      </w:r>
    </w:p>
    <w:p w14:paraId="374CC939" w14:textId="006CC8AC" w:rsidR="00E86E6E" w:rsidRDefault="00E86E6E" w:rsidP="00E86E6E">
      <w:pPr>
        <w:pStyle w:val="ListParagraph"/>
        <w:spacing w:after="0" w:line="360" w:lineRule="auto"/>
        <w:ind w:left="643"/>
        <w:jc w:val="both"/>
        <w:rPr>
          <w:rFonts w:ascii="Tahoma" w:hAnsi="Tahoma" w:cs="Tahoma"/>
        </w:rPr>
        <w:sectPr w:rsidR="00E86E6E" w:rsidSect="00E86E6E">
          <w:headerReference w:type="default" r:id="rId77"/>
          <w:type w:val="continuous"/>
          <w:pgSz w:w="11906" w:h="16838"/>
          <w:pgMar w:top="2268" w:right="1701" w:bottom="1701" w:left="2268" w:header="708" w:footer="708" w:gutter="0"/>
          <w:cols w:space="708"/>
          <w:docGrid w:linePitch="360"/>
        </w:sectPr>
      </w:pPr>
      <w:proofErr w:type="spellStart"/>
      <w:r>
        <w:rPr>
          <w:rFonts w:ascii="Tahoma" w:hAnsi="Tahoma" w:cs="Tahoma"/>
        </w:rPr>
        <w:t>dibebankan</w:t>
      </w:r>
      <w:proofErr w:type="spellEnd"/>
      <w:r>
        <w:rPr>
          <w:rFonts w:ascii="Tahoma" w:hAnsi="Tahoma" w:cs="Tahoma"/>
        </w:rPr>
        <w:t xml:space="preserve"> </w:t>
      </w:r>
      <w:proofErr w:type="spellStart"/>
      <w:r>
        <w:rPr>
          <w:rFonts w:ascii="Tahoma" w:hAnsi="Tahoma" w:cs="Tahoma"/>
        </w:rPr>
        <w:t>kepada</w:t>
      </w:r>
      <w:proofErr w:type="spellEnd"/>
      <w:r>
        <w:rPr>
          <w:rFonts w:ascii="Tahoma" w:hAnsi="Tahoma" w:cs="Tahoma"/>
        </w:rPr>
        <w:t xml:space="preserve"> negara </w:t>
      </w:r>
      <w:proofErr w:type="spellStart"/>
      <w:r>
        <w:rPr>
          <w:rFonts w:ascii="Tahoma" w:hAnsi="Tahoma" w:cs="Tahoma"/>
        </w:rPr>
        <w:t>sebesar</w:t>
      </w:r>
      <w:proofErr w:type="spellEnd"/>
      <w:r>
        <w:rPr>
          <w:rFonts w:ascii="Tahoma" w:hAnsi="Tahoma" w:cs="Tahoma"/>
        </w:rPr>
        <w:t xml:space="preserve"> Rp. </w:t>
      </w:r>
      <w:proofErr w:type="gramStart"/>
      <w:r>
        <w:rPr>
          <w:rFonts w:ascii="Tahoma" w:hAnsi="Tahoma" w:cs="Tahoma"/>
        </w:rPr>
        <w:t>473.000,-</w:t>
      </w:r>
      <w:proofErr w:type="gramEnd"/>
      <w:r>
        <w:rPr>
          <w:rFonts w:ascii="Tahoma" w:hAnsi="Tahoma" w:cs="Tahoma"/>
        </w:rPr>
        <w:t xml:space="preserve">  (</w:t>
      </w:r>
      <w:proofErr w:type="spellStart"/>
      <w:r>
        <w:rPr>
          <w:rFonts w:ascii="Tahoma" w:hAnsi="Tahoma" w:cs="Tahoma"/>
        </w:rPr>
        <w:t>empat</w:t>
      </w:r>
      <w:proofErr w:type="spellEnd"/>
      <w:r>
        <w:rPr>
          <w:rFonts w:ascii="Tahoma" w:hAnsi="Tahoma" w:cs="Tahoma"/>
        </w:rPr>
        <w:t xml:space="preserve"> ratus </w:t>
      </w:r>
      <w:proofErr w:type="spellStart"/>
      <w:r w:rsidRPr="00E86E6E">
        <w:rPr>
          <w:rFonts w:ascii="Tahoma" w:hAnsi="Tahoma" w:cs="Tahoma"/>
        </w:rPr>
        <w:t>tujuh</w:t>
      </w:r>
      <w:proofErr w:type="spellEnd"/>
      <w:r w:rsidRPr="00E86E6E">
        <w:rPr>
          <w:rFonts w:ascii="Tahoma" w:hAnsi="Tahoma" w:cs="Tahoma"/>
        </w:rPr>
        <w:t xml:space="preserve"> </w:t>
      </w:r>
      <w:proofErr w:type="spellStart"/>
      <w:r w:rsidRPr="00E86E6E">
        <w:rPr>
          <w:rFonts w:ascii="Tahoma" w:hAnsi="Tahoma" w:cs="Tahoma"/>
        </w:rPr>
        <w:t>puluh</w:t>
      </w:r>
      <w:proofErr w:type="spellEnd"/>
      <w:r w:rsidRPr="00E86E6E">
        <w:rPr>
          <w:rFonts w:ascii="Tahoma" w:hAnsi="Tahoma" w:cs="Tahoma"/>
        </w:rPr>
        <w:t xml:space="preserve"> </w:t>
      </w:r>
      <w:proofErr w:type="spellStart"/>
      <w:r w:rsidRPr="00E86E6E">
        <w:rPr>
          <w:rFonts w:ascii="Tahoma" w:hAnsi="Tahoma" w:cs="Tahoma"/>
        </w:rPr>
        <w:t>tiga</w:t>
      </w:r>
      <w:proofErr w:type="spellEnd"/>
      <w:r w:rsidRPr="00E86E6E">
        <w:rPr>
          <w:rFonts w:ascii="Tahoma" w:hAnsi="Tahoma" w:cs="Tahoma"/>
        </w:rPr>
        <w:t xml:space="preserve"> </w:t>
      </w:r>
      <w:proofErr w:type="spellStart"/>
      <w:r w:rsidRPr="00E86E6E">
        <w:rPr>
          <w:rFonts w:ascii="Tahoma" w:hAnsi="Tahoma" w:cs="Tahoma"/>
        </w:rPr>
        <w:t>ribu</w:t>
      </w:r>
      <w:proofErr w:type="spellEnd"/>
      <w:r w:rsidRPr="00E86E6E">
        <w:rPr>
          <w:rFonts w:ascii="Tahoma" w:hAnsi="Tahoma" w:cs="Tahoma"/>
        </w:rPr>
        <w:t xml:space="preserve"> rupiah.</w:t>
      </w:r>
      <w:r>
        <w:rPr>
          <w:rFonts w:ascii="Tahoma" w:hAnsi="Tahoma" w:cs="Tahoma"/>
        </w:rPr>
        <w:t>)</w:t>
      </w:r>
    </w:p>
    <w:p w14:paraId="67B04A3C" w14:textId="298548C5" w:rsidR="00987042" w:rsidRPr="00E86E6E" w:rsidRDefault="00987042" w:rsidP="00E86E6E">
      <w:pPr>
        <w:spacing w:after="0" w:line="360" w:lineRule="auto"/>
        <w:jc w:val="both"/>
        <w:rPr>
          <w:rFonts w:ascii="Tahoma" w:hAnsi="Tahoma" w:cs="Tahoma"/>
        </w:rPr>
      </w:pPr>
    </w:p>
    <w:p w14:paraId="711CCDDD" w14:textId="77777777" w:rsidR="00987042" w:rsidRPr="00D96C31" w:rsidRDefault="00987042">
      <w:pPr>
        <w:pStyle w:val="ListParagraph"/>
        <w:numPr>
          <w:ilvl w:val="1"/>
          <w:numId w:val="21"/>
        </w:numPr>
        <w:spacing w:after="0" w:line="360" w:lineRule="auto"/>
        <w:ind w:left="567" w:hanging="567"/>
        <w:rPr>
          <w:rFonts w:ascii="Tahoma" w:hAnsi="Tahoma" w:cs="Tahoma"/>
          <w:b/>
          <w:bCs/>
        </w:rPr>
      </w:pPr>
      <w:r w:rsidRPr="00D96C31">
        <w:rPr>
          <w:rFonts w:ascii="Tahoma" w:hAnsi="Tahoma" w:cs="Tahoma"/>
          <w:b/>
          <w:bCs/>
        </w:rPr>
        <w:t>Saran</w:t>
      </w:r>
    </w:p>
    <w:p w14:paraId="791290F7" w14:textId="77777777" w:rsidR="00987042" w:rsidRDefault="00987042">
      <w:pPr>
        <w:pStyle w:val="ListParagraph"/>
        <w:numPr>
          <w:ilvl w:val="0"/>
          <w:numId w:val="22"/>
        </w:numPr>
        <w:spacing w:after="0" w:line="360" w:lineRule="auto"/>
        <w:jc w:val="both"/>
        <w:rPr>
          <w:rFonts w:ascii="Tahoma" w:hAnsi="Tahoma" w:cs="Tahoma"/>
        </w:rPr>
      </w:pPr>
      <w:proofErr w:type="spellStart"/>
      <w:r>
        <w:rPr>
          <w:rFonts w:ascii="Tahoma" w:hAnsi="Tahoma" w:cs="Tahoma"/>
        </w:rPr>
        <w:t>Kepada</w:t>
      </w:r>
      <w:proofErr w:type="spellEnd"/>
      <w:r>
        <w:rPr>
          <w:rFonts w:ascii="Tahoma" w:hAnsi="Tahoma" w:cs="Tahoma"/>
        </w:rPr>
        <w:t xml:space="preserve"> Kementerian </w:t>
      </w:r>
      <w:proofErr w:type="spellStart"/>
      <w:r>
        <w:rPr>
          <w:rFonts w:ascii="Tahoma" w:hAnsi="Tahoma" w:cs="Tahoma"/>
        </w:rPr>
        <w:t>Ketenagakerjaan</w:t>
      </w:r>
      <w:proofErr w:type="spellEnd"/>
      <w:r>
        <w:rPr>
          <w:rFonts w:ascii="Tahoma" w:hAnsi="Tahoma" w:cs="Tahoma"/>
        </w:rPr>
        <w:t xml:space="preserve"> </w:t>
      </w:r>
      <w:proofErr w:type="spellStart"/>
      <w:r>
        <w:rPr>
          <w:rFonts w:ascii="Tahoma" w:hAnsi="Tahoma" w:cs="Tahoma"/>
        </w:rPr>
        <w:t>bahwa</w:t>
      </w:r>
      <w:proofErr w:type="spellEnd"/>
      <w:r>
        <w:rPr>
          <w:rFonts w:ascii="Tahoma" w:hAnsi="Tahoma" w:cs="Tahoma"/>
        </w:rPr>
        <w:t xml:space="preserve"> </w:t>
      </w:r>
      <w:proofErr w:type="spellStart"/>
      <w:r>
        <w:rPr>
          <w:rFonts w:ascii="Tahoma" w:hAnsi="Tahoma" w:cs="Tahoma"/>
        </w:rPr>
        <w:t>perlunya</w:t>
      </w:r>
      <w:proofErr w:type="spellEnd"/>
      <w:r>
        <w:rPr>
          <w:rFonts w:ascii="Tahoma" w:hAnsi="Tahoma" w:cs="Tahoma"/>
        </w:rPr>
        <w:t xml:space="preserve"> </w:t>
      </w:r>
      <w:proofErr w:type="spellStart"/>
      <w:r>
        <w:rPr>
          <w:rFonts w:ascii="Tahoma" w:hAnsi="Tahoma" w:cs="Tahoma"/>
        </w:rPr>
        <w:t>penegakan</w:t>
      </w:r>
      <w:proofErr w:type="spellEnd"/>
      <w:r>
        <w:rPr>
          <w:rFonts w:ascii="Tahoma" w:hAnsi="Tahoma" w:cs="Tahoma"/>
        </w:rPr>
        <w:t xml:space="preserve"> dan </w:t>
      </w:r>
      <w:proofErr w:type="spellStart"/>
      <w:r>
        <w:rPr>
          <w:rFonts w:ascii="Tahoma" w:hAnsi="Tahoma" w:cs="Tahoma"/>
        </w:rPr>
        <w:t>pengawasan</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perusahaan-perusahaan</w:t>
      </w:r>
      <w:proofErr w:type="spellEnd"/>
      <w:r>
        <w:rPr>
          <w:rFonts w:ascii="Tahoma" w:hAnsi="Tahoma" w:cs="Tahoma"/>
        </w:rPr>
        <w:t xml:space="preserve"> yang </w:t>
      </w:r>
      <w:proofErr w:type="spellStart"/>
      <w:r>
        <w:rPr>
          <w:rFonts w:ascii="Tahoma" w:hAnsi="Tahoma" w:cs="Tahoma"/>
        </w:rPr>
        <w:t>ada</w:t>
      </w:r>
      <w:proofErr w:type="spellEnd"/>
      <w:r>
        <w:rPr>
          <w:rFonts w:ascii="Tahoma" w:hAnsi="Tahoma" w:cs="Tahoma"/>
        </w:rPr>
        <w:t xml:space="preserve"> di Indonesia </w:t>
      </w:r>
      <w:proofErr w:type="spellStart"/>
      <w:r>
        <w:rPr>
          <w:rFonts w:ascii="Tahoma" w:hAnsi="Tahoma" w:cs="Tahoma"/>
        </w:rPr>
        <w:lastRenderedPageBreak/>
        <w:t>secara</w:t>
      </w:r>
      <w:proofErr w:type="spellEnd"/>
      <w:r>
        <w:rPr>
          <w:rFonts w:ascii="Tahoma" w:hAnsi="Tahoma" w:cs="Tahoma"/>
        </w:rPr>
        <w:t xml:space="preserve"> </w:t>
      </w:r>
      <w:proofErr w:type="spellStart"/>
      <w:r>
        <w:rPr>
          <w:rFonts w:ascii="Tahoma" w:hAnsi="Tahoma" w:cs="Tahoma"/>
        </w:rPr>
        <w:t>ketat</w:t>
      </w:r>
      <w:proofErr w:type="spellEnd"/>
      <w:r>
        <w:rPr>
          <w:rFonts w:ascii="Tahoma" w:hAnsi="Tahoma" w:cs="Tahoma"/>
        </w:rPr>
        <w:t xml:space="preserve"> dan </w:t>
      </w:r>
      <w:proofErr w:type="spellStart"/>
      <w:r>
        <w:rPr>
          <w:rFonts w:ascii="Tahoma" w:hAnsi="Tahoma" w:cs="Tahoma"/>
        </w:rPr>
        <w:t>konsisten</w:t>
      </w:r>
      <w:proofErr w:type="spellEnd"/>
      <w:r>
        <w:rPr>
          <w:rFonts w:ascii="Tahoma" w:hAnsi="Tahoma" w:cs="Tahoma"/>
        </w:rPr>
        <w:t xml:space="preserve"> </w:t>
      </w:r>
      <w:proofErr w:type="spellStart"/>
      <w:r>
        <w:rPr>
          <w:rFonts w:ascii="Tahoma" w:hAnsi="Tahoma" w:cs="Tahoma"/>
        </w:rPr>
        <w:t>mengenai</w:t>
      </w:r>
      <w:proofErr w:type="spellEnd"/>
      <w:r>
        <w:rPr>
          <w:rFonts w:ascii="Tahoma" w:hAnsi="Tahoma" w:cs="Tahoma"/>
        </w:rPr>
        <w:t xml:space="preserve"> </w:t>
      </w:r>
      <w:proofErr w:type="spellStart"/>
      <w:r>
        <w:rPr>
          <w:rFonts w:ascii="Tahoma" w:hAnsi="Tahoma" w:cs="Tahoma"/>
        </w:rPr>
        <w:t>perlindungan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pekerja</w:t>
      </w:r>
      <w:proofErr w:type="spellEnd"/>
      <w:r>
        <w:rPr>
          <w:rFonts w:ascii="Tahoma" w:hAnsi="Tahoma" w:cs="Tahoma"/>
        </w:rPr>
        <w:t>/</w:t>
      </w:r>
      <w:proofErr w:type="spellStart"/>
      <w:r>
        <w:rPr>
          <w:rFonts w:ascii="Tahoma" w:hAnsi="Tahoma" w:cs="Tahoma"/>
        </w:rPr>
        <w:t>buruh</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perselisihan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terutama</w:t>
      </w:r>
      <w:proofErr w:type="spellEnd"/>
      <w:r>
        <w:rPr>
          <w:rFonts w:ascii="Tahoma" w:hAnsi="Tahoma" w:cs="Tahoma"/>
        </w:rPr>
        <w:t xml:space="preserve"> pada </w:t>
      </w:r>
      <w:proofErr w:type="spellStart"/>
      <w:r>
        <w:rPr>
          <w:rFonts w:ascii="Tahoma" w:hAnsi="Tahoma" w:cs="Tahoma"/>
        </w:rPr>
        <w:t>penolakan</w:t>
      </w:r>
      <w:proofErr w:type="spellEnd"/>
      <w:r>
        <w:rPr>
          <w:rFonts w:ascii="Tahoma" w:hAnsi="Tahoma" w:cs="Tahoma"/>
        </w:rPr>
        <w:t xml:space="preserve"> </w:t>
      </w:r>
      <w:proofErr w:type="spellStart"/>
      <w:r>
        <w:rPr>
          <w:rFonts w:ascii="Tahoma" w:hAnsi="Tahoma" w:cs="Tahoma"/>
        </w:rPr>
        <w:t>mutasi</w:t>
      </w:r>
      <w:proofErr w:type="spellEnd"/>
      <w:r>
        <w:rPr>
          <w:rFonts w:ascii="Tahoma" w:hAnsi="Tahoma" w:cs="Tahoma"/>
        </w:rPr>
        <w:t xml:space="preserve"> yang </w:t>
      </w:r>
      <w:proofErr w:type="spellStart"/>
      <w:r>
        <w:rPr>
          <w:rFonts w:ascii="Tahoma" w:hAnsi="Tahoma" w:cs="Tahoma"/>
        </w:rPr>
        <w:t>menimbulkan</w:t>
      </w:r>
      <w:proofErr w:type="spellEnd"/>
      <w:r>
        <w:rPr>
          <w:rFonts w:ascii="Tahoma" w:hAnsi="Tahoma" w:cs="Tahoma"/>
        </w:rPr>
        <w:t xml:space="preserve"> </w:t>
      </w:r>
      <w:proofErr w:type="spellStart"/>
      <w:r>
        <w:rPr>
          <w:rFonts w:ascii="Tahoma" w:hAnsi="Tahoma" w:cs="Tahoma"/>
        </w:rPr>
        <w:t>pemutusan</w:t>
      </w:r>
      <w:proofErr w:type="spellEnd"/>
      <w:r>
        <w:rPr>
          <w:rFonts w:ascii="Tahoma" w:hAnsi="Tahoma" w:cs="Tahoma"/>
        </w:rPr>
        <w:t xml:space="preserve"> </w:t>
      </w:r>
      <w:proofErr w:type="spellStart"/>
      <w:r>
        <w:rPr>
          <w:rFonts w:ascii="Tahoma" w:hAnsi="Tahoma" w:cs="Tahoma"/>
        </w:rPr>
        <w:t>hubungan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w:t>
      </w:r>
    </w:p>
    <w:p w14:paraId="6B2CEAE4" w14:textId="6F892FAD" w:rsidR="00FA452C" w:rsidRPr="0003705D" w:rsidRDefault="00987042">
      <w:pPr>
        <w:pStyle w:val="ListParagraph"/>
        <w:numPr>
          <w:ilvl w:val="0"/>
          <w:numId w:val="22"/>
        </w:numPr>
        <w:spacing w:after="0" w:line="360" w:lineRule="auto"/>
        <w:jc w:val="both"/>
        <w:rPr>
          <w:rFonts w:ascii="Tahoma" w:hAnsi="Tahoma" w:cs="Tahoma"/>
        </w:rPr>
        <w:sectPr w:rsidR="00FA452C" w:rsidRPr="0003705D" w:rsidSect="00E86E6E">
          <w:type w:val="continuous"/>
          <w:pgSz w:w="11906" w:h="16838"/>
          <w:pgMar w:top="2268" w:right="1701" w:bottom="1701" w:left="2268" w:header="708" w:footer="708" w:gutter="0"/>
          <w:cols w:space="708"/>
          <w:docGrid w:linePitch="360"/>
        </w:sectPr>
      </w:pPr>
      <w:proofErr w:type="spellStart"/>
      <w:r w:rsidRPr="0003705D">
        <w:rPr>
          <w:rFonts w:ascii="Tahoma" w:hAnsi="Tahoma" w:cs="Tahoma"/>
        </w:rPr>
        <w:t>Kepada</w:t>
      </w:r>
      <w:proofErr w:type="spellEnd"/>
      <w:r w:rsidRPr="0003705D">
        <w:rPr>
          <w:rFonts w:ascii="Tahoma" w:hAnsi="Tahoma" w:cs="Tahoma"/>
        </w:rPr>
        <w:t xml:space="preserve"> Hakim, </w:t>
      </w:r>
      <w:proofErr w:type="spellStart"/>
      <w:r w:rsidRPr="0003705D">
        <w:rPr>
          <w:rFonts w:ascii="Tahoma" w:hAnsi="Tahoma" w:cs="Tahoma"/>
        </w:rPr>
        <w:t>Pekerja</w:t>
      </w:r>
      <w:proofErr w:type="spellEnd"/>
      <w:r w:rsidRPr="0003705D">
        <w:rPr>
          <w:rFonts w:ascii="Tahoma" w:hAnsi="Tahoma" w:cs="Tahoma"/>
        </w:rPr>
        <w:t>/</w:t>
      </w:r>
      <w:proofErr w:type="spellStart"/>
      <w:r w:rsidRPr="0003705D">
        <w:rPr>
          <w:rFonts w:ascii="Tahoma" w:hAnsi="Tahoma" w:cs="Tahoma"/>
        </w:rPr>
        <w:t>buruh</w:t>
      </w:r>
      <w:proofErr w:type="spellEnd"/>
      <w:r w:rsidRPr="0003705D">
        <w:rPr>
          <w:rFonts w:ascii="Tahoma" w:hAnsi="Tahoma" w:cs="Tahoma"/>
        </w:rPr>
        <w:t xml:space="preserve"> dan Perusahaan-</w:t>
      </w:r>
      <w:proofErr w:type="spellStart"/>
      <w:r w:rsidRPr="0003705D">
        <w:rPr>
          <w:rFonts w:ascii="Tahoma" w:hAnsi="Tahoma" w:cs="Tahoma"/>
        </w:rPr>
        <w:t>perusahaan</w:t>
      </w:r>
      <w:proofErr w:type="spellEnd"/>
      <w:r w:rsidRPr="0003705D">
        <w:rPr>
          <w:rFonts w:ascii="Tahoma" w:hAnsi="Tahoma" w:cs="Tahoma"/>
        </w:rPr>
        <w:t xml:space="preserve"> </w:t>
      </w:r>
      <w:proofErr w:type="spellStart"/>
      <w:r w:rsidRPr="0003705D">
        <w:rPr>
          <w:rFonts w:ascii="Tahoma" w:hAnsi="Tahoma" w:cs="Tahoma"/>
        </w:rPr>
        <w:t>dalam</w:t>
      </w:r>
      <w:proofErr w:type="spellEnd"/>
      <w:r w:rsidRPr="0003705D">
        <w:rPr>
          <w:rFonts w:ascii="Tahoma" w:hAnsi="Tahoma" w:cs="Tahoma"/>
        </w:rPr>
        <w:t xml:space="preserve"> </w:t>
      </w:r>
      <w:proofErr w:type="spellStart"/>
      <w:r w:rsidRPr="0003705D">
        <w:rPr>
          <w:rFonts w:ascii="Tahoma" w:hAnsi="Tahoma" w:cs="Tahoma"/>
        </w:rPr>
        <w:t>menentukan</w:t>
      </w:r>
      <w:proofErr w:type="spellEnd"/>
      <w:r w:rsidRPr="0003705D">
        <w:rPr>
          <w:rFonts w:ascii="Tahoma" w:hAnsi="Tahoma" w:cs="Tahoma"/>
        </w:rPr>
        <w:t xml:space="preserve"> </w:t>
      </w:r>
      <w:proofErr w:type="spellStart"/>
      <w:r w:rsidRPr="0003705D">
        <w:rPr>
          <w:rFonts w:ascii="Tahoma" w:hAnsi="Tahoma" w:cs="Tahoma"/>
        </w:rPr>
        <w:t>pemutusan</w:t>
      </w:r>
      <w:proofErr w:type="spellEnd"/>
      <w:r w:rsidRPr="0003705D">
        <w:rPr>
          <w:rFonts w:ascii="Tahoma" w:hAnsi="Tahoma" w:cs="Tahoma"/>
        </w:rPr>
        <w:t xml:space="preserve"> </w:t>
      </w:r>
      <w:proofErr w:type="spellStart"/>
      <w:r w:rsidRPr="0003705D">
        <w:rPr>
          <w:rFonts w:ascii="Tahoma" w:hAnsi="Tahoma" w:cs="Tahoma"/>
        </w:rPr>
        <w:t>hubungan</w:t>
      </w:r>
      <w:proofErr w:type="spellEnd"/>
      <w:r w:rsidRPr="0003705D">
        <w:rPr>
          <w:rFonts w:ascii="Tahoma" w:hAnsi="Tahoma" w:cs="Tahoma"/>
        </w:rPr>
        <w:t xml:space="preserve"> </w:t>
      </w:r>
      <w:proofErr w:type="spellStart"/>
      <w:r w:rsidRPr="0003705D">
        <w:rPr>
          <w:rFonts w:ascii="Tahoma" w:hAnsi="Tahoma" w:cs="Tahoma"/>
        </w:rPr>
        <w:t>kerja</w:t>
      </w:r>
      <w:proofErr w:type="spellEnd"/>
      <w:r w:rsidRPr="0003705D">
        <w:rPr>
          <w:rFonts w:ascii="Tahoma" w:hAnsi="Tahoma" w:cs="Tahoma"/>
        </w:rPr>
        <w:t xml:space="preserve"> </w:t>
      </w:r>
      <w:proofErr w:type="spellStart"/>
      <w:r w:rsidRPr="0003705D">
        <w:rPr>
          <w:rFonts w:ascii="Tahoma" w:hAnsi="Tahoma" w:cs="Tahoma"/>
        </w:rPr>
        <w:t>ataupun</w:t>
      </w:r>
      <w:proofErr w:type="spellEnd"/>
      <w:r w:rsidRPr="0003705D">
        <w:rPr>
          <w:rFonts w:ascii="Tahoma" w:hAnsi="Tahoma" w:cs="Tahoma"/>
        </w:rPr>
        <w:t xml:space="preserve"> </w:t>
      </w:r>
      <w:proofErr w:type="spellStart"/>
      <w:r w:rsidRPr="0003705D">
        <w:rPr>
          <w:rFonts w:ascii="Tahoma" w:hAnsi="Tahoma" w:cs="Tahoma"/>
        </w:rPr>
        <w:t>mutasi</w:t>
      </w:r>
      <w:proofErr w:type="spellEnd"/>
      <w:r w:rsidRPr="0003705D">
        <w:rPr>
          <w:rFonts w:ascii="Tahoma" w:hAnsi="Tahoma" w:cs="Tahoma"/>
        </w:rPr>
        <w:t xml:space="preserve"> </w:t>
      </w:r>
      <w:proofErr w:type="spellStart"/>
      <w:r w:rsidRPr="0003705D">
        <w:rPr>
          <w:rFonts w:ascii="Tahoma" w:hAnsi="Tahoma" w:cs="Tahoma"/>
        </w:rPr>
        <w:t>pekerja</w:t>
      </w:r>
      <w:proofErr w:type="spellEnd"/>
      <w:r w:rsidRPr="0003705D">
        <w:rPr>
          <w:rFonts w:ascii="Tahoma" w:hAnsi="Tahoma" w:cs="Tahoma"/>
        </w:rPr>
        <w:t>/</w:t>
      </w:r>
      <w:proofErr w:type="spellStart"/>
      <w:r w:rsidRPr="0003705D">
        <w:rPr>
          <w:rFonts w:ascii="Tahoma" w:hAnsi="Tahoma" w:cs="Tahoma"/>
        </w:rPr>
        <w:t>buruh</w:t>
      </w:r>
      <w:proofErr w:type="spellEnd"/>
      <w:r w:rsidRPr="0003705D">
        <w:rPr>
          <w:rFonts w:ascii="Tahoma" w:hAnsi="Tahoma" w:cs="Tahoma"/>
        </w:rPr>
        <w:t xml:space="preserve"> </w:t>
      </w:r>
      <w:proofErr w:type="spellStart"/>
      <w:r w:rsidRPr="0003705D">
        <w:rPr>
          <w:rFonts w:ascii="Tahoma" w:hAnsi="Tahoma" w:cs="Tahoma"/>
        </w:rPr>
        <w:t>harus</w:t>
      </w:r>
      <w:proofErr w:type="spellEnd"/>
      <w:r w:rsidRPr="0003705D">
        <w:rPr>
          <w:rFonts w:ascii="Tahoma" w:hAnsi="Tahoma" w:cs="Tahoma"/>
        </w:rPr>
        <w:t xml:space="preserve"> </w:t>
      </w:r>
      <w:proofErr w:type="spellStart"/>
      <w:r w:rsidRPr="0003705D">
        <w:rPr>
          <w:rFonts w:ascii="Tahoma" w:hAnsi="Tahoma" w:cs="Tahoma"/>
        </w:rPr>
        <w:t>tetap</w:t>
      </w:r>
      <w:proofErr w:type="spellEnd"/>
      <w:r w:rsidRPr="0003705D">
        <w:rPr>
          <w:rFonts w:ascii="Tahoma" w:hAnsi="Tahoma" w:cs="Tahoma"/>
        </w:rPr>
        <w:t xml:space="preserve"> </w:t>
      </w:r>
      <w:proofErr w:type="spellStart"/>
      <w:r w:rsidRPr="0003705D">
        <w:rPr>
          <w:rFonts w:ascii="Tahoma" w:hAnsi="Tahoma" w:cs="Tahoma"/>
        </w:rPr>
        <w:t>memperhatikan</w:t>
      </w:r>
      <w:proofErr w:type="spellEnd"/>
      <w:r w:rsidRPr="0003705D">
        <w:rPr>
          <w:rFonts w:ascii="Tahoma" w:hAnsi="Tahoma" w:cs="Tahoma"/>
        </w:rPr>
        <w:t xml:space="preserve"> </w:t>
      </w:r>
      <w:proofErr w:type="spellStart"/>
      <w:r w:rsidRPr="0003705D">
        <w:rPr>
          <w:rFonts w:ascii="Tahoma" w:hAnsi="Tahoma" w:cs="Tahoma"/>
        </w:rPr>
        <w:t>perjanjian</w:t>
      </w:r>
      <w:proofErr w:type="spellEnd"/>
      <w:r w:rsidRPr="0003705D">
        <w:rPr>
          <w:rFonts w:ascii="Tahoma" w:hAnsi="Tahoma" w:cs="Tahoma"/>
        </w:rPr>
        <w:t xml:space="preserve"> </w:t>
      </w:r>
      <w:proofErr w:type="spellStart"/>
      <w:r w:rsidRPr="0003705D">
        <w:rPr>
          <w:rFonts w:ascii="Tahoma" w:hAnsi="Tahoma" w:cs="Tahoma"/>
        </w:rPr>
        <w:t>kerja</w:t>
      </w:r>
      <w:proofErr w:type="spellEnd"/>
      <w:r w:rsidRPr="0003705D">
        <w:rPr>
          <w:rFonts w:ascii="Tahoma" w:hAnsi="Tahoma" w:cs="Tahoma"/>
        </w:rPr>
        <w:t xml:space="preserve">, </w:t>
      </w:r>
      <w:proofErr w:type="spellStart"/>
      <w:r w:rsidRPr="0003705D">
        <w:rPr>
          <w:rFonts w:ascii="Tahoma" w:hAnsi="Tahoma" w:cs="Tahoma"/>
        </w:rPr>
        <w:t>peraturan</w:t>
      </w:r>
      <w:proofErr w:type="spellEnd"/>
      <w:r w:rsidRPr="0003705D">
        <w:rPr>
          <w:rFonts w:ascii="Tahoma" w:hAnsi="Tahoma" w:cs="Tahoma"/>
        </w:rPr>
        <w:t xml:space="preserve"> </w:t>
      </w:r>
      <w:proofErr w:type="spellStart"/>
      <w:r w:rsidRPr="0003705D">
        <w:rPr>
          <w:rFonts w:ascii="Tahoma" w:hAnsi="Tahoma" w:cs="Tahoma"/>
        </w:rPr>
        <w:t>perusahaan</w:t>
      </w:r>
      <w:proofErr w:type="spellEnd"/>
      <w:r w:rsidRPr="0003705D">
        <w:rPr>
          <w:rFonts w:ascii="Tahoma" w:hAnsi="Tahoma" w:cs="Tahoma"/>
        </w:rPr>
        <w:t xml:space="preserve">, </w:t>
      </w:r>
      <w:proofErr w:type="spellStart"/>
      <w:r w:rsidRPr="0003705D">
        <w:rPr>
          <w:rFonts w:ascii="Tahoma" w:hAnsi="Tahoma" w:cs="Tahoma"/>
        </w:rPr>
        <w:t>atau</w:t>
      </w:r>
      <w:proofErr w:type="spellEnd"/>
      <w:r w:rsidRPr="0003705D">
        <w:rPr>
          <w:rFonts w:ascii="Tahoma" w:hAnsi="Tahoma" w:cs="Tahoma"/>
        </w:rPr>
        <w:t xml:space="preserve"> </w:t>
      </w:r>
      <w:proofErr w:type="spellStart"/>
      <w:r w:rsidRPr="0003705D">
        <w:rPr>
          <w:rFonts w:ascii="Tahoma" w:hAnsi="Tahoma" w:cs="Tahoma"/>
        </w:rPr>
        <w:t>perjanjian</w:t>
      </w:r>
      <w:proofErr w:type="spellEnd"/>
      <w:r w:rsidRPr="0003705D">
        <w:rPr>
          <w:rFonts w:ascii="Tahoma" w:hAnsi="Tahoma" w:cs="Tahoma"/>
        </w:rPr>
        <w:t xml:space="preserve"> </w:t>
      </w:r>
      <w:proofErr w:type="spellStart"/>
      <w:r w:rsidRPr="0003705D">
        <w:rPr>
          <w:rFonts w:ascii="Tahoma" w:hAnsi="Tahoma" w:cs="Tahoma"/>
        </w:rPr>
        <w:t>kerja</w:t>
      </w:r>
      <w:proofErr w:type="spellEnd"/>
      <w:r w:rsidRPr="0003705D">
        <w:rPr>
          <w:rFonts w:ascii="Tahoma" w:hAnsi="Tahoma" w:cs="Tahoma"/>
        </w:rPr>
        <w:t xml:space="preserve"> </w:t>
      </w:r>
      <w:proofErr w:type="spellStart"/>
      <w:r w:rsidRPr="0003705D">
        <w:rPr>
          <w:rFonts w:ascii="Tahoma" w:hAnsi="Tahoma" w:cs="Tahoma"/>
        </w:rPr>
        <w:t>bersama</w:t>
      </w:r>
      <w:proofErr w:type="spellEnd"/>
      <w:r w:rsidRPr="0003705D">
        <w:rPr>
          <w:rFonts w:ascii="Tahoma" w:hAnsi="Tahoma" w:cs="Tahoma"/>
        </w:rPr>
        <w:t xml:space="preserve"> </w:t>
      </w:r>
      <w:proofErr w:type="spellStart"/>
      <w:r w:rsidRPr="0003705D">
        <w:rPr>
          <w:rFonts w:ascii="Tahoma" w:hAnsi="Tahoma" w:cs="Tahoma"/>
        </w:rPr>
        <w:t>serta</w:t>
      </w:r>
      <w:proofErr w:type="spellEnd"/>
      <w:r w:rsidRPr="0003705D">
        <w:rPr>
          <w:rFonts w:ascii="Tahoma" w:hAnsi="Tahoma" w:cs="Tahoma"/>
        </w:rPr>
        <w:t xml:space="preserve"> </w:t>
      </w:r>
      <w:proofErr w:type="spellStart"/>
      <w:r w:rsidRPr="0003705D">
        <w:rPr>
          <w:rFonts w:ascii="Tahoma" w:hAnsi="Tahoma" w:cs="Tahoma"/>
        </w:rPr>
        <w:t>tidak</w:t>
      </w:r>
      <w:proofErr w:type="spellEnd"/>
      <w:r w:rsidRPr="0003705D">
        <w:rPr>
          <w:rFonts w:ascii="Tahoma" w:hAnsi="Tahoma" w:cs="Tahoma"/>
        </w:rPr>
        <w:t xml:space="preserve"> </w:t>
      </w:r>
      <w:proofErr w:type="spellStart"/>
      <w:r w:rsidRPr="0003705D">
        <w:rPr>
          <w:rFonts w:ascii="Tahoma" w:hAnsi="Tahoma" w:cs="Tahoma"/>
        </w:rPr>
        <w:t>bertentang</w:t>
      </w:r>
      <w:proofErr w:type="spellEnd"/>
      <w:r w:rsidRPr="0003705D">
        <w:rPr>
          <w:rFonts w:ascii="Tahoma" w:hAnsi="Tahoma" w:cs="Tahoma"/>
        </w:rPr>
        <w:t xml:space="preserve"> </w:t>
      </w:r>
      <w:proofErr w:type="spellStart"/>
      <w:r w:rsidRPr="0003705D">
        <w:rPr>
          <w:rFonts w:ascii="Tahoma" w:hAnsi="Tahoma" w:cs="Tahoma"/>
        </w:rPr>
        <w:t>dengan</w:t>
      </w:r>
      <w:proofErr w:type="spellEnd"/>
      <w:r w:rsidRPr="0003705D">
        <w:rPr>
          <w:rFonts w:ascii="Tahoma" w:hAnsi="Tahoma" w:cs="Tahoma"/>
        </w:rPr>
        <w:t xml:space="preserve"> </w:t>
      </w:r>
      <w:proofErr w:type="spellStart"/>
      <w:r w:rsidRPr="0003705D">
        <w:rPr>
          <w:rFonts w:ascii="Tahoma" w:hAnsi="Tahoma" w:cs="Tahoma"/>
        </w:rPr>
        <w:t>undang-undang</w:t>
      </w:r>
      <w:proofErr w:type="spellEnd"/>
      <w:r w:rsidRPr="0003705D">
        <w:rPr>
          <w:rFonts w:ascii="Tahoma" w:hAnsi="Tahoma" w:cs="Tahoma"/>
        </w:rPr>
        <w:t xml:space="preserve"> yang </w:t>
      </w:r>
      <w:proofErr w:type="spellStart"/>
      <w:r w:rsidRPr="0003705D">
        <w:rPr>
          <w:rFonts w:ascii="Tahoma" w:hAnsi="Tahoma" w:cs="Tahoma"/>
        </w:rPr>
        <w:t>mengatur</w:t>
      </w:r>
      <w:proofErr w:type="spellEnd"/>
      <w:r w:rsidRPr="0003705D">
        <w:rPr>
          <w:rFonts w:ascii="Tahoma" w:hAnsi="Tahoma" w:cs="Tahoma"/>
        </w:rPr>
        <w:t xml:space="preserve"> </w:t>
      </w:r>
      <w:proofErr w:type="spellStart"/>
      <w:r w:rsidRPr="0003705D">
        <w:rPr>
          <w:rFonts w:ascii="Tahoma" w:hAnsi="Tahoma" w:cs="Tahoma"/>
        </w:rPr>
        <w:t>mengenai</w:t>
      </w:r>
      <w:proofErr w:type="spellEnd"/>
      <w:r w:rsidRPr="0003705D">
        <w:rPr>
          <w:rFonts w:ascii="Tahoma" w:hAnsi="Tahoma" w:cs="Tahoma"/>
        </w:rPr>
        <w:t xml:space="preserve"> </w:t>
      </w:r>
      <w:proofErr w:type="spellStart"/>
      <w:r w:rsidRPr="0003705D">
        <w:rPr>
          <w:rFonts w:ascii="Tahoma" w:hAnsi="Tahoma" w:cs="Tahoma"/>
        </w:rPr>
        <w:t>ketenagakerja</w:t>
      </w:r>
      <w:proofErr w:type="spellEnd"/>
    </w:p>
    <w:p w14:paraId="648A01A6" w14:textId="7B4700C3" w:rsidR="00C53680" w:rsidRPr="00E237FA" w:rsidRDefault="00C53680" w:rsidP="00FA452C">
      <w:pPr>
        <w:spacing w:after="0" w:line="360" w:lineRule="auto"/>
        <w:jc w:val="center"/>
        <w:rPr>
          <w:rFonts w:ascii="Tahoma" w:hAnsi="Tahoma" w:cs="Tahoma"/>
          <w:b/>
          <w:bCs/>
          <w:noProof/>
        </w:rPr>
        <w:sectPr w:rsidR="00C53680" w:rsidRPr="00E237FA" w:rsidSect="00FA452C">
          <w:pgSz w:w="11906" w:h="16838"/>
          <w:pgMar w:top="2268" w:right="1701" w:bottom="1701" w:left="2268" w:header="708" w:footer="708" w:gutter="0"/>
          <w:cols w:space="708"/>
          <w:docGrid w:linePitch="360"/>
        </w:sectPr>
      </w:pPr>
    </w:p>
    <w:p w14:paraId="50AB1058" w14:textId="6F758865" w:rsidR="00C53680" w:rsidRPr="00C53680" w:rsidRDefault="00C53680" w:rsidP="00FA452C">
      <w:pPr>
        <w:tabs>
          <w:tab w:val="left" w:pos="11783"/>
        </w:tabs>
        <w:spacing w:after="0" w:line="360" w:lineRule="auto"/>
        <w:jc w:val="center"/>
        <w:rPr>
          <w:rFonts w:ascii="Tahoma" w:hAnsi="Tahoma" w:cs="Tahoma"/>
          <w:b/>
          <w:bCs/>
        </w:rPr>
        <w:sectPr w:rsidR="00C53680" w:rsidRPr="00C53680" w:rsidSect="00F86139">
          <w:pgSz w:w="11906" w:h="16838"/>
          <w:pgMar w:top="2268" w:right="1701" w:bottom="1701" w:left="2268" w:header="708" w:footer="708" w:gutter="0"/>
          <w:cols w:space="708"/>
          <w:docGrid w:linePitch="360"/>
        </w:sectPr>
      </w:pPr>
    </w:p>
    <w:p w14:paraId="6EABD22E" w14:textId="071A9711" w:rsidR="00FE1C36" w:rsidRDefault="00FE1C36" w:rsidP="00C53680">
      <w:pPr>
        <w:tabs>
          <w:tab w:val="left" w:pos="11783"/>
        </w:tabs>
        <w:spacing w:after="0" w:line="360" w:lineRule="auto"/>
        <w:jc w:val="center"/>
        <w:rPr>
          <w:rFonts w:ascii="Tahoma" w:hAnsi="Tahoma" w:cs="Tahoma"/>
          <w:b/>
          <w:bCs/>
        </w:rPr>
      </w:pPr>
      <w:r>
        <w:rPr>
          <w:rFonts w:ascii="Tahoma" w:hAnsi="Tahoma" w:cs="Tahoma"/>
          <w:b/>
          <w:bCs/>
        </w:rPr>
        <w:lastRenderedPageBreak/>
        <w:t>DAFTAR PUSTAKA</w:t>
      </w:r>
    </w:p>
    <w:p w14:paraId="4037A91D" w14:textId="77777777" w:rsidR="00264D90" w:rsidRPr="00FE1C36" w:rsidRDefault="00264D90" w:rsidP="00C53680">
      <w:pPr>
        <w:pStyle w:val="FootnoteText"/>
        <w:spacing w:line="360" w:lineRule="auto"/>
        <w:rPr>
          <w:rFonts w:ascii="Tahoma" w:hAnsi="Tahoma" w:cs="Tahoma"/>
          <w:b/>
          <w:bCs/>
          <w:sz w:val="22"/>
          <w:szCs w:val="22"/>
          <w:lang w:val="en-US"/>
        </w:rPr>
      </w:pPr>
    </w:p>
    <w:p w14:paraId="72575AA7" w14:textId="71367D93" w:rsidR="00FE1C36" w:rsidRDefault="00FE1C36">
      <w:pPr>
        <w:pStyle w:val="FootnoteText"/>
        <w:numPr>
          <w:ilvl w:val="0"/>
          <w:numId w:val="23"/>
        </w:numPr>
        <w:spacing w:line="360" w:lineRule="auto"/>
        <w:rPr>
          <w:rFonts w:ascii="Tahoma" w:hAnsi="Tahoma" w:cs="Tahoma"/>
          <w:b/>
          <w:bCs/>
          <w:sz w:val="22"/>
          <w:szCs w:val="22"/>
          <w:lang w:val="en-US"/>
        </w:rPr>
      </w:pPr>
      <w:proofErr w:type="spellStart"/>
      <w:r w:rsidRPr="00FE1C36">
        <w:rPr>
          <w:rFonts w:ascii="Tahoma" w:hAnsi="Tahoma" w:cs="Tahoma"/>
          <w:b/>
          <w:bCs/>
          <w:sz w:val="22"/>
          <w:szCs w:val="22"/>
          <w:lang w:val="en-US"/>
        </w:rPr>
        <w:t>B</w:t>
      </w:r>
      <w:r w:rsidR="00A20EA3">
        <w:rPr>
          <w:rFonts w:ascii="Tahoma" w:hAnsi="Tahoma" w:cs="Tahoma"/>
          <w:b/>
          <w:bCs/>
          <w:sz w:val="22"/>
          <w:szCs w:val="22"/>
          <w:lang w:val="en-US"/>
        </w:rPr>
        <w:t>uku</w:t>
      </w:r>
      <w:proofErr w:type="spellEnd"/>
    </w:p>
    <w:p w14:paraId="023A4496" w14:textId="77777777" w:rsidR="00EC2DEB" w:rsidRDefault="00A20EA3" w:rsidP="00BC69E1">
      <w:pPr>
        <w:pStyle w:val="FootnoteText"/>
        <w:spacing w:line="360" w:lineRule="auto"/>
        <w:ind w:left="360"/>
        <w:jc w:val="both"/>
        <w:rPr>
          <w:rFonts w:ascii="Tahoma" w:hAnsi="Tahoma" w:cs="Tahoma"/>
          <w:sz w:val="22"/>
          <w:szCs w:val="22"/>
          <w:lang w:val="en-US"/>
        </w:rPr>
      </w:pPr>
      <w:r w:rsidRPr="00FE1C36">
        <w:rPr>
          <w:rFonts w:ascii="Tahoma" w:hAnsi="Tahoma" w:cs="Tahoma"/>
          <w:sz w:val="22"/>
          <w:szCs w:val="22"/>
          <w:lang w:val="en-US"/>
        </w:rPr>
        <w:t xml:space="preserve">Imam </w:t>
      </w:r>
      <w:r w:rsidRPr="00FE1C36">
        <w:rPr>
          <w:rFonts w:ascii="Tahoma" w:hAnsi="Tahoma" w:cs="Tahoma"/>
          <w:noProof/>
          <w:sz w:val="22"/>
          <w:szCs w:val="22"/>
          <w:lang w:val="en-US"/>
        </w:rPr>
        <w:t>Soepomo, Pengantar</w:t>
      </w:r>
      <w:r w:rsidRPr="00FE1C36">
        <w:rPr>
          <w:rFonts w:ascii="Tahoma" w:hAnsi="Tahoma" w:cs="Tahoma"/>
          <w:sz w:val="22"/>
          <w:szCs w:val="22"/>
          <w:lang w:val="en-US"/>
        </w:rPr>
        <w:t xml:space="preserve"> Hukum </w:t>
      </w:r>
      <w:r w:rsidRPr="00FE1C36">
        <w:rPr>
          <w:rFonts w:ascii="Tahoma" w:hAnsi="Tahoma" w:cs="Tahoma"/>
          <w:noProof/>
          <w:sz w:val="22"/>
          <w:szCs w:val="22"/>
          <w:lang w:val="en-US"/>
        </w:rPr>
        <w:t>Perburuhan</w:t>
      </w:r>
      <w:r w:rsidRPr="00FE1C36">
        <w:rPr>
          <w:rFonts w:ascii="Tahoma" w:hAnsi="Tahoma" w:cs="Tahoma"/>
          <w:sz w:val="22"/>
          <w:szCs w:val="22"/>
          <w:lang w:val="en-US"/>
        </w:rPr>
        <w:t>, (Jakarta: Djambatan,1992</w:t>
      </w:r>
    </w:p>
    <w:p w14:paraId="300D22BA" w14:textId="06D58A92" w:rsidR="006333C0" w:rsidRDefault="00EC2DEB" w:rsidP="00BC69E1">
      <w:pPr>
        <w:pStyle w:val="FootnoteText"/>
        <w:spacing w:line="360" w:lineRule="auto"/>
        <w:ind w:left="360"/>
        <w:jc w:val="both"/>
        <w:rPr>
          <w:rFonts w:ascii="Tahoma" w:hAnsi="Tahoma" w:cs="Tahoma"/>
          <w:sz w:val="22"/>
          <w:szCs w:val="22"/>
          <w:lang w:val="en-US"/>
        </w:rPr>
      </w:pPr>
      <w:r>
        <w:rPr>
          <w:rFonts w:ascii="Tahoma" w:hAnsi="Tahoma" w:cs="Tahoma"/>
          <w:sz w:val="22"/>
          <w:szCs w:val="22"/>
          <w:lang w:val="en-US"/>
        </w:rPr>
        <w:t xml:space="preserve">      </w:t>
      </w:r>
      <w:r w:rsidR="00A20EA3" w:rsidRPr="00FE1C36">
        <w:rPr>
          <w:rFonts w:ascii="Tahoma" w:hAnsi="Tahoma" w:cs="Tahoma"/>
          <w:sz w:val="22"/>
          <w:szCs w:val="22"/>
          <w:lang w:val="en-US"/>
        </w:rPr>
        <w:t>Cet. 10, .3</w:t>
      </w:r>
    </w:p>
    <w:p w14:paraId="1241064B" w14:textId="77777777" w:rsidR="00EC2DEB" w:rsidRDefault="00A20EA3" w:rsidP="00BC69E1">
      <w:pPr>
        <w:pStyle w:val="FootnoteText"/>
        <w:spacing w:line="360" w:lineRule="auto"/>
        <w:ind w:left="360"/>
        <w:jc w:val="both"/>
        <w:rPr>
          <w:rFonts w:ascii="Tahoma" w:hAnsi="Tahoma" w:cs="Tahoma"/>
          <w:sz w:val="22"/>
          <w:szCs w:val="22"/>
          <w:lang w:val="en-US"/>
        </w:rPr>
      </w:pPr>
      <w:r w:rsidRPr="00FE1C36">
        <w:rPr>
          <w:rFonts w:ascii="Tahoma" w:hAnsi="Tahoma" w:cs="Tahoma"/>
          <w:noProof/>
          <w:sz w:val="22"/>
          <w:szCs w:val="22"/>
          <w:lang w:val="en-US"/>
        </w:rPr>
        <w:t>Jumiarti</w:t>
      </w:r>
      <w:r w:rsidRPr="00FE1C36">
        <w:rPr>
          <w:rFonts w:ascii="Tahoma" w:hAnsi="Tahoma" w:cs="Tahoma"/>
          <w:sz w:val="22"/>
          <w:szCs w:val="22"/>
          <w:lang w:val="en-US"/>
        </w:rPr>
        <w:t xml:space="preserve">, Hukum </w:t>
      </w:r>
      <w:r w:rsidRPr="00FE1C36">
        <w:rPr>
          <w:rFonts w:ascii="Tahoma" w:hAnsi="Tahoma" w:cs="Tahoma"/>
          <w:noProof/>
          <w:sz w:val="22"/>
          <w:szCs w:val="22"/>
          <w:lang w:val="en-US"/>
        </w:rPr>
        <w:t>Ketenagakerjaan, Salatiga: Fakultas</w:t>
      </w:r>
      <w:r w:rsidRPr="00FE1C36">
        <w:rPr>
          <w:rFonts w:ascii="Tahoma" w:hAnsi="Tahoma" w:cs="Tahoma"/>
          <w:sz w:val="22"/>
          <w:szCs w:val="22"/>
          <w:lang w:val="en-US"/>
        </w:rPr>
        <w:t xml:space="preserve"> Hukum Kristen Satya</w:t>
      </w:r>
    </w:p>
    <w:p w14:paraId="6C66AEB9" w14:textId="2DB7FF9A" w:rsidR="006333C0" w:rsidRDefault="00EC2DEB" w:rsidP="00BC69E1">
      <w:pPr>
        <w:pStyle w:val="FootnoteText"/>
        <w:spacing w:line="360" w:lineRule="auto"/>
        <w:ind w:left="360"/>
        <w:jc w:val="both"/>
        <w:rPr>
          <w:rFonts w:ascii="Tahoma" w:hAnsi="Tahoma" w:cs="Tahoma"/>
          <w:sz w:val="22"/>
          <w:szCs w:val="22"/>
          <w:lang w:val="en-US"/>
        </w:rPr>
      </w:pPr>
      <w:r>
        <w:rPr>
          <w:rFonts w:ascii="Tahoma" w:hAnsi="Tahoma" w:cs="Tahoma"/>
          <w:sz w:val="22"/>
          <w:szCs w:val="22"/>
          <w:lang w:val="en-US"/>
        </w:rPr>
        <w:t xml:space="preserve">      </w:t>
      </w:r>
      <w:r w:rsidR="00A20EA3" w:rsidRPr="00FE1C36">
        <w:rPr>
          <w:rFonts w:ascii="Tahoma" w:hAnsi="Tahoma" w:cs="Tahoma"/>
          <w:noProof/>
          <w:sz w:val="22"/>
          <w:szCs w:val="22"/>
          <w:lang w:val="en-US"/>
        </w:rPr>
        <w:t>Wacana</w:t>
      </w:r>
      <w:r w:rsidR="00A20EA3" w:rsidRPr="00FE1C36">
        <w:rPr>
          <w:rFonts w:ascii="Tahoma" w:hAnsi="Tahoma" w:cs="Tahoma"/>
          <w:sz w:val="22"/>
          <w:szCs w:val="22"/>
          <w:lang w:val="en-US"/>
        </w:rPr>
        <w:t>, 2015, h.1</w:t>
      </w:r>
    </w:p>
    <w:p w14:paraId="016316B3" w14:textId="77777777" w:rsidR="00EC2DEB" w:rsidRDefault="00A20EA3" w:rsidP="00BC69E1">
      <w:pPr>
        <w:pStyle w:val="FootnoteText"/>
        <w:spacing w:line="360" w:lineRule="auto"/>
        <w:ind w:left="360"/>
        <w:jc w:val="both"/>
        <w:rPr>
          <w:rFonts w:ascii="Tahoma" w:hAnsi="Tahoma" w:cs="Tahoma"/>
          <w:sz w:val="22"/>
          <w:szCs w:val="22"/>
        </w:rPr>
      </w:pPr>
      <w:proofErr w:type="spellStart"/>
      <w:r w:rsidRPr="00264D90">
        <w:rPr>
          <w:rFonts w:ascii="Tahoma" w:hAnsi="Tahoma" w:cs="Tahoma"/>
          <w:sz w:val="22"/>
          <w:szCs w:val="22"/>
        </w:rPr>
        <w:t>Hasibuan</w:t>
      </w:r>
      <w:proofErr w:type="spellEnd"/>
      <w:r w:rsidRPr="00264D90">
        <w:rPr>
          <w:rFonts w:ascii="Tahoma" w:hAnsi="Tahoma" w:cs="Tahoma"/>
          <w:sz w:val="22"/>
          <w:szCs w:val="22"/>
        </w:rPr>
        <w:t xml:space="preserve">, </w:t>
      </w:r>
      <w:proofErr w:type="spellStart"/>
      <w:r w:rsidRPr="00264D90">
        <w:rPr>
          <w:rFonts w:ascii="Tahoma" w:hAnsi="Tahoma" w:cs="Tahoma"/>
          <w:sz w:val="22"/>
          <w:szCs w:val="22"/>
        </w:rPr>
        <w:t>Malayu</w:t>
      </w:r>
      <w:proofErr w:type="spellEnd"/>
      <w:r w:rsidRPr="00264D90">
        <w:rPr>
          <w:rFonts w:ascii="Tahoma" w:hAnsi="Tahoma" w:cs="Tahoma"/>
          <w:sz w:val="22"/>
          <w:szCs w:val="22"/>
        </w:rPr>
        <w:t xml:space="preserve"> S.P. 2005. </w:t>
      </w:r>
      <w:proofErr w:type="spellStart"/>
      <w:r w:rsidRPr="00264D90">
        <w:rPr>
          <w:rFonts w:ascii="Tahoma" w:hAnsi="Tahoma" w:cs="Tahoma"/>
          <w:sz w:val="22"/>
          <w:szCs w:val="22"/>
        </w:rPr>
        <w:t>Manajemen</w:t>
      </w:r>
      <w:proofErr w:type="spellEnd"/>
      <w:r w:rsidRPr="00264D90">
        <w:rPr>
          <w:rFonts w:ascii="Tahoma" w:hAnsi="Tahoma" w:cs="Tahoma"/>
          <w:sz w:val="22"/>
          <w:szCs w:val="22"/>
        </w:rPr>
        <w:t xml:space="preserve"> </w:t>
      </w:r>
      <w:proofErr w:type="spellStart"/>
      <w:r w:rsidRPr="00264D90">
        <w:rPr>
          <w:rFonts w:ascii="Tahoma" w:hAnsi="Tahoma" w:cs="Tahoma"/>
          <w:sz w:val="22"/>
          <w:szCs w:val="22"/>
        </w:rPr>
        <w:t>Sumber</w:t>
      </w:r>
      <w:proofErr w:type="spellEnd"/>
      <w:r w:rsidRPr="00264D90">
        <w:rPr>
          <w:rFonts w:ascii="Tahoma" w:hAnsi="Tahoma" w:cs="Tahoma"/>
          <w:sz w:val="22"/>
          <w:szCs w:val="22"/>
        </w:rPr>
        <w:t xml:space="preserve"> Daya </w:t>
      </w:r>
      <w:proofErr w:type="spellStart"/>
      <w:proofErr w:type="gramStart"/>
      <w:r w:rsidRPr="00264D90">
        <w:rPr>
          <w:rFonts w:ascii="Tahoma" w:hAnsi="Tahoma" w:cs="Tahoma"/>
          <w:sz w:val="22"/>
          <w:szCs w:val="22"/>
        </w:rPr>
        <w:t>Manusia</w:t>
      </w:r>
      <w:proofErr w:type="spellEnd"/>
      <w:r w:rsidRPr="00264D90">
        <w:rPr>
          <w:rFonts w:ascii="Tahoma" w:hAnsi="Tahoma" w:cs="Tahoma"/>
          <w:sz w:val="22"/>
          <w:szCs w:val="22"/>
        </w:rPr>
        <w:t>,</w:t>
      </w:r>
      <w:r>
        <w:rPr>
          <w:rFonts w:ascii="Tahoma" w:hAnsi="Tahoma" w:cs="Tahoma"/>
          <w:sz w:val="22"/>
          <w:szCs w:val="22"/>
        </w:rPr>
        <w:t>(</w:t>
      </w:r>
      <w:proofErr w:type="spellStart"/>
      <w:proofErr w:type="gramEnd"/>
      <w:r>
        <w:rPr>
          <w:rFonts w:ascii="Tahoma" w:hAnsi="Tahoma" w:cs="Tahoma"/>
          <w:sz w:val="22"/>
          <w:szCs w:val="22"/>
        </w:rPr>
        <w:t>edisi</w:t>
      </w:r>
      <w:proofErr w:type="spellEnd"/>
      <w:r>
        <w:rPr>
          <w:rFonts w:ascii="Tahoma" w:hAnsi="Tahoma" w:cs="Tahoma"/>
          <w:sz w:val="22"/>
          <w:szCs w:val="22"/>
        </w:rPr>
        <w:t xml:space="preserve"> </w:t>
      </w:r>
      <w:proofErr w:type="spellStart"/>
      <w:r>
        <w:rPr>
          <w:rFonts w:ascii="Tahoma" w:hAnsi="Tahoma" w:cs="Tahoma"/>
          <w:sz w:val="22"/>
          <w:szCs w:val="22"/>
        </w:rPr>
        <w:t>revisi</w:t>
      </w:r>
      <w:proofErr w:type="spellEnd"/>
      <w:r>
        <w:rPr>
          <w:rFonts w:ascii="Tahoma" w:hAnsi="Tahoma" w:cs="Tahoma"/>
          <w:sz w:val="22"/>
          <w:szCs w:val="22"/>
        </w:rPr>
        <w:t>)</w:t>
      </w:r>
    </w:p>
    <w:p w14:paraId="3EB9DF96" w14:textId="295F6C47" w:rsidR="006333C0" w:rsidRDefault="00EC2DEB" w:rsidP="00BC69E1">
      <w:pPr>
        <w:pStyle w:val="FootnoteText"/>
        <w:spacing w:line="360" w:lineRule="auto"/>
        <w:ind w:left="360"/>
        <w:jc w:val="both"/>
        <w:rPr>
          <w:rFonts w:ascii="Tahoma" w:hAnsi="Tahoma" w:cs="Tahoma"/>
          <w:sz w:val="22"/>
          <w:szCs w:val="22"/>
          <w:lang w:val="en-US"/>
        </w:rPr>
      </w:pPr>
      <w:r>
        <w:rPr>
          <w:rFonts w:ascii="Tahoma" w:hAnsi="Tahoma" w:cs="Tahoma"/>
          <w:sz w:val="22"/>
          <w:szCs w:val="22"/>
        </w:rPr>
        <w:t xml:space="preserve">      </w:t>
      </w:r>
      <w:proofErr w:type="gramStart"/>
      <w:r w:rsidR="00A20EA3" w:rsidRPr="00264D90">
        <w:rPr>
          <w:rFonts w:ascii="Tahoma" w:hAnsi="Tahoma" w:cs="Tahoma"/>
          <w:sz w:val="22"/>
          <w:szCs w:val="22"/>
        </w:rPr>
        <w:t>Jakarta :</w:t>
      </w:r>
      <w:proofErr w:type="gramEnd"/>
      <w:r w:rsidR="00A20EA3" w:rsidRPr="00264D90">
        <w:rPr>
          <w:rFonts w:ascii="Tahoma" w:hAnsi="Tahoma" w:cs="Tahoma"/>
          <w:sz w:val="22"/>
          <w:szCs w:val="22"/>
        </w:rPr>
        <w:t xml:space="preserve"> Bumi Aksara.</w:t>
      </w:r>
    </w:p>
    <w:p w14:paraId="504AD803" w14:textId="77777777" w:rsidR="00EC2DEB" w:rsidRDefault="00A20EA3" w:rsidP="00BC69E1">
      <w:pPr>
        <w:pStyle w:val="FootnoteText"/>
        <w:spacing w:line="360" w:lineRule="auto"/>
        <w:ind w:left="360"/>
        <w:jc w:val="both"/>
        <w:rPr>
          <w:rFonts w:ascii="Tahoma" w:hAnsi="Tahoma" w:cs="Tahoma"/>
          <w:sz w:val="22"/>
          <w:szCs w:val="22"/>
        </w:rPr>
      </w:pPr>
      <w:proofErr w:type="spellStart"/>
      <w:r w:rsidRPr="00264D90">
        <w:rPr>
          <w:rFonts w:ascii="Tahoma" w:hAnsi="Tahoma" w:cs="Tahoma"/>
          <w:sz w:val="22"/>
          <w:szCs w:val="22"/>
        </w:rPr>
        <w:t>Hasibuan</w:t>
      </w:r>
      <w:proofErr w:type="spellEnd"/>
      <w:r w:rsidRPr="00264D90">
        <w:rPr>
          <w:rFonts w:ascii="Tahoma" w:hAnsi="Tahoma" w:cs="Tahoma"/>
          <w:sz w:val="22"/>
          <w:szCs w:val="22"/>
        </w:rPr>
        <w:t xml:space="preserve">, </w:t>
      </w:r>
      <w:proofErr w:type="spellStart"/>
      <w:r w:rsidRPr="00264D90">
        <w:rPr>
          <w:rFonts w:ascii="Tahoma" w:hAnsi="Tahoma" w:cs="Tahoma"/>
          <w:sz w:val="22"/>
          <w:szCs w:val="22"/>
        </w:rPr>
        <w:t>Malayu</w:t>
      </w:r>
      <w:proofErr w:type="spellEnd"/>
      <w:r w:rsidRPr="00264D90">
        <w:rPr>
          <w:rFonts w:ascii="Tahoma" w:hAnsi="Tahoma" w:cs="Tahoma"/>
          <w:sz w:val="22"/>
          <w:szCs w:val="22"/>
        </w:rPr>
        <w:t xml:space="preserve"> S.P. 2002. </w:t>
      </w:r>
      <w:proofErr w:type="spellStart"/>
      <w:r w:rsidRPr="00264D90">
        <w:rPr>
          <w:rFonts w:ascii="Tahoma" w:hAnsi="Tahoma" w:cs="Tahoma"/>
          <w:sz w:val="22"/>
          <w:szCs w:val="22"/>
        </w:rPr>
        <w:t>Manajemen</w:t>
      </w:r>
      <w:proofErr w:type="spellEnd"/>
      <w:r w:rsidRPr="00264D90">
        <w:rPr>
          <w:rFonts w:ascii="Tahoma" w:hAnsi="Tahoma" w:cs="Tahoma"/>
          <w:sz w:val="22"/>
          <w:szCs w:val="22"/>
        </w:rPr>
        <w:t xml:space="preserve"> </w:t>
      </w:r>
      <w:proofErr w:type="spellStart"/>
      <w:r w:rsidRPr="00264D90">
        <w:rPr>
          <w:rFonts w:ascii="Tahoma" w:hAnsi="Tahoma" w:cs="Tahoma"/>
          <w:sz w:val="22"/>
          <w:szCs w:val="22"/>
        </w:rPr>
        <w:t>Sumber</w:t>
      </w:r>
      <w:proofErr w:type="spellEnd"/>
      <w:r w:rsidRPr="00264D90">
        <w:rPr>
          <w:rFonts w:ascii="Tahoma" w:hAnsi="Tahoma" w:cs="Tahoma"/>
          <w:sz w:val="22"/>
          <w:szCs w:val="22"/>
        </w:rPr>
        <w:t xml:space="preserve"> Daya </w:t>
      </w:r>
      <w:proofErr w:type="spellStart"/>
      <w:proofErr w:type="gramStart"/>
      <w:r w:rsidRPr="00264D90">
        <w:rPr>
          <w:rFonts w:ascii="Tahoma" w:hAnsi="Tahoma" w:cs="Tahoma"/>
          <w:sz w:val="22"/>
          <w:szCs w:val="22"/>
        </w:rPr>
        <w:t>Manusia</w:t>
      </w:r>
      <w:proofErr w:type="spellEnd"/>
      <w:r w:rsidRPr="00264D90">
        <w:rPr>
          <w:rFonts w:ascii="Tahoma" w:hAnsi="Tahoma" w:cs="Tahoma"/>
          <w:sz w:val="22"/>
          <w:szCs w:val="22"/>
        </w:rPr>
        <w:t>,</w:t>
      </w:r>
      <w:r>
        <w:rPr>
          <w:rFonts w:ascii="Tahoma" w:hAnsi="Tahoma" w:cs="Tahoma"/>
          <w:sz w:val="22"/>
          <w:szCs w:val="22"/>
        </w:rPr>
        <w:t>(</w:t>
      </w:r>
      <w:proofErr w:type="spellStart"/>
      <w:proofErr w:type="gramEnd"/>
      <w:r>
        <w:rPr>
          <w:rFonts w:ascii="Tahoma" w:hAnsi="Tahoma" w:cs="Tahoma"/>
          <w:sz w:val="22"/>
          <w:szCs w:val="22"/>
        </w:rPr>
        <w:t>edisi</w:t>
      </w:r>
      <w:proofErr w:type="spellEnd"/>
      <w:r>
        <w:rPr>
          <w:rFonts w:ascii="Tahoma" w:hAnsi="Tahoma" w:cs="Tahoma"/>
          <w:sz w:val="22"/>
          <w:szCs w:val="22"/>
        </w:rPr>
        <w:t xml:space="preserve"> </w:t>
      </w:r>
      <w:proofErr w:type="spellStart"/>
      <w:r>
        <w:rPr>
          <w:rFonts w:ascii="Tahoma" w:hAnsi="Tahoma" w:cs="Tahoma"/>
          <w:sz w:val="22"/>
          <w:szCs w:val="22"/>
        </w:rPr>
        <w:t>revisi</w:t>
      </w:r>
      <w:proofErr w:type="spellEnd"/>
      <w:r>
        <w:rPr>
          <w:rFonts w:ascii="Tahoma" w:hAnsi="Tahoma" w:cs="Tahoma"/>
          <w:sz w:val="22"/>
          <w:szCs w:val="22"/>
        </w:rPr>
        <w:t>)</w:t>
      </w:r>
    </w:p>
    <w:p w14:paraId="1CB358C4" w14:textId="36F5B056" w:rsidR="006333C0" w:rsidRDefault="00EC2DEB" w:rsidP="00BC69E1">
      <w:pPr>
        <w:pStyle w:val="FootnoteText"/>
        <w:spacing w:line="360" w:lineRule="auto"/>
        <w:ind w:left="360"/>
        <w:jc w:val="both"/>
        <w:rPr>
          <w:rFonts w:ascii="Tahoma" w:hAnsi="Tahoma" w:cs="Tahoma"/>
          <w:sz w:val="22"/>
          <w:szCs w:val="22"/>
          <w:lang w:val="en-US"/>
        </w:rPr>
      </w:pPr>
      <w:r>
        <w:rPr>
          <w:rFonts w:ascii="Tahoma" w:hAnsi="Tahoma" w:cs="Tahoma"/>
          <w:sz w:val="22"/>
          <w:szCs w:val="22"/>
        </w:rPr>
        <w:t xml:space="preserve">      </w:t>
      </w:r>
      <w:proofErr w:type="gramStart"/>
      <w:r w:rsidR="00A20EA3" w:rsidRPr="00264D90">
        <w:rPr>
          <w:rFonts w:ascii="Tahoma" w:hAnsi="Tahoma" w:cs="Tahoma"/>
          <w:sz w:val="22"/>
          <w:szCs w:val="22"/>
        </w:rPr>
        <w:t>Jakarta :</w:t>
      </w:r>
      <w:proofErr w:type="gramEnd"/>
      <w:r w:rsidR="00A20EA3" w:rsidRPr="00264D90">
        <w:rPr>
          <w:rFonts w:ascii="Tahoma" w:hAnsi="Tahoma" w:cs="Tahoma"/>
          <w:sz w:val="22"/>
          <w:szCs w:val="22"/>
        </w:rPr>
        <w:t xml:space="preserve"> Bumi Aksara.</w:t>
      </w:r>
    </w:p>
    <w:p w14:paraId="1C3DB493" w14:textId="77777777" w:rsidR="00EC2DEB" w:rsidRDefault="00A20EA3" w:rsidP="00BC69E1">
      <w:pPr>
        <w:pStyle w:val="FootnoteText"/>
        <w:spacing w:line="360" w:lineRule="auto"/>
        <w:ind w:left="360"/>
        <w:jc w:val="both"/>
        <w:rPr>
          <w:rFonts w:ascii="Tahoma" w:hAnsi="Tahoma" w:cs="Tahoma"/>
          <w:sz w:val="22"/>
          <w:szCs w:val="22"/>
        </w:rPr>
      </w:pPr>
      <w:proofErr w:type="spellStart"/>
      <w:r w:rsidRPr="00264D90">
        <w:rPr>
          <w:rFonts w:ascii="Tahoma" w:hAnsi="Tahoma" w:cs="Tahoma"/>
          <w:sz w:val="22"/>
          <w:szCs w:val="22"/>
        </w:rPr>
        <w:t>Manullang</w:t>
      </w:r>
      <w:proofErr w:type="spellEnd"/>
      <w:r w:rsidRPr="00264D90">
        <w:rPr>
          <w:rFonts w:ascii="Tahoma" w:hAnsi="Tahoma" w:cs="Tahoma"/>
          <w:sz w:val="22"/>
          <w:szCs w:val="22"/>
        </w:rPr>
        <w:t xml:space="preserve">. 2001. </w:t>
      </w:r>
      <w:proofErr w:type="spellStart"/>
      <w:r w:rsidRPr="00264D90">
        <w:rPr>
          <w:rFonts w:ascii="Tahoma" w:hAnsi="Tahoma" w:cs="Tahoma"/>
          <w:sz w:val="22"/>
          <w:szCs w:val="22"/>
        </w:rPr>
        <w:t>Manajemen</w:t>
      </w:r>
      <w:proofErr w:type="spellEnd"/>
      <w:r w:rsidRPr="00264D90">
        <w:rPr>
          <w:rFonts w:ascii="Tahoma" w:hAnsi="Tahoma" w:cs="Tahoma"/>
          <w:sz w:val="22"/>
          <w:szCs w:val="22"/>
        </w:rPr>
        <w:t xml:space="preserve"> </w:t>
      </w:r>
      <w:proofErr w:type="spellStart"/>
      <w:r w:rsidRPr="00264D90">
        <w:rPr>
          <w:rFonts w:ascii="Tahoma" w:hAnsi="Tahoma" w:cs="Tahoma"/>
          <w:sz w:val="22"/>
          <w:szCs w:val="22"/>
        </w:rPr>
        <w:t>Sumber</w:t>
      </w:r>
      <w:proofErr w:type="spellEnd"/>
      <w:r w:rsidRPr="00264D90">
        <w:rPr>
          <w:rFonts w:ascii="Tahoma" w:hAnsi="Tahoma" w:cs="Tahoma"/>
          <w:sz w:val="22"/>
          <w:szCs w:val="22"/>
        </w:rPr>
        <w:t xml:space="preserve"> Daya </w:t>
      </w:r>
      <w:proofErr w:type="spellStart"/>
      <w:r w:rsidRPr="00264D90">
        <w:rPr>
          <w:rFonts w:ascii="Tahoma" w:hAnsi="Tahoma" w:cs="Tahoma"/>
          <w:sz w:val="22"/>
          <w:szCs w:val="22"/>
        </w:rPr>
        <w:t>Manusia</w:t>
      </w:r>
      <w:proofErr w:type="spellEnd"/>
      <w:r w:rsidRPr="00264D90">
        <w:rPr>
          <w:rFonts w:ascii="Tahoma" w:hAnsi="Tahoma" w:cs="Tahoma"/>
          <w:sz w:val="22"/>
          <w:szCs w:val="22"/>
        </w:rPr>
        <w:t xml:space="preserve"> </w:t>
      </w:r>
      <w:proofErr w:type="spellStart"/>
      <w:r w:rsidRPr="00264D90">
        <w:rPr>
          <w:rFonts w:ascii="Tahoma" w:hAnsi="Tahoma" w:cs="Tahoma"/>
          <w:sz w:val="22"/>
          <w:szCs w:val="22"/>
        </w:rPr>
        <w:t>Perusahan</w:t>
      </w:r>
      <w:proofErr w:type="spellEnd"/>
      <w:r w:rsidRPr="00264D90">
        <w:rPr>
          <w:rFonts w:ascii="Tahoma" w:hAnsi="Tahoma" w:cs="Tahoma"/>
          <w:sz w:val="22"/>
          <w:szCs w:val="22"/>
        </w:rPr>
        <w:t>, Bandung</w:t>
      </w:r>
      <w:r>
        <w:rPr>
          <w:rFonts w:ascii="Tahoma" w:hAnsi="Tahoma" w:cs="Tahoma"/>
          <w:sz w:val="22"/>
          <w:szCs w:val="22"/>
        </w:rPr>
        <w:t>:</w:t>
      </w:r>
    </w:p>
    <w:p w14:paraId="4A873C1F" w14:textId="02A73970" w:rsidR="006333C0" w:rsidRDefault="00EC2DEB" w:rsidP="00BC69E1">
      <w:pPr>
        <w:pStyle w:val="FootnoteText"/>
        <w:spacing w:line="360" w:lineRule="auto"/>
        <w:ind w:left="360"/>
        <w:jc w:val="both"/>
        <w:rPr>
          <w:rFonts w:ascii="Tahoma" w:hAnsi="Tahoma" w:cs="Tahoma"/>
          <w:sz w:val="22"/>
          <w:szCs w:val="22"/>
          <w:lang w:val="en-US"/>
        </w:rPr>
      </w:pPr>
      <w:r>
        <w:rPr>
          <w:rFonts w:ascii="Tahoma" w:hAnsi="Tahoma" w:cs="Tahoma"/>
          <w:sz w:val="22"/>
          <w:szCs w:val="22"/>
        </w:rPr>
        <w:t xml:space="preserve">      </w:t>
      </w:r>
      <w:proofErr w:type="spellStart"/>
      <w:r w:rsidR="00A20EA3" w:rsidRPr="00264D90">
        <w:rPr>
          <w:rFonts w:ascii="Tahoma" w:hAnsi="Tahoma" w:cs="Tahoma"/>
          <w:sz w:val="22"/>
          <w:szCs w:val="22"/>
        </w:rPr>
        <w:t>Remaja</w:t>
      </w:r>
      <w:proofErr w:type="spellEnd"/>
      <w:r w:rsidR="00A20EA3" w:rsidRPr="00264D90">
        <w:rPr>
          <w:rFonts w:ascii="Tahoma" w:hAnsi="Tahoma" w:cs="Tahoma"/>
          <w:sz w:val="22"/>
          <w:szCs w:val="22"/>
        </w:rPr>
        <w:t xml:space="preserve"> </w:t>
      </w:r>
      <w:proofErr w:type="spellStart"/>
      <w:r w:rsidR="00A20EA3" w:rsidRPr="00264D90">
        <w:rPr>
          <w:rFonts w:ascii="Tahoma" w:hAnsi="Tahoma" w:cs="Tahoma"/>
          <w:sz w:val="22"/>
          <w:szCs w:val="22"/>
        </w:rPr>
        <w:t>Rosdakrya</w:t>
      </w:r>
      <w:proofErr w:type="spellEnd"/>
      <w:r w:rsidR="00A20EA3" w:rsidRPr="00264D90">
        <w:rPr>
          <w:rFonts w:ascii="Tahoma" w:hAnsi="Tahoma" w:cs="Tahoma"/>
          <w:sz w:val="22"/>
          <w:szCs w:val="22"/>
        </w:rPr>
        <w:t>.</w:t>
      </w:r>
    </w:p>
    <w:p w14:paraId="49EEF6D6" w14:textId="77777777" w:rsidR="00EC2DEB" w:rsidRDefault="00EC2DEB" w:rsidP="00BC69E1">
      <w:pPr>
        <w:pStyle w:val="FootnoteText"/>
        <w:spacing w:line="360" w:lineRule="auto"/>
        <w:ind w:left="360"/>
        <w:jc w:val="both"/>
        <w:rPr>
          <w:rFonts w:ascii="Tahoma" w:hAnsi="Tahoma" w:cs="Tahoma"/>
          <w:sz w:val="22"/>
          <w:szCs w:val="22"/>
        </w:rPr>
      </w:pPr>
      <w:r w:rsidRPr="00EC2DEB">
        <w:rPr>
          <w:rFonts w:ascii="Tahoma" w:hAnsi="Tahoma" w:cs="Tahoma"/>
          <w:sz w:val="22"/>
          <w:szCs w:val="22"/>
        </w:rPr>
        <w:t xml:space="preserve">Subri, Mulyadi. 2003. Ekonomi </w:t>
      </w:r>
      <w:proofErr w:type="spellStart"/>
      <w:r w:rsidRPr="00EC2DEB">
        <w:rPr>
          <w:rFonts w:ascii="Tahoma" w:hAnsi="Tahoma" w:cs="Tahoma"/>
          <w:sz w:val="22"/>
          <w:szCs w:val="22"/>
        </w:rPr>
        <w:t>Sumber</w:t>
      </w:r>
      <w:proofErr w:type="spellEnd"/>
      <w:r w:rsidRPr="00EC2DEB">
        <w:rPr>
          <w:rFonts w:ascii="Tahoma" w:hAnsi="Tahoma" w:cs="Tahoma"/>
          <w:sz w:val="22"/>
          <w:szCs w:val="22"/>
        </w:rPr>
        <w:t xml:space="preserve"> Daya </w:t>
      </w:r>
      <w:proofErr w:type="spellStart"/>
      <w:r w:rsidRPr="00EC2DEB">
        <w:rPr>
          <w:rFonts w:ascii="Tahoma" w:hAnsi="Tahoma" w:cs="Tahoma"/>
          <w:sz w:val="22"/>
          <w:szCs w:val="22"/>
        </w:rPr>
        <w:t>Manusia</w:t>
      </w:r>
      <w:proofErr w:type="spellEnd"/>
      <w:r w:rsidRPr="00EC2DEB">
        <w:rPr>
          <w:rFonts w:ascii="Tahoma" w:hAnsi="Tahoma" w:cs="Tahoma"/>
          <w:sz w:val="22"/>
          <w:szCs w:val="22"/>
        </w:rPr>
        <w:t xml:space="preserve"> </w:t>
      </w:r>
      <w:proofErr w:type="spellStart"/>
      <w:r w:rsidRPr="00EC2DEB">
        <w:rPr>
          <w:rFonts w:ascii="Tahoma" w:hAnsi="Tahoma" w:cs="Tahoma"/>
          <w:sz w:val="22"/>
          <w:szCs w:val="22"/>
        </w:rPr>
        <w:t>dalam</w:t>
      </w:r>
      <w:proofErr w:type="spellEnd"/>
      <w:r w:rsidRPr="00EC2DEB">
        <w:rPr>
          <w:rFonts w:ascii="Tahoma" w:hAnsi="Tahoma" w:cs="Tahoma"/>
          <w:sz w:val="22"/>
          <w:szCs w:val="22"/>
        </w:rPr>
        <w:t xml:space="preserve"> </w:t>
      </w:r>
      <w:proofErr w:type="spellStart"/>
      <w:r w:rsidRPr="00EC2DEB">
        <w:rPr>
          <w:rFonts w:ascii="Tahoma" w:hAnsi="Tahoma" w:cs="Tahoma"/>
          <w:sz w:val="22"/>
          <w:szCs w:val="22"/>
        </w:rPr>
        <w:t>Perspektif</w:t>
      </w:r>
      <w:proofErr w:type="spellEnd"/>
    </w:p>
    <w:p w14:paraId="0D4D42BA" w14:textId="6CAB7FBE" w:rsidR="00EC2DEB" w:rsidRDefault="00EC2DEB" w:rsidP="00BC69E1">
      <w:pPr>
        <w:pStyle w:val="FootnoteText"/>
        <w:spacing w:line="360" w:lineRule="auto"/>
        <w:ind w:left="360"/>
        <w:jc w:val="both"/>
        <w:rPr>
          <w:rFonts w:ascii="Tahoma" w:hAnsi="Tahoma" w:cs="Tahoma"/>
          <w:sz w:val="22"/>
          <w:szCs w:val="22"/>
        </w:rPr>
      </w:pPr>
      <w:r>
        <w:rPr>
          <w:rFonts w:ascii="Tahoma" w:hAnsi="Tahoma" w:cs="Tahoma"/>
          <w:sz w:val="22"/>
          <w:szCs w:val="22"/>
        </w:rPr>
        <w:t xml:space="preserve">      </w:t>
      </w:r>
      <w:r w:rsidRPr="00EC2DEB">
        <w:rPr>
          <w:rFonts w:ascii="Tahoma" w:hAnsi="Tahoma" w:cs="Tahoma"/>
          <w:sz w:val="22"/>
          <w:szCs w:val="22"/>
        </w:rPr>
        <w:t xml:space="preserve">Pembangunan. PT. </w:t>
      </w:r>
      <w:proofErr w:type="spellStart"/>
      <w:r w:rsidRPr="00EC2DEB">
        <w:rPr>
          <w:rFonts w:ascii="Tahoma" w:hAnsi="Tahoma" w:cs="Tahoma"/>
          <w:sz w:val="22"/>
          <w:szCs w:val="22"/>
        </w:rPr>
        <w:t>Rajagrafindo</w:t>
      </w:r>
      <w:proofErr w:type="spellEnd"/>
      <w:r w:rsidRPr="00EC2DEB">
        <w:rPr>
          <w:rFonts w:ascii="Tahoma" w:hAnsi="Tahoma" w:cs="Tahoma"/>
          <w:sz w:val="22"/>
          <w:szCs w:val="22"/>
        </w:rPr>
        <w:t xml:space="preserve"> </w:t>
      </w:r>
      <w:proofErr w:type="spellStart"/>
      <w:r w:rsidRPr="00EC2DEB">
        <w:rPr>
          <w:rFonts w:ascii="Tahoma" w:hAnsi="Tahoma" w:cs="Tahoma"/>
          <w:sz w:val="22"/>
          <w:szCs w:val="22"/>
        </w:rPr>
        <w:t>Persada</w:t>
      </w:r>
      <w:proofErr w:type="spellEnd"/>
      <w:r w:rsidRPr="00EC2DEB">
        <w:rPr>
          <w:rFonts w:ascii="Tahoma" w:hAnsi="Tahoma" w:cs="Tahoma"/>
          <w:sz w:val="22"/>
          <w:szCs w:val="22"/>
        </w:rPr>
        <w:t>. Jakarta.</w:t>
      </w:r>
    </w:p>
    <w:p w14:paraId="3BC917AD" w14:textId="4731E91F" w:rsidR="00EC2DEB" w:rsidRDefault="00EC2DEB" w:rsidP="00BC69E1">
      <w:pPr>
        <w:pStyle w:val="FootnoteText"/>
        <w:spacing w:line="360" w:lineRule="auto"/>
        <w:ind w:left="360"/>
        <w:jc w:val="both"/>
        <w:rPr>
          <w:rFonts w:ascii="Tahoma" w:hAnsi="Tahoma" w:cs="Tahoma"/>
          <w:sz w:val="22"/>
          <w:szCs w:val="22"/>
        </w:rPr>
      </w:pPr>
      <w:r w:rsidRPr="00264D90">
        <w:rPr>
          <w:rFonts w:ascii="Tahoma" w:hAnsi="Tahoma" w:cs="Tahoma"/>
          <w:sz w:val="22"/>
          <w:szCs w:val="22"/>
        </w:rPr>
        <w:t xml:space="preserve">Saydam. 2000. </w:t>
      </w:r>
      <w:proofErr w:type="spellStart"/>
      <w:r w:rsidRPr="00264D90">
        <w:rPr>
          <w:rFonts w:ascii="Tahoma" w:hAnsi="Tahoma" w:cs="Tahoma"/>
          <w:sz w:val="22"/>
          <w:szCs w:val="22"/>
        </w:rPr>
        <w:t>Manajemen</w:t>
      </w:r>
      <w:proofErr w:type="spellEnd"/>
      <w:r w:rsidRPr="00264D90">
        <w:rPr>
          <w:rFonts w:ascii="Tahoma" w:hAnsi="Tahoma" w:cs="Tahoma"/>
          <w:sz w:val="22"/>
          <w:szCs w:val="22"/>
        </w:rPr>
        <w:t xml:space="preserve"> </w:t>
      </w:r>
      <w:proofErr w:type="spellStart"/>
      <w:r w:rsidRPr="00264D90">
        <w:rPr>
          <w:rFonts w:ascii="Tahoma" w:hAnsi="Tahoma" w:cs="Tahoma"/>
          <w:sz w:val="22"/>
          <w:szCs w:val="22"/>
        </w:rPr>
        <w:t>Sumber</w:t>
      </w:r>
      <w:proofErr w:type="spellEnd"/>
      <w:r w:rsidRPr="00264D90">
        <w:rPr>
          <w:rFonts w:ascii="Tahoma" w:hAnsi="Tahoma" w:cs="Tahoma"/>
          <w:sz w:val="22"/>
          <w:szCs w:val="22"/>
        </w:rPr>
        <w:t xml:space="preserve"> Daya </w:t>
      </w:r>
      <w:proofErr w:type="spellStart"/>
      <w:r w:rsidRPr="00264D90">
        <w:rPr>
          <w:rFonts w:ascii="Tahoma" w:hAnsi="Tahoma" w:cs="Tahoma"/>
          <w:sz w:val="22"/>
          <w:szCs w:val="22"/>
        </w:rPr>
        <w:t>Manusia</w:t>
      </w:r>
      <w:proofErr w:type="spellEnd"/>
      <w:r w:rsidRPr="00264D90">
        <w:rPr>
          <w:rFonts w:ascii="Tahoma" w:hAnsi="Tahoma" w:cs="Tahoma"/>
          <w:sz w:val="22"/>
          <w:szCs w:val="22"/>
        </w:rPr>
        <w:t xml:space="preserve">, </w:t>
      </w:r>
      <w:proofErr w:type="gramStart"/>
      <w:r w:rsidRPr="00264D90">
        <w:rPr>
          <w:rFonts w:ascii="Tahoma" w:hAnsi="Tahoma" w:cs="Tahoma"/>
          <w:sz w:val="22"/>
          <w:szCs w:val="22"/>
        </w:rPr>
        <w:t>Jakarta :</w:t>
      </w:r>
      <w:proofErr w:type="gramEnd"/>
      <w:r w:rsidRPr="00264D90">
        <w:rPr>
          <w:rFonts w:ascii="Tahoma" w:hAnsi="Tahoma" w:cs="Tahoma"/>
          <w:sz w:val="22"/>
          <w:szCs w:val="22"/>
        </w:rPr>
        <w:t xml:space="preserve"> </w:t>
      </w:r>
      <w:proofErr w:type="spellStart"/>
      <w:r w:rsidRPr="00264D90">
        <w:rPr>
          <w:rFonts w:ascii="Tahoma" w:hAnsi="Tahoma" w:cs="Tahoma"/>
          <w:sz w:val="22"/>
          <w:szCs w:val="22"/>
        </w:rPr>
        <w:t>Gunung</w:t>
      </w:r>
      <w:proofErr w:type="spellEnd"/>
      <w:r w:rsidRPr="00264D90">
        <w:rPr>
          <w:rFonts w:ascii="Tahoma" w:hAnsi="Tahoma" w:cs="Tahoma"/>
          <w:sz w:val="22"/>
          <w:szCs w:val="22"/>
        </w:rPr>
        <w:t xml:space="preserve"> Agung.</w:t>
      </w:r>
    </w:p>
    <w:p w14:paraId="6C2F28BD" w14:textId="337572D8" w:rsidR="00EC2DEB" w:rsidRPr="00EC2DEB" w:rsidRDefault="00EC2DEB" w:rsidP="00BC69E1">
      <w:pPr>
        <w:pStyle w:val="FootnoteText"/>
        <w:spacing w:line="360" w:lineRule="auto"/>
        <w:ind w:left="360"/>
        <w:jc w:val="both"/>
        <w:rPr>
          <w:rFonts w:ascii="Tahoma" w:hAnsi="Tahoma" w:cs="Tahoma"/>
          <w:sz w:val="22"/>
          <w:szCs w:val="22"/>
          <w:lang w:val="en-US"/>
        </w:rPr>
      </w:pPr>
      <w:proofErr w:type="spellStart"/>
      <w:r w:rsidRPr="00264D90">
        <w:rPr>
          <w:rFonts w:ascii="Tahoma" w:hAnsi="Tahoma" w:cs="Tahoma"/>
          <w:sz w:val="22"/>
          <w:szCs w:val="22"/>
        </w:rPr>
        <w:t>Nitisemito</w:t>
      </w:r>
      <w:proofErr w:type="spellEnd"/>
      <w:r w:rsidRPr="00264D90">
        <w:rPr>
          <w:rFonts w:ascii="Tahoma" w:hAnsi="Tahoma" w:cs="Tahoma"/>
          <w:sz w:val="22"/>
          <w:szCs w:val="22"/>
        </w:rPr>
        <w:t xml:space="preserve">. 1982. </w:t>
      </w:r>
      <w:proofErr w:type="spellStart"/>
      <w:r w:rsidRPr="00264D90">
        <w:rPr>
          <w:rFonts w:ascii="Tahoma" w:hAnsi="Tahoma" w:cs="Tahoma"/>
          <w:sz w:val="22"/>
          <w:szCs w:val="22"/>
        </w:rPr>
        <w:t>Manajemen</w:t>
      </w:r>
      <w:proofErr w:type="spellEnd"/>
      <w:r w:rsidRPr="00264D90">
        <w:rPr>
          <w:rFonts w:ascii="Tahoma" w:hAnsi="Tahoma" w:cs="Tahoma"/>
          <w:sz w:val="22"/>
          <w:szCs w:val="22"/>
        </w:rPr>
        <w:t xml:space="preserve"> Personalia, Jakarta</w:t>
      </w:r>
      <w:r>
        <w:rPr>
          <w:rFonts w:ascii="Tahoma" w:hAnsi="Tahoma" w:cs="Tahoma"/>
          <w:sz w:val="22"/>
          <w:szCs w:val="22"/>
        </w:rPr>
        <w:t>:</w:t>
      </w:r>
      <w:r w:rsidRPr="00264D90">
        <w:rPr>
          <w:rFonts w:ascii="Tahoma" w:hAnsi="Tahoma" w:cs="Tahoma"/>
          <w:sz w:val="22"/>
          <w:szCs w:val="22"/>
        </w:rPr>
        <w:t xml:space="preserve"> Ghalia Indonesia</w:t>
      </w:r>
      <w:r>
        <w:rPr>
          <w:rFonts w:ascii="Tahoma" w:hAnsi="Tahoma" w:cs="Tahoma"/>
          <w:sz w:val="22"/>
          <w:szCs w:val="22"/>
        </w:rPr>
        <w:t>.</w:t>
      </w:r>
    </w:p>
    <w:p w14:paraId="3EFE8621" w14:textId="77777777" w:rsidR="00A20EA3" w:rsidRDefault="00A20EA3" w:rsidP="00BC69E1">
      <w:pPr>
        <w:pStyle w:val="FootnoteText"/>
        <w:spacing w:line="360" w:lineRule="auto"/>
        <w:ind w:left="720"/>
        <w:jc w:val="both"/>
        <w:rPr>
          <w:rFonts w:ascii="Tahoma" w:hAnsi="Tahoma" w:cs="Tahoma"/>
          <w:b/>
          <w:bCs/>
          <w:sz w:val="22"/>
          <w:szCs w:val="22"/>
          <w:lang w:val="en-US"/>
        </w:rPr>
      </w:pPr>
    </w:p>
    <w:p w14:paraId="48997385" w14:textId="6FDD1BCB" w:rsidR="00A20EA3" w:rsidRDefault="00A20EA3">
      <w:pPr>
        <w:pStyle w:val="FootnoteText"/>
        <w:numPr>
          <w:ilvl w:val="0"/>
          <w:numId w:val="23"/>
        </w:numPr>
        <w:spacing w:line="360" w:lineRule="auto"/>
        <w:jc w:val="both"/>
        <w:rPr>
          <w:rFonts w:ascii="Tahoma" w:hAnsi="Tahoma" w:cs="Tahoma"/>
          <w:b/>
          <w:bCs/>
          <w:sz w:val="22"/>
          <w:szCs w:val="22"/>
          <w:lang w:val="en-US"/>
        </w:rPr>
      </w:pPr>
      <w:proofErr w:type="spellStart"/>
      <w:r>
        <w:rPr>
          <w:rFonts w:ascii="Tahoma" w:hAnsi="Tahoma" w:cs="Tahoma"/>
          <w:b/>
          <w:bCs/>
          <w:sz w:val="22"/>
          <w:szCs w:val="22"/>
          <w:lang w:val="en-US"/>
        </w:rPr>
        <w:t>Perundang-undangan</w:t>
      </w:r>
      <w:proofErr w:type="spellEnd"/>
    </w:p>
    <w:p w14:paraId="748AFC28" w14:textId="77777777" w:rsidR="006333C0" w:rsidRDefault="006333C0" w:rsidP="00BC69E1">
      <w:pPr>
        <w:pStyle w:val="FootnoteText"/>
        <w:spacing w:line="360" w:lineRule="auto"/>
        <w:ind w:left="360"/>
        <w:jc w:val="both"/>
        <w:rPr>
          <w:rFonts w:ascii="Tahoma" w:hAnsi="Tahoma" w:cs="Tahoma"/>
          <w:sz w:val="22"/>
          <w:szCs w:val="22"/>
          <w:lang w:val="en-US"/>
        </w:rPr>
      </w:pPr>
      <w:proofErr w:type="spellStart"/>
      <w:r w:rsidRPr="00264D90">
        <w:rPr>
          <w:rFonts w:ascii="Tahoma" w:hAnsi="Tahoma" w:cs="Tahoma"/>
          <w:sz w:val="22"/>
          <w:szCs w:val="22"/>
          <w:lang w:val="en-US"/>
        </w:rPr>
        <w:t>Undang-Undang</w:t>
      </w:r>
      <w:proofErr w:type="spellEnd"/>
      <w:r w:rsidRPr="00264D90">
        <w:rPr>
          <w:rFonts w:ascii="Tahoma" w:hAnsi="Tahoma" w:cs="Tahoma"/>
          <w:sz w:val="22"/>
          <w:szCs w:val="22"/>
          <w:lang w:val="en-US"/>
        </w:rPr>
        <w:t xml:space="preserve"> </w:t>
      </w:r>
      <w:proofErr w:type="spellStart"/>
      <w:r w:rsidRPr="00264D90">
        <w:rPr>
          <w:rFonts w:ascii="Tahoma" w:hAnsi="Tahoma" w:cs="Tahoma"/>
          <w:sz w:val="22"/>
          <w:szCs w:val="22"/>
          <w:lang w:val="en-US"/>
        </w:rPr>
        <w:t>Nomor</w:t>
      </w:r>
      <w:proofErr w:type="spellEnd"/>
      <w:r w:rsidRPr="00264D90">
        <w:rPr>
          <w:rFonts w:ascii="Tahoma" w:hAnsi="Tahoma" w:cs="Tahoma"/>
          <w:sz w:val="22"/>
          <w:szCs w:val="22"/>
          <w:lang w:val="en-US"/>
        </w:rPr>
        <w:t xml:space="preserve"> 6 </w:t>
      </w:r>
      <w:proofErr w:type="spellStart"/>
      <w:r w:rsidRPr="00264D90">
        <w:rPr>
          <w:rFonts w:ascii="Tahoma" w:hAnsi="Tahoma" w:cs="Tahoma"/>
          <w:sz w:val="22"/>
          <w:szCs w:val="22"/>
          <w:lang w:val="en-US"/>
        </w:rPr>
        <w:t>Tahun</w:t>
      </w:r>
      <w:proofErr w:type="spellEnd"/>
      <w:r w:rsidRPr="00264D90">
        <w:rPr>
          <w:rFonts w:ascii="Tahoma" w:hAnsi="Tahoma" w:cs="Tahoma"/>
          <w:sz w:val="22"/>
          <w:szCs w:val="22"/>
          <w:lang w:val="en-US"/>
        </w:rPr>
        <w:t xml:space="preserve"> 2023 </w:t>
      </w:r>
      <w:proofErr w:type="spellStart"/>
      <w:r w:rsidRPr="00264D90">
        <w:rPr>
          <w:rFonts w:ascii="Tahoma" w:hAnsi="Tahoma" w:cs="Tahoma"/>
          <w:sz w:val="22"/>
          <w:szCs w:val="22"/>
          <w:lang w:val="en-US"/>
        </w:rPr>
        <w:t>Tentang</w:t>
      </w:r>
      <w:proofErr w:type="spellEnd"/>
      <w:r w:rsidRPr="00264D90">
        <w:rPr>
          <w:rFonts w:ascii="Tahoma" w:hAnsi="Tahoma" w:cs="Tahoma"/>
          <w:sz w:val="22"/>
          <w:szCs w:val="22"/>
          <w:lang w:val="en-US"/>
        </w:rPr>
        <w:t xml:space="preserve"> </w:t>
      </w:r>
      <w:proofErr w:type="spellStart"/>
      <w:r w:rsidRPr="00264D90">
        <w:rPr>
          <w:rFonts w:ascii="Tahoma" w:hAnsi="Tahoma" w:cs="Tahoma"/>
          <w:sz w:val="22"/>
          <w:szCs w:val="22"/>
          <w:lang w:val="en-US"/>
        </w:rPr>
        <w:t>Penetapan</w:t>
      </w:r>
      <w:proofErr w:type="spellEnd"/>
      <w:r w:rsidRPr="00264D90">
        <w:rPr>
          <w:rFonts w:ascii="Tahoma" w:hAnsi="Tahoma" w:cs="Tahoma"/>
          <w:sz w:val="22"/>
          <w:szCs w:val="22"/>
          <w:lang w:val="en-US"/>
        </w:rPr>
        <w:t xml:space="preserve"> </w:t>
      </w:r>
      <w:proofErr w:type="spellStart"/>
      <w:r w:rsidRPr="00264D90">
        <w:rPr>
          <w:rFonts w:ascii="Tahoma" w:hAnsi="Tahoma" w:cs="Tahoma"/>
          <w:sz w:val="22"/>
          <w:szCs w:val="22"/>
          <w:lang w:val="en-US"/>
        </w:rPr>
        <w:t>Peraturan</w:t>
      </w:r>
      <w:proofErr w:type="spellEnd"/>
      <w:r w:rsidRPr="00264D90">
        <w:rPr>
          <w:rFonts w:ascii="Tahoma" w:hAnsi="Tahoma" w:cs="Tahoma"/>
          <w:sz w:val="22"/>
          <w:szCs w:val="22"/>
          <w:lang w:val="en-US"/>
        </w:rPr>
        <w:t xml:space="preserve"> </w:t>
      </w:r>
      <w:proofErr w:type="spellStart"/>
      <w:r w:rsidRPr="00264D90">
        <w:rPr>
          <w:rFonts w:ascii="Tahoma" w:hAnsi="Tahoma" w:cs="Tahoma"/>
          <w:sz w:val="22"/>
          <w:szCs w:val="22"/>
          <w:lang w:val="en-US"/>
        </w:rPr>
        <w:t>Pemerintah</w:t>
      </w:r>
      <w:proofErr w:type="spellEnd"/>
      <w:r w:rsidRPr="00264D90">
        <w:rPr>
          <w:rFonts w:ascii="Tahoma" w:hAnsi="Tahoma" w:cs="Tahoma"/>
          <w:sz w:val="22"/>
          <w:szCs w:val="22"/>
          <w:lang w:val="en-US"/>
        </w:rPr>
        <w:t xml:space="preserve"> </w:t>
      </w:r>
      <w:proofErr w:type="spellStart"/>
      <w:r w:rsidRPr="00264D90">
        <w:rPr>
          <w:rFonts w:ascii="Tahoma" w:hAnsi="Tahoma" w:cs="Tahoma"/>
          <w:sz w:val="22"/>
          <w:szCs w:val="22"/>
          <w:lang w:val="en-US"/>
        </w:rPr>
        <w:t>Pengganti</w:t>
      </w:r>
      <w:proofErr w:type="spellEnd"/>
      <w:r w:rsidRPr="00264D90">
        <w:rPr>
          <w:rFonts w:ascii="Tahoma" w:hAnsi="Tahoma" w:cs="Tahoma"/>
          <w:sz w:val="22"/>
          <w:szCs w:val="22"/>
          <w:lang w:val="en-US"/>
        </w:rPr>
        <w:t xml:space="preserve"> </w:t>
      </w:r>
      <w:proofErr w:type="spellStart"/>
      <w:r w:rsidRPr="00264D90">
        <w:rPr>
          <w:rFonts w:ascii="Tahoma" w:hAnsi="Tahoma" w:cs="Tahoma"/>
          <w:sz w:val="22"/>
          <w:szCs w:val="22"/>
          <w:lang w:val="en-US"/>
        </w:rPr>
        <w:t>Undang-Undang</w:t>
      </w:r>
      <w:proofErr w:type="spellEnd"/>
      <w:r w:rsidRPr="00264D90">
        <w:rPr>
          <w:rFonts w:ascii="Tahoma" w:hAnsi="Tahoma" w:cs="Tahoma"/>
          <w:sz w:val="22"/>
          <w:szCs w:val="22"/>
          <w:lang w:val="en-US"/>
        </w:rPr>
        <w:t xml:space="preserve"> </w:t>
      </w:r>
      <w:proofErr w:type="spellStart"/>
      <w:r w:rsidRPr="00264D90">
        <w:rPr>
          <w:rFonts w:ascii="Tahoma" w:hAnsi="Tahoma" w:cs="Tahoma"/>
          <w:sz w:val="22"/>
          <w:szCs w:val="22"/>
          <w:lang w:val="en-US"/>
        </w:rPr>
        <w:t>Nomor</w:t>
      </w:r>
      <w:proofErr w:type="spellEnd"/>
      <w:r w:rsidRPr="00264D90">
        <w:rPr>
          <w:rFonts w:ascii="Tahoma" w:hAnsi="Tahoma" w:cs="Tahoma"/>
          <w:sz w:val="22"/>
          <w:szCs w:val="22"/>
          <w:lang w:val="en-US"/>
        </w:rPr>
        <w:t xml:space="preserve"> 2 </w:t>
      </w:r>
      <w:proofErr w:type="spellStart"/>
      <w:r w:rsidRPr="00264D90">
        <w:rPr>
          <w:rFonts w:ascii="Tahoma" w:hAnsi="Tahoma" w:cs="Tahoma"/>
          <w:sz w:val="22"/>
          <w:szCs w:val="22"/>
          <w:lang w:val="en-US"/>
        </w:rPr>
        <w:t>Tahun</w:t>
      </w:r>
      <w:proofErr w:type="spellEnd"/>
      <w:r w:rsidRPr="00264D90">
        <w:rPr>
          <w:rFonts w:ascii="Tahoma" w:hAnsi="Tahoma" w:cs="Tahoma"/>
          <w:sz w:val="22"/>
          <w:szCs w:val="22"/>
          <w:lang w:val="en-US"/>
        </w:rPr>
        <w:t xml:space="preserve"> 2022 </w:t>
      </w:r>
      <w:proofErr w:type="spellStart"/>
      <w:r w:rsidRPr="00264D90">
        <w:rPr>
          <w:rFonts w:ascii="Tahoma" w:hAnsi="Tahoma" w:cs="Tahoma"/>
          <w:sz w:val="22"/>
          <w:szCs w:val="22"/>
          <w:lang w:val="en-US"/>
        </w:rPr>
        <w:t>Tentang</w:t>
      </w:r>
      <w:proofErr w:type="spellEnd"/>
      <w:r w:rsidRPr="00264D90">
        <w:rPr>
          <w:rFonts w:ascii="Tahoma" w:hAnsi="Tahoma" w:cs="Tahoma"/>
          <w:sz w:val="22"/>
          <w:szCs w:val="22"/>
          <w:lang w:val="en-US"/>
        </w:rPr>
        <w:t xml:space="preserve"> Cipta </w:t>
      </w:r>
      <w:proofErr w:type="spellStart"/>
      <w:r w:rsidRPr="00264D90">
        <w:rPr>
          <w:rFonts w:ascii="Tahoma" w:hAnsi="Tahoma" w:cs="Tahoma"/>
          <w:sz w:val="22"/>
          <w:szCs w:val="22"/>
          <w:lang w:val="en-US"/>
        </w:rPr>
        <w:t>Kerja</w:t>
      </w:r>
      <w:proofErr w:type="spellEnd"/>
      <w:r w:rsidRPr="00264D90">
        <w:rPr>
          <w:rFonts w:ascii="Tahoma" w:hAnsi="Tahoma" w:cs="Tahoma"/>
          <w:sz w:val="22"/>
          <w:szCs w:val="22"/>
          <w:lang w:val="en-US"/>
        </w:rPr>
        <w:t xml:space="preserve"> </w:t>
      </w:r>
      <w:proofErr w:type="spellStart"/>
      <w:r w:rsidRPr="00264D90">
        <w:rPr>
          <w:rFonts w:ascii="Tahoma" w:hAnsi="Tahoma" w:cs="Tahoma"/>
          <w:sz w:val="22"/>
          <w:szCs w:val="22"/>
          <w:lang w:val="en-US"/>
        </w:rPr>
        <w:t>Menjadi</w:t>
      </w:r>
      <w:proofErr w:type="spellEnd"/>
      <w:r w:rsidRPr="00264D90">
        <w:rPr>
          <w:rFonts w:ascii="Tahoma" w:hAnsi="Tahoma" w:cs="Tahoma"/>
          <w:sz w:val="22"/>
          <w:szCs w:val="22"/>
          <w:lang w:val="en-US"/>
        </w:rPr>
        <w:t xml:space="preserve"> </w:t>
      </w:r>
      <w:proofErr w:type="spellStart"/>
      <w:r w:rsidRPr="00264D90">
        <w:rPr>
          <w:rFonts w:ascii="Tahoma" w:hAnsi="Tahoma" w:cs="Tahoma"/>
          <w:sz w:val="22"/>
          <w:szCs w:val="22"/>
          <w:lang w:val="en-US"/>
        </w:rPr>
        <w:t>Undang-Undang</w:t>
      </w:r>
      <w:proofErr w:type="spellEnd"/>
      <w:r w:rsidRPr="00264D90">
        <w:rPr>
          <w:rFonts w:ascii="Tahoma" w:hAnsi="Tahoma" w:cs="Tahoma"/>
          <w:sz w:val="22"/>
          <w:szCs w:val="22"/>
          <w:lang w:val="en-US"/>
        </w:rPr>
        <w:t xml:space="preserve"> (</w:t>
      </w:r>
      <w:proofErr w:type="spellStart"/>
      <w:r w:rsidRPr="00264D90">
        <w:rPr>
          <w:rFonts w:ascii="Tahoma" w:hAnsi="Tahoma" w:cs="Tahoma"/>
          <w:sz w:val="22"/>
          <w:szCs w:val="22"/>
          <w:lang w:val="en-US"/>
        </w:rPr>
        <w:t>selanjutnya</w:t>
      </w:r>
      <w:proofErr w:type="spellEnd"/>
      <w:r w:rsidRPr="00264D90">
        <w:rPr>
          <w:rFonts w:ascii="Tahoma" w:hAnsi="Tahoma" w:cs="Tahoma"/>
          <w:sz w:val="22"/>
          <w:szCs w:val="22"/>
          <w:lang w:val="en-US"/>
        </w:rPr>
        <w:t xml:space="preserve"> </w:t>
      </w:r>
      <w:proofErr w:type="spellStart"/>
      <w:r w:rsidRPr="00264D90">
        <w:rPr>
          <w:rFonts w:ascii="Tahoma" w:hAnsi="Tahoma" w:cs="Tahoma"/>
          <w:sz w:val="22"/>
          <w:szCs w:val="22"/>
          <w:lang w:val="en-US"/>
        </w:rPr>
        <w:t>disebut</w:t>
      </w:r>
      <w:proofErr w:type="spellEnd"/>
      <w:r w:rsidRPr="00264D90">
        <w:rPr>
          <w:rFonts w:ascii="Tahoma" w:hAnsi="Tahoma" w:cs="Tahoma"/>
          <w:sz w:val="22"/>
          <w:szCs w:val="22"/>
          <w:lang w:val="en-US"/>
        </w:rPr>
        <w:t xml:space="preserve"> UU Cipta </w:t>
      </w:r>
      <w:proofErr w:type="spellStart"/>
      <w:r w:rsidRPr="00264D90">
        <w:rPr>
          <w:rFonts w:ascii="Tahoma" w:hAnsi="Tahoma" w:cs="Tahoma"/>
          <w:sz w:val="22"/>
          <w:szCs w:val="22"/>
          <w:lang w:val="en-US"/>
        </w:rPr>
        <w:t>Kerja</w:t>
      </w:r>
      <w:proofErr w:type="spellEnd"/>
      <w:r w:rsidRPr="00264D90">
        <w:rPr>
          <w:rFonts w:ascii="Tahoma" w:hAnsi="Tahoma" w:cs="Tahoma"/>
          <w:sz w:val="22"/>
          <w:szCs w:val="22"/>
          <w:lang w:val="en-US"/>
        </w:rPr>
        <w:t>).</w:t>
      </w:r>
    </w:p>
    <w:p w14:paraId="587605D7" w14:textId="77777777" w:rsidR="006333C0" w:rsidRDefault="006333C0" w:rsidP="00BC69E1">
      <w:pPr>
        <w:pStyle w:val="FootnoteText"/>
        <w:spacing w:line="360" w:lineRule="auto"/>
        <w:ind w:left="360"/>
        <w:jc w:val="both"/>
        <w:rPr>
          <w:rFonts w:ascii="Tahoma" w:hAnsi="Tahoma" w:cs="Tahoma"/>
          <w:sz w:val="22"/>
          <w:szCs w:val="22"/>
          <w:lang w:val="en-US"/>
        </w:rPr>
      </w:pPr>
      <w:r w:rsidRPr="007A660D">
        <w:rPr>
          <w:rFonts w:ascii="Tahoma" w:hAnsi="Tahoma" w:cs="Tahoma"/>
          <w:sz w:val="22"/>
          <w:szCs w:val="22"/>
          <w:lang w:val="en-US"/>
        </w:rPr>
        <w:t xml:space="preserve">Salinan </w:t>
      </w:r>
      <w:proofErr w:type="spellStart"/>
      <w:r w:rsidRPr="007A660D">
        <w:rPr>
          <w:rFonts w:ascii="Tahoma" w:hAnsi="Tahoma" w:cs="Tahoma"/>
          <w:sz w:val="22"/>
          <w:szCs w:val="22"/>
          <w:lang w:val="en-US"/>
        </w:rPr>
        <w:t>Putusan</w:t>
      </w:r>
      <w:proofErr w:type="spellEnd"/>
      <w:r w:rsidRPr="007A660D">
        <w:rPr>
          <w:rFonts w:ascii="Tahoma" w:hAnsi="Tahoma" w:cs="Tahoma"/>
          <w:sz w:val="22"/>
          <w:szCs w:val="22"/>
          <w:lang w:val="en-US"/>
        </w:rPr>
        <w:t xml:space="preserve"> </w:t>
      </w:r>
      <w:proofErr w:type="spellStart"/>
      <w:r w:rsidRPr="007A660D">
        <w:rPr>
          <w:rFonts w:ascii="Tahoma" w:hAnsi="Tahoma" w:cs="Tahoma"/>
          <w:sz w:val="22"/>
          <w:szCs w:val="22"/>
          <w:lang w:val="en-US"/>
        </w:rPr>
        <w:t>Nomor</w:t>
      </w:r>
      <w:proofErr w:type="spellEnd"/>
      <w:r w:rsidRPr="007A660D">
        <w:rPr>
          <w:rFonts w:ascii="Tahoma" w:hAnsi="Tahoma" w:cs="Tahoma"/>
          <w:sz w:val="22"/>
          <w:szCs w:val="22"/>
          <w:lang w:val="en-US"/>
        </w:rPr>
        <w:t>: 3/</w:t>
      </w:r>
      <w:proofErr w:type="spellStart"/>
      <w:r w:rsidRPr="007A660D">
        <w:rPr>
          <w:rFonts w:ascii="Tahoma" w:hAnsi="Tahoma" w:cs="Tahoma"/>
          <w:sz w:val="22"/>
          <w:szCs w:val="22"/>
          <w:lang w:val="en-US"/>
        </w:rPr>
        <w:t>Pdt.Sus</w:t>
      </w:r>
      <w:proofErr w:type="spellEnd"/>
      <w:r w:rsidRPr="007A660D">
        <w:rPr>
          <w:rFonts w:ascii="Tahoma" w:hAnsi="Tahoma" w:cs="Tahoma"/>
          <w:sz w:val="22"/>
          <w:szCs w:val="22"/>
          <w:lang w:val="en-US"/>
        </w:rPr>
        <w:t>-PHI/2023/</w:t>
      </w:r>
      <w:proofErr w:type="spellStart"/>
      <w:proofErr w:type="gramStart"/>
      <w:r w:rsidRPr="007A660D">
        <w:rPr>
          <w:rFonts w:ascii="Tahoma" w:hAnsi="Tahoma" w:cs="Tahoma"/>
          <w:sz w:val="22"/>
          <w:szCs w:val="22"/>
          <w:lang w:val="en-US"/>
        </w:rPr>
        <w:t>PN.Smg</w:t>
      </w:r>
      <w:proofErr w:type="spellEnd"/>
      <w:proofErr w:type="gramEnd"/>
      <w:r w:rsidRPr="007A660D">
        <w:rPr>
          <w:rFonts w:ascii="Tahoma" w:hAnsi="Tahoma" w:cs="Tahoma"/>
          <w:sz w:val="22"/>
          <w:szCs w:val="22"/>
          <w:lang w:val="en-US"/>
        </w:rPr>
        <w:t>,  Hal. 4</w:t>
      </w:r>
    </w:p>
    <w:p w14:paraId="0EB4075E" w14:textId="77777777" w:rsidR="006333C0" w:rsidRDefault="006333C0" w:rsidP="00BC69E1">
      <w:pPr>
        <w:pStyle w:val="FootnoteText"/>
        <w:spacing w:line="360" w:lineRule="auto"/>
        <w:ind w:left="360"/>
        <w:jc w:val="both"/>
        <w:rPr>
          <w:rFonts w:ascii="Tahoma" w:hAnsi="Tahoma" w:cs="Tahoma"/>
          <w:sz w:val="22"/>
          <w:szCs w:val="22"/>
          <w:lang w:val="en-US"/>
        </w:rPr>
      </w:pPr>
      <w:r w:rsidRPr="007A660D">
        <w:rPr>
          <w:rFonts w:ascii="Tahoma" w:hAnsi="Tahoma" w:cs="Tahoma"/>
          <w:sz w:val="22"/>
          <w:szCs w:val="22"/>
        </w:rPr>
        <w:t xml:space="preserve">Salinan </w:t>
      </w:r>
      <w:proofErr w:type="spellStart"/>
      <w:r w:rsidRPr="007A660D">
        <w:rPr>
          <w:rFonts w:ascii="Tahoma" w:hAnsi="Tahoma" w:cs="Tahoma"/>
          <w:sz w:val="22"/>
          <w:szCs w:val="22"/>
          <w:lang w:val="en-US"/>
        </w:rPr>
        <w:t>Putusan</w:t>
      </w:r>
      <w:proofErr w:type="spellEnd"/>
      <w:r w:rsidRPr="007A660D">
        <w:rPr>
          <w:rFonts w:ascii="Tahoma" w:hAnsi="Tahoma" w:cs="Tahoma"/>
          <w:sz w:val="22"/>
          <w:szCs w:val="22"/>
          <w:lang w:val="en-US"/>
        </w:rPr>
        <w:t xml:space="preserve"> </w:t>
      </w:r>
      <w:proofErr w:type="spellStart"/>
      <w:r w:rsidRPr="007A660D">
        <w:rPr>
          <w:rFonts w:ascii="Tahoma" w:hAnsi="Tahoma" w:cs="Tahoma"/>
          <w:sz w:val="22"/>
          <w:szCs w:val="22"/>
          <w:lang w:val="en-US"/>
        </w:rPr>
        <w:t>Nomor</w:t>
      </w:r>
      <w:proofErr w:type="spellEnd"/>
      <w:r w:rsidRPr="007A660D">
        <w:rPr>
          <w:rFonts w:ascii="Tahoma" w:hAnsi="Tahoma" w:cs="Tahoma"/>
          <w:sz w:val="22"/>
          <w:szCs w:val="22"/>
          <w:lang w:val="en-US"/>
        </w:rPr>
        <w:t>: 3/</w:t>
      </w:r>
      <w:proofErr w:type="spellStart"/>
      <w:r w:rsidRPr="007A660D">
        <w:rPr>
          <w:rFonts w:ascii="Tahoma" w:hAnsi="Tahoma" w:cs="Tahoma"/>
          <w:sz w:val="22"/>
          <w:szCs w:val="22"/>
          <w:lang w:val="en-US"/>
        </w:rPr>
        <w:t>Pdt.Sus</w:t>
      </w:r>
      <w:proofErr w:type="spellEnd"/>
      <w:r w:rsidRPr="007A660D">
        <w:rPr>
          <w:rFonts w:ascii="Tahoma" w:hAnsi="Tahoma" w:cs="Tahoma"/>
          <w:sz w:val="22"/>
          <w:szCs w:val="22"/>
          <w:lang w:val="en-US"/>
        </w:rPr>
        <w:t>-PHI/2023/</w:t>
      </w:r>
      <w:proofErr w:type="spellStart"/>
      <w:proofErr w:type="gramStart"/>
      <w:r w:rsidRPr="007A660D">
        <w:rPr>
          <w:rFonts w:ascii="Tahoma" w:hAnsi="Tahoma" w:cs="Tahoma"/>
          <w:sz w:val="22"/>
          <w:szCs w:val="22"/>
          <w:lang w:val="en-US"/>
        </w:rPr>
        <w:t>PN.Smg</w:t>
      </w:r>
      <w:proofErr w:type="spellEnd"/>
      <w:proofErr w:type="gramEnd"/>
      <w:r w:rsidRPr="007A660D">
        <w:rPr>
          <w:rFonts w:ascii="Tahoma" w:hAnsi="Tahoma" w:cs="Tahoma"/>
          <w:sz w:val="22"/>
          <w:szCs w:val="22"/>
          <w:lang w:val="en-US"/>
        </w:rPr>
        <w:t xml:space="preserve">, </w:t>
      </w:r>
      <w:proofErr w:type="spellStart"/>
      <w:r w:rsidRPr="007A660D">
        <w:rPr>
          <w:rFonts w:ascii="Tahoma" w:hAnsi="Tahoma" w:cs="Tahoma"/>
          <w:sz w:val="22"/>
          <w:szCs w:val="22"/>
          <w:lang w:val="en-US"/>
        </w:rPr>
        <w:t>hal</w:t>
      </w:r>
      <w:proofErr w:type="spellEnd"/>
      <w:r w:rsidRPr="007A660D">
        <w:rPr>
          <w:rFonts w:ascii="Tahoma" w:hAnsi="Tahoma" w:cs="Tahoma"/>
          <w:sz w:val="22"/>
          <w:szCs w:val="22"/>
          <w:lang w:val="en-US"/>
        </w:rPr>
        <w:t>. 18</w:t>
      </w:r>
    </w:p>
    <w:p w14:paraId="750B07F4" w14:textId="77777777" w:rsidR="006333C0" w:rsidRDefault="006333C0" w:rsidP="00BC69E1">
      <w:pPr>
        <w:pStyle w:val="FootnoteText"/>
        <w:spacing w:line="360" w:lineRule="auto"/>
        <w:ind w:left="360"/>
        <w:jc w:val="both"/>
        <w:rPr>
          <w:rFonts w:ascii="Tahoma" w:hAnsi="Tahoma" w:cs="Tahoma"/>
          <w:sz w:val="22"/>
          <w:szCs w:val="22"/>
          <w:lang w:val="en-US"/>
        </w:rPr>
      </w:pPr>
      <w:r w:rsidRPr="007A660D">
        <w:rPr>
          <w:rFonts w:ascii="Tahoma" w:hAnsi="Tahoma" w:cs="Tahoma"/>
          <w:sz w:val="22"/>
          <w:szCs w:val="22"/>
          <w:lang w:val="en-US"/>
        </w:rPr>
        <w:t xml:space="preserve">Salinan </w:t>
      </w:r>
      <w:proofErr w:type="spellStart"/>
      <w:r w:rsidRPr="007A660D">
        <w:rPr>
          <w:rFonts w:ascii="Tahoma" w:hAnsi="Tahoma" w:cs="Tahoma"/>
          <w:sz w:val="22"/>
          <w:szCs w:val="22"/>
          <w:lang w:val="en-US"/>
        </w:rPr>
        <w:t>Putusan</w:t>
      </w:r>
      <w:proofErr w:type="spellEnd"/>
      <w:r w:rsidRPr="007A660D">
        <w:rPr>
          <w:rFonts w:ascii="Tahoma" w:hAnsi="Tahoma" w:cs="Tahoma"/>
          <w:sz w:val="22"/>
          <w:szCs w:val="22"/>
          <w:lang w:val="en-US"/>
        </w:rPr>
        <w:t xml:space="preserve"> </w:t>
      </w:r>
      <w:proofErr w:type="spellStart"/>
      <w:r w:rsidRPr="007A660D">
        <w:rPr>
          <w:rFonts w:ascii="Tahoma" w:hAnsi="Tahoma" w:cs="Tahoma"/>
          <w:sz w:val="22"/>
          <w:szCs w:val="22"/>
          <w:lang w:val="en-US"/>
        </w:rPr>
        <w:t>Nomor</w:t>
      </w:r>
      <w:proofErr w:type="spellEnd"/>
      <w:r w:rsidRPr="007A660D">
        <w:rPr>
          <w:rFonts w:ascii="Tahoma" w:hAnsi="Tahoma" w:cs="Tahoma"/>
          <w:sz w:val="22"/>
          <w:szCs w:val="22"/>
          <w:lang w:val="en-US"/>
        </w:rPr>
        <w:t>: 3/</w:t>
      </w:r>
      <w:proofErr w:type="spellStart"/>
      <w:r w:rsidRPr="007A660D">
        <w:rPr>
          <w:rFonts w:ascii="Tahoma" w:hAnsi="Tahoma" w:cs="Tahoma"/>
          <w:sz w:val="22"/>
          <w:szCs w:val="22"/>
          <w:lang w:val="en-US"/>
        </w:rPr>
        <w:t>Pdt.Sus</w:t>
      </w:r>
      <w:proofErr w:type="spellEnd"/>
      <w:r w:rsidRPr="007A660D">
        <w:rPr>
          <w:rFonts w:ascii="Tahoma" w:hAnsi="Tahoma" w:cs="Tahoma"/>
          <w:sz w:val="22"/>
          <w:szCs w:val="22"/>
          <w:lang w:val="en-US"/>
        </w:rPr>
        <w:t>-PHI/2023/</w:t>
      </w:r>
      <w:proofErr w:type="spellStart"/>
      <w:proofErr w:type="gramStart"/>
      <w:r w:rsidRPr="007A660D">
        <w:rPr>
          <w:rFonts w:ascii="Tahoma" w:hAnsi="Tahoma" w:cs="Tahoma"/>
          <w:sz w:val="22"/>
          <w:szCs w:val="22"/>
          <w:lang w:val="en-US"/>
        </w:rPr>
        <w:t>PN.Smg</w:t>
      </w:r>
      <w:proofErr w:type="spellEnd"/>
      <w:proofErr w:type="gramEnd"/>
      <w:r w:rsidRPr="007A660D">
        <w:rPr>
          <w:rFonts w:ascii="Tahoma" w:hAnsi="Tahoma" w:cs="Tahoma"/>
          <w:sz w:val="22"/>
          <w:szCs w:val="22"/>
          <w:lang w:val="en-US"/>
        </w:rPr>
        <w:t xml:space="preserve">, </w:t>
      </w:r>
      <w:proofErr w:type="spellStart"/>
      <w:r w:rsidRPr="007A660D">
        <w:rPr>
          <w:rFonts w:ascii="Tahoma" w:hAnsi="Tahoma" w:cs="Tahoma"/>
          <w:sz w:val="22"/>
          <w:szCs w:val="22"/>
          <w:lang w:val="en-US"/>
        </w:rPr>
        <w:t>hal</w:t>
      </w:r>
      <w:proofErr w:type="spellEnd"/>
      <w:r w:rsidRPr="007A660D">
        <w:rPr>
          <w:rFonts w:ascii="Tahoma" w:hAnsi="Tahoma" w:cs="Tahoma"/>
          <w:sz w:val="22"/>
          <w:szCs w:val="22"/>
          <w:lang w:val="en-US"/>
        </w:rPr>
        <w:t>. 19</w:t>
      </w:r>
    </w:p>
    <w:p w14:paraId="2D24651B" w14:textId="77777777" w:rsidR="006333C0" w:rsidRDefault="006333C0" w:rsidP="00BC69E1">
      <w:pPr>
        <w:pStyle w:val="FootnoteText"/>
        <w:spacing w:line="360" w:lineRule="auto"/>
        <w:ind w:left="360"/>
        <w:jc w:val="both"/>
        <w:rPr>
          <w:rFonts w:ascii="Tahoma" w:hAnsi="Tahoma" w:cs="Tahoma"/>
          <w:sz w:val="22"/>
          <w:szCs w:val="22"/>
          <w:lang w:val="en-US"/>
        </w:rPr>
      </w:pPr>
      <w:r w:rsidRPr="007A660D">
        <w:rPr>
          <w:rFonts w:ascii="Tahoma" w:hAnsi="Tahoma" w:cs="Tahoma"/>
          <w:sz w:val="22"/>
          <w:szCs w:val="22"/>
        </w:rPr>
        <w:t xml:space="preserve">Salinan </w:t>
      </w:r>
      <w:proofErr w:type="spellStart"/>
      <w:r w:rsidRPr="007A660D">
        <w:rPr>
          <w:rFonts w:ascii="Tahoma" w:hAnsi="Tahoma" w:cs="Tahoma"/>
          <w:sz w:val="22"/>
          <w:szCs w:val="22"/>
          <w:lang w:val="en-US"/>
        </w:rPr>
        <w:t>Putusan</w:t>
      </w:r>
      <w:proofErr w:type="spellEnd"/>
      <w:r w:rsidRPr="007A660D">
        <w:rPr>
          <w:rFonts w:ascii="Tahoma" w:hAnsi="Tahoma" w:cs="Tahoma"/>
          <w:sz w:val="22"/>
          <w:szCs w:val="22"/>
          <w:lang w:val="en-US"/>
        </w:rPr>
        <w:t xml:space="preserve"> </w:t>
      </w:r>
      <w:proofErr w:type="spellStart"/>
      <w:r w:rsidRPr="007A660D">
        <w:rPr>
          <w:rFonts w:ascii="Tahoma" w:hAnsi="Tahoma" w:cs="Tahoma"/>
          <w:sz w:val="22"/>
          <w:szCs w:val="22"/>
          <w:lang w:val="en-US"/>
        </w:rPr>
        <w:t>Nomor</w:t>
      </w:r>
      <w:proofErr w:type="spellEnd"/>
      <w:r w:rsidRPr="007A660D">
        <w:rPr>
          <w:rFonts w:ascii="Tahoma" w:hAnsi="Tahoma" w:cs="Tahoma"/>
          <w:sz w:val="22"/>
          <w:szCs w:val="22"/>
          <w:lang w:val="en-US"/>
        </w:rPr>
        <w:t>: 3/</w:t>
      </w:r>
      <w:proofErr w:type="spellStart"/>
      <w:r w:rsidRPr="007A660D">
        <w:rPr>
          <w:rFonts w:ascii="Tahoma" w:hAnsi="Tahoma" w:cs="Tahoma"/>
          <w:sz w:val="22"/>
          <w:szCs w:val="22"/>
          <w:lang w:val="en-US"/>
        </w:rPr>
        <w:t>Pdt.Sus</w:t>
      </w:r>
      <w:proofErr w:type="spellEnd"/>
      <w:r w:rsidRPr="007A660D">
        <w:rPr>
          <w:rFonts w:ascii="Tahoma" w:hAnsi="Tahoma" w:cs="Tahoma"/>
          <w:sz w:val="22"/>
          <w:szCs w:val="22"/>
          <w:lang w:val="en-US"/>
        </w:rPr>
        <w:t>-PHI/2023/</w:t>
      </w:r>
      <w:proofErr w:type="spellStart"/>
      <w:proofErr w:type="gramStart"/>
      <w:r w:rsidRPr="007A660D">
        <w:rPr>
          <w:rFonts w:ascii="Tahoma" w:hAnsi="Tahoma" w:cs="Tahoma"/>
          <w:sz w:val="22"/>
          <w:szCs w:val="22"/>
          <w:lang w:val="en-US"/>
        </w:rPr>
        <w:t>PN.Smg</w:t>
      </w:r>
      <w:proofErr w:type="spellEnd"/>
      <w:proofErr w:type="gramEnd"/>
      <w:r w:rsidRPr="007A660D">
        <w:rPr>
          <w:rFonts w:ascii="Tahoma" w:hAnsi="Tahoma" w:cs="Tahoma"/>
          <w:sz w:val="22"/>
          <w:szCs w:val="22"/>
          <w:lang w:val="en-US"/>
        </w:rPr>
        <w:t xml:space="preserve">, </w:t>
      </w:r>
      <w:proofErr w:type="spellStart"/>
      <w:r w:rsidRPr="007A660D">
        <w:rPr>
          <w:rFonts w:ascii="Tahoma" w:hAnsi="Tahoma" w:cs="Tahoma"/>
          <w:sz w:val="22"/>
          <w:szCs w:val="22"/>
          <w:lang w:val="en-US"/>
        </w:rPr>
        <w:t>hal</w:t>
      </w:r>
      <w:proofErr w:type="spellEnd"/>
      <w:r w:rsidRPr="007A660D">
        <w:rPr>
          <w:rFonts w:ascii="Tahoma" w:hAnsi="Tahoma" w:cs="Tahoma"/>
          <w:sz w:val="22"/>
          <w:szCs w:val="22"/>
          <w:lang w:val="en-US"/>
        </w:rPr>
        <w:t>. 17</w:t>
      </w:r>
    </w:p>
    <w:p w14:paraId="697AB69C" w14:textId="77777777" w:rsidR="006333C0" w:rsidRDefault="006333C0" w:rsidP="00BC69E1">
      <w:pPr>
        <w:pStyle w:val="FootnoteText"/>
        <w:spacing w:line="360" w:lineRule="auto"/>
        <w:ind w:left="360"/>
        <w:jc w:val="both"/>
        <w:rPr>
          <w:rFonts w:ascii="Tahoma" w:hAnsi="Tahoma" w:cs="Tahoma"/>
          <w:sz w:val="22"/>
          <w:szCs w:val="22"/>
          <w:lang w:val="en-US"/>
        </w:rPr>
      </w:pPr>
      <w:r w:rsidRPr="007A660D">
        <w:rPr>
          <w:rFonts w:ascii="Tahoma" w:hAnsi="Tahoma" w:cs="Tahoma"/>
          <w:sz w:val="22"/>
          <w:szCs w:val="22"/>
          <w:lang w:val="en-US"/>
        </w:rPr>
        <w:t xml:space="preserve">Salinan </w:t>
      </w:r>
      <w:proofErr w:type="spellStart"/>
      <w:r w:rsidRPr="007A660D">
        <w:rPr>
          <w:rFonts w:ascii="Tahoma" w:hAnsi="Tahoma" w:cs="Tahoma"/>
          <w:sz w:val="22"/>
          <w:szCs w:val="22"/>
          <w:lang w:val="en-US"/>
        </w:rPr>
        <w:t>Putusan</w:t>
      </w:r>
      <w:proofErr w:type="spellEnd"/>
      <w:r w:rsidRPr="007A660D">
        <w:rPr>
          <w:rFonts w:ascii="Tahoma" w:hAnsi="Tahoma" w:cs="Tahoma"/>
          <w:sz w:val="22"/>
          <w:szCs w:val="22"/>
          <w:lang w:val="en-US"/>
        </w:rPr>
        <w:t xml:space="preserve"> </w:t>
      </w:r>
      <w:proofErr w:type="spellStart"/>
      <w:r w:rsidRPr="007A660D">
        <w:rPr>
          <w:rFonts w:ascii="Tahoma" w:hAnsi="Tahoma" w:cs="Tahoma"/>
          <w:sz w:val="22"/>
          <w:szCs w:val="22"/>
          <w:lang w:val="en-US"/>
        </w:rPr>
        <w:t>Nomor</w:t>
      </w:r>
      <w:proofErr w:type="spellEnd"/>
      <w:r w:rsidRPr="007A660D">
        <w:rPr>
          <w:rFonts w:ascii="Tahoma" w:hAnsi="Tahoma" w:cs="Tahoma"/>
          <w:sz w:val="22"/>
          <w:szCs w:val="22"/>
          <w:lang w:val="en-US"/>
        </w:rPr>
        <w:t>: 3/</w:t>
      </w:r>
      <w:proofErr w:type="spellStart"/>
      <w:r w:rsidRPr="007A660D">
        <w:rPr>
          <w:rFonts w:ascii="Tahoma" w:hAnsi="Tahoma" w:cs="Tahoma"/>
          <w:sz w:val="22"/>
          <w:szCs w:val="22"/>
          <w:lang w:val="en-US"/>
        </w:rPr>
        <w:t>Pdt.Sus</w:t>
      </w:r>
      <w:proofErr w:type="spellEnd"/>
      <w:r w:rsidRPr="007A660D">
        <w:rPr>
          <w:rFonts w:ascii="Tahoma" w:hAnsi="Tahoma" w:cs="Tahoma"/>
          <w:sz w:val="22"/>
          <w:szCs w:val="22"/>
          <w:lang w:val="en-US"/>
        </w:rPr>
        <w:t>-PHI/2023/</w:t>
      </w:r>
      <w:proofErr w:type="spellStart"/>
      <w:proofErr w:type="gramStart"/>
      <w:r w:rsidRPr="007A660D">
        <w:rPr>
          <w:rFonts w:ascii="Tahoma" w:hAnsi="Tahoma" w:cs="Tahoma"/>
          <w:sz w:val="22"/>
          <w:szCs w:val="22"/>
          <w:lang w:val="en-US"/>
        </w:rPr>
        <w:t>PN.Smg</w:t>
      </w:r>
      <w:proofErr w:type="spellEnd"/>
      <w:proofErr w:type="gramEnd"/>
      <w:r w:rsidRPr="007A660D">
        <w:rPr>
          <w:rFonts w:ascii="Tahoma" w:hAnsi="Tahoma" w:cs="Tahoma"/>
          <w:sz w:val="22"/>
          <w:szCs w:val="22"/>
          <w:lang w:val="en-US"/>
        </w:rPr>
        <w:t xml:space="preserve">, </w:t>
      </w:r>
      <w:proofErr w:type="spellStart"/>
      <w:r w:rsidRPr="007A660D">
        <w:rPr>
          <w:rFonts w:ascii="Tahoma" w:hAnsi="Tahoma" w:cs="Tahoma"/>
          <w:sz w:val="22"/>
          <w:szCs w:val="22"/>
          <w:lang w:val="en-US"/>
        </w:rPr>
        <w:t>hal</w:t>
      </w:r>
      <w:proofErr w:type="spellEnd"/>
      <w:r w:rsidRPr="007A660D">
        <w:rPr>
          <w:rFonts w:ascii="Tahoma" w:hAnsi="Tahoma" w:cs="Tahoma"/>
          <w:sz w:val="22"/>
          <w:szCs w:val="22"/>
          <w:lang w:val="en-US"/>
        </w:rPr>
        <w:t>. 20</w:t>
      </w:r>
    </w:p>
    <w:p w14:paraId="6B8B6001" w14:textId="5577A17A" w:rsidR="006333C0" w:rsidRDefault="006333C0" w:rsidP="00BC69E1">
      <w:pPr>
        <w:pStyle w:val="FootnoteText"/>
        <w:spacing w:line="360" w:lineRule="auto"/>
        <w:ind w:left="360"/>
        <w:jc w:val="both"/>
        <w:rPr>
          <w:rFonts w:ascii="Tahoma" w:hAnsi="Tahoma" w:cs="Tahoma"/>
          <w:sz w:val="22"/>
          <w:szCs w:val="22"/>
          <w:lang w:val="en-US"/>
        </w:rPr>
      </w:pPr>
      <w:proofErr w:type="spellStart"/>
      <w:r>
        <w:rPr>
          <w:rFonts w:ascii="Tahoma" w:hAnsi="Tahoma" w:cs="Tahoma"/>
          <w:sz w:val="22"/>
          <w:szCs w:val="22"/>
          <w:lang w:val="en-US"/>
        </w:rPr>
        <w:t>Undang-Undang</w:t>
      </w:r>
      <w:proofErr w:type="spellEnd"/>
      <w:r>
        <w:rPr>
          <w:rFonts w:ascii="Tahoma" w:hAnsi="Tahoma" w:cs="Tahoma"/>
          <w:sz w:val="22"/>
          <w:szCs w:val="22"/>
          <w:lang w:val="en-US"/>
        </w:rPr>
        <w:t xml:space="preserve"> </w:t>
      </w:r>
      <w:proofErr w:type="spellStart"/>
      <w:r>
        <w:rPr>
          <w:rFonts w:ascii="Tahoma" w:hAnsi="Tahoma" w:cs="Tahoma"/>
          <w:sz w:val="22"/>
          <w:szCs w:val="22"/>
          <w:lang w:val="en-US"/>
        </w:rPr>
        <w:t>Ketenagakerjaan</w:t>
      </w:r>
      <w:proofErr w:type="spellEnd"/>
      <w:r>
        <w:rPr>
          <w:rFonts w:ascii="Tahoma" w:hAnsi="Tahoma" w:cs="Tahoma"/>
          <w:sz w:val="22"/>
          <w:szCs w:val="22"/>
          <w:lang w:val="en-US"/>
        </w:rPr>
        <w:t xml:space="preserve"> </w:t>
      </w:r>
      <w:proofErr w:type="spellStart"/>
      <w:r>
        <w:rPr>
          <w:rFonts w:ascii="Tahoma" w:hAnsi="Tahoma" w:cs="Tahoma"/>
          <w:sz w:val="22"/>
          <w:szCs w:val="22"/>
          <w:lang w:val="en-US"/>
        </w:rPr>
        <w:t>Nomor</w:t>
      </w:r>
      <w:proofErr w:type="spellEnd"/>
      <w:r>
        <w:rPr>
          <w:rFonts w:ascii="Tahoma" w:hAnsi="Tahoma" w:cs="Tahoma"/>
          <w:sz w:val="22"/>
          <w:szCs w:val="22"/>
          <w:lang w:val="en-US"/>
        </w:rPr>
        <w:t xml:space="preserve"> 11 </w:t>
      </w:r>
      <w:proofErr w:type="spellStart"/>
      <w:r>
        <w:rPr>
          <w:rFonts w:ascii="Tahoma" w:hAnsi="Tahoma" w:cs="Tahoma"/>
          <w:sz w:val="22"/>
          <w:szCs w:val="22"/>
          <w:lang w:val="en-US"/>
        </w:rPr>
        <w:t>Tahun</w:t>
      </w:r>
      <w:proofErr w:type="spellEnd"/>
      <w:r>
        <w:rPr>
          <w:rFonts w:ascii="Tahoma" w:hAnsi="Tahoma" w:cs="Tahoma"/>
          <w:sz w:val="22"/>
          <w:szCs w:val="22"/>
          <w:lang w:val="en-US"/>
        </w:rPr>
        <w:t xml:space="preserve"> 2020 </w:t>
      </w:r>
      <w:proofErr w:type="spellStart"/>
      <w:r>
        <w:rPr>
          <w:rFonts w:ascii="Tahoma" w:hAnsi="Tahoma" w:cs="Tahoma"/>
          <w:sz w:val="22"/>
          <w:szCs w:val="22"/>
          <w:lang w:val="en-US"/>
        </w:rPr>
        <w:t>Tentang</w:t>
      </w:r>
      <w:proofErr w:type="spellEnd"/>
      <w:r>
        <w:rPr>
          <w:rFonts w:ascii="Tahoma" w:hAnsi="Tahoma" w:cs="Tahoma"/>
          <w:sz w:val="22"/>
          <w:szCs w:val="22"/>
          <w:lang w:val="en-US"/>
        </w:rPr>
        <w:t xml:space="preserve"> Cipta </w:t>
      </w:r>
      <w:proofErr w:type="spellStart"/>
      <w:r>
        <w:rPr>
          <w:rFonts w:ascii="Tahoma" w:hAnsi="Tahoma" w:cs="Tahoma"/>
          <w:sz w:val="22"/>
          <w:szCs w:val="22"/>
          <w:lang w:val="en-US"/>
        </w:rPr>
        <w:t>Kerja</w:t>
      </w:r>
      <w:proofErr w:type="spellEnd"/>
    </w:p>
    <w:p w14:paraId="40F6E1C5" w14:textId="77777777" w:rsidR="006333C0" w:rsidRDefault="006333C0" w:rsidP="00BC69E1">
      <w:pPr>
        <w:pStyle w:val="FootnoteText"/>
        <w:spacing w:line="360" w:lineRule="auto"/>
        <w:jc w:val="both"/>
        <w:rPr>
          <w:rFonts w:ascii="Tahoma" w:hAnsi="Tahoma" w:cs="Tahoma"/>
          <w:b/>
          <w:bCs/>
          <w:sz w:val="22"/>
          <w:szCs w:val="22"/>
          <w:lang w:val="en-US"/>
        </w:rPr>
      </w:pPr>
    </w:p>
    <w:p w14:paraId="394C524C" w14:textId="77777777" w:rsidR="00BB6B18" w:rsidRDefault="00BB6B18" w:rsidP="00BC69E1">
      <w:pPr>
        <w:pStyle w:val="FootnoteText"/>
        <w:spacing w:line="360" w:lineRule="auto"/>
        <w:jc w:val="both"/>
        <w:rPr>
          <w:rFonts w:ascii="Tahoma" w:hAnsi="Tahoma" w:cs="Tahoma"/>
          <w:b/>
          <w:bCs/>
          <w:sz w:val="22"/>
          <w:szCs w:val="22"/>
          <w:lang w:val="en-US"/>
        </w:rPr>
      </w:pPr>
    </w:p>
    <w:p w14:paraId="111A0550" w14:textId="77777777" w:rsidR="00BB6B18" w:rsidRDefault="00BB6B18" w:rsidP="00BC69E1">
      <w:pPr>
        <w:pStyle w:val="FootnoteText"/>
        <w:spacing w:line="360" w:lineRule="auto"/>
        <w:jc w:val="both"/>
        <w:rPr>
          <w:rFonts w:ascii="Tahoma" w:hAnsi="Tahoma" w:cs="Tahoma"/>
          <w:b/>
          <w:bCs/>
          <w:sz w:val="22"/>
          <w:szCs w:val="22"/>
          <w:lang w:val="en-US"/>
        </w:rPr>
      </w:pPr>
    </w:p>
    <w:p w14:paraId="7BDC96DA" w14:textId="77777777" w:rsidR="00BB6B18" w:rsidRDefault="00BB6B18" w:rsidP="00BC69E1">
      <w:pPr>
        <w:pStyle w:val="FootnoteText"/>
        <w:spacing w:line="360" w:lineRule="auto"/>
        <w:jc w:val="both"/>
        <w:rPr>
          <w:rFonts w:ascii="Tahoma" w:hAnsi="Tahoma" w:cs="Tahoma"/>
          <w:b/>
          <w:bCs/>
          <w:sz w:val="22"/>
          <w:szCs w:val="22"/>
          <w:lang w:val="en-US"/>
        </w:rPr>
      </w:pPr>
    </w:p>
    <w:p w14:paraId="06B18D68" w14:textId="0734570A" w:rsidR="00A20EA3" w:rsidRDefault="00A20EA3">
      <w:pPr>
        <w:pStyle w:val="FootnoteText"/>
        <w:numPr>
          <w:ilvl w:val="0"/>
          <w:numId w:val="23"/>
        </w:numPr>
        <w:spacing w:line="360" w:lineRule="auto"/>
        <w:jc w:val="both"/>
        <w:rPr>
          <w:rFonts w:ascii="Tahoma" w:hAnsi="Tahoma" w:cs="Tahoma"/>
          <w:b/>
          <w:bCs/>
          <w:sz w:val="22"/>
          <w:szCs w:val="22"/>
          <w:lang w:val="en-US"/>
        </w:rPr>
      </w:pPr>
      <w:proofErr w:type="spellStart"/>
      <w:r>
        <w:rPr>
          <w:rFonts w:ascii="Tahoma" w:hAnsi="Tahoma" w:cs="Tahoma"/>
          <w:b/>
          <w:bCs/>
          <w:sz w:val="22"/>
          <w:szCs w:val="22"/>
          <w:lang w:val="en-US"/>
        </w:rPr>
        <w:lastRenderedPageBreak/>
        <w:t>Jurnal</w:t>
      </w:r>
      <w:proofErr w:type="spellEnd"/>
    </w:p>
    <w:p w14:paraId="4C684EFD" w14:textId="77777777" w:rsidR="00BB6B18" w:rsidRDefault="00BB6B18" w:rsidP="00BC69E1">
      <w:pPr>
        <w:pStyle w:val="FootnoteText"/>
        <w:spacing w:line="360" w:lineRule="auto"/>
        <w:ind w:left="360"/>
        <w:jc w:val="both"/>
        <w:rPr>
          <w:rFonts w:ascii="Tahoma" w:hAnsi="Tahoma" w:cs="Tahoma"/>
          <w:i/>
          <w:iCs/>
          <w:sz w:val="22"/>
          <w:szCs w:val="22"/>
          <w:lang w:val="en-US"/>
        </w:rPr>
      </w:pPr>
      <w:r w:rsidRPr="00BB6B18">
        <w:rPr>
          <w:rFonts w:ascii="Tahoma" w:hAnsi="Tahoma" w:cs="Tahoma"/>
          <w:sz w:val="22"/>
          <w:szCs w:val="22"/>
          <w:lang w:val="en-US"/>
        </w:rPr>
        <w:t>Rikha</w:t>
      </w:r>
      <w:r>
        <w:rPr>
          <w:rFonts w:ascii="Tahoma" w:hAnsi="Tahoma" w:cs="Tahoma"/>
          <w:sz w:val="22"/>
          <w:szCs w:val="22"/>
          <w:lang w:val="en-US"/>
        </w:rPr>
        <w:t xml:space="preserve"> </w:t>
      </w:r>
      <w:proofErr w:type="spellStart"/>
      <w:r>
        <w:rPr>
          <w:rFonts w:ascii="Tahoma" w:hAnsi="Tahoma" w:cs="Tahoma"/>
          <w:sz w:val="22"/>
          <w:szCs w:val="22"/>
          <w:lang w:val="en-US"/>
        </w:rPr>
        <w:t>Yullina</w:t>
      </w:r>
      <w:proofErr w:type="spellEnd"/>
      <w:r>
        <w:rPr>
          <w:rFonts w:ascii="Tahoma" w:hAnsi="Tahoma" w:cs="Tahoma"/>
          <w:sz w:val="22"/>
          <w:szCs w:val="22"/>
          <w:lang w:val="en-US"/>
        </w:rPr>
        <w:t xml:space="preserve"> </w:t>
      </w:r>
      <w:proofErr w:type="spellStart"/>
      <w:r>
        <w:rPr>
          <w:rFonts w:ascii="Tahoma" w:hAnsi="Tahoma" w:cs="Tahoma"/>
          <w:sz w:val="22"/>
          <w:szCs w:val="22"/>
          <w:lang w:val="en-US"/>
        </w:rPr>
        <w:t>Siagian</w:t>
      </w:r>
      <w:proofErr w:type="spellEnd"/>
      <w:r>
        <w:rPr>
          <w:rFonts w:ascii="Tahoma" w:hAnsi="Tahoma" w:cs="Tahoma"/>
          <w:sz w:val="22"/>
          <w:szCs w:val="22"/>
          <w:lang w:val="en-US"/>
        </w:rPr>
        <w:t xml:space="preserve">, 2020, </w:t>
      </w:r>
      <w:proofErr w:type="spellStart"/>
      <w:r>
        <w:rPr>
          <w:rFonts w:ascii="Tahoma" w:hAnsi="Tahoma" w:cs="Tahoma"/>
          <w:i/>
          <w:iCs/>
          <w:sz w:val="22"/>
          <w:szCs w:val="22"/>
          <w:lang w:val="en-US"/>
        </w:rPr>
        <w:t>Perlindungan</w:t>
      </w:r>
      <w:proofErr w:type="spellEnd"/>
      <w:r>
        <w:rPr>
          <w:rFonts w:ascii="Tahoma" w:hAnsi="Tahoma" w:cs="Tahoma"/>
          <w:i/>
          <w:iCs/>
          <w:sz w:val="22"/>
          <w:szCs w:val="22"/>
          <w:lang w:val="en-US"/>
        </w:rPr>
        <w:t xml:space="preserve"> Hukum </w:t>
      </w:r>
      <w:proofErr w:type="spellStart"/>
      <w:r>
        <w:rPr>
          <w:rFonts w:ascii="Tahoma" w:hAnsi="Tahoma" w:cs="Tahoma"/>
          <w:i/>
          <w:iCs/>
          <w:sz w:val="22"/>
          <w:szCs w:val="22"/>
          <w:lang w:val="en-US"/>
        </w:rPr>
        <w:t>Terhadap</w:t>
      </w:r>
      <w:proofErr w:type="spellEnd"/>
      <w:r>
        <w:rPr>
          <w:rFonts w:ascii="Tahoma" w:hAnsi="Tahoma" w:cs="Tahoma"/>
          <w:i/>
          <w:iCs/>
          <w:sz w:val="22"/>
          <w:szCs w:val="22"/>
          <w:lang w:val="en-US"/>
        </w:rPr>
        <w:t xml:space="preserve"> </w:t>
      </w:r>
      <w:proofErr w:type="spellStart"/>
      <w:r>
        <w:rPr>
          <w:rFonts w:ascii="Tahoma" w:hAnsi="Tahoma" w:cs="Tahoma"/>
          <w:i/>
          <w:iCs/>
          <w:sz w:val="22"/>
          <w:szCs w:val="22"/>
          <w:lang w:val="en-US"/>
        </w:rPr>
        <w:t>Konsumen</w:t>
      </w:r>
      <w:proofErr w:type="spellEnd"/>
      <w:r>
        <w:rPr>
          <w:rFonts w:ascii="Tahoma" w:hAnsi="Tahoma" w:cs="Tahoma"/>
          <w:i/>
          <w:iCs/>
          <w:sz w:val="22"/>
          <w:szCs w:val="22"/>
          <w:lang w:val="en-US"/>
        </w:rPr>
        <w:t xml:space="preserve">,       </w:t>
      </w:r>
    </w:p>
    <w:p w14:paraId="3FA48219" w14:textId="34EC46F7" w:rsidR="006333C0" w:rsidRPr="00BB6B18" w:rsidRDefault="00BB6B18" w:rsidP="00BC69E1">
      <w:pPr>
        <w:pStyle w:val="FootnoteText"/>
        <w:spacing w:line="360" w:lineRule="auto"/>
        <w:ind w:left="360"/>
        <w:jc w:val="both"/>
        <w:rPr>
          <w:rFonts w:ascii="Tahoma" w:hAnsi="Tahoma" w:cs="Tahoma"/>
          <w:sz w:val="22"/>
          <w:szCs w:val="22"/>
          <w:lang w:val="en-US"/>
        </w:rPr>
      </w:pPr>
      <w:r>
        <w:rPr>
          <w:rFonts w:ascii="Tahoma" w:hAnsi="Tahoma" w:cs="Tahoma"/>
          <w:sz w:val="22"/>
          <w:szCs w:val="22"/>
          <w:lang w:val="en-US"/>
        </w:rPr>
        <w:t xml:space="preserve">      Batam.</w:t>
      </w:r>
    </w:p>
    <w:p w14:paraId="413B6D0A" w14:textId="7DD65F3F" w:rsidR="00A20EA3" w:rsidRDefault="00A20EA3">
      <w:pPr>
        <w:pStyle w:val="FootnoteText"/>
        <w:numPr>
          <w:ilvl w:val="0"/>
          <w:numId w:val="23"/>
        </w:numPr>
        <w:spacing w:line="360" w:lineRule="auto"/>
        <w:jc w:val="both"/>
        <w:rPr>
          <w:rFonts w:ascii="Tahoma" w:hAnsi="Tahoma" w:cs="Tahoma"/>
          <w:b/>
          <w:bCs/>
          <w:sz w:val="22"/>
          <w:szCs w:val="22"/>
          <w:lang w:val="en-US"/>
        </w:rPr>
      </w:pPr>
      <w:r>
        <w:rPr>
          <w:rFonts w:ascii="Tahoma" w:hAnsi="Tahoma" w:cs="Tahoma"/>
          <w:b/>
          <w:bCs/>
          <w:sz w:val="22"/>
          <w:szCs w:val="22"/>
          <w:lang w:val="en-US"/>
        </w:rPr>
        <w:t xml:space="preserve">Karya </w:t>
      </w:r>
      <w:proofErr w:type="spellStart"/>
      <w:r>
        <w:rPr>
          <w:rFonts w:ascii="Tahoma" w:hAnsi="Tahoma" w:cs="Tahoma"/>
          <w:b/>
          <w:bCs/>
          <w:sz w:val="22"/>
          <w:szCs w:val="22"/>
          <w:lang w:val="en-US"/>
        </w:rPr>
        <w:t>Ilmiah</w:t>
      </w:r>
      <w:proofErr w:type="spellEnd"/>
    </w:p>
    <w:p w14:paraId="52612898" w14:textId="77777777" w:rsidR="006333C0" w:rsidRDefault="006333C0" w:rsidP="00BC69E1">
      <w:pPr>
        <w:pStyle w:val="FootnoteText"/>
        <w:spacing w:line="360" w:lineRule="auto"/>
        <w:jc w:val="both"/>
        <w:rPr>
          <w:rFonts w:ascii="Tahoma" w:hAnsi="Tahoma" w:cs="Tahoma"/>
          <w:b/>
          <w:bCs/>
          <w:sz w:val="22"/>
          <w:szCs w:val="22"/>
          <w:lang w:val="en-US"/>
        </w:rPr>
      </w:pPr>
    </w:p>
    <w:p w14:paraId="72705A64" w14:textId="77777777" w:rsidR="006333C0" w:rsidRDefault="00A20EA3">
      <w:pPr>
        <w:pStyle w:val="FootnoteText"/>
        <w:numPr>
          <w:ilvl w:val="0"/>
          <w:numId w:val="23"/>
        </w:numPr>
        <w:spacing w:line="360" w:lineRule="auto"/>
        <w:jc w:val="both"/>
        <w:rPr>
          <w:rFonts w:ascii="Tahoma" w:hAnsi="Tahoma" w:cs="Tahoma"/>
          <w:b/>
          <w:bCs/>
          <w:sz w:val="22"/>
          <w:szCs w:val="22"/>
          <w:lang w:val="en-US"/>
        </w:rPr>
      </w:pPr>
      <w:r>
        <w:rPr>
          <w:rFonts w:ascii="Tahoma" w:hAnsi="Tahoma" w:cs="Tahoma"/>
          <w:b/>
          <w:bCs/>
          <w:sz w:val="22"/>
          <w:szCs w:val="22"/>
          <w:lang w:val="en-US"/>
        </w:rPr>
        <w:t>Internet</w:t>
      </w:r>
    </w:p>
    <w:p w14:paraId="4F5C4EE0" w14:textId="77777777" w:rsidR="006333C0" w:rsidRDefault="00FE1C36" w:rsidP="00BC69E1">
      <w:pPr>
        <w:pStyle w:val="FootnoteText"/>
        <w:spacing w:line="360" w:lineRule="auto"/>
        <w:ind w:left="720"/>
        <w:jc w:val="both"/>
        <w:rPr>
          <w:rFonts w:ascii="Tahoma" w:hAnsi="Tahoma" w:cs="Tahoma"/>
          <w:b/>
          <w:bCs/>
          <w:sz w:val="22"/>
          <w:szCs w:val="22"/>
          <w:lang w:val="en-US"/>
        </w:rPr>
      </w:pPr>
      <w:r w:rsidRPr="006333C0">
        <w:rPr>
          <w:rFonts w:ascii="Tahoma" w:hAnsi="Tahoma" w:cs="Tahoma"/>
          <w:sz w:val="22"/>
          <w:szCs w:val="22"/>
          <w:lang w:val="en-US"/>
        </w:rPr>
        <w:t xml:space="preserve">Abdul R Budiono, </w:t>
      </w:r>
      <w:r w:rsidRPr="006333C0">
        <w:rPr>
          <w:rFonts w:ascii="Tahoma" w:hAnsi="Tahoma" w:cs="Tahoma"/>
          <w:i/>
          <w:iCs/>
          <w:sz w:val="22"/>
          <w:szCs w:val="22"/>
          <w:lang w:val="en-US"/>
        </w:rPr>
        <w:t xml:space="preserve">Hukum </w:t>
      </w:r>
      <w:r w:rsidRPr="006333C0">
        <w:rPr>
          <w:rFonts w:ascii="Tahoma" w:hAnsi="Tahoma" w:cs="Tahoma"/>
          <w:i/>
          <w:iCs/>
          <w:noProof/>
          <w:sz w:val="22"/>
          <w:szCs w:val="22"/>
          <w:lang w:val="en-US"/>
        </w:rPr>
        <w:t>Perburuhan,</w:t>
      </w:r>
      <w:r w:rsidRPr="006333C0">
        <w:rPr>
          <w:rFonts w:ascii="Tahoma" w:hAnsi="Tahoma" w:cs="Tahoma"/>
          <w:noProof/>
          <w:sz w:val="22"/>
          <w:szCs w:val="22"/>
          <w:lang w:val="en-US"/>
        </w:rPr>
        <w:t xml:space="preserve"> Jakrta:PT Indeks,</w:t>
      </w:r>
      <w:r w:rsidRPr="006333C0">
        <w:rPr>
          <w:rFonts w:ascii="Tahoma" w:hAnsi="Tahoma" w:cs="Tahoma"/>
          <w:sz w:val="22"/>
          <w:szCs w:val="22"/>
          <w:lang w:val="en-US"/>
        </w:rPr>
        <w:t xml:space="preserve"> 2017</w:t>
      </w:r>
    </w:p>
    <w:p w14:paraId="4391A679" w14:textId="77777777" w:rsidR="006333C0" w:rsidRDefault="00FE1C36" w:rsidP="00BC69E1">
      <w:pPr>
        <w:pStyle w:val="FootnoteText"/>
        <w:spacing w:line="360" w:lineRule="auto"/>
        <w:ind w:left="720"/>
        <w:jc w:val="both"/>
        <w:rPr>
          <w:rFonts w:ascii="Tahoma" w:hAnsi="Tahoma" w:cs="Tahoma"/>
          <w:b/>
          <w:bCs/>
          <w:sz w:val="22"/>
          <w:szCs w:val="22"/>
          <w:lang w:val="en-US"/>
        </w:rPr>
      </w:pPr>
      <w:r w:rsidRPr="00FE1C36">
        <w:rPr>
          <w:rFonts w:ascii="Tahoma" w:hAnsi="Tahoma" w:cs="Tahoma"/>
          <w:sz w:val="22"/>
          <w:szCs w:val="22"/>
        </w:rPr>
        <w:t xml:space="preserve">Adrian </w:t>
      </w:r>
      <w:proofErr w:type="spellStart"/>
      <w:r w:rsidRPr="00FE1C36">
        <w:rPr>
          <w:rFonts w:ascii="Tahoma" w:hAnsi="Tahoma" w:cs="Tahoma"/>
          <w:sz w:val="22"/>
          <w:szCs w:val="22"/>
        </w:rPr>
        <w:t>Sutedi</w:t>
      </w:r>
      <w:proofErr w:type="spellEnd"/>
      <w:r w:rsidRPr="00FE1C36">
        <w:rPr>
          <w:rFonts w:ascii="Tahoma" w:hAnsi="Tahoma" w:cs="Tahoma"/>
          <w:sz w:val="22"/>
          <w:szCs w:val="22"/>
        </w:rPr>
        <w:t xml:space="preserve">, </w:t>
      </w:r>
      <w:r w:rsidRPr="00FE1C36">
        <w:rPr>
          <w:rFonts w:ascii="Tahoma" w:hAnsi="Tahoma" w:cs="Tahoma"/>
          <w:i/>
          <w:iCs/>
          <w:sz w:val="22"/>
          <w:szCs w:val="22"/>
        </w:rPr>
        <w:t xml:space="preserve">Hukum </w:t>
      </w:r>
      <w:proofErr w:type="spellStart"/>
      <w:r w:rsidRPr="00FE1C36">
        <w:rPr>
          <w:rFonts w:ascii="Tahoma" w:hAnsi="Tahoma" w:cs="Tahoma"/>
          <w:i/>
          <w:iCs/>
          <w:sz w:val="22"/>
          <w:szCs w:val="22"/>
        </w:rPr>
        <w:t>Perburuhan</w:t>
      </w:r>
      <w:proofErr w:type="spellEnd"/>
      <w:r w:rsidRPr="00FE1C36">
        <w:rPr>
          <w:rFonts w:ascii="Tahoma" w:hAnsi="Tahoma" w:cs="Tahoma"/>
          <w:sz w:val="22"/>
          <w:szCs w:val="22"/>
        </w:rPr>
        <w:t xml:space="preserve">, </w:t>
      </w:r>
      <w:proofErr w:type="spellStart"/>
      <w:proofErr w:type="gramStart"/>
      <w:r w:rsidRPr="00FE1C36">
        <w:rPr>
          <w:rFonts w:ascii="Tahoma" w:hAnsi="Tahoma" w:cs="Tahoma"/>
          <w:sz w:val="22"/>
          <w:szCs w:val="22"/>
        </w:rPr>
        <w:t>Jakarta:Sinar</w:t>
      </w:r>
      <w:proofErr w:type="spellEnd"/>
      <w:proofErr w:type="gramEnd"/>
      <w:r w:rsidRPr="00FE1C36">
        <w:rPr>
          <w:rFonts w:ascii="Tahoma" w:hAnsi="Tahoma" w:cs="Tahoma"/>
          <w:sz w:val="22"/>
          <w:szCs w:val="22"/>
        </w:rPr>
        <w:t xml:space="preserve"> </w:t>
      </w:r>
      <w:proofErr w:type="spellStart"/>
      <w:r w:rsidRPr="00FE1C36">
        <w:rPr>
          <w:rFonts w:ascii="Tahoma" w:hAnsi="Tahoma" w:cs="Tahoma"/>
          <w:sz w:val="22"/>
          <w:szCs w:val="22"/>
        </w:rPr>
        <w:t>Grafika</w:t>
      </w:r>
      <w:proofErr w:type="spellEnd"/>
      <w:r w:rsidRPr="00FE1C36">
        <w:rPr>
          <w:rFonts w:ascii="Tahoma" w:hAnsi="Tahoma" w:cs="Tahoma"/>
          <w:sz w:val="22"/>
          <w:szCs w:val="22"/>
        </w:rPr>
        <w:t>, 2012</w:t>
      </w:r>
    </w:p>
    <w:p w14:paraId="67506107" w14:textId="77777777" w:rsidR="006333C0" w:rsidRDefault="00FE1C36" w:rsidP="00BC69E1">
      <w:pPr>
        <w:pStyle w:val="FootnoteText"/>
        <w:spacing w:line="360" w:lineRule="auto"/>
        <w:ind w:left="720"/>
        <w:jc w:val="both"/>
        <w:rPr>
          <w:rFonts w:ascii="Tahoma" w:hAnsi="Tahoma" w:cs="Tahoma"/>
          <w:b/>
          <w:bCs/>
          <w:sz w:val="22"/>
          <w:szCs w:val="22"/>
          <w:lang w:val="en-US"/>
        </w:rPr>
      </w:pPr>
      <w:r w:rsidRPr="00FE1C36">
        <w:rPr>
          <w:rFonts w:ascii="Tahoma" w:hAnsi="Tahoma" w:cs="Tahoma"/>
          <w:sz w:val="22"/>
          <w:szCs w:val="22"/>
          <w:lang w:val="en-US"/>
        </w:rPr>
        <w:t xml:space="preserve">F.X </w:t>
      </w:r>
      <w:r w:rsidRPr="00FE1C36">
        <w:rPr>
          <w:rFonts w:ascii="Tahoma" w:hAnsi="Tahoma" w:cs="Tahoma"/>
          <w:noProof/>
          <w:sz w:val="22"/>
          <w:szCs w:val="22"/>
          <w:lang w:val="en-US"/>
        </w:rPr>
        <w:t>Djumialdi, Perjanjian Kerja</w:t>
      </w:r>
      <w:r w:rsidRPr="00FE1C36">
        <w:rPr>
          <w:rFonts w:ascii="Tahoma" w:hAnsi="Tahoma" w:cs="Tahoma"/>
          <w:sz w:val="22"/>
          <w:szCs w:val="22"/>
          <w:lang w:val="en-US"/>
        </w:rPr>
        <w:t xml:space="preserve">, Jakarta: </w:t>
      </w:r>
      <w:r w:rsidRPr="00FE1C36">
        <w:rPr>
          <w:rFonts w:ascii="Tahoma" w:hAnsi="Tahoma" w:cs="Tahoma"/>
          <w:noProof/>
          <w:sz w:val="22"/>
          <w:szCs w:val="22"/>
          <w:lang w:val="en-US"/>
        </w:rPr>
        <w:t>Sinar Grafika</w:t>
      </w:r>
      <w:r w:rsidRPr="00FE1C36">
        <w:rPr>
          <w:rFonts w:ascii="Tahoma" w:hAnsi="Tahoma" w:cs="Tahoma"/>
          <w:sz w:val="22"/>
          <w:szCs w:val="22"/>
          <w:lang w:val="en-US"/>
        </w:rPr>
        <w:t xml:space="preserve"> Offset, 2005</w:t>
      </w:r>
    </w:p>
    <w:p w14:paraId="64522E96" w14:textId="77777777" w:rsidR="006333C0" w:rsidRDefault="006333C0" w:rsidP="00BC69E1">
      <w:pPr>
        <w:pStyle w:val="FootnoteText"/>
        <w:spacing w:line="360" w:lineRule="auto"/>
        <w:ind w:left="720"/>
        <w:jc w:val="both"/>
        <w:rPr>
          <w:rFonts w:ascii="Tahoma" w:hAnsi="Tahoma" w:cs="Tahoma"/>
          <w:b/>
          <w:bCs/>
          <w:sz w:val="22"/>
          <w:szCs w:val="22"/>
          <w:lang w:val="en-US"/>
        </w:rPr>
      </w:pPr>
      <w:hyperlink r:id="rId78" w:history="1">
        <w:r w:rsidRPr="00C00ED6">
          <w:rPr>
            <w:rStyle w:val="Hyperlink"/>
            <w:rFonts w:ascii="Tahoma" w:hAnsi="Tahoma" w:cs="Tahoma"/>
            <w:sz w:val="22"/>
            <w:szCs w:val="22"/>
          </w:rPr>
          <w:t>https://kbbi.kemdikbud.go.id/entri/karyawan</w:t>
        </w:r>
      </w:hyperlink>
    </w:p>
    <w:p w14:paraId="27E92628" w14:textId="328D5461" w:rsidR="00FE1C36" w:rsidRPr="006333C0" w:rsidRDefault="006333C0" w:rsidP="00BC69E1">
      <w:pPr>
        <w:pStyle w:val="FootnoteText"/>
        <w:spacing w:line="360" w:lineRule="auto"/>
        <w:ind w:left="720"/>
        <w:jc w:val="both"/>
        <w:rPr>
          <w:rFonts w:ascii="Tahoma" w:hAnsi="Tahoma" w:cs="Tahoma"/>
          <w:b/>
          <w:bCs/>
          <w:sz w:val="22"/>
          <w:szCs w:val="22"/>
          <w:lang w:val="en-US"/>
        </w:rPr>
      </w:pPr>
      <w:hyperlink r:id="rId79" w:history="1">
        <w:r w:rsidRPr="00C00ED6">
          <w:rPr>
            <w:rStyle w:val="Hyperlink"/>
            <w:rFonts w:ascii="Tahoma" w:hAnsi="Tahoma" w:cs="Tahoma"/>
            <w:sz w:val="22"/>
            <w:szCs w:val="22"/>
          </w:rPr>
          <w:t>https://kbbi.kemdikbud.go.id/entri/mutasi</w:t>
        </w:r>
      </w:hyperlink>
      <w:r w:rsidR="00FE1C36" w:rsidRPr="00FE1C36">
        <w:rPr>
          <w:rFonts w:ascii="Tahoma" w:hAnsi="Tahoma" w:cs="Tahoma"/>
          <w:sz w:val="22"/>
          <w:szCs w:val="22"/>
        </w:rPr>
        <w:t xml:space="preserve"> </w:t>
      </w:r>
    </w:p>
    <w:p w14:paraId="1111EE18" w14:textId="77777777" w:rsidR="00FE1C36" w:rsidRPr="00FE1C36" w:rsidRDefault="00FE1C36" w:rsidP="00BC69E1">
      <w:pPr>
        <w:tabs>
          <w:tab w:val="left" w:pos="11783"/>
        </w:tabs>
        <w:spacing w:after="0" w:line="360" w:lineRule="auto"/>
        <w:jc w:val="both"/>
        <w:rPr>
          <w:rFonts w:ascii="Tahoma" w:hAnsi="Tahoma" w:cs="Tahoma"/>
        </w:rPr>
      </w:pPr>
    </w:p>
    <w:sectPr w:rsidR="00FE1C36" w:rsidRPr="00FE1C36" w:rsidSect="00F86139">
      <w:headerReference w:type="default" r:id="rId8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5B819" w14:textId="77777777" w:rsidR="00D709C5" w:rsidRDefault="00D709C5" w:rsidP="003269F8">
      <w:pPr>
        <w:spacing w:after="0" w:line="240" w:lineRule="auto"/>
      </w:pPr>
      <w:r>
        <w:separator/>
      </w:r>
    </w:p>
  </w:endnote>
  <w:endnote w:type="continuationSeparator" w:id="0">
    <w:p w14:paraId="0B2C1229" w14:textId="77777777" w:rsidR="00D709C5" w:rsidRDefault="00D709C5" w:rsidP="0032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Karla">
    <w:charset w:val="00"/>
    <w:family w:val="auto"/>
    <w:pitch w:val="variable"/>
    <w:sig w:usb0="A00000E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D4B7" w14:textId="77777777" w:rsidR="00E7615C" w:rsidRDefault="00E7615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D9A24" w14:textId="77777777" w:rsidR="006E29ED" w:rsidRDefault="006E29ED" w:rsidP="00240C31">
    <w:pPr>
      <w:pStyle w:val="Footer"/>
      <w:tabs>
        <w:tab w:val="clear" w:pos="4513"/>
        <w:tab w:val="center" w:pos="3969"/>
      </w:tabs>
    </w:pPr>
    <w:r>
      <w:tab/>
      <w:t>xiv</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3F148" w14:textId="344C0F40" w:rsidR="00E7615C" w:rsidRDefault="00A526FE" w:rsidP="00A526FE">
    <w:pPr>
      <w:pStyle w:val="Footer"/>
      <w:tabs>
        <w:tab w:val="clear" w:pos="4513"/>
        <w:tab w:val="center" w:pos="3969"/>
      </w:tabs>
    </w:pPr>
    <w:r>
      <w:tab/>
      <w:t>xii</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329A" w14:textId="6915F2FE" w:rsidR="00A526FE" w:rsidRDefault="00A526FE" w:rsidP="00A526FE">
    <w:pPr>
      <w:pStyle w:val="Footer"/>
      <w:tabs>
        <w:tab w:val="clear" w:pos="4513"/>
        <w:tab w:val="center" w:pos="3969"/>
      </w:tabs>
    </w:pPr>
    <w:r>
      <w:tab/>
      <w:t>xiii</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7FAF4" w14:textId="77777777" w:rsidR="00E7615C" w:rsidRDefault="00E7615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B4027" w14:textId="77777777" w:rsidR="00987042" w:rsidRDefault="00987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67491" w14:textId="77777777" w:rsidR="006E29ED" w:rsidRDefault="006E29ED" w:rsidP="00240C31">
    <w:pPr>
      <w:pStyle w:val="Footer"/>
      <w:tabs>
        <w:tab w:val="clear" w:pos="4513"/>
        <w:tab w:val="center" w:pos="3969"/>
      </w:tabs>
    </w:pPr>
    <w:r>
      <w:tab/>
      <w:t>iii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5BE26" w14:textId="77777777" w:rsidR="006E29ED" w:rsidRDefault="006E29ED" w:rsidP="00240C31">
    <w:pPr>
      <w:pStyle w:val="Footer"/>
      <w:tabs>
        <w:tab w:val="clear" w:pos="4513"/>
        <w:tab w:val="center" w:pos="3969"/>
      </w:tabs>
    </w:pPr>
    <w:r>
      <w:tab/>
      <w:t>iv</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3D32B" w14:textId="77777777" w:rsidR="006E29ED" w:rsidRDefault="006E29ED" w:rsidP="00240C31">
    <w:pPr>
      <w:pStyle w:val="Footer"/>
      <w:tabs>
        <w:tab w:val="clear" w:pos="4513"/>
        <w:tab w:val="center" w:pos="3969"/>
      </w:tabs>
    </w:pPr>
    <w:r>
      <w:tab/>
      <w:t>v</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838B5" w14:textId="77777777" w:rsidR="006E29ED" w:rsidRDefault="006E29ED" w:rsidP="00240C31">
    <w:pPr>
      <w:pStyle w:val="Footer"/>
      <w:tabs>
        <w:tab w:val="clear" w:pos="4513"/>
        <w:tab w:val="center" w:pos="3969"/>
      </w:tabs>
    </w:pPr>
    <w:r>
      <w:tab/>
      <w:t>vi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C4F84" w14:textId="77777777" w:rsidR="006E29ED" w:rsidRDefault="006E29ED" w:rsidP="00240C31">
    <w:pPr>
      <w:pStyle w:val="Footer"/>
      <w:tabs>
        <w:tab w:val="clear" w:pos="4513"/>
        <w:tab w:val="center" w:pos="3969"/>
      </w:tabs>
    </w:pPr>
    <w:r>
      <w:tab/>
      <w:t>vii</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BC6A6" w14:textId="77777777" w:rsidR="006E29ED" w:rsidRDefault="006E29ED" w:rsidP="00240C31">
    <w:pPr>
      <w:pStyle w:val="Footer"/>
      <w:tabs>
        <w:tab w:val="clear" w:pos="4513"/>
        <w:tab w:val="center" w:pos="3969"/>
      </w:tabs>
    </w:pPr>
    <w:r>
      <w:tab/>
      <w:t>viii</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25589" w14:textId="77777777" w:rsidR="006E29ED" w:rsidRDefault="006E29ED" w:rsidP="00240C31">
    <w:pPr>
      <w:pStyle w:val="Footer"/>
      <w:tabs>
        <w:tab w:val="clear" w:pos="4513"/>
        <w:tab w:val="center" w:pos="3969"/>
      </w:tabs>
    </w:pPr>
    <w:r>
      <w:tab/>
      <w:t>ix</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0A292" w14:textId="77777777" w:rsidR="006E29ED" w:rsidRDefault="006E29ED" w:rsidP="00240C31">
    <w:pPr>
      <w:pStyle w:val="Footer"/>
      <w:tabs>
        <w:tab w:val="clear" w:pos="4513"/>
        <w:tab w:val="center" w:pos="3969"/>
      </w:tabs>
    </w:pPr>
    <w:r>
      <w:tab/>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4B4DF" w14:textId="77777777" w:rsidR="00D709C5" w:rsidRDefault="00D709C5" w:rsidP="003269F8">
      <w:pPr>
        <w:spacing w:after="0" w:line="240" w:lineRule="auto"/>
      </w:pPr>
      <w:r>
        <w:separator/>
      </w:r>
    </w:p>
  </w:footnote>
  <w:footnote w:type="continuationSeparator" w:id="0">
    <w:p w14:paraId="5D73808F" w14:textId="77777777" w:rsidR="00D709C5" w:rsidRDefault="00D709C5" w:rsidP="003269F8">
      <w:pPr>
        <w:spacing w:after="0" w:line="240" w:lineRule="auto"/>
      </w:pPr>
      <w:r>
        <w:continuationSeparator/>
      </w:r>
    </w:p>
  </w:footnote>
  <w:footnote w:id="1">
    <w:p w14:paraId="2D1DECE9" w14:textId="77777777" w:rsidR="006E29ED" w:rsidRPr="0030569B" w:rsidRDefault="006E29ED" w:rsidP="006E29ED">
      <w:pPr>
        <w:pStyle w:val="FootnoteText"/>
        <w:rPr>
          <w:lang w:val="en-US"/>
        </w:rPr>
      </w:pPr>
      <w:r>
        <w:rPr>
          <w:rStyle w:val="FootnoteReference"/>
        </w:rPr>
        <w:footnoteRef/>
      </w:r>
      <w:r>
        <w:t xml:space="preserve"> </w:t>
      </w:r>
      <w:r>
        <w:rPr>
          <w:rFonts w:ascii="Tahoma" w:hAnsi="Tahoma" w:cs="Tahoma"/>
          <w:noProof/>
        </w:rPr>
        <w:t>https//alkitab.app/v/ba3792a12643, diakses pada tanggal 09 Juli 2024, pukul 08.28</w:t>
      </w:r>
    </w:p>
  </w:footnote>
  <w:footnote w:id="2">
    <w:p w14:paraId="48652422" w14:textId="581C48E5" w:rsidR="00DC694F" w:rsidRPr="00DC694F" w:rsidRDefault="00DC694F">
      <w:pPr>
        <w:pStyle w:val="FootnoteText"/>
        <w:rPr>
          <w:lang w:val="en-US"/>
        </w:rPr>
      </w:pPr>
      <w:r>
        <w:rPr>
          <w:rStyle w:val="FootnoteReference"/>
        </w:rPr>
        <w:footnoteRef/>
      </w:r>
      <w:r>
        <w:t xml:space="preserve"> </w:t>
      </w:r>
      <w:r w:rsidRPr="0094409C">
        <w:rPr>
          <w:lang w:val="en-US"/>
        </w:rPr>
        <w:t xml:space="preserve">Imam </w:t>
      </w:r>
      <w:r w:rsidRPr="0094409C">
        <w:rPr>
          <w:noProof/>
          <w:lang w:val="en-US"/>
        </w:rPr>
        <w:t>Soepomo</w:t>
      </w:r>
      <w:r>
        <w:rPr>
          <w:noProof/>
          <w:lang w:val="en-US"/>
        </w:rPr>
        <w:t xml:space="preserve">, </w:t>
      </w:r>
      <w:r w:rsidRPr="0094409C">
        <w:rPr>
          <w:i/>
          <w:iCs/>
          <w:noProof/>
          <w:lang w:val="en-US"/>
        </w:rPr>
        <w:t>Pengantar</w:t>
      </w:r>
      <w:r w:rsidRPr="0094409C">
        <w:rPr>
          <w:i/>
          <w:iCs/>
          <w:lang w:val="en-US"/>
        </w:rPr>
        <w:t xml:space="preserve"> Hukum </w:t>
      </w:r>
      <w:r w:rsidRPr="0094409C">
        <w:rPr>
          <w:i/>
          <w:iCs/>
          <w:noProof/>
          <w:lang w:val="en-US"/>
        </w:rPr>
        <w:t>Perburuhan</w:t>
      </w:r>
      <w:r>
        <w:rPr>
          <w:lang w:val="en-US"/>
        </w:rPr>
        <w:t>, (Jakarta: Djambatan,1992) Cet. 10, .3</w:t>
      </w:r>
    </w:p>
  </w:footnote>
  <w:footnote w:id="3">
    <w:p w14:paraId="7E021F27" w14:textId="4F5029FF" w:rsidR="00DC694F" w:rsidRPr="00DC694F" w:rsidRDefault="00DC694F">
      <w:pPr>
        <w:pStyle w:val="FootnoteText"/>
        <w:rPr>
          <w:lang w:val="en-US"/>
        </w:rPr>
      </w:pPr>
      <w:r>
        <w:rPr>
          <w:rStyle w:val="FootnoteReference"/>
        </w:rPr>
        <w:footnoteRef/>
      </w:r>
      <w:r>
        <w:t xml:space="preserve"> </w:t>
      </w:r>
      <w:r>
        <w:rPr>
          <w:noProof/>
          <w:lang w:val="en-US"/>
        </w:rPr>
        <w:t>Jumiarti</w:t>
      </w:r>
      <w:r>
        <w:rPr>
          <w:lang w:val="en-US"/>
        </w:rPr>
        <w:t xml:space="preserve">, </w:t>
      </w:r>
      <w:r w:rsidRPr="0094409C">
        <w:rPr>
          <w:i/>
          <w:iCs/>
          <w:lang w:val="en-US"/>
        </w:rPr>
        <w:t xml:space="preserve">Hukum </w:t>
      </w:r>
      <w:r w:rsidRPr="0094409C">
        <w:rPr>
          <w:noProof/>
          <w:lang w:val="en-US"/>
        </w:rPr>
        <w:t>Ketenagakerjaan</w:t>
      </w:r>
      <w:r>
        <w:rPr>
          <w:noProof/>
          <w:lang w:val="en-US"/>
        </w:rPr>
        <w:t>, Salatiga: Fakultas</w:t>
      </w:r>
      <w:r>
        <w:rPr>
          <w:lang w:val="en-US"/>
        </w:rPr>
        <w:t xml:space="preserve"> Hukum Kristen Satya </w:t>
      </w:r>
      <w:r>
        <w:rPr>
          <w:noProof/>
          <w:lang w:val="en-US"/>
        </w:rPr>
        <w:t>Wacana</w:t>
      </w:r>
      <w:r>
        <w:rPr>
          <w:lang w:val="en-US"/>
        </w:rPr>
        <w:t>, 2015, h.1</w:t>
      </w:r>
    </w:p>
  </w:footnote>
  <w:footnote w:id="4">
    <w:p w14:paraId="6D3901CB" w14:textId="6A5CA705" w:rsidR="00541281" w:rsidRPr="00541281" w:rsidRDefault="00541281">
      <w:pPr>
        <w:pStyle w:val="FootnoteText"/>
        <w:rPr>
          <w:lang w:val="en-US"/>
        </w:rPr>
      </w:pPr>
      <w:r>
        <w:rPr>
          <w:rStyle w:val="FootnoteReference"/>
        </w:rPr>
        <w:footnoteRef/>
      </w:r>
      <w:r>
        <w:t xml:space="preserve"> </w:t>
      </w:r>
      <w:r>
        <w:rPr>
          <w:lang w:val="en-US"/>
        </w:rPr>
        <w:t xml:space="preserve">F.X </w:t>
      </w:r>
      <w:r>
        <w:rPr>
          <w:noProof/>
          <w:lang w:val="en-US"/>
        </w:rPr>
        <w:t xml:space="preserve">Djumialdi, </w:t>
      </w:r>
      <w:r w:rsidRPr="0094409C">
        <w:rPr>
          <w:i/>
          <w:iCs/>
          <w:noProof/>
          <w:lang w:val="en-US"/>
        </w:rPr>
        <w:t>Perjanjian Kerja</w:t>
      </w:r>
      <w:r>
        <w:rPr>
          <w:lang w:val="en-US"/>
        </w:rPr>
        <w:t xml:space="preserve">, Jakarta: </w:t>
      </w:r>
      <w:r>
        <w:rPr>
          <w:noProof/>
          <w:lang w:val="en-US"/>
        </w:rPr>
        <w:t>Sinar Grafika</w:t>
      </w:r>
      <w:r>
        <w:rPr>
          <w:lang w:val="en-US"/>
        </w:rPr>
        <w:t xml:space="preserve"> Offset, 2005, h.7</w:t>
      </w:r>
    </w:p>
  </w:footnote>
  <w:footnote w:id="5">
    <w:p w14:paraId="50BDCFC8" w14:textId="2D030955" w:rsidR="005B4D8B" w:rsidRPr="005B4D8B" w:rsidRDefault="005B4D8B">
      <w:pPr>
        <w:pStyle w:val="FootnoteText"/>
        <w:rPr>
          <w:lang w:val="en-US"/>
        </w:rPr>
      </w:pPr>
      <w:r>
        <w:rPr>
          <w:rStyle w:val="FootnoteReference"/>
        </w:rPr>
        <w:footnoteRef/>
      </w:r>
      <w:r>
        <w:t xml:space="preserve"> </w:t>
      </w:r>
      <w:r>
        <w:rPr>
          <w:noProof/>
          <w:lang w:val="en-US"/>
        </w:rPr>
        <w:t xml:space="preserve">Jumiarti , </w:t>
      </w:r>
      <w:r w:rsidRPr="0094409C">
        <w:rPr>
          <w:i/>
          <w:iCs/>
          <w:noProof/>
          <w:lang w:val="en-US"/>
        </w:rPr>
        <w:t>Op.Cit</w:t>
      </w:r>
      <w:r>
        <w:rPr>
          <w:lang w:val="en-US"/>
        </w:rPr>
        <w:t>., h.57</w:t>
      </w:r>
    </w:p>
  </w:footnote>
  <w:footnote w:id="6">
    <w:p w14:paraId="06BD056C" w14:textId="5E2DA099" w:rsidR="004626E6" w:rsidRPr="004626E6" w:rsidRDefault="004626E6" w:rsidP="004626E6">
      <w:pPr>
        <w:pStyle w:val="FootnoteText"/>
        <w:rPr>
          <w:lang w:val="en-US"/>
        </w:rPr>
      </w:pPr>
      <w:r>
        <w:rPr>
          <w:rStyle w:val="FootnoteReference"/>
        </w:rPr>
        <w:footnoteRef/>
      </w:r>
      <w:r>
        <w:t xml:space="preserve"> Adrian </w:t>
      </w:r>
      <w:r>
        <w:rPr>
          <w:noProof/>
        </w:rPr>
        <w:t xml:space="preserve">Sutedi, </w:t>
      </w:r>
      <w:r w:rsidRPr="0094409C">
        <w:rPr>
          <w:i/>
          <w:iCs/>
          <w:noProof/>
        </w:rPr>
        <w:t>Hukum Perburuhan</w:t>
      </w:r>
      <w:r>
        <w:rPr>
          <w:noProof/>
        </w:rPr>
        <w:t>, Jakarta:Sinar Grafika</w:t>
      </w:r>
      <w:r>
        <w:t>, 2012, h.128</w:t>
      </w:r>
    </w:p>
  </w:footnote>
  <w:footnote w:id="7">
    <w:p w14:paraId="07B1D55A" w14:textId="2C5F7980" w:rsidR="00E11078" w:rsidRPr="00E11078" w:rsidRDefault="00E11078">
      <w:pPr>
        <w:pStyle w:val="FootnoteText"/>
        <w:rPr>
          <w:lang w:val="en-US"/>
        </w:rPr>
      </w:pPr>
      <w:r>
        <w:rPr>
          <w:rStyle w:val="FootnoteReference"/>
        </w:rPr>
        <w:footnoteRef/>
      </w:r>
      <w:r>
        <w:t xml:space="preserve"> </w:t>
      </w:r>
      <w:r>
        <w:rPr>
          <w:lang w:val="en-US"/>
        </w:rPr>
        <w:t xml:space="preserve">Abdul R Budiono, </w:t>
      </w:r>
      <w:r>
        <w:rPr>
          <w:i/>
          <w:iCs/>
          <w:lang w:val="en-US"/>
        </w:rPr>
        <w:t xml:space="preserve">Hukum </w:t>
      </w:r>
      <w:r>
        <w:rPr>
          <w:i/>
          <w:iCs/>
          <w:noProof/>
          <w:lang w:val="en-US"/>
        </w:rPr>
        <w:t>Perburuhan,</w:t>
      </w:r>
      <w:r>
        <w:rPr>
          <w:noProof/>
          <w:lang w:val="en-US"/>
        </w:rPr>
        <w:t xml:space="preserve"> Jakrta:PT Indeks,</w:t>
      </w:r>
      <w:r>
        <w:rPr>
          <w:lang w:val="en-US"/>
        </w:rPr>
        <w:t xml:space="preserve"> 2017, h.202</w:t>
      </w:r>
    </w:p>
  </w:footnote>
  <w:footnote w:id="8">
    <w:p w14:paraId="755D27E6" w14:textId="7DE4322B" w:rsidR="0001558D" w:rsidRPr="0001558D" w:rsidRDefault="0001558D">
      <w:pPr>
        <w:pStyle w:val="FootnoteText"/>
        <w:rPr>
          <w:lang w:val="en-US"/>
        </w:rPr>
      </w:pPr>
      <w:r>
        <w:rPr>
          <w:rStyle w:val="FootnoteReference"/>
        </w:rPr>
        <w:footnoteRef/>
      </w:r>
      <w:r>
        <w:t xml:space="preserve"> </w:t>
      </w:r>
      <w:r>
        <w:rPr>
          <w:lang w:val="en-US"/>
        </w:rPr>
        <w:t>Abdul R Budiono</w:t>
      </w:r>
      <w:r w:rsidRPr="0094409C">
        <w:rPr>
          <w:i/>
          <w:iCs/>
          <w:lang w:val="en-US"/>
        </w:rPr>
        <w:t>, Ibid</w:t>
      </w:r>
      <w:r>
        <w:rPr>
          <w:lang w:val="en-US"/>
        </w:rPr>
        <w:t>, h.203</w:t>
      </w:r>
    </w:p>
  </w:footnote>
  <w:footnote w:id="9">
    <w:p w14:paraId="67767EC6" w14:textId="5BADB0B3" w:rsidR="002C365C" w:rsidRPr="002C365C" w:rsidRDefault="002C365C">
      <w:pPr>
        <w:pStyle w:val="FootnoteText"/>
        <w:rPr>
          <w:lang w:val="en-US"/>
        </w:rPr>
      </w:pPr>
      <w:r>
        <w:rPr>
          <w:rStyle w:val="FootnoteReference"/>
        </w:rPr>
        <w:footnoteRef/>
      </w:r>
      <w:r>
        <w:t xml:space="preserve"> </w:t>
      </w:r>
      <w:r w:rsidRPr="002C365C">
        <w:t>R. Soeroso. </w:t>
      </w:r>
      <w:r w:rsidRPr="002C365C">
        <w:rPr>
          <w:i/>
          <w:iCs/>
        </w:rPr>
        <w:t>Pengantar Ilmu Hukum</w:t>
      </w:r>
      <w:r w:rsidRPr="002C365C">
        <w:t>. Jakarta: Sinar Grafika, 2011</w:t>
      </w:r>
      <w:r>
        <w:t>, Hal.295</w:t>
      </w:r>
    </w:p>
  </w:footnote>
  <w:footnote w:id="10">
    <w:p w14:paraId="29F6CF58" w14:textId="5B6B7116" w:rsidR="00F749D3" w:rsidRPr="00F749D3" w:rsidRDefault="00F749D3">
      <w:pPr>
        <w:pStyle w:val="FootnoteText"/>
        <w:rPr>
          <w:lang w:val="en-US"/>
        </w:rPr>
      </w:pPr>
      <w:r>
        <w:rPr>
          <w:rStyle w:val="FootnoteReference"/>
        </w:rPr>
        <w:footnoteRef/>
      </w:r>
      <w:r>
        <w:t xml:space="preserve"> </w:t>
      </w:r>
      <w:r>
        <w:rPr>
          <w:lang w:val="en-US"/>
        </w:rPr>
        <w:t>Pasal 50 Undang-Undang Nomor.13 Tahun 2003 tentang Ketenagakerjaan</w:t>
      </w:r>
    </w:p>
  </w:footnote>
  <w:footnote w:id="11">
    <w:p w14:paraId="17CD3818" w14:textId="43D90DDC" w:rsidR="00B868A8" w:rsidRPr="00B868A8" w:rsidRDefault="00B868A8">
      <w:pPr>
        <w:pStyle w:val="FootnoteText"/>
        <w:rPr>
          <w:lang w:val="en-US"/>
        </w:rPr>
      </w:pPr>
      <w:r>
        <w:rPr>
          <w:rStyle w:val="FootnoteReference"/>
        </w:rPr>
        <w:footnoteRef/>
      </w:r>
      <w:r>
        <w:t xml:space="preserve"> </w:t>
      </w:r>
      <w:r w:rsidRPr="00B868A8">
        <w:t xml:space="preserve">Agusmidah, dkk, </w:t>
      </w:r>
      <w:r w:rsidRPr="00B868A8">
        <w:rPr>
          <w:i/>
          <w:iCs/>
        </w:rPr>
        <w:t>Bab-Bab tentang Hukum perburuhan Indonesia</w:t>
      </w:r>
      <w:r w:rsidRPr="00B868A8">
        <w:t>, (Jakarta:UI Press,2012),</w:t>
      </w:r>
      <w:r>
        <w:t xml:space="preserve"> Hal</w:t>
      </w:r>
      <w:r w:rsidRPr="00B868A8">
        <w:t>.13</w:t>
      </w:r>
    </w:p>
  </w:footnote>
  <w:footnote w:id="12">
    <w:p w14:paraId="42A95500" w14:textId="3ED7FA83" w:rsidR="00F749D3" w:rsidRPr="00F749D3" w:rsidRDefault="00F749D3">
      <w:pPr>
        <w:pStyle w:val="FootnoteText"/>
        <w:rPr>
          <w:lang w:val="en-US"/>
        </w:rPr>
      </w:pPr>
      <w:r>
        <w:rPr>
          <w:rStyle w:val="FootnoteReference"/>
        </w:rPr>
        <w:footnoteRef/>
      </w:r>
      <w:r>
        <w:t xml:space="preserve"> </w:t>
      </w:r>
      <w:r w:rsidR="00B868A8" w:rsidRPr="00B868A8">
        <w:rPr>
          <w:i/>
          <w:iCs/>
        </w:rPr>
        <w:t>Hadi Setia Tunggal</w:t>
      </w:r>
      <w:r w:rsidR="00B868A8">
        <w:t xml:space="preserve">, </w:t>
      </w:r>
      <w:r w:rsidR="00B868A8" w:rsidRPr="00B868A8">
        <w:t xml:space="preserve">Seluk beluk </w:t>
      </w:r>
      <w:r w:rsidR="00B868A8">
        <w:t>H</w:t>
      </w:r>
      <w:r w:rsidR="00B868A8" w:rsidRPr="00B868A8">
        <w:t xml:space="preserve">ukum </w:t>
      </w:r>
      <w:r w:rsidR="00B868A8">
        <w:t>K</w:t>
      </w:r>
      <w:r w:rsidR="00B868A8" w:rsidRPr="00B868A8">
        <w:t>etenagakerjaan (PT.harvarindo, 2014</w:t>
      </w:r>
      <w:r w:rsidR="00B868A8">
        <w:t>)</w:t>
      </w:r>
      <w:r w:rsidR="00B868A8" w:rsidRPr="00B868A8">
        <w:t>,</w:t>
      </w:r>
      <w:r w:rsidR="00B868A8">
        <w:t>Hal</w:t>
      </w:r>
      <w:r w:rsidR="00B868A8" w:rsidRPr="00B868A8">
        <w:t>.48</w:t>
      </w:r>
    </w:p>
  </w:footnote>
  <w:footnote w:id="13">
    <w:p w14:paraId="01628BA7" w14:textId="0D9A1FB1" w:rsidR="00C41B6F" w:rsidRPr="00C41B6F" w:rsidRDefault="00C41B6F">
      <w:pPr>
        <w:pStyle w:val="FootnoteText"/>
        <w:rPr>
          <w:lang w:val="en-US"/>
        </w:rPr>
      </w:pPr>
      <w:r>
        <w:rPr>
          <w:rStyle w:val="FootnoteReference"/>
        </w:rPr>
        <w:footnoteRef/>
      </w:r>
      <w:r>
        <w:t xml:space="preserve"> </w:t>
      </w:r>
      <w:r>
        <w:rPr>
          <w:lang w:val="en-US"/>
        </w:rPr>
        <w:t>Subri,2003</w:t>
      </w:r>
    </w:p>
  </w:footnote>
  <w:footnote w:id="14">
    <w:p w14:paraId="63D17A18" w14:textId="10B6A1BE" w:rsidR="00E436D7" w:rsidRPr="006333C0" w:rsidRDefault="00E436D7">
      <w:pPr>
        <w:pStyle w:val="FootnoteText"/>
        <w:rPr>
          <w:rFonts w:ascii="Tahoma" w:hAnsi="Tahoma" w:cs="Tahoma"/>
          <w:sz w:val="16"/>
          <w:szCs w:val="16"/>
          <w:lang w:val="en-US"/>
        </w:rPr>
      </w:pPr>
      <w:r w:rsidRPr="006333C0">
        <w:rPr>
          <w:rStyle w:val="FootnoteReference"/>
          <w:rFonts w:ascii="Tahoma" w:hAnsi="Tahoma" w:cs="Tahoma"/>
          <w:sz w:val="16"/>
          <w:szCs w:val="16"/>
        </w:rPr>
        <w:footnoteRef/>
      </w:r>
      <w:r w:rsidRPr="006333C0">
        <w:rPr>
          <w:rFonts w:ascii="Tahoma" w:hAnsi="Tahoma" w:cs="Tahoma"/>
          <w:sz w:val="16"/>
          <w:szCs w:val="16"/>
        </w:rPr>
        <w:t xml:space="preserve"> </w:t>
      </w:r>
      <w:hyperlink r:id="rId1" w:history="1">
        <w:r w:rsidRPr="006333C0">
          <w:rPr>
            <w:rStyle w:val="Hyperlink"/>
            <w:rFonts w:ascii="Tahoma" w:hAnsi="Tahoma" w:cs="Tahoma"/>
            <w:sz w:val="16"/>
            <w:szCs w:val="16"/>
          </w:rPr>
          <w:t>https://kbbi.kemdikbud.go.id/entri/mutasi</w:t>
        </w:r>
      </w:hyperlink>
      <w:r w:rsidRPr="006333C0">
        <w:rPr>
          <w:rFonts w:ascii="Tahoma" w:hAnsi="Tahoma" w:cs="Tahoma"/>
          <w:sz w:val="16"/>
          <w:szCs w:val="16"/>
        </w:rPr>
        <w:t xml:space="preserve"> </w:t>
      </w:r>
      <w:r w:rsidRPr="006333C0">
        <w:rPr>
          <w:rFonts w:ascii="Tahoma" w:hAnsi="Tahoma" w:cs="Tahoma"/>
          <w:noProof/>
          <w:sz w:val="16"/>
          <w:szCs w:val="16"/>
        </w:rPr>
        <w:t xml:space="preserve">Diakses </w:t>
      </w:r>
      <w:r w:rsidRPr="006333C0">
        <w:rPr>
          <w:rFonts w:ascii="Tahoma" w:hAnsi="Tahoma" w:cs="Tahoma"/>
          <w:sz w:val="16"/>
          <w:szCs w:val="16"/>
        </w:rPr>
        <w:t xml:space="preserve">pada </w:t>
      </w:r>
      <w:r w:rsidRPr="006333C0">
        <w:rPr>
          <w:rFonts w:ascii="Tahoma" w:hAnsi="Tahoma" w:cs="Tahoma"/>
          <w:noProof/>
          <w:sz w:val="16"/>
          <w:szCs w:val="16"/>
        </w:rPr>
        <w:t>tanggal</w:t>
      </w:r>
      <w:r w:rsidRPr="006333C0">
        <w:rPr>
          <w:rFonts w:ascii="Tahoma" w:hAnsi="Tahoma" w:cs="Tahoma"/>
          <w:sz w:val="16"/>
          <w:szCs w:val="16"/>
        </w:rPr>
        <w:t xml:space="preserve"> 07 Maret 2024 </w:t>
      </w:r>
      <w:r w:rsidRPr="006333C0">
        <w:rPr>
          <w:rFonts w:ascii="Tahoma" w:hAnsi="Tahoma" w:cs="Tahoma"/>
          <w:noProof/>
          <w:sz w:val="16"/>
          <w:szCs w:val="16"/>
        </w:rPr>
        <w:t xml:space="preserve">pukul </w:t>
      </w:r>
      <w:r w:rsidRPr="006333C0">
        <w:rPr>
          <w:rFonts w:ascii="Tahoma" w:hAnsi="Tahoma" w:cs="Tahoma"/>
          <w:sz w:val="16"/>
          <w:szCs w:val="16"/>
        </w:rPr>
        <w:t>15.49</w:t>
      </w:r>
    </w:p>
  </w:footnote>
  <w:footnote w:id="15">
    <w:p w14:paraId="2C148030" w14:textId="689A3027" w:rsidR="00E436D7" w:rsidRPr="006333C0" w:rsidRDefault="00E436D7">
      <w:pPr>
        <w:pStyle w:val="FootnoteText"/>
        <w:rPr>
          <w:rFonts w:ascii="Tahoma" w:hAnsi="Tahoma" w:cs="Tahoma"/>
          <w:sz w:val="16"/>
          <w:szCs w:val="16"/>
          <w:lang w:val="en-US"/>
        </w:rPr>
      </w:pPr>
      <w:r w:rsidRPr="006333C0">
        <w:rPr>
          <w:rStyle w:val="FootnoteReference"/>
          <w:rFonts w:ascii="Tahoma" w:hAnsi="Tahoma" w:cs="Tahoma"/>
          <w:sz w:val="16"/>
          <w:szCs w:val="16"/>
        </w:rPr>
        <w:footnoteRef/>
      </w:r>
      <w:r w:rsidRPr="006333C0">
        <w:rPr>
          <w:rFonts w:ascii="Tahoma" w:hAnsi="Tahoma" w:cs="Tahoma"/>
          <w:sz w:val="16"/>
          <w:szCs w:val="16"/>
        </w:rPr>
        <w:t xml:space="preserve"> </w:t>
      </w:r>
      <w:hyperlink r:id="rId2" w:history="1">
        <w:r w:rsidRPr="006333C0">
          <w:rPr>
            <w:rStyle w:val="Hyperlink"/>
            <w:rFonts w:ascii="Tahoma" w:hAnsi="Tahoma" w:cs="Tahoma"/>
            <w:color w:val="auto"/>
            <w:sz w:val="16"/>
            <w:szCs w:val="16"/>
          </w:rPr>
          <w:t>https://kbbi.kemdikbud.go.id/entri/karyawan</w:t>
        </w:r>
      </w:hyperlink>
      <w:r w:rsidRPr="006333C0">
        <w:rPr>
          <w:rFonts w:ascii="Tahoma" w:hAnsi="Tahoma" w:cs="Tahoma"/>
          <w:sz w:val="16"/>
          <w:szCs w:val="16"/>
        </w:rPr>
        <w:t xml:space="preserve"> </w:t>
      </w:r>
      <w:r w:rsidRPr="006333C0">
        <w:rPr>
          <w:rFonts w:ascii="Tahoma" w:hAnsi="Tahoma" w:cs="Tahoma"/>
          <w:noProof/>
          <w:sz w:val="16"/>
          <w:szCs w:val="16"/>
        </w:rPr>
        <w:t>Diakses pada tanggal</w:t>
      </w:r>
      <w:r w:rsidRPr="006333C0">
        <w:rPr>
          <w:rFonts w:ascii="Tahoma" w:hAnsi="Tahoma" w:cs="Tahoma"/>
          <w:sz w:val="16"/>
          <w:szCs w:val="16"/>
        </w:rPr>
        <w:t xml:space="preserve"> 07 Maret </w:t>
      </w:r>
      <w:r w:rsidRPr="006333C0">
        <w:rPr>
          <w:rFonts w:ascii="Tahoma" w:hAnsi="Tahoma" w:cs="Tahoma"/>
          <w:noProof/>
          <w:sz w:val="16"/>
          <w:szCs w:val="16"/>
        </w:rPr>
        <w:t>2024 pukul</w:t>
      </w:r>
      <w:r w:rsidRPr="006333C0">
        <w:rPr>
          <w:rFonts w:ascii="Tahoma" w:hAnsi="Tahoma" w:cs="Tahoma"/>
          <w:sz w:val="16"/>
          <w:szCs w:val="16"/>
        </w:rPr>
        <w:t xml:space="preserve"> 15.50</w:t>
      </w:r>
    </w:p>
  </w:footnote>
  <w:footnote w:id="16">
    <w:p w14:paraId="4017D9B0" w14:textId="3BB0BAC7" w:rsidR="00524950" w:rsidRPr="006333C0" w:rsidRDefault="00524950">
      <w:pPr>
        <w:pStyle w:val="FootnoteText"/>
        <w:rPr>
          <w:rFonts w:ascii="Tahoma" w:hAnsi="Tahoma" w:cs="Tahoma"/>
          <w:sz w:val="16"/>
          <w:szCs w:val="16"/>
          <w:lang w:val="en-US"/>
        </w:rPr>
      </w:pPr>
      <w:r w:rsidRPr="006333C0">
        <w:rPr>
          <w:rStyle w:val="FootnoteReference"/>
          <w:rFonts w:ascii="Tahoma" w:hAnsi="Tahoma" w:cs="Tahoma"/>
          <w:sz w:val="16"/>
          <w:szCs w:val="16"/>
        </w:rPr>
        <w:footnoteRef/>
      </w:r>
      <w:r w:rsidRPr="006333C0">
        <w:rPr>
          <w:rFonts w:ascii="Tahoma" w:hAnsi="Tahoma" w:cs="Tahoma"/>
          <w:sz w:val="16"/>
          <w:szCs w:val="16"/>
        </w:rPr>
        <w:t xml:space="preserve"> </w:t>
      </w:r>
      <w:r w:rsidR="000A1364" w:rsidRPr="006333C0">
        <w:rPr>
          <w:rFonts w:ascii="Tahoma" w:hAnsi="Tahoma" w:cs="Tahoma"/>
          <w:i/>
          <w:iCs/>
          <w:sz w:val="16"/>
          <w:szCs w:val="16"/>
          <w:lang w:val="en-US"/>
        </w:rPr>
        <w:t>Hasibuan</w:t>
      </w:r>
      <w:r w:rsidR="000A1364" w:rsidRPr="006333C0">
        <w:rPr>
          <w:rFonts w:ascii="Tahoma" w:hAnsi="Tahoma" w:cs="Tahoma"/>
          <w:sz w:val="16"/>
          <w:szCs w:val="16"/>
          <w:lang w:val="en-US"/>
        </w:rPr>
        <w:t>, 2008, hal.104</w:t>
      </w:r>
    </w:p>
  </w:footnote>
  <w:footnote w:id="17">
    <w:p w14:paraId="4E10B351" w14:textId="1C0E7384" w:rsidR="000A1364" w:rsidRPr="006333C0" w:rsidRDefault="000A1364">
      <w:pPr>
        <w:pStyle w:val="FootnoteText"/>
        <w:rPr>
          <w:rFonts w:ascii="Tahoma" w:hAnsi="Tahoma" w:cs="Tahoma"/>
          <w:sz w:val="16"/>
          <w:szCs w:val="16"/>
          <w:lang w:val="en-US"/>
        </w:rPr>
      </w:pPr>
      <w:r>
        <w:rPr>
          <w:rStyle w:val="FootnoteReference"/>
        </w:rPr>
        <w:footnoteRef/>
      </w:r>
      <w:r>
        <w:t xml:space="preserve"> </w:t>
      </w:r>
      <w:r w:rsidRPr="006333C0">
        <w:rPr>
          <w:rFonts w:ascii="Tahoma" w:hAnsi="Tahoma" w:cs="Tahoma"/>
          <w:i/>
          <w:iCs/>
          <w:sz w:val="16"/>
          <w:szCs w:val="16"/>
          <w:lang w:val="en-US"/>
        </w:rPr>
        <w:t>Nasution,</w:t>
      </w:r>
      <w:r w:rsidRPr="006333C0">
        <w:rPr>
          <w:rFonts w:ascii="Tahoma" w:hAnsi="Tahoma" w:cs="Tahoma"/>
          <w:sz w:val="16"/>
          <w:szCs w:val="16"/>
          <w:lang w:val="en-US"/>
        </w:rPr>
        <w:t xml:space="preserve"> 2000, hal.155</w:t>
      </w:r>
    </w:p>
  </w:footnote>
  <w:footnote w:id="18">
    <w:p w14:paraId="287510CE" w14:textId="78AA105F" w:rsidR="00624C18" w:rsidRPr="006333C0" w:rsidRDefault="00624C18">
      <w:pPr>
        <w:pStyle w:val="FootnoteText"/>
        <w:rPr>
          <w:rFonts w:ascii="Tahoma" w:hAnsi="Tahoma" w:cs="Tahoma"/>
          <w:sz w:val="16"/>
          <w:szCs w:val="16"/>
          <w:lang w:val="en-US"/>
        </w:rPr>
      </w:pPr>
      <w:r>
        <w:rPr>
          <w:rStyle w:val="FootnoteReference"/>
        </w:rPr>
        <w:footnoteRef/>
      </w:r>
      <w:r>
        <w:t xml:space="preserve"> </w:t>
      </w:r>
      <w:r w:rsidRPr="006333C0">
        <w:rPr>
          <w:rFonts w:ascii="Tahoma" w:hAnsi="Tahoma" w:cs="Tahoma"/>
          <w:i/>
          <w:iCs/>
          <w:sz w:val="16"/>
          <w:szCs w:val="16"/>
          <w:lang w:val="en-US"/>
        </w:rPr>
        <w:t>Manulang</w:t>
      </w:r>
      <w:r w:rsidRPr="006333C0">
        <w:rPr>
          <w:rFonts w:ascii="Tahoma" w:hAnsi="Tahoma" w:cs="Tahoma"/>
          <w:sz w:val="16"/>
          <w:szCs w:val="16"/>
          <w:lang w:val="en-US"/>
        </w:rPr>
        <w:t>, 2006, hal.158</w:t>
      </w:r>
    </w:p>
  </w:footnote>
  <w:footnote w:id="19">
    <w:p w14:paraId="583AEFF7" w14:textId="0E0EC19E" w:rsidR="00624C18" w:rsidRPr="006333C0" w:rsidRDefault="00624C18">
      <w:pPr>
        <w:pStyle w:val="FootnoteText"/>
        <w:rPr>
          <w:rFonts w:ascii="Tahoma" w:hAnsi="Tahoma" w:cs="Tahoma"/>
          <w:sz w:val="16"/>
          <w:szCs w:val="16"/>
          <w:lang w:val="en-US"/>
        </w:rPr>
      </w:pPr>
      <w:r w:rsidRPr="006333C0">
        <w:rPr>
          <w:rStyle w:val="FootnoteReference"/>
          <w:rFonts w:ascii="Tahoma" w:hAnsi="Tahoma" w:cs="Tahoma"/>
          <w:sz w:val="16"/>
          <w:szCs w:val="16"/>
        </w:rPr>
        <w:footnoteRef/>
      </w:r>
      <w:r w:rsidRPr="006333C0">
        <w:rPr>
          <w:rFonts w:ascii="Tahoma" w:hAnsi="Tahoma" w:cs="Tahoma"/>
          <w:sz w:val="16"/>
          <w:szCs w:val="16"/>
        </w:rPr>
        <w:t xml:space="preserve"> </w:t>
      </w:r>
      <w:r w:rsidRPr="006333C0">
        <w:rPr>
          <w:rFonts w:ascii="Tahoma" w:hAnsi="Tahoma" w:cs="Tahoma"/>
          <w:i/>
          <w:iCs/>
          <w:sz w:val="16"/>
          <w:szCs w:val="16"/>
          <w:lang w:val="en-US"/>
        </w:rPr>
        <w:t>Syadam</w:t>
      </w:r>
      <w:r w:rsidRPr="006333C0">
        <w:rPr>
          <w:rFonts w:ascii="Tahoma" w:hAnsi="Tahoma" w:cs="Tahoma"/>
          <w:sz w:val="16"/>
          <w:szCs w:val="16"/>
          <w:lang w:val="en-US"/>
        </w:rPr>
        <w:t>, 2000, hal.549-550</w:t>
      </w:r>
    </w:p>
  </w:footnote>
  <w:footnote w:id="20">
    <w:p w14:paraId="1E8C8EA9" w14:textId="39C7C1AC" w:rsidR="00624C18" w:rsidRPr="00624C18" w:rsidRDefault="00624C18">
      <w:pPr>
        <w:pStyle w:val="FootnoteText"/>
        <w:rPr>
          <w:lang w:val="en-US"/>
        </w:rPr>
      </w:pPr>
      <w:r>
        <w:rPr>
          <w:rStyle w:val="FootnoteReference"/>
        </w:rPr>
        <w:footnoteRef/>
      </w:r>
      <w:r>
        <w:t xml:space="preserve"> </w:t>
      </w:r>
      <w:r w:rsidRPr="00624C18">
        <w:rPr>
          <w:i/>
          <w:iCs/>
          <w:lang w:val="en-US"/>
        </w:rPr>
        <w:t>Simamora</w:t>
      </w:r>
      <w:r>
        <w:rPr>
          <w:lang w:val="en-US"/>
        </w:rPr>
        <w:t>, 2000, hal.66</w:t>
      </w:r>
    </w:p>
  </w:footnote>
  <w:footnote w:id="21">
    <w:p w14:paraId="1D389F1C" w14:textId="537E5933" w:rsidR="009224B8" w:rsidRPr="009224B8" w:rsidRDefault="009224B8">
      <w:pPr>
        <w:pStyle w:val="FootnoteText"/>
        <w:rPr>
          <w:lang w:val="en-US"/>
        </w:rPr>
      </w:pPr>
      <w:r>
        <w:rPr>
          <w:rStyle w:val="FootnoteReference"/>
        </w:rPr>
        <w:footnoteRef/>
      </w:r>
      <w:r>
        <w:t xml:space="preserve"> </w:t>
      </w:r>
      <w:r w:rsidRPr="009224B8">
        <w:rPr>
          <w:i/>
          <w:iCs/>
          <w:lang w:val="en-US"/>
        </w:rPr>
        <w:t>H. Melayu S.P, Hasibuan</w:t>
      </w:r>
      <w:r>
        <w:rPr>
          <w:lang w:val="en-US"/>
        </w:rPr>
        <w:t>, 2005, hal.103</w:t>
      </w:r>
    </w:p>
  </w:footnote>
  <w:footnote w:id="22">
    <w:p w14:paraId="55F39A71" w14:textId="7E47EBA0" w:rsidR="009224B8" w:rsidRPr="009224B8" w:rsidRDefault="009224B8">
      <w:pPr>
        <w:pStyle w:val="FootnoteText"/>
        <w:rPr>
          <w:lang w:val="en-US"/>
        </w:rPr>
      </w:pPr>
      <w:r>
        <w:rPr>
          <w:rStyle w:val="FootnoteReference"/>
        </w:rPr>
        <w:footnoteRef/>
      </w:r>
      <w:r>
        <w:t xml:space="preserve"> </w:t>
      </w:r>
      <w:r w:rsidRPr="009224B8">
        <w:rPr>
          <w:i/>
          <w:iCs/>
          <w:lang w:val="en-US"/>
        </w:rPr>
        <w:t>Nitisemito</w:t>
      </w:r>
      <w:r>
        <w:rPr>
          <w:lang w:val="en-US"/>
        </w:rPr>
        <w:t>, 2008, hal.118</w:t>
      </w:r>
    </w:p>
  </w:footnote>
  <w:footnote w:id="23">
    <w:p w14:paraId="3C72442D" w14:textId="7E79FDCE" w:rsidR="00887901" w:rsidRPr="00887901" w:rsidRDefault="00887901">
      <w:pPr>
        <w:pStyle w:val="FootnoteText"/>
        <w:rPr>
          <w:lang w:val="en-US"/>
        </w:rPr>
      </w:pPr>
      <w:r>
        <w:rPr>
          <w:rStyle w:val="FootnoteReference"/>
        </w:rPr>
        <w:footnoteRef/>
      </w:r>
      <w:r>
        <w:t xml:space="preserve"> </w:t>
      </w:r>
      <w:r w:rsidRPr="00887901">
        <w:rPr>
          <w:i/>
          <w:iCs/>
          <w:lang w:val="en-US"/>
        </w:rPr>
        <w:t>Hendriani</w:t>
      </w:r>
      <w:r>
        <w:rPr>
          <w:lang w:val="en-US"/>
        </w:rPr>
        <w:t>, 2014</w:t>
      </w:r>
    </w:p>
  </w:footnote>
  <w:footnote w:id="24">
    <w:p w14:paraId="430B0FC2" w14:textId="33B04390" w:rsidR="002D4E53" w:rsidRPr="002D4E53" w:rsidRDefault="002D4E53">
      <w:pPr>
        <w:pStyle w:val="FootnoteText"/>
        <w:rPr>
          <w:rFonts w:ascii="Tahoma" w:hAnsi="Tahoma" w:cs="Tahoma"/>
          <w:sz w:val="16"/>
          <w:szCs w:val="16"/>
          <w:lang w:val="en-US"/>
        </w:rPr>
      </w:pPr>
      <w:r>
        <w:rPr>
          <w:rStyle w:val="FootnoteReference"/>
        </w:rPr>
        <w:footnoteRef/>
      </w:r>
      <w:r>
        <w:t xml:space="preserve"> </w:t>
      </w:r>
      <w:r>
        <w:rPr>
          <w:rFonts w:ascii="Tahoma" w:hAnsi="Tahoma" w:cs="Tahoma"/>
          <w:sz w:val="16"/>
          <w:szCs w:val="16"/>
          <w:lang w:val="en-US"/>
        </w:rPr>
        <w:t>Hasibuan, 2007, hal.115</w:t>
      </w:r>
    </w:p>
  </w:footnote>
  <w:footnote w:id="25">
    <w:p w14:paraId="498F7177" w14:textId="6302B38A" w:rsidR="00C71D9F" w:rsidRPr="00C71D9F" w:rsidRDefault="00C71D9F">
      <w:pPr>
        <w:pStyle w:val="FootnoteText"/>
        <w:rPr>
          <w:rFonts w:ascii="Tahoma" w:hAnsi="Tahoma" w:cs="Tahoma"/>
          <w:sz w:val="16"/>
          <w:szCs w:val="16"/>
          <w:lang w:val="en-US"/>
        </w:rPr>
      </w:pPr>
      <w:r>
        <w:rPr>
          <w:rStyle w:val="FootnoteReference"/>
        </w:rPr>
        <w:footnoteRef/>
      </w:r>
      <w:r>
        <w:t xml:space="preserve"> </w:t>
      </w:r>
      <w:r w:rsidRPr="00C71D9F">
        <w:rPr>
          <w:rFonts w:ascii="Tahoma" w:hAnsi="Tahoma" w:cs="Tahoma"/>
          <w:i/>
          <w:iCs/>
          <w:sz w:val="16"/>
          <w:szCs w:val="16"/>
          <w:lang w:val="en-US"/>
        </w:rPr>
        <w:t>Sudarwan Danim,</w:t>
      </w:r>
      <w:r>
        <w:rPr>
          <w:rFonts w:ascii="Tahoma" w:hAnsi="Tahoma" w:cs="Tahoma"/>
          <w:sz w:val="16"/>
          <w:szCs w:val="16"/>
          <w:lang w:val="en-US"/>
        </w:rPr>
        <w:t xml:space="preserve"> 2004, hal.48</w:t>
      </w:r>
    </w:p>
  </w:footnote>
  <w:footnote w:id="26">
    <w:p w14:paraId="73DCE094" w14:textId="1B6E01DF" w:rsidR="00C71D9F" w:rsidRPr="00C71D9F" w:rsidRDefault="00C71D9F">
      <w:pPr>
        <w:pStyle w:val="FootnoteText"/>
        <w:rPr>
          <w:rFonts w:ascii="Tahoma" w:hAnsi="Tahoma" w:cs="Tahoma"/>
          <w:sz w:val="16"/>
          <w:szCs w:val="16"/>
          <w:lang w:val="en-US"/>
        </w:rPr>
      </w:pPr>
      <w:r>
        <w:rPr>
          <w:rStyle w:val="FootnoteReference"/>
        </w:rPr>
        <w:footnoteRef/>
      </w:r>
      <w:r>
        <w:t xml:space="preserve"> </w:t>
      </w:r>
      <w:r w:rsidRPr="00C71D9F">
        <w:rPr>
          <w:rFonts w:ascii="Tahoma" w:hAnsi="Tahoma" w:cs="Tahoma"/>
          <w:i/>
          <w:iCs/>
          <w:sz w:val="16"/>
          <w:szCs w:val="16"/>
          <w:lang w:val="en-US"/>
        </w:rPr>
        <w:t>Hasibuan,</w:t>
      </w:r>
      <w:r>
        <w:rPr>
          <w:rFonts w:ascii="Tahoma" w:hAnsi="Tahoma" w:cs="Tahoma"/>
          <w:sz w:val="16"/>
          <w:szCs w:val="16"/>
          <w:lang w:val="en-US"/>
        </w:rPr>
        <w:t xml:space="preserve"> 2008, hal.152</w:t>
      </w:r>
    </w:p>
  </w:footnote>
  <w:footnote w:id="27">
    <w:p w14:paraId="17E953D4" w14:textId="4860D2B4" w:rsidR="00C71D9F" w:rsidRPr="00C71D9F" w:rsidRDefault="00C71D9F">
      <w:pPr>
        <w:pStyle w:val="FootnoteText"/>
        <w:rPr>
          <w:rFonts w:ascii="Tahoma" w:hAnsi="Tahoma" w:cs="Tahoma"/>
          <w:sz w:val="16"/>
          <w:szCs w:val="16"/>
          <w:lang w:val="en-US"/>
        </w:rPr>
      </w:pPr>
      <w:r w:rsidRPr="00C71D9F">
        <w:rPr>
          <w:rStyle w:val="FootnoteReference"/>
          <w:rFonts w:ascii="Tahoma" w:hAnsi="Tahoma" w:cs="Tahoma"/>
          <w:sz w:val="16"/>
          <w:szCs w:val="16"/>
        </w:rPr>
        <w:footnoteRef/>
      </w:r>
      <w:r w:rsidRPr="00C71D9F">
        <w:rPr>
          <w:rFonts w:ascii="Tahoma" w:hAnsi="Tahoma" w:cs="Tahoma"/>
          <w:sz w:val="16"/>
          <w:szCs w:val="16"/>
        </w:rPr>
        <w:t xml:space="preserve"> </w:t>
      </w:r>
      <w:r w:rsidRPr="00C71D9F">
        <w:rPr>
          <w:rFonts w:ascii="Tahoma" w:hAnsi="Tahoma" w:cs="Tahoma"/>
          <w:i/>
          <w:iCs/>
          <w:sz w:val="16"/>
          <w:szCs w:val="16"/>
          <w:lang w:val="en-US"/>
        </w:rPr>
        <w:t>Tohardi</w:t>
      </w:r>
      <w:r w:rsidRPr="00C71D9F">
        <w:rPr>
          <w:rFonts w:ascii="Tahoma" w:hAnsi="Tahoma" w:cs="Tahoma"/>
          <w:sz w:val="16"/>
          <w:szCs w:val="16"/>
          <w:lang w:val="en-US"/>
        </w:rPr>
        <w:t>, 2002, hal.427</w:t>
      </w:r>
    </w:p>
  </w:footnote>
  <w:footnote w:id="28">
    <w:p w14:paraId="448525DC" w14:textId="771FD39D" w:rsidR="00C71D9F" w:rsidRPr="00C71D9F" w:rsidRDefault="00C71D9F">
      <w:pPr>
        <w:pStyle w:val="FootnoteText"/>
        <w:rPr>
          <w:lang w:val="en-US"/>
        </w:rPr>
      </w:pPr>
      <w:r>
        <w:rPr>
          <w:rStyle w:val="FootnoteReference"/>
        </w:rPr>
        <w:footnoteRef/>
      </w:r>
      <w:r>
        <w:t xml:space="preserve"> </w:t>
      </w:r>
      <w:r w:rsidRPr="00904702">
        <w:rPr>
          <w:i/>
          <w:iCs/>
          <w:lang w:val="en-US"/>
        </w:rPr>
        <w:t>Jackson</w:t>
      </w:r>
      <w:r>
        <w:rPr>
          <w:lang w:val="en-US"/>
        </w:rPr>
        <w:t>, Schuler, 2001 : 71</w:t>
      </w:r>
    </w:p>
  </w:footnote>
  <w:footnote w:id="29">
    <w:p w14:paraId="5B943C17" w14:textId="0CD07615" w:rsidR="00C71D9F" w:rsidRPr="00C71D9F" w:rsidRDefault="00C71D9F">
      <w:pPr>
        <w:pStyle w:val="FootnoteText"/>
        <w:rPr>
          <w:rFonts w:ascii="Tahoma" w:hAnsi="Tahoma" w:cs="Tahoma"/>
          <w:sz w:val="16"/>
          <w:szCs w:val="16"/>
          <w:lang w:val="en-US"/>
        </w:rPr>
      </w:pPr>
      <w:r>
        <w:rPr>
          <w:rStyle w:val="FootnoteReference"/>
        </w:rPr>
        <w:footnoteRef/>
      </w:r>
      <w:r>
        <w:t xml:space="preserve"> </w:t>
      </w:r>
      <w:r w:rsidRPr="00904702">
        <w:rPr>
          <w:rFonts w:ascii="Tahoma" w:hAnsi="Tahoma" w:cs="Tahoma"/>
          <w:i/>
          <w:iCs/>
          <w:sz w:val="16"/>
          <w:szCs w:val="16"/>
          <w:lang w:val="en-US"/>
        </w:rPr>
        <w:t>Tohardi</w:t>
      </w:r>
      <w:r w:rsidR="00904702">
        <w:rPr>
          <w:rFonts w:ascii="Tahoma" w:hAnsi="Tahoma" w:cs="Tahoma"/>
          <w:sz w:val="16"/>
          <w:szCs w:val="16"/>
          <w:lang w:val="en-US"/>
        </w:rPr>
        <w:t>, 2002:425</w:t>
      </w:r>
    </w:p>
  </w:footnote>
  <w:footnote w:id="30">
    <w:p w14:paraId="491E04BA" w14:textId="0015A050" w:rsidR="00856365" w:rsidRPr="00856365" w:rsidRDefault="00856365">
      <w:pPr>
        <w:pStyle w:val="FootnoteText"/>
        <w:rPr>
          <w:lang w:val="en-US"/>
        </w:rPr>
      </w:pPr>
      <w:r>
        <w:rPr>
          <w:rStyle w:val="FootnoteReference"/>
        </w:rPr>
        <w:footnoteRef/>
      </w:r>
      <w:r>
        <w:t xml:space="preserve"> </w:t>
      </w:r>
      <w:r>
        <w:rPr>
          <w:lang w:val="en-US"/>
        </w:rPr>
        <w:t>Rikha Yuliana Siagian, 2020</w:t>
      </w:r>
      <w:r w:rsidRPr="002B4508">
        <w:rPr>
          <w:i/>
          <w:iCs/>
          <w:lang w:val="en-US"/>
        </w:rPr>
        <w:t>, Perlindungan Hukum Terhadap Konsumen</w:t>
      </w:r>
    </w:p>
  </w:footnote>
  <w:footnote w:id="31">
    <w:p w14:paraId="1C99CA9C" w14:textId="77777777" w:rsidR="00987042" w:rsidRPr="00BA616F" w:rsidRDefault="00987042" w:rsidP="00987042">
      <w:pPr>
        <w:pStyle w:val="FootnoteText"/>
        <w:jc w:val="both"/>
        <w:rPr>
          <w:rFonts w:ascii="Tahoma" w:hAnsi="Tahoma" w:cs="Tahoma"/>
          <w:sz w:val="18"/>
          <w:szCs w:val="18"/>
          <w:lang w:val="en-US"/>
        </w:rPr>
      </w:pPr>
      <w:r w:rsidRPr="00BA616F">
        <w:rPr>
          <w:rStyle w:val="FootnoteReference"/>
          <w:rFonts w:ascii="Tahoma" w:hAnsi="Tahoma" w:cs="Tahoma"/>
          <w:sz w:val="18"/>
          <w:szCs w:val="18"/>
        </w:rPr>
        <w:footnoteRef/>
      </w:r>
      <w:r w:rsidRPr="00BA616F">
        <w:rPr>
          <w:rFonts w:ascii="Tahoma" w:hAnsi="Tahoma" w:cs="Tahoma"/>
          <w:sz w:val="18"/>
          <w:szCs w:val="18"/>
        </w:rPr>
        <w:t xml:space="preserve"> </w:t>
      </w:r>
      <w:r w:rsidRPr="00BA616F">
        <w:rPr>
          <w:rFonts w:ascii="Tahoma" w:hAnsi="Tahoma" w:cs="Tahoma"/>
          <w:noProof/>
          <w:sz w:val="18"/>
          <w:szCs w:val="18"/>
          <w:lang w:val="en-US"/>
        </w:rPr>
        <w:t>Undang-Undang Nomor 6 Tahun 2023 Tentang Penetapan Peraturan Pemerintah Pengganti Undang-Undang Nomor 2 Tahun 2022 Tentang Cipta Kerja Menjadi Undang-Undang (selanjutnya disebut UU Cipta Kerja</w:t>
      </w:r>
      <w:r w:rsidRPr="00BA616F">
        <w:rPr>
          <w:rFonts w:ascii="Tahoma" w:hAnsi="Tahoma" w:cs="Tahoma"/>
          <w:sz w:val="18"/>
          <w:szCs w:val="18"/>
          <w:lang w:val="en-US"/>
        </w:rPr>
        <w:t>)</w:t>
      </w:r>
    </w:p>
  </w:footnote>
  <w:footnote w:id="32">
    <w:p w14:paraId="52FE7745" w14:textId="77777777" w:rsidR="00987042" w:rsidRPr="00C27BA4" w:rsidRDefault="00987042" w:rsidP="00987042">
      <w:pPr>
        <w:pStyle w:val="FootnoteText"/>
        <w:rPr>
          <w:lang w:val="en-US"/>
        </w:rPr>
      </w:pPr>
      <w:r>
        <w:rPr>
          <w:rStyle w:val="FootnoteReference"/>
        </w:rPr>
        <w:footnoteRef/>
      </w:r>
      <w:r>
        <w:t xml:space="preserve"> </w:t>
      </w:r>
      <w:r>
        <w:rPr>
          <w:lang w:val="en-US"/>
        </w:rPr>
        <w:t xml:space="preserve">Jonaedi Efendi, 2018, </w:t>
      </w:r>
      <w:r>
        <w:rPr>
          <w:i/>
          <w:iCs/>
          <w:lang w:val="en-US"/>
        </w:rPr>
        <w:t>Rekonstruksi Dasar Pertimbangan Hukum Hakim Berbasis Nilai-Nilai dan Rasa Keadilan yang Hidup dalam Maysrakat,</w:t>
      </w:r>
      <w:r>
        <w:rPr>
          <w:lang w:val="en-US"/>
        </w:rPr>
        <w:t xml:space="preserve"> Kencana: Jakarta, hal.80</w:t>
      </w:r>
    </w:p>
  </w:footnote>
  <w:footnote w:id="33">
    <w:p w14:paraId="07327F8A" w14:textId="77777777" w:rsidR="00987042" w:rsidRPr="0068504A" w:rsidRDefault="00987042" w:rsidP="00987042">
      <w:pPr>
        <w:pStyle w:val="FootnoteText"/>
        <w:rPr>
          <w:lang w:val="en-US"/>
        </w:rPr>
      </w:pPr>
      <w:r>
        <w:rPr>
          <w:rStyle w:val="FootnoteReference"/>
        </w:rPr>
        <w:footnoteRef/>
      </w:r>
      <w:r>
        <w:t xml:space="preserve"> UIN Sayyid Ali Rahmatullah Tulungagung,</w:t>
      </w:r>
      <w:hyperlink r:id="rId3" w:history="1">
        <w:r w:rsidRPr="00CA56F6">
          <w:rPr>
            <w:rStyle w:val="Hyperlink"/>
          </w:rPr>
          <w:t>http://repo.uinsatu.ac.id/10133/5/BAB%20II.pdf</w:t>
        </w:r>
      </w:hyperlink>
      <w:r>
        <w:t>, hal 15, diakses tanggal 23 Juni 2024 pukul 22.00 WIB</w:t>
      </w:r>
    </w:p>
  </w:footnote>
  <w:footnote w:id="34">
    <w:p w14:paraId="37539312" w14:textId="77777777" w:rsidR="00987042" w:rsidRPr="00ED1DC1" w:rsidRDefault="00987042" w:rsidP="00987042">
      <w:pPr>
        <w:pStyle w:val="FootnoteText"/>
        <w:rPr>
          <w:lang w:val="en-US"/>
        </w:rPr>
      </w:pPr>
      <w:r>
        <w:rPr>
          <w:rStyle w:val="FootnoteReference"/>
        </w:rPr>
        <w:footnoteRef/>
      </w:r>
      <w:r>
        <w:t xml:space="preserve"> </w:t>
      </w:r>
      <w:r>
        <w:rPr>
          <w:i/>
          <w:iCs/>
        </w:rPr>
        <w:t>Ibid</w:t>
      </w:r>
      <w:r>
        <w:t>, hal. 13</w:t>
      </w:r>
    </w:p>
  </w:footnote>
  <w:footnote w:id="35">
    <w:p w14:paraId="1C3DED63" w14:textId="77777777" w:rsidR="00987042" w:rsidRPr="007B0190" w:rsidRDefault="00987042" w:rsidP="00987042">
      <w:pPr>
        <w:pStyle w:val="FootnoteText"/>
        <w:rPr>
          <w:lang w:val="en-US"/>
        </w:rPr>
      </w:pPr>
      <w:r>
        <w:rPr>
          <w:rStyle w:val="FootnoteReference"/>
        </w:rPr>
        <w:footnoteRef/>
      </w:r>
      <w:r>
        <w:t xml:space="preserve"> </w:t>
      </w:r>
      <w:r>
        <w:rPr>
          <w:lang w:val="en-US"/>
        </w:rPr>
        <w:t>Salinan Putusan Nomor: 3/Pdt.Sus-PHI/2023/PN.Smg,  Hal. 4</w:t>
      </w:r>
    </w:p>
  </w:footnote>
  <w:footnote w:id="36">
    <w:p w14:paraId="0EC8AC42" w14:textId="77777777" w:rsidR="00987042" w:rsidRPr="00AF5246" w:rsidRDefault="00987042" w:rsidP="00987042">
      <w:pPr>
        <w:pStyle w:val="FootnoteText"/>
        <w:rPr>
          <w:lang w:val="en-US"/>
        </w:rPr>
      </w:pPr>
      <w:r>
        <w:rPr>
          <w:rStyle w:val="FootnoteReference"/>
        </w:rPr>
        <w:footnoteRef/>
      </w:r>
      <w:r>
        <w:t xml:space="preserve"> Salinan </w:t>
      </w:r>
      <w:r>
        <w:rPr>
          <w:lang w:val="en-US"/>
        </w:rPr>
        <w:t>Putusan Nomor: 3/Pdt.Sus-PHI/2023/PN.Smg, hal. 18</w:t>
      </w:r>
    </w:p>
  </w:footnote>
  <w:footnote w:id="37">
    <w:p w14:paraId="438529C8" w14:textId="77777777" w:rsidR="00987042" w:rsidRPr="00C479AC" w:rsidRDefault="00987042" w:rsidP="00987042">
      <w:pPr>
        <w:pStyle w:val="FootnoteText"/>
        <w:rPr>
          <w:lang w:val="en-US"/>
        </w:rPr>
      </w:pPr>
      <w:r>
        <w:rPr>
          <w:rStyle w:val="FootnoteReference"/>
        </w:rPr>
        <w:footnoteRef/>
      </w:r>
      <w:r>
        <w:t xml:space="preserve"> </w:t>
      </w:r>
      <w:r>
        <w:rPr>
          <w:lang w:val="en-US"/>
        </w:rPr>
        <w:t>Salinan Putusan Nomor: 3/Pdt.Sus-PHI/2023/PN.Smg, hal. 19</w:t>
      </w:r>
    </w:p>
  </w:footnote>
  <w:footnote w:id="38">
    <w:p w14:paraId="66A0B445" w14:textId="77777777" w:rsidR="00987042" w:rsidRPr="005A79F0" w:rsidRDefault="00987042" w:rsidP="00987042">
      <w:pPr>
        <w:pStyle w:val="FootnoteText"/>
        <w:rPr>
          <w:lang w:val="en-US"/>
        </w:rPr>
      </w:pPr>
      <w:r>
        <w:rPr>
          <w:rStyle w:val="FootnoteReference"/>
        </w:rPr>
        <w:footnoteRef/>
      </w:r>
      <w:r>
        <w:t xml:space="preserve"> Salinan </w:t>
      </w:r>
      <w:r>
        <w:rPr>
          <w:lang w:val="en-US"/>
        </w:rPr>
        <w:t>Putusan Nomor: 3/Pdt.Sus-PHI/2023/PN.Smg, hal. 17</w:t>
      </w:r>
    </w:p>
  </w:footnote>
  <w:footnote w:id="39">
    <w:p w14:paraId="3E30BA5F" w14:textId="77777777" w:rsidR="00987042" w:rsidRPr="005A79F0" w:rsidRDefault="00987042" w:rsidP="00987042">
      <w:pPr>
        <w:pStyle w:val="FootnoteText"/>
        <w:rPr>
          <w:lang w:val="en-US"/>
        </w:rPr>
      </w:pPr>
      <w:r>
        <w:rPr>
          <w:rStyle w:val="FootnoteReference"/>
        </w:rPr>
        <w:footnoteRef/>
      </w:r>
      <w:r>
        <w:t xml:space="preserve"> </w:t>
      </w:r>
      <w:r w:rsidRPr="00FA452C">
        <w:rPr>
          <w:i/>
          <w:iCs/>
          <w:lang w:val="en-US"/>
        </w:rPr>
        <w:t>Ibid</w:t>
      </w:r>
      <w:r>
        <w:rPr>
          <w:lang w:val="en-US"/>
        </w:rPr>
        <w:t>, hal. 17-18</w:t>
      </w:r>
    </w:p>
  </w:footnote>
  <w:footnote w:id="40">
    <w:p w14:paraId="6E6A994A" w14:textId="77777777" w:rsidR="00987042" w:rsidRPr="00B35AE5" w:rsidRDefault="00987042" w:rsidP="00987042">
      <w:pPr>
        <w:pStyle w:val="FootnoteText"/>
        <w:rPr>
          <w:lang w:val="en-US"/>
        </w:rPr>
      </w:pPr>
      <w:r>
        <w:rPr>
          <w:rStyle w:val="FootnoteReference"/>
        </w:rPr>
        <w:footnoteRef/>
      </w:r>
      <w:r>
        <w:t xml:space="preserve"> </w:t>
      </w:r>
      <w:r>
        <w:rPr>
          <w:lang w:val="en-US"/>
        </w:rPr>
        <w:t>Salinan Putusan Nomor: 3/Pdt.Sus-PHI/2023/PN.Smg, hal. 18</w:t>
      </w:r>
    </w:p>
  </w:footnote>
  <w:footnote w:id="41">
    <w:p w14:paraId="0A87905E" w14:textId="77777777" w:rsidR="00987042" w:rsidRPr="00C10B5C" w:rsidRDefault="00987042" w:rsidP="00987042">
      <w:pPr>
        <w:pStyle w:val="FootnoteText"/>
        <w:rPr>
          <w:lang w:val="en-US"/>
        </w:rPr>
      </w:pPr>
      <w:r>
        <w:rPr>
          <w:rStyle w:val="FootnoteReference"/>
        </w:rPr>
        <w:footnoteRef/>
      </w:r>
      <w:r>
        <w:t xml:space="preserve"> </w:t>
      </w:r>
      <w:r>
        <w:rPr>
          <w:lang w:val="en-US"/>
        </w:rPr>
        <w:t>Salinan Putusan Nomor: 3/Pdt.Sus-PHI/2023/PN.Smg, hal. 18</w:t>
      </w:r>
    </w:p>
  </w:footnote>
  <w:footnote w:id="42">
    <w:p w14:paraId="0DBA0998" w14:textId="77777777" w:rsidR="00987042" w:rsidRPr="004D0B03" w:rsidRDefault="00987042" w:rsidP="00987042">
      <w:pPr>
        <w:pStyle w:val="FootnoteText"/>
        <w:rPr>
          <w:lang w:val="en-US"/>
        </w:rPr>
      </w:pPr>
      <w:r>
        <w:rPr>
          <w:rStyle w:val="FootnoteReference"/>
        </w:rPr>
        <w:footnoteRef/>
      </w:r>
      <w:r>
        <w:t xml:space="preserve"> </w:t>
      </w:r>
      <w:r>
        <w:rPr>
          <w:lang w:val="en-US"/>
        </w:rPr>
        <w:t>Salinan Putusan Nomor: 3/Pdt.Sus-PHI/2023/PN.Smg, hal. 19</w:t>
      </w:r>
    </w:p>
  </w:footnote>
  <w:footnote w:id="43">
    <w:p w14:paraId="350EBC79" w14:textId="77777777" w:rsidR="00987042" w:rsidRPr="003170CB" w:rsidRDefault="00987042" w:rsidP="00987042">
      <w:pPr>
        <w:pStyle w:val="FootnoteText"/>
        <w:rPr>
          <w:lang w:val="en-US"/>
        </w:rPr>
      </w:pPr>
      <w:r>
        <w:rPr>
          <w:rStyle w:val="FootnoteReference"/>
        </w:rPr>
        <w:footnoteRef/>
      </w:r>
      <w:r>
        <w:t xml:space="preserve"> </w:t>
      </w:r>
      <w:r>
        <w:rPr>
          <w:lang w:val="en-US"/>
        </w:rPr>
        <w:t>Salinan Putusan Nomor: 3/Pdt.Sus-PHI/2023/PN.Smg, hal. 20</w:t>
      </w:r>
    </w:p>
  </w:footnote>
  <w:footnote w:id="44">
    <w:p w14:paraId="116146E6" w14:textId="77777777" w:rsidR="00987042" w:rsidRPr="009F21AB" w:rsidRDefault="00987042" w:rsidP="00987042">
      <w:pPr>
        <w:pStyle w:val="FootnoteText"/>
        <w:rPr>
          <w:lang w:val="en-US"/>
        </w:rPr>
      </w:pPr>
      <w:r>
        <w:rPr>
          <w:rStyle w:val="FootnoteReference"/>
        </w:rPr>
        <w:footnoteRef/>
      </w:r>
      <w:r>
        <w:t xml:space="preserve"> </w:t>
      </w:r>
      <w:r>
        <w:rPr>
          <w:lang w:val="en-US"/>
        </w:rPr>
        <w:t>Salinan Putusan Nomor: 3/Pdt.Sus-PHI/2023/PN.Smg, hal.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335B1" w14:textId="77777777" w:rsidR="006E29ED" w:rsidRDefault="006E29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E57FC" w14:textId="38F424F1" w:rsidR="00E7615C" w:rsidRDefault="00E7615C">
    <w:pPr>
      <w:pStyle w:val="Header"/>
    </w:pPr>
    <w:r>
      <w:tab/>
    </w:r>
    <w:r>
      <w:tab/>
      <w:t>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0CFA2" w14:textId="07634569" w:rsidR="00E7615C" w:rsidRDefault="00E7615C" w:rsidP="00EB201A">
    <w:pPr>
      <w:pStyle w:val="Header"/>
      <w:tabs>
        <w:tab w:val="clear" w:pos="9026"/>
        <w:tab w:val="right" w:pos="12869"/>
      </w:tabs>
    </w:pPr>
    <w:r>
      <w:tab/>
    </w:r>
    <w:r>
      <w:tab/>
    </w:r>
    <w:r w:rsidR="00EB201A">
      <w:t>10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35DA8" w14:textId="51D1ADD1" w:rsidR="00EB201A" w:rsidRDefault="00EB201A" w:rsidP="00EB201A">
    <w:pPr>
      <w:pStyle w:val="Header"/>
      <w:tabs>
        <w:tab w:val="clear" w:pos="9026"/>
        <w:tab w:val="right" w:pos="12869"/>
      </w:tabs>
    </w:pPr>
    <w:r>
      <w:tab/>
    </w:r>
    <w:r>
      <w:tab/>
      <w:t>11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92E9C" w14:textId="202DF70D" w:rsidR="00EB201A" w:rsidRDefault="00EB201A" w:rsidP="00EB201A">
    <w:pPr>
      <w:pStyle w:val="Header"/>
      <w:tabs>
        <w:tab w:val="clear" w:pos="9026"/>
        <w:tab w:val="right" w:pos="12869"/>
      </w:tabs>
    </w:pPr>
    <w:r>
      <w:tab/>
    </w:r>
    <w: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F883C" w14:textId="6BC67B29" w:rsidR="00EB201A" w:rsidRDefault="00EB201A" w:rsidP="00EB201A">
    <w:pPr>
      <w:pStyle w:val="Header"/>
      <w:tabs>
        <w:tab w:val="clear" w:pos="9026"/>
        <w:tab w:val="right" w:pos="12869"/>
      </w:tabs>
    </w:pPr>
    <w:r>
      <w:tab/>
    </w:r>
    <w:r>
      <w:tab/>
      <w:t>13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E95B" w14:textId="43133080" w:rsidR="00EB201A" w:rsidRDefault="00EB201A" w:rsidP="00EB201A">
    <w:pPr>
      <w:pStyle w:val="Header"/>
      <w:tabs>
        <w:tab w:val="clear" w:pos="9026"/>
        <w:tab w:val="right" w:pos="12869"/>
      </w:tabs>
    </w:pPr>
    <w:r>
      <w:tab/>
    </w:r>
    <w:r>
      <w:tab/>
      <w:t>14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5F651" w14:textId="60F7CBE3" w:rsidR="00EB201A" w:rsidRDefault="00EB201A" w:rsidP="00EB201A">
    <w:pPr>
      <w:pStyle w:val="Header"/>
      <w:tabs>
        <w:tab w:val="clear" w:pos="9026"/>
        <w:tab w:val="right" w:pos="12869"/>
      </w:tabs>
    </w:pPr>
    <w:r>
      <w:tab/>
    </w:r>
    <w:r>
      <w:tab/>
      <w:t>15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993BA" w14:textId="0E4D1D27" w:rsidR="00EB201A" w:rsidRDefault="00EB201A" w:rsidP="00EB201A">
    <w:pPr>
      <w:pStyle w:val="Header"/>
      <w:tabs>
        <w:tab w:val="clear" w:pos="9026"/>
        <w:tab w:val="right" w:pos="12869"/>
      </w:tabs>
    </w:pPr>
    <w:r>
      <w:tab/>
    </w:r>
    <w:r>
      <w:tab/>
      <w:t>16</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49405" w14:textId="7F822401" w:rsidR="00EB201A" w:rsidRDefault="00EB201A" w:rsidP="00EB201A">
    <w:pPr>
      <w:pStyle w:val="Header"/>
      <w:tabs>
        <w:tab w:val="clear" w:pos="9026"/>
        <w:tab w:val="right" w:pos="12869"/>
      </w:tabs>
    </w:pPr>
    <w:r>
      <w:tab/>
    </w:r>
    <w:r>
      <w:tab/>
      <w:t>17</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DE014" w14:textId="5BA8B6B1" w:rsidR="00EB201A" w:rsidRDefault="00EB201A" w:rsidP="00EB201A">
    <w:pPr>
      <w:pStyle w:val="Header"/>
      <w:tabs>
        <w:tab w:val="clear" w:pos="9026"/>
        <w:tab w:val="right" w:pos="12869"/>
      </w:tabs>
    </w:pPr>
    <w:r>
      <w:tab/>
    </w:r>
    <w:r>
      <w:tab/>
      <w:t>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1A2F9" w14:textId="6F0C4070" w:rsidR="00E7615C" w:rsidRDefault="00E7615C">
    <w:pPr>
      <w:pStyle w:val="Header"/>
    </w:pPr>
    <w:r>
      <w:tab/>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1318" w14:textId="349F93A5" w:rsidR="00EB201A" w:rsidRDefault="00EB201A" w:rsidP="00EB201A">
    <w:pPr>
      <w:pStyle w:val="Header"/>
      <w:tabs>
        <w:tab w:val="clear" w:pos="9026"/>
        <w:tab w:val="right" w:pos="12869"/>
      </w:tabs>
    </w:pPr>
    <w:r>
      <w:tab/>
    </w:r>
    <w:r>
      <w:tab/>
      <w:t>19</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528F" w14:textId="106A1AC3" w:rsidR="00EB201A" w:rsidRDefault="00EB201A" w:rsidP="00EB201A">
    <w:pPr>
      <w:pStyle w:val="Header"/>
      <w:tabs>
        <w:tab w:val="clear" w:pos="9026"/>
        <w:tab w:val="right" w:pos="12869"/>
      </w:tabs>
    </w:pPr>
    <w:r>
      <w:tab/>
    </w:r>
    <w:r>
      <w:tab/>
      <w:t>20</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0127B" w14:textId="558FDF6D" w:rsidR="00EB201A" w:rsidRDefault="00EB201A" w:rsidP="00EB201A">
    <w:pPr>
      <w:pStyle w:val="Header"/>
      <w:tabs>
        <w:tab w:val="clear" w:pos="9026"/>
        <w:tab w:val="right" w:pos="12869"/>
      </w:tabs>
    </w:pPr>
    <w:r>
      <w:tab/>
    </w:r>
    <w:r>
      <w:tab/>
      <w:t>21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42EF" w14:textId="4D0DC699" w:rsidR="00EB201A" w:rsidRDefault="00EB201A" w:rsidP="00EB201A">
    <w:pPr>
      <w:pStyle w:val="Header"/>
      <w:tabs>
        <w:tab w:val="clear" w:pos="9026"/>
        <w:tab w:val="right" w:pos="12869"/>
      </w:tabs>
    </w:pPr>
    <w:r>
      <w:tab/>
    </w:r>
    <w:r>
      <w:tab/>
      <w:t>22</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AFEAA" w14:textId="504BF823" w:rsidR="00EB201A" w:rsidRDefault="00EB201A" w:rsidP="00EB201A">
    <w:pPr>
      <w:pStyle w:val="Header"/>
      <w:tabs>
        <w:tab w:val="clear" w:pos="9026"/>
        <w:tab w:val="right" w:pos="12869"/>
      </w:tabs>
    </w:pPr>
    <w:r>
      <w:tab/>
    </w:r>
    <w:r>
      <w:tab/>
      <w:t>23</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503B" w14:textId="634DB6C3" w:rsidR="00EB201A" w:rsidRDefault="00EB201A" w:rsidP="00EB201A">
    <w:pPr>
      <w:pStyle w:val="Header"/>
      <w:tabs>
        <w:tab w:val="clear" w:pos="9026"/>
        <w:tab w:val="right" w:pos="12869"/>
      </w:tabs>
    </w:pPr>
    <w:r>
      <w:tab/>
    </w:r>
    <w:r>
      <w:tab/>
      <w:t>24</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7AC6E" w14:textId="0B637726" w:rsidR="00EB201A" w:rsidRDefault="00EB201A" w:rsidP="00EB201A">
    <w:pPr>
      <w:pStyle w:val="Header"/>
      <w:tabs>
        <w:tab w:val="clear" w:pos="9026"/>
        <w:tab w:val="right" w:pos="12869"/>
      </w:tabs>
    </w:pPr>
    <w:r>
      <w:tab/>
    </w:r>
    <w:r>
      <w:tab/>
      <w:t>25</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30BDE" w14:textId="23C0FB12" w:rsidR="00EB201A" w:rsidRDefault="00EB201A" w:rsidP="00EB201A">
    <w:pPr>
      <w:pStyle w:val="Header"/>
      <w:tabs>
        <w:tab w:val="clear" w:pos="9026"/>
        <w:tab w:val="right" w:pos="12869"/>
      </w:tabs>
    </w:pPr>
    <w:r>
      <w:tab/>
    </w:r>
    <w:r>
      <w:tab/>
      <w:t>26</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25C54" w14:textId="12B8713B" w:rsidR="00EB201A" w:rsidRDefault="00EB201A" w:rsidP="00EB201A">
    <w:pPr>
      <w:pStyle w:val="Header"/>
      <w:tabs>
        <w:tab w:val="clear" w:pos="9026"/>
        <w:tab w:val="right" w:pos="12869"/>
      </w:tabs>
    </w:pPr>
    <w:r>
      <w:tab/>
    </w:r>
    <w:r>
      <w:tab/>
      <w:t>27</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0C4FF" w14:textId="17A4A77D" w:rsidR="00EB201A" w:rsidRDefault="00EB201A" w:rsidP="00EB201A">
    <w:pPr>
      <w:pStyle w:val="Header"/>
      <w:tabs>
        <w:tab w:val="clear" w:pos="9026"/>
        <w:tab w:val="right" w:pos="12869"/>
      </w:tabs>
    </w:pPr>
    <w:r>
      <w:tab/>
    </w:r>
    <w:r>
      <w:tab/>
      <w:t>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A0B52" w14:textId="41617168" w:rsidR="00E7615C" w:rsidRDefault="00E7615C">
    <w:pPr>
      <w:pStyle w:val="Header"/>
    </w:pPr>
    <w:r>
      <w:tab/>
    </w:r>
    <w:r>
      <w:tab/>
      <w:t>2</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9321" w14:textId="1A04A5BC" w:rsidR="00EB201A" w:rsidRDefault="00EB201A" w:rsidP="00EB201A">
    <w:pPr>
      <w:pStyle w:val="Header"/>
      <w:tabs>
        <w:tab w:val="clear" w:pos="9026"/>
        <w:tab w:val="right" w:pos="12869"/>
      </w:tabs>
    </w:pPr>
    <w:r>
      <w:tab/>
    </w:r>
    <w:r>
      <w:tab/>
      <w:t>29</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65AF8" w14:textId="4E5DBE3B" w:rsidR="00EB201A" w:rsidRDefault="00EB201A" w:rsidP="00EB201A">
    <w:pPr>
      <w:pStyle w:val="Header"/>
      <w:tabs>
        <w:tab w:val="clear" w:pos="9026"/>
        <w:tab w:val="right" w:pos="12869"/>
      </w:tabs>
    </w:pPr>
    <w:r>
      <w:tab/>
    </w:r>
    <w:r>
      <w:tab/>
      <w:t>30</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E1E13" w14:textId="24394FD5" w:rsidR="00EB201A" w:rsidRDefault="00EB201A" w:rsidP="00EB201A">
    <w:pPr>
      <w:pStyle w:val="Header"/>
      <w:tabs>
        <w:tab w:val="clear" w:pos="9026"/>
        <w:tab w:val="right" w:pos="12869"/>
      </w:tabs>
    </w:pPr>
    <w:r>
      <w:tab/>
    </w:r>
    <w:r>
      <w:tab/>
      <w:t>31</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2D44" w14:textId="000104CD" w:rsidR="00EB201A" w:rsidRDefault="00EB201A" w:rsidP="00EB201A">
    <w:pPr>
      <w:pStyle w:val="Header"/>
      <w:tabs>
        <w:tab w:val="clear" w:pos="9026"/>
        <w:tab w:val="right" w:pos="12869"/>
      </w:tabs>
    </w:pPr>
    <w:r>
      <w:tab/>
    </w:r>
    <w:r>
      <w:tab/>
      <w:t>32</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72951" w14:textId="5E01A30B" w:rsidR="00EB201A" w:rsidRDefault="00EB201A" w:rsidP="00EB201A">
    <w:pPr>
      <w:pStyle w:val="Header"/>
      <w:tabs>
        <w:tab w:val="clear" w:pos="9026"/>
        <w:tab w:val="right" w:pos="12869"/>
      </w:tabs>
    </w:pPr>
    <w:r>
      <w:tab/>
    </w:r>
    <w:r>
      <w:tab/>
      <w:t>33</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8E97E" w14:textId="5BC0F691" w:rsidR="00EB201A" w:rsidRDefault="00EB201A" w:rsidP="00EB201A">
    <w:pPr>
      <w:pStyle w:val="Header"/>
      <w:tabs>
        <w:tab w:val="clear" w:pos="9026"/>
        <w:tab w:val="right" w:pos="12869"/>
      </w:tabs>
    </w:pPr>
    <w:r>
      <w:tab/>
    </w:r>
    <w:r>
      <w:tab/>
      <w:t>34</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3472E" w14:textId="27D9B397" w:rsidR="00EB201A" w:rsidRDefault="00EB201A" w:rsidP="00EB201A">
    <w:pPr>
      <w:pStyle w:val="Header"/>
      <w:tabs>
        <w:tab w:val="clear" w:pos="9026"/>
        <w:tab w:val="right" w:pos="12869"/>
      </w:tabs>
    </w:pPr>
    <w:r>
      <w:tab/>
    </w:r>
    <w:r>
      <w:tab/>
      <w:t>35</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77D82" w14:textId="32776D29" w:rsidR="00E86E6E" w:rsidRDefault="00E86E6E" w:rsidP="00EB201A">
    <w:pPr>
      <w:pStyle w:val="Header"/>
      <w:tabs>
        <w:tab w:val="clear" w:pos="9026"/>
        <w:tab w:val="right" w:pos="12869"/>
      </w:tabs>
    </w:pPr>
    <w:r>
      <w:tab/>
    </w:r>
    <w:r>
      <w:tab/>
      <w:t>36</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FF6EA" w14:textId="69E73809" w:rsidR="00E86E6E" w:rsidRDefault="00E86E6E" w:rsidP="00EB201A">
    <w:pPr>
      <w:pStyle w:val="Header"/>
      <w:tabs>
        <w:tab w:val="clear" w:pos="9026"/>
        <w:tab w:val="right" w:pos="12869"/>
      </w:tabs>
    </w:pPr>
    <w:r>
      <w:tab/>
    </w:r>
    <w:r>
      <w:tab/>
      <w:t>37</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2CEE2" w14:textId="2F1B3275" w:rsidR="00E86E6E" w:rsidRDefault="00E86E6E" w:rsidP="00EB201A">
    <w:pPr>
      <w:pStyle w:val="Header"/>
      <w:tabs>
        <w:tab w:val="clear" w:pos="9026"/>
        <w:tab w:val="right" w:pos="12869"/>
      </w:tabs>
    </w:pPr>
    <w:r>
      <w:tab/>
    </w:r>
    <w:r>
      <w:tab/>
      <w:t>38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96729" w14:textId="23503DED" w:rsidR="00E7615C" w:rsidRDefault="00E7615C">
    <w:pPr>
      <w:pStyle w:val="Header"/>
    </w:pPr>
    <w:r>
      <w:tab/>
    </w:r>
    <w:r>
      <w:tab/>
      <w:t>3</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44522" w14:textId="4D379A5C" w:rsidR="00E86E6E" w:rsidRDefault="00E86E6E" w:rsidP="00EB201A">
    <w:pPr>
      <w:pStyle w:val="Header"/>
      <w:tabs>
        <w:tab w:val="clear" w:pos="9026"/>
        <w:tab w:val="right" w:pos="12869"/>
      </w:tabs>
    </w:pPr>
    <w:r>
      <w:tab/>
    </w:r>
    <w:r>
      <w:tab/>
      <w:t>39</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7D3F1" w14:textId="48BC223D" w:rsidR="00E86E6E" w:rsidRDefault="00E86E6E" w:rsidP="00EB201A">
    <w:pPr>
      <w:pStyle w:val="Header"/>
      <w:tabs>
        <w:tab w:val="clear" w:pos="9026"/>
        <w:tab w:val="right" w:pos="12869"/>
      </w:tabs>
    </w:pPr>
    <w:r>
      <w:tab/>
    </w:r>
    <w:r>
      <w:tab/>
      <w:t>40</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882E2" w14:textId="75535F42" w:rsidR="00E86E6E" w:rsidRDefault="00E86E6E" w:rsidP="00EB201A">
    <w:pPr>
      <w:pStyle w:val="Header"/>
      <w:tabs>
        <w:tab w:val="clear" w:pos="9026"/>
        <w:tab w:val="right" w:pos="12869"/>
      </w:tabs>
    </w:pPr>
    <w:r>
      <w:tab/>
    </w:r>
    <w:r>
      <w:tab/>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44FA" w14:textId="08CEA473" w:rsidR="00E86E6E" w:rsidRDefault="00E86E6E" w:rsidP="00EB201A">
    <w:pPr>
      <w:pStyle w:val="Header"/>
      <w:tabs>
        <w:tab w:val="clear" w:pos="9026"/>
        <w:tab w:val="right" w:pos="12869"/>
      </w:tabs>
    </w:pPr>
    <w:r>
      <w:tab/>
    </w:r>
    <w:r>
      <w:tab/>
      <w:t>42</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079EF" w14:textId="7FCCF481" w:rsidR="00E86E6E" w:rsidRDefault="00E86E6E" w:rsidP="00EB201A">
    <w:pPr>
      <w:pStyle w:val="Header"/>
      <w:tabs>
        <w:tab w:val="clear" w:pos="9026"/>
        <w:tab w:val="right" w:pos="12869"/>
      </w:tabs>
    </w:pPr>
    <w:r>
      <w:tab/>
    </w:r>
    <w:r>
      <w:tab/>
      <w:t>43</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6E6C" w14:textId="247755E9" w:rsidR="00E86E6E" w:rsidRDefault="00E86E6E" w:rsidP="00EB201A">
    <w:pPr>
      <w:pStyle w:val="Header"/>
      <w:tabs>
        <w:tab w:val="clear" w:pos="9026"/>
        <w:tab w:val="right" w:pos="12869"/>
      </w:tabs>
    </w:pPr>
    <w:r>
      <w:tab/>
    </w:r>
    <w:r>
      <w:tab/>
      <w:t>44</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A83DF" w14:textId="08F6EDDE" w:rsidR="00E86E6E" w:rsidRDefault="00E86E6E" w:rsidP="00EB201A">
    <w:pPr>
      <w:pStyle w:val="Header"/>
      <w:tabs>
        <w:tab w:val="clear" w:pos="9026"/>
        <w:tab w:val="right" w:pos="12869"/>
      </w:tabs>
    </w:pPr>
    <w:r>
      <w:tab/>
    </w:r>
    <w:r>
      <w:tab/>
      <w:t>45</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0A16D" w14:textId="3D62A657" w:rsidR="00E86E6E" w:rsidRDefault="00E86E6E" w:rsidP="00EB201A">
    <w:pPr>
      <w:pStyle w:val="Header"/>
      <w:tabs>
        <w:tab w:val="clear" w:pos="9026"/>
        <w:tab w:val="right" w:pos="12869"/>
      </w:tabs>
    </w:pPr>
    <w:r>
      <w:tab/>
    </w:r>
    <w:r>
      <w:tab/>
      <w:t>46</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9B055" w14:textId="77777777" w:rsidR="00987042" w:rsidRDefault="00987042">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9ACBC" w14:textId="4093130A" w:rsidR="00E86E6E" w:rsidRDefault="00E86E6E">
    <w:pPr>
      <w:pStyle w:val="Header"/>
    </w:pPr>
    <w:r>
      <w:tab/>
    </w:r>
    <w:r>
      <w:tab/>
      <w:t>48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6D80" w14:textId="452412CA" w:rsidR="00E7615C" w:rsidRDefault="00E7615C">
    <w:pPr>
      <w:pStyle w:val="Header"/>
    </w:pPr>
    <w:r>
      <w:tab/>
    </w:r>
    <w:r>
      <w:tab/>
      <w:t>4</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33B09" w14:textId="5667911D" w:rsidR="00E86E6E" w:rsidRDefault="00E86E6E">
    <w:pPr>
      <w:pStyle w:val="Header"/>
    </w:pPr>
    <w:r>
      <w:tab/>
    </w:r>
    <w:r>
      <w:tab/>
      <w:t>49</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ED295" w14:textId="74CEDA57" w:rsidR="00E86E6E" w:rsidRDefault="00E86E6E">
    <w:pPr>
      <w:pStyle w:val="Header"/>
    </w:pPr>
    <w:r>
      <w:tab/>
    </w:r>
    <w:r>
      <w:tab/>
      <w:t>50</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384D0" w14:textId="2AFE189B" w:rsidR="00E86E6E" w:rsidRDefault="00E86E6E">
    <w:pPr>
      <w:pStyle w:val="Header"/>
    </w:pPr>
    <w:r>
      <w:tab/>
    </w:r>
    <w:r>
      <w:tab/>
      <w:t>51</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5654C" w14:textId="60A50F67" w:rsidR="00E86E6E" w:rsidRDefault="00E86E6E">
    <w:pPr>
      <w:pStyle w:val="Header"/>
    </w:pPr>
    <w:r>
      <w:tab/>
    </w:r>
    <w:r>
      <w:tab/>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4C9B" w14:textId="486FAE8D" w:rsidR="00E86E6E" w:rsidRDefault="00E86E6E">
    <w:pPr>
      <w:pStyle w:val="Header"/>
    </w:pPr>
    <w:r>
      <w:tab/>
    </w:r>
    <w:r>
      <w:tab/>
    </w:r>
    <w:r w:rsidR="00BC69E1">
      <w:t>53</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65F7A" w14:textId="6027A128" w:rsidR="00BC69E1" w:rsidRDefault="00BC69E1">
    <w:pPr>
      <w:pStyle w:val="Header"/>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7A296" w14:textId="53FC85C9" w:rsidR="00E7615C" w:rsidRDefault="00E7615C">
    <w:pPr>
      <w:pStyle w:val="Header"/>
    </w:pPr>
    <w:r>
      <w:tab/>
    </w:r>
    <w:r>
      <w:tab/>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DF9AA" w14:textId="60FA8F85" w:rsidR="00E7615C" w:rsidRDefault="00E7615C">
    <w:pPr>
      <w:pStyle w:val="Header"/>
    </w:pPr>
    <w:r>
      <w:tab/>
    </w:r>
    <w:r>
      <w:tab/>
      <w:t>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6BEB1" w14:textId="1D6EBBE7" w:rsidR="00E7615C" w:rsidRDefault="00E7615C">
    <w:pPr>
      <w:pStyle w:val="Header"/>
    </w:pPr>
    <w:r>
      <w:tab/>
    </w:r>
    <w:r>
      <w:tab/>
      <w:t>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F094E" w14:textId="27437B85" w:rsidR="00E7615C" w:rsidRDefault="00E7615C">
    <w:pPr>
      <w:pStyle w:val="Header"/>
    </w:pPr>
    <w:r>
      <w:tab/>
    </w:r>
    <w:r>
      <w:tab/>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6747"/>
    <w:multiLevelType w:val="hybridMultilevel"/>
    <w:tmpl w:val="EABCDDFA"/>
    <w:lvl w:ilvl="0" w:tplc="6C268E78">
      <w:start w:val="1"/>
      <w:numFmt w:val="decimal"/>
      <w:lvlText w:val="%1."/>
      <w:lvlJc w:val="left"/>
      <w:pPr>
        <w:ind w:left="720" w:hanging="360"/>
      </w:pPr>
      <w:rPr>
        <w:rFonts w:hint="default"/>
        <w:sz w:val="18"/>
        <w:szCs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1920AA"/>
    <w:multiLevelType w:val="hybridMultilevel"/>
    <w:tmpl w:val="ED5465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FA6423"/>
    <w:multiLevelType w:val="multilevel"/>
    <w:tmpl w:val="89305C6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723133"/>
    <w:multiLevelType w:val="multilevel"/>
    <w:tmpl w:val="308EFDB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1BC7D75"/>
    <w:multiLevelType w:val="hybridMultilevel"/>
    <w:tmpl w:val="C9705F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1E41D0B"/>
    <w:multiLevelType w:val="hybridMultilevel"/>
    <w:tmpl w:val="3E6637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D712279"/>
    <w:multiLevelType w:val="hybridMultilevel"/>
    <w:tmpl w:val="95C2990A"/>
    <w:lvl w:ilvl="0" w:tplc="272873F2">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0C1441B"/>
    <w:multiLevelType w:val="hybridMultilevel"/>
    <w:tmpl w:val="D7160D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4FF0134"/>
    <w:multiLevelType w:val="hybridMultilevel"/>
    <w:tmpl w:val="99AE1858"/>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6EC5421"/>
    <w:multiLevelType w:val="hybridMultilevel"/>
    <w:tmpl w:val="C8029AA4"/>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C9F1C6E"/>
    <w:multiLevelType w:val="hybridMultilevel"/>
    <w:tmpl w:val="07A0FC96"/>
    <w:lvl w:ilvl="0" w:tplc="C70E12BA">
      <w:start w:val="1"/>
      <w:numFmt w:val="decimal"/>
      <w:lvlText w:val="%1."/>
      <w:lvlJc w:val="left"/>
      <w:pPr>
        <w:ind w:left="720" w:hanging="360"/>
      </w:pPr>
      <w:rPr>
        <w:b/>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1141252"/>
    <w:multiLevelType w:val="hybridMultilevel"/>
    <w:tmpl w:val="B11E565E"/>
    <w:lvl w:ilvl="0" w:tplc="0298C86E">
      <w:start w:val="1"/>
      <w:numFmt w:val="decimal"/>
      <w:lvlText w:val="%1."/>
      <w:lvlJc w:val="left"/>
      <w:pPr>
        <w:ind w:left="720" w:hanging="360"/>
      </w:pPr>
      <w:rPr>
        <w:rFonts w:asciiTheme="minorHAnsi" w:hAnsiTheme="minorHAnsi"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1AC5657"/>
    <w:multiLevelType w:val="hybridMultilevel"/>
    <w:tmpl w:val="B3044ABA"/>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33C4215"/>
    <w:multiLevelType w:val="hybridMultilevel"/>
    <w:tmpl w:val="EEF864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A272023"/>
    <w:multiLevelType w:val="multilevel"/>
    <w:tmpl w:val="8FC87ADE"/>
    <w:lvl w:ilvl="0">
      <w:start w:val="2"/>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5" w15:restartNumberingAfterBreak="0">
    <w:nsid w:val="42F9007E"/>
    <w:multiLevelType w:val="multilevel"/>
    <w:tmpl w:val="0030A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E92834"/>
    <w:multiLevelType w:val="hybridMultilevel"/>
    <w:tmpl w:val="AB86E4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7391C7B"/>
    <w:multiLevelType w:val="hybridMultilevel"/>
    <w:tmpl w:val="7764A4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83437FB"/>
    <w:multiLevelType w:val="hybridMultilevel"/>
    <w:tmpl w:val="C12667F0"/>
    <w:lvl w:ilvl="0" w:tplc="3809000F">
      <w:start w:val="1"/>
      <w:numFmt w:val="decimal"/>
      <w:lvlText w:val="%1."/>
      <w:lvlJc w:val="left"/>
      <w:pPr>
        <w:ind w:left="720" w:hanging="360"/>
      </w:pPr>
      <w:rPr>
        <w:rFonts w:hint="default"/>
        <w:b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88D19B3"/>
    <w:multiLevelType w:val="hybridMultilevel"/>
    <w:tmpl w:val="FAD2FD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8E41A3A"/>
    <w:multiLevelType w:val="hybridMultilevel"/>
    <w:tmpl w:val="D082C6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AF97559"/>
    <w:multiLevelType w:val="multilevel"/>
    <w:tmpl w:val="96B65D34"/>
    <w:lvl w:ilvl="0">
      <w:start w:val="1"/>
      <w:numFmt w:val="decimal"/>
      <w:lvlText w:val="%1."/>
      <w:lvlJc w:val="left"/>
      <w:pPr>
        <w:tabs>
          <w:tab w:val="num" w:pos="720"/>
        </w:tabs>
        <w:ind w:left="720" w:hanging="360"/>
      </w:pPr>
      <w:rPr>
        <w:rFonts w:ascii="Tahoma" w:eastAsiaTheme="minorHAnsi" w:hAnsi="Tahoma" w:cs="Tahoma"/>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EC13B8"/>
    <w:multiLevelType w:val="multilevel"/>
    <w:tmpl w:val="07D27FD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3" w15:restartNumberingAfterBreak="0">
    <w:nsid w:val="572B5C13"/>
    <w:multiLevelType w:val="multilevel"/>
    <w:tmpl w:val="1974F9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5ADD2565"/>
    <w:multiLevelType w:val="multilevel"/>
    <w:tmpl w:val="B2947F6A"/>
    <w:lvl w:ilvl="0">
      <w:start w:val="5"/>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60E210C5"/>
    <w:multiLevelType w:val="multilevel"/>
    <w:tmpl w:val="6B088A7C"/>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6" w15:restartNumberingAfterBreak="0">
    <w:nsid w:val="637B25D8"/>
    <w:multiLevelType w:val="hybridMultilevel"/>
    <w:tmpl w:val="930255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68E10B2"/>
    <w:multiLevelType w:val="hybridMultilevel"/>
    <w:tmpl w:val="EC7CED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79175C4"/>
    <w:multiLevelType w:val="multilevel"/>
    <w:tmpl w:val="6C28B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572865"/>
    <w:multiLevelType w:val="hybridMultilevel"/>
    <w:tmpl w:val="FD6A515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D425E01"/>
    <w:multiLevelType w:val="hybridMultilevel"/>
    <w:tmpl w:val="4DEE14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17605A2"/>
    <w:multiLevelType w:val="hybridMultilevel"/>
    <w:tmpl w:val="16B69BEA"/>
    <w:lvl w:ilvl="0" w:tplc="CA06E36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A473D03"/>
    <w:multiLevelType w:val="multilevel"/>
    <w:tmpl w:val="2A82046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7E061033"/>
    <w:multiLevelType w:val="hybridMultilevel"/>
    <w:tmpl w:val="74E862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EDF7EA3"/>
    <w:multiLevelType w:val="hybridMultilevel"/>
    <w:tmpl w:val="B2749B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44259143">
    <w:abstractNumId w:val="32"/>
  </w:num>
  <w:num w:numId="2" w16cid:durableId="383873440">
    <w:abstractNumId w:val="25"/>
  </w:num>
  <w:num w:numId="3" w16cid:durableId="583031210">
    <w:abstractNumId w:val="3"/>
  </w:num>
  <w:num w:numId="4" w16cid:durableId="1506283854">
    <w:abstractNumId w:val="2"/>
  </w:num>
  <w:num w:numId="5" w16cid:durableId="1034041587">
    <w:abstractNumId w:val="19"/>
  </w:num>
  <w:num w:numId="6" w16cid:durableId="1271232659">
    <w:abstractNumId w:val="13"/>
  </w:num>
  <w:num w:numId="7" w16cid:durableId="1948613904">
    <w:abstractNumId w:val="8"/>
  </w:num>
  <w:num w:numId="8" w16cid:durableId="660546052">
    <w:abstractNumId w:val="10"/>
  </w:num>
  <w:num w:numId="9" w16cid:durableId="1083990344">
    <w:abstractNumId w:val="9"/>
  </w:num>
  <w:num w:numId="10" w16cid:durableId="1162040351">
    <w:abstractNumId w:val="18"/>
  </w:num>
  <w:num w:numId="11" w16cid:durableId="81727302">
    <w:abstractNumId w:val="23"/>
  </w:num>
  <w:num w:numId="12" w16cid:durableId="1126004827">
    <w:abstractNumId w:val="22"/>
  </w:num>
  <w:num w:numId="13" w16cid:durableId="1623076316">
    <w:abstractNumId w:val="17"/>
  </w:num>
  <w:num w:numId="14" w16cid:durableId="245649292">
    <w:abstractNumId w:val="5"/>
  </w:num>
  <w:num w:numId="15" w16cid:durableId="583950075">
    <w:abstractNumId w:val="27"/>
  </w:num>
  <w:num w:numId="16" w16cid:durableId="1045526537">
    <w:abstractNumId w:val="33"/>
  </w:num>
  <w:num w:numId="17" w16cid:durableId="467279895">
    <w:abstractNumId w:val="7"/>
  </w:num>
  <w:num w:numId="18" w16cid:durableId="163251779">
    <w:abstractNumId w:val="34"/>
  </w:num>
  <w:num w:numId="19" w16cid:durableId="532808901">
    <w:abstractNumId w:val="16"/>
  </w:num>
  <w:num w:numId="20" w16cid:durableId="81294986">
    <w:abstractNumId w:val="6"/>
  </w:num>
  <w:num w:numId="21" w16cid:durableId="1021321022">
    <w:abstractNumId w:val="24"/>
  </w:num>
  <w:num w:numId="22" w16cid:durableId="1142425345">
    <w:abstractNumId w:val="31"/>
  </w:num>
  <w:num w:numId="23" w16cid:durableId="544488621">
    <w:abstractNumId w:val="29"/>
  </w:num>
  <w:num w:numId="24" w16cid:durableId="505942291">
    <w:abstractNumId w:val="14"/>
  </w:num>
  <w:num w:numId="25" w16cid:durableId="323826526">
    <w:abstractNumId w:val="12"/>
  </w:num>
  <w:num w:numId="26" w16cid:durableId="1203715599">
    <w:abstractNumId w:val="28"/>
  </w:num>
  <w:num w:numId="27" w16cid:durableId="1947887871">
    <w:abstractNumId w:val="26"/>
  </w:num>
  <w:num w:numId="28" w16cid:durableId="1500347225">
    <w:abstractNumId w:val="15"/>
  </w:num>
  <w:num w:numId="29" w16cid:durableId="1559515747">
    <w:abstractNumId w:val="21"/>
  </w:num>
  <w:num w:numId="30" w16cid:durableId="81341962">
    <w:abstractNumId w:val="4"/>
  </w:num>
  <w:num w:numId="31" w16cid:durableId="924070631">
    <w:abstractNumId w:val="1"/>
  </w:num>
  <w:num w:numId="32" w16cid:durableId="916674442">
    <w:abstractNumId w:val="11"/>
  </w:num>
  <w:num w:numId="33" w16cid:durableId="677199894">
    <w:abstractNumId w:val="0"/>
  </w:num>
  <w:num w:numId="34" w16cid:durableId="1468620401">
    <w:abstractNumId w:val="30"/>
  </w:num>
  <w:num w:numId="35" w16cid:durableId="1036197070">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EB"/>
    <w:rsid w:val="000145B0"/>
    <w:rsid w:val="0001558D"/>
    <w:rsid w:val="000216F2"/>
    <w:rsid w:val="0003705D"/>
    <w:rsid w:val="00040385"/>
    <w:rsid w:val="00055068"/>
    <w:rsid w:val="0008471F"/>
    <w:rsid w:val="00084BE1"/>
    <w:rsid w:val="00094B96"/>
    <w:rsid w:val="000A1364"/>
    <w:rsid w:val="000A2C47"/>
    <w:rsid w:val="000A5BBD"/>
    <w:rsid w:val="000B7656"/>
    <w:rsid w:val="000D4F65"/>
    <w:rsid w:val="000D635E"/>
    <w:rsid w:val="000E0F87"/>
    <w:rsid w:val="000E1D92"/>
    <w:rsid w:val="000E42E7"/>
    <w:rsid w:val="000E58EA"/>
    <w:rsid w:val="000F47AF"/>
    <w:rsid w:val="000F5663"/>
    <w:rsid w:val="000F5741"/>
    <w:rsid w:val="00106C78"/>
    <w:rsid w:val="00114E23"/>
    <w:rsid w:val="00116C3F"/>
    <w:rsid w:val="00124AB3"/>
    <w:rsid w:val="00130889"/>
    <w:rsid w:val="00133996"/>
    <w:rsid w:val="00142D3F"/>
    <w:rsid w:val="0014681A"/>
    <w:rsid w:val="001512E8"/>
    <w:rsid w:val="001516FD"/>
    <w:rsid w:val="00176D84"/>
    <w:rsid w:val="00176DFB"/>
    <w:rsid w:val="0017764C"/>
    <w:rsid w:val="00195AFA"/>
    <w:rsid w:val="001A2AC6"/>
    <w:rsid w:val="001A4DFF"/>
    <w:rsid w:val="001B35F3"/>
    <w:rsid w:val="001B4DB1"/>
    <w:rsid w:val="001C4C31"/>
    <w:rsid w:val="001C634B"/>
    <w:rsid w:val="001C7F85"/>
    <w:rsid w:val="001D2447"/>
    <w:rsid w:val="001D63EE"/>
    <w:rsid w:val="001D7381"/>
    <w:rsid w:val="001F2616"/>
    <w:rsid w:val="00204094"/>
    <w:rsid w:val="00204667"/>
    <w:rsid w:val="002132FD"/>
    <w:rsid w:val="0021759D"/>
    <w:rsid w:val="00224FB2"/>
    <w:rsid w:val="0023566C"/>
    <w:rsid w:val="00237455"/>
    <w:rsid w:val="00241327"/>
    <w:rsid w:val="00251FB5"/>
    <w:rsid w:val="00264D90"/>
    <w:rsid w:val="00275630"/>
    <w:rsid w:val="00275F85"/>
    <w:rsid w:val="0027696D"/>
    <w:rsid w:val="00280E52"/>
    <w:rsid w:val="002B4508"/>
    <w:rsid w:val="002B7F1F"/>
    <w:rsid w:val="002C365C"/>
    <w:rsid w:val="002C6ED0"/>
    <w:rsid w:val="002C7DF3"/>
    <w:rsid w:val="002D4E53"/>
    <w:rsid w:val="0030727C"/>
    <w:rsid w:val="00317089"/>
    <w:rsid w:val="00322CDE"/>
    <w:rsid w:val="003269F8"/>
    <w:rsid w:val="0034067D"/>
    <w:rsid w:val="0034437E"/>
    <w:rsid w:val="00345AF4"/>
    <w:rsid w:val="0036280E"/>
    <w:rsid w:val="00365658"/>
    <w:rsid w:val="00367449"/>
    <w:rsid w:val="003A1545"/>
    <w:rsid w:val="003A6788"/>
    <w:rsid w:val="003C610F"/>
    <w:rsid w:val="003D3782"/>
    <w:rsid w:val="003F2F22"/>
    <w:rsid w:val="0040084E"/>
    <w:rsid w:val="004158C7"/>
    <w:rsid w:val="00415B4D"/>
    <w:rsid w:val="00422048"/>
    <w:rsid w:val="0043666E"/>
    <w:rsid w:val="004401F1"/>
    <w:rsid w:val="004538C0"/>
    <w:rsid w:val="004626E6"/>
    <w:rsid w:val="004828B0"/>
    <w:rsid w:val="004876E5"/>
    <w:rsid w:val="00491A56"/>
    <w:rsid w:val="0049756B"/>
    <w:rsid w:val="004A4BD4"/>
    <w:rsid w:val="004B6980"/>
    <w:rsid w:val="004C4EE8"/>
    <w:rsid w:val="004F4D5C"/>
    <w:rsid w:val="00505C85"/>
    <w:rsid w:val="00510FE5"/>
    <w:rsid w:val="0051330D"/>
    <w:rsid w:val="00520238"/>
    <w:rsid w:val="005248D9"/>
    <w:rsid w:val="00524950"/>
    <w:rsid w:val="005375FA"/>
    <w:rsid w:val="00541281"/>
    <w:rsid w:val="00550CE9"/>
    <w:rsid w:val="005648BF"/>
    <w:rsid w:val="0056672A"/>
    <w:rsid w:val="00567D79"/>
    <w:rsid w:val="005832B0"/>
    <w:rsid w:val="00584A3C"/>
    <w:rsid w:val="005901C1"/>
    <w:rsid w:val="00592A49"/>
    <w:rsid w:val="00597467"/>
    <w:rsid w:val="005A0AB4"/>
    <w:rsid w:val="005B4D8B"/>
    <w:rsid w:val="005B7E7E"/>
    <w:rsid w:val="005C326A"/>
    <w:rsid w:val="005C3CEF"/>
    <w:rsid w:val="005C406C"/>
    <w:rsid w:val="005D14F3"/>
    <w:rsid w:val="005D19BD"/>
    <w:rsid w:val="005D4224"/>
    <w:rsid w:val="005E282F"/>
    <w:rsid w:val="005F0FCA"/>
    <w:rsid w:val="0061765E"/>
    <w:rsid w:val="00624C18"/>
    <w:rsid w:val="00632A42"/>
    <w:rsid w:val="00632BB9"/>
    <w:rsid w:val="006333C0"/>
    <w:rsid w:val="00663995"/>
    <w:rsid w:val="00671905"/>
    <w:rsid w:val="00696B4F"/>
    <w:rsid w:val="006A36EA"/>
    <w:rsid w:val="006A7BF8"/>
    <w:rsid w:val="006B0509"/>
    <w:rsid w:val="006B454C"/>
    <w:rsid w:val="006C5336"/>
    <w:rsid w:val="006C6899"/>
    <w:rsid w:val="006E29ED"/>
    <w:rsid w:val="0071472A"/>
    <w:rsid w:val="00734FD9"/>
    <w:rsid w:val="00743182"/>
    <w:rsid w:val="00745AD0"/>
    <w:rsid w:val="00766AD5"/>
    <w:rsid w:val="007765F1"/>
    <w:rsid w:val="007A0296"/>
    <w:rsid w:val="007A660D"/>
    <w:rsid w:val="007B336B"/>
    <w:rsid w:val="007E06A7"/>
    <w:rsid w:val="0080020E"/>
    <w:rsid w:val="00807719"/>
    <w:rsid w:val="0082049B"/>
    <w:rsid w:val="0083029F"/>
    <w:rsid w:val="00836589"/>
    <w:rsid w:val="00843BDC"/>
    <w:rsid w:val="00856365"/>
    <w:rsid w:val="0085700D"/>
    <w:rsid w:val="00862259"/>
    <w:rsid w:val="008640AF"/>
    <w:rsid w:val="008716AF"/>
    <w:rsid w:val="00875617"/>
    <w:rsid w:val="00875D61"/>
    <w:rsid w:val="00885DB4"/>
    <w:rsid w:val="0088788F"/>
    <w:rsid w:val="00887901"/>
    <w:rsid w:val="0089343B"/>
    <w:rsid w:val="00893684"/>
    <w:rsid w:val="008A1F1E"/>
    <w:rsid w:val="008C07C5"/>
    <w:rsid w:val="008C3B6D"/>
    <w:rsid w:val="008D3F16"/>
    <w:rsid w:val="008E0FFF"/>
    <w:rsid w:val="008E1BE3"/>
    <w:rsid w:val="008E7C5C"/>
    <w:rsid w:val="00904702"/>
    <w:rsid w:val="0091134D"/>
    <w:rsid w:val="009133DF"/>
    <w:rsid w:val="009224B8"/>
    <w:rsid w:val="00931586"/>
    <w:rsid w:val="0094409C"/>
    <w:rsid w:val="00963E8C"/>
    <w:rsid w:val="00964004"/>
    <w:rsid w:val="00975109"/>
    <w:rsid w:val="009800B5"/>
    <w:rsid w:val="00980C4F"/>
    <w:rsid w:val="00987042"/>
    <w:rsid w:val="00991B6A"/>
    <w:rsid w:val="0099390B"/>
    <w:rsid w:val="00995C1D"/>
    <w:rsid w:val="009A64A2"/>
    <w:rsid w:val="009B6536"/>
    <w:rsid w:val="009C2B60"/>
    <w:rsid w:val="009C3864"/>
    <w:rsid w:val="009C573F"/>
    <w:rsid w:val="009C5B9F"/>
    <w:rsid w:val="009D2357"/>
    <w:rsid w:val="009F0619"/>
    <w:rsid w:val="009F4180"/>
    <w:rsid w:val="009F6788"/>
    <w:rsid w:val="00A04B31"/>
    <w:rsid w:val="00A12972"/>
    <w:rsid w:val="00A20EA3"/>
    <w:rsid w:val="00A316C4"/>
    <w:rsid w:val="00A374EE"/>
    <w:rsid w:val="00A41361"/>
    <w:rsid w:val="00A452BB"/>
    <w:rsid w:val="00A526FE"/>
    <w:rsid w:val="00A82913"/>
    <w:rsid w:val="00A85D8B"/>
    <w:rsid w:val="00A90000"/>
    <w:rsid w:val="00A956F0"/>
    <w:rsid w:val="00AB5965"/>
    <w:rsid w:val="00AC4788"/>
    <w:rsid w:val="00AD429B"/>
    <w:rsid w:val="00AE3694"/>
    <w:rsid w:val="00B00CDA"/>
    <w:rsid w:val="00B0425D"/>
    <w:rsid w:val="00B05080"/>
    <w:rsid w:val="00B15C98"/>
    <w:rsid w:val="00B171FD"/>
    <w:rsid w:val="00B2065F"/>
    <w:rsid w:val="00B32AF3"/>
    <w:rsid w:val="00B3727E"/>
    <w:rsid w:val="00B40282"/>
    <w:rsid w:val="00B43B96"/>
    <w:rsid w:val="00B4466D"/>
    <w:rsid w:val="00B50FB1"/>
    <w:rsid w:val="00B64498"/>
    <w:rsid w:val="00B868A8"/>
    <w:rsid w:val="00B9569C"/>
    <w:rsid w:val="00BA6CB6"/>
    <w:rsid w:val="00BB6B18"/>
    <w:rsid w:val="00BC46BD"/>
    <w:rsid w:val="00BC69E1"/>
    <w:rsid w:val="00BD70AA"/>
    <w:rsid w:val="00C0458B"/>
    <w:rsid w:val="00C14C63"/>
    <w:rsid w:val="00C257DF"/>
    <w:rsid w:val="00C33CEB"/>
    <w:rsid w:val="00C35861"/>
    <w:rsid w:val="00C41B6F"/>
    <w:rsid w:val="00C53680"/>
    <w:rsid w:val="00C5592F"/>
    <w:rsid w:val="00C6182C"/>
    <w:rsid w:val="00C71D9F"/>
    <w:rsid w:val="00C720A9"/>
    <w:rsid w:val="00C91E78"/>
    <w:rsid w:val="00CA1CFC"/>
    <w:rsid w:val="00CC0759"/>
    <w:rsid w:val="00CC5CF5"/>
    <w:rsid w:val="00CE1B56"/>
    <w:rsid w:val="00CE3245"/>
    <w:rsid w:val="00CE392A"/>
    <w:rsid w:val="00D061FC"/>
    <w:rsid w:val="00D22881"/>
    <w:rsid w:val="00D22D3F"/>
    <w:rsid w:val="00D3208A"/>
    <w:rsid w:val="00D41EE5"/>
    <w:rsid w:val="00D50595"/>
    <w:rsid w:val="00D709C5"/>
    <w:rsid w:val="00D81D58"/>
    <w:rsid w:val="00D82237"/>
    <w:rsid w:val="00D911D6"/>
    <w:rsid w:val="00D923AF"/>
    <w:rsid w:val="00D95095"/>
    <w:rsid w:val="00DB7429"/>
    <w:rsid w:val="00DC0BC1"/>
    <w:rsid w:val="00DC12D3"/>
    <w:rsid w:val="00DC2773"/>
    <w:rsid w:val="00DC35FF"/>
    <w:rsid w:val="00DC5D58"/>
    <w:rsid w:val="00DC694F"/>
    <w:rsid w:val="00DE7C73"/>
    <w:rsid w:val="00E06AD7"/>
    <w:rsid w:val="00E11078"/>
    <w:rsid w:val="00E237FA"/>
    <w:rsid w:val="00E3431F"/>
    <w:rsid w:val="00E436D7"/>
    <w:rsid w:val="00E45569"/>
    <w:rsid w:val="00E45A80"/>
    <w:rsid w:val="00E65706"/>
    <w:rsid w:val="00E73AA2"/>
    <w:rsid w:val="00E7615C"/>
    <w:rsid w:val="00E86E6E"/>
    <w:rsid w:val="00E9062A"/>
    <w:rsid w:val="00EA1110"/>
    <w:rsid w:val="00EB201A"/>
    <w:rsid w:val="00EB26D8"/>
    <w:rsid w:val="00EC02F9"/>
    <w:rsid w:val="00EC2DEB"/>
    <w:rsid w:val="00EE3FE5"/>
    <w:rsid w:val="00EF2356"/>
    <w:rsid w:val="00F274A8"/>
    <w:rsid w:val="00F316ED"/>
    <w:rsid w:val="00F33A12"/>
    <w:rsid w:val="00F45633"/>
    <w:rsid w:val="00F50443"/>
    <w:rsid w:val="00F66073"/>
    <w:rsid w:val="00F679B0"/>
    <w:rsid w:val="00F749D3"/>
    <w:rsid w:val="00F8143B"/>
    <w:rsid w:val="00F86139"/>
    <w:rsid w:val="00F908C3"/>
    <w:rsid w:val="00FA452C"/>
    <w:rsid w:val="00FB0A1C"/>
    <w:rsid w:val="00FD7E75"/>
    <w:rsid w:val="00FE1C36"/>
    <w:rsid w:val="00FE442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8884"/>
  <w15:chartTrackingRefBased/>
  <w15:docId w15:val="{74A96195-6848-4F64-A97C-6C61FE0D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CEB"/>
  </w:style>
  <w:style w:type="paragraph" w:styleId="Heading3">
    <w:name w:val="heading 3"/>
    <w:basedOn w:val="Normal"/>
    <w:next w:val="Normal"/>
    <w:link w:val="Heading3Char"/>
    <w:uiPriority w:val="9"/>
    <w:semiHidden/>
    <w:unhideWhenUsed/>
    <w:qFormat/>
    <w:rsid w:val="005901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759"/>
    <w:pPr>
      <w:ind w:left="720"/>
      <w:contextualSpacing/>
    </w:pPr>
  </w:style>
  <w:style w:type="paragraph" w:styleId="FootnoteText">
    <w:name w:val="footnote text"/>
    <w:basedOn w:val="Normal"/>
    <w:link w:val="FootnoteTextChar"/>
    <w:uiPriority w:val="99"/>
    <w:semiHidden/>
    <w:unhideWhenUsed/>
    <w:rsid w:val="003269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9F8"/>
    <w:rPr>
      <w:sz w:val="20"/>
      <w:szCs w:val="20"/>
    </w:rPr>
  </w:style>
  <w:style w:type="character" w:styleId="FootnoteReference">
    <w:name w:val="footnote reference"/>
    <w:basedOn w:val="DefaultParagraphFont"/>
    <w:uiPriority w:val="99"/>
    <w:semiHidden/>
    <w:unhideWhenUsed/>
    <w:rsid w:val="003269F8"/>
    <w:rPr>
      <w:vertAlign w:val="superscript"/>
    </w:rPr>
  </w:style>
  <w:style w:type="paragraph" w:styleId="Header">
    <w:name w:val="header"/>
    <w:basedOn w:val="Normal"/>
    <w:link w:val="HeaderChar"/>
    <w:uiPriority w:val="99"/>
    <w:unhideWhenUsed/>
    <w:rsid w:val="00326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9F8"/>
  </w:style>
  <w:style w:type="paragraph" w:styleId="Footer">
    <w:name w:val="footer"/>
    <w:basedOn w:val="Normal"/>
    <w:link w:val="FooterChar"/>
    <w:uiPriority w:val="99"/>
    <w:unhideWhenUsed/>
    <w:rsid w:val="00326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9F8"/>
  </w:style>
  <w:style w:type="paragraph" w:styleId="EndnoteText">
    <w:name w:val="endnote text"/>
    <w:basedOn w:val="Normal"/>
    <w:link w:val="EndnoteTextChar"/>
    <w:uiPriority w:val="99"/>
    <w:semiHidden/>
    <w:unhideWhenUsed/>
    <w:rsid w:val="004975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756B"/>
    <w:rPr>
      <w:sz w:val="20"/>
      <w:szCs w:val="20"/>
    </w:rPr>
  </w:style>
  <w:style w:type="character" w:styleId="EndnoteReference">
    <w:name w:val="endnote reference"/>
    <w:basedOn w:val="DefaultParagraphFont"/>
    <w:uiPriority w:val="99"/>
    <w:semiHidden/>
    <w:unhideWhenUsed/>
    <w:rsid w:val="0049756B"/>
    <w:rPr>
      <w:vertAlign w:val="superscript"/>
    </w:rPr>
  </w:style>
  <w:style w:type="character" w:styleId="Hyperlink">
    <w:name w:val="Hyperlink"/>
    <w:basedOn w:val="DefaultParagraphFont"/>
    <w:uiPriority w:val="99"/>
    <w:unhideWhenUsed/>
    <w:rsid w:val="004F4D5C"/>
    <w:rPr>
      <w:color w:val="0000FF"/>
      <w:u w:val="single"/>
    </w:rPr>
  </w:style>
  <w:style w:type="paragraph" w:styleId="NormalWeb">
    <w:name w:val="Normal (Web)"/>
    <w:basedOn w:val="Normal"/>
    <w:uiPriority w:val="99"/>
    <w:unhideWhenUsed/>
    <w:rsid w:val="00D50595"/>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UnresolvedMention">
    <w:name w:val="Unresolved Mention"/>
    <w:basedOn w:val="DefaultParagraphFont"/>
    <w:uiPriority w:val="99"/>
    <w:semiHidden/>
    <w:unhideWhenUsed/>
    <w:rsid w:val="00E436D7"/>
    <w:rPr>
      <w:color w:val="605E5C"/>
      <w:shd w:val="clear" w:color="auto" w:fill="E1DFDD"/>
    </w:rPr>
  </w:style>
  <w:style w:type="character" w:customStyle="1" w:styleId="Heading3Char">
    <w:name w:val="Heading 3 Char"/>
    <w:basedOn w:val="DefaultParagraphFont"/>
    <w:link w:val="Heading3"/>
    <w:uiPriority w:val="9"/>
    <w:semiHidden/>
    <w:rsid w:val="005901C1"/>
    <w:rPr>
      <w:rFonts w:asciiTheme="majorHAnsi" w:eastAsiaTheme="majorEastAsia" w:hAnsiTheme="majorHAnsi" w:cstheme="majorBidi"/>
      <w:color w:val="1F3763" w:themeColor="accent1" w:themeShade="7F"/>
      <w:sz w:val="24"/>
      <w:szCs w:val="24"/>
    </w:rPr>
  </w:style>
  <w:style w:type="character" w:styleId="LineNumber">
    <w:name w:val="line number"/>
    <w:basedOn w:val="DefaultParagraphFont"/>
    <w:uiPriority w:val="99"/>
    <w:semiHidden/>
    <w:unhideWhenUsed/>
    <w:rsid w:val="00E86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70191">
      <w:bodyDiv w:val="1"/>
      <w:marLeft w:val="0"/>
      <w:marRight w:val="0"/>
      <w:marTop w:val="0"/>
      <w:marBottom w:val="0"/>
      <w:divBdr>
        <w:top w:val="none" w:sz="0" w:space="0" w:color="auto"/>
        <w:left w:val="none" w:sz="0" w:space="0" w:color="auto"/>
        <w:bottom w:val="none" w:sz="0" w:space="0" w:color="auto"/>
        <w:right w:val="none" w:sz="0" w:space="0" w:color="auto"/>
      </w:divBdr>
    </w:div>
    <w:div w:id="88813136">
      <w:bodyDiv w:val="1"/>
      <w:marLeft w:val="0"/>
      <w:marRight w:val="0"/>
      <w:marTop w:val="0"/>
      <w:marBottom w:val="0"/>
      <w:divBdr>
        <w:top w:val="none" w:sz="0" w:space="0" w:color="auto"/>
        <w:left w:val="none" w:sz="0" w:space="0" w:color="auto"/>
        <w:bottom w:val="none" w:sz="0" w:space="0" w:color="auto"/>
        <w:right w:val="none" w:sz="0" w:space="0" w:color="auto"/>
      </w:divBdr>
    </w:div>
    <w:div w:id="146358248">
      <w:bodyDiv w:val="1"/>
      <w:marLeft w:val="0"/>
      <w:marRight w:val="0"/>
      <w:marTop w:val="0"/>
      <w:marBottom w:val="0"/>
      <w:divBdr>
        <w:top w:val="none" w:sz="0" w:space="0" w:color="auto"/>
        <w:left w:val="none" w:sz="0" w:space="0" w:color="auto"/>
        <w:bottom w:val="none" w:sz="0" w:space="0" w:color="auto"/>
        <w:right w:val="none" w:sz="0" w:space="0" w:color="auto"/>
      </w:divBdr>
    </w:div>
    <w:div w:id="300615557">
      <w:bodyDiv w:val="1"/>
      <w:marLeft w:val="0"/>
      <w:marRight w:val="0"/>
      <w:marTop w:val="0"/>
      <w:marBottom w:val="0"/>
      <w:divBdr>
        <w:top w:val="none" w:sz="0" w:space="0" w:color="auto"/>
        <w:left w:val="none" w:sz="0" w:space="0" w:color="auto"/>
        <w:bottom w:val="none" w:sz="0" w:space="0" w:color="auto"/>
        <w:right w:val="none" w:sz="0" w:space="0" w:color="auto"/>
      </w:divBdr>
      <w:divsChild>
        <w:div w:id="1205873744">
          <w:marLeft w:val="0"/>
          <w:marRight w:val="0"/>
          <w:marTop w:val="0"/>
          <w:marBottom w:val="0"/>
          <w:divBdr>
            <w:top w:val="none" w:sz="0" w:space="0" w:color="auto"/>
            <w:left w:val="none" w:sz="0" w:space="0" w:color="auto"/>
            <w:bottom w:val="none" w:sz="0" w:space="0" w:color="auto"/>
            <w:right w:val="none" w:sz="0" w:space="0" w:color="auto"/>
          </w:divBdr>
        </w:div>
      </w:divsChild>
    </w:div>
    <w:div w:id="362753472">
      <w:bodyDiv w:val="1"/>
      <w:marLeft w:val="0"/>
      <w:marRight w:val="0"/>
      <w:marTop w:val="0"/>
      <w:marBottom w:val="0"/>
      <w:divBdr>
        <w:top w:val="none" w:sz="0" w:space="0" w:color="auto"/>
        <w:left w:val="none" w:sz="0" w:space="0" w:color="auto"/>
        <w:bottom w:val="none" w:sz="0" w:space="0" w:color="auto"/>
        <w:right w:val="none" w:sz="0" w:space="0" w:color="auto"/>
      </w:divBdr>
    </w:div>
    <w:div w:id="390079081">
      <w:bodyDiv w:val="1"/>
      <w:marLeft w:val="0"/>
      <w:marRight w:val="0"/>
      <w:marTop w:val="0"/>
      <w:marBottom w:val="0"/>
      <w:divBdr>
        <w:top w:val="none" w:sz="0" w:space="0" w:color="auto"/>
        <w:left w:val="none" w:sz="0" w:space="0" w:color="auto"/>
        <w:bottom w:val="none" w:sz="0" w:space="0" w:color="auto"/>
        <w:right w:val="none" w:sz="0" w:space="0" w:color="auto"/>
      </w:divBdr>
    </w:div>
    <w:div w:id="429130710">
      <w:bodyDiv w:val="1"/>
      <w:marLeft w:val="0"/>
      <w:marRight w:val="0"/>
      <w:marTop w:val="0"/>
      <w:marBottom w:val="0"/>
      <w:divBdr>
        <w:top w:val="none" w:sz="0" w:space="0" w:color="auto"/>
        <w:left w:val="none" w:sz="0" w:space="0" w:color="auto"/>
        <w:bottom w:val="none" w:sz="0" w:space="0" w:color="auto"/>
        <w:right w:val="none" w:sz="0" w:space="0" w:color="auto"/>
      </w:divBdr>
    </w:div>
    <w:div w:id="443503262">
      <w:bodyDiv w:val="1"/>
      <w:marLeft w:val="0"/>
      <w:marRight w:val="0"/>
      <w:marTop w:val="0"/>
      <w:marBottom w:val="0"/>
      <w:divBdr>
        <w:top w:val="none" w:sz="0" w:space="0" w:color="auto"/>
        <w:left w:val="none" w:sz="0" w:space="0" w:color="auto"/>
        <w:bottom w:val="none" w:sz="0" w:space="0" w:color="auto"/>
        <w:right w:val="none" w:sz="0" w:space="0" w:color="auto"/>
      </w:divBdr>
    </w:div>
    <w:div w:id="626815030">
      <w:bodyDiv w:val="1"/>
      <w:marLeft w:val="0"/>
      <w:marRight w:val="0"/>
      <w:marTop w:val="0"/>
      <w:marBottom w:val="0"/>
      <w:divBdr>
        <w:top w:val="none" w:sz="0" w:space="0" w:color="auto"/>
        <w:left w:val="none" w:sz="0" w:space="0" w:color="auto"/>
        <w:bottom w:val="none" w:sz="0" w:space="0" w:color="auto"/>
        <w:right w:val="none" w:sz="0" w:space="0" w:color="auto"/>
      </w:divBdr>
    </w:div>
    <w:div w:id="750009446">
      <w:bodyDiv w:val="1"/>
      <w:marLeft w:val="0"/>
      <w:marRight w:val="0"/>
      <w:marTop w:val="0"/>
      <w:marBottom w:val="0"/>
      <w:divBdr>
        <w:top w:val="none" w:sz="0" w:space="0" w:color="auto"/>
        <w:left w:val="none" w:sz="0" w:space="0" w:color="auto"/>
        <w:bottom w:val="none" w:sz="0" w:space="0" w:color="auto"/>
        <w:right w:val="none" w:sz="0" w:space="0" w:color="auto"/>
      </w:divBdr>
    </w:div>
    <w:div w:id="868837925">
      <w:bodyDiv w:val="1"/>
      <w:marLeft w:val="0"/>
      <w:marRight w:val="0"/>
      <w:marTop w:val="0"/>
      <w:marBottom w:val="0"/>
      <w:divBdr>
        <w:top w:val="none" w:sz="0" w:space="0" w:color="auto"/>
        <w:left w:val="none" w:sz="0" w:space="0" w:color="auto"/>
        <w:bottom w:val="none" w:sz="0" w:space="0" w:color="auto"/>
        <w:right w:val="none" w:sz="0" w:space="0" w:color="auto"/>
      </w:divBdr>
    </w:div>
    <w:div w:id="1230844941">
      <w:bodyDiv w:val="1"/>
      <w:marLeft w:val="0"/>
      <w:marRight w:val="0"/>
      <w:marTop w:val="0"/>
      <w:marBottom w:val="0"/>
      <w:divBdr>
        <w:top w:val="none" w:sz="0" w:space="0" w:color="auto"/>
        <w:left w:val="none" w:sz="0" w:space="0" w:color="auto"/>
        <w:bottom w:val="none" w:sz="0" w:space="0" w:color="auto"/>
        <w:right w:val="none" w:sz="0" w:space="0" w:color="auto"/>
      </w:divBdr>
    </w:div>
    <w:div w:id="1377967257">
      <w:bodyDiv w:val="1"/>
      <w:marLeft w:val="0"/>
      <w:marRight w:val="0"/>
      <w:marTop w:val="0"/>
      <w:marBottom w:val="0"/>
      <w:divBdr>
        <w:top w:val="none" w:sz="0" w:space="0" w:color="auto"/>
        <w:left w:val="none" w:sz="0" w:space="0" w:color="auto"/>
        <w:bottom w:val="none" w:sz="0" w:space="0" w:color="auto"/>
        <w:right w:val="none" w:sz="0" w:space="0" w:color="auto"/>
      </w:divBdr>
    </w:div>
    <w:div w:id="1380788776">
      <w:bodyDiv w:val="1"/>
      <w:marLeft w:val="0"/>
      <w:marRight w:val="0"/>
      <w:marTop w:val="0"/>
      <w:marBottom w:val="0"/>
      <w:divBdr>
        <w:top w:val="none" w:sz="0" w:space="0" w:color="auto"/>
        <w:left w:val="none" w:sz="0" w:space="0" w:color="auto"/>
        <w:bottom w:val="none" w:sz="0" w:space="0" w:color="auto"/>
        <w:right w:val="none" w:sz="0" w:space="0" w:color="auto"/>
      </w:divBdr>
    </w:div>
    <w:div w:id="1429889282">
      <w:bodyDiv w:val="1"/>
      <w:marLeft w:val="0"/>
      <w:marRight w:val="0"/>
      <w:marTop w:val="0"/>
      <w:marBottom w:val="0"/>
      <w:divBdr>
        <w:top w:val="none" w:sz="0" w:space="0" w:color="auto"/>
        <w:left w:val="none" w:sz="0" w:space="0" w:color="auto"/>
        <w:bottom w:val="none" w:sz="0" w:space="0" w:color="auto"/>
        <w:right w:val="none" w:sz="0" w:space="0" w:color="auto"/>
      </w:divBdr>
    </w:div>
    <w:div w:id="1479104292">
      <w:bodyDiv w:val="1"/>
      <w:marLeft w:val="0"/>
      <w:marRight w:val="0"/>
      <w:marTop w:val="0"/>
      <w:marBottom w:val="0"/>
      <w:divBdr>
        <w:top w:val="none" w:sz="0" w:space="0" w:color="auto"/>
        <w:left w:val="none" w:sz="0" w:space="0" w:color="auto"/>
        <w:bottom w:val="none" w:sz="0" w:space="0" w:color="auto"/>
        <w:right w:val="none" w:sz="0" w:space="0" w:color="auto"/>
      </w:divBdr>
    </w:div>
    <w:div w:id="1509980587">
      <w:bodyDiv w:val="1"/>
      <w:marLeft w:val="0"/>
      <w:marRight w:val="0"/>
      <w:marTop w:val="0"/>
      <w:marBottom w:val="0"/>
      <w:divBdr>
        <w:top w:val="none" w:sz="0" w:space="0" w:color="auto"/>
        <w:left w:val="none" w:sz="0" w:space="0" w:color="auto"/>
        <w:bottom w:val="none" w:sz="0" w:space="0" w:color="auto"/>
        <w:right w:val="none" w:sz="0" w:space="0" w:color="auto"/>
      </w:divBdr>
    </w:div>
    <w:div w:id="1733038213">
      <w:bodyDiv w:val="1"/>
      <w:marLeft w:val="0"/>
      <w:marRight w:val="0"/>
      <w:marTop w:val="0"/>
      <w:marBottom w:val="0"/>
      <w:divBdr>
        <w:top w:val="none" w:sz="0" w:space="0" w:color="auto"/>
        <w:left w:val="none" w:sz="0" w:space="0" w:color="auto"/>
        <w:bottom w:val="none" w:sz="0" w:space="0" w:color="auto"/>
        <w:right w:val="none" w:sz="0" w:space="0" w:color="auto"/>
      </w:divBdr>
    </w:div>
    <w:div w:id="1829831460">
      <w:bodyDiv w:val="1"/>
      <w:marLeft w:val="0"/>
      <w:marRight w:val="0"/>
      <w:marTop w:val="0"/>
      <w:marBottom w:val="0"/>
      <w:divBdr>
        <w:top w:val="none" w:sz="0" w:space="0" w:color="auto"/>
        <w:left w:val="none" w:sz="0" w:space="0" w:color="auto"/>
        <w:bottom w:val="none" w:sz="0" w:space="0" w:color="auto"/>
        <w:right w:val="none" w:sz="0" w:space="0" w:color="auto"/>
      </w:divBdr>
    </w:div>
    <w:div w:id="1989431235">
      <w:bodyDiv w:val="1"/>
      <w:marLeft w:val="0"/>
      <w:marRight w:val="0"/>
      <w:marTop w:val="0"/>
      <w:marBottom w:val="0"/>
      <w:divBdr>
        <w:top w:val="none" w:sz="0" w:space="0" w:color="auto"/>
        <w:left w:val="none" w:sz="0" w:space="0" w:color="auto"/>
        <w:bottom w:val="none" w:sz="0" w:space="0" w:color="auto"/>
        <w:right w:val="none" w:sz="0" w:space="0" w:color="auto"/>
      </w:divBdr>
    </w:div>
    <w:div w:id="2002922444">
      <w:bodyDiv w:val="1"/>
      <w:marLeft w:val="0"/>
      <w:marRight w:val="0"/>
      <w:marTop w:val="0"/>
      <w:marBottom w:val="0"/>
      <w:divBdr>
        <w:top w:val="none" w:sz="0" w:space="0" w:color="auto"/>
        <w:left w:val="none" w:sz="0" w:space="0" w:color="auto"/>
        <w:bottom w:val="none" w:sz="0" w:space="0" w:color="auto"/>
        <w:right w:val="none" w:sz="0" w:space="0" w:color="auto"/>
      </w:divBdr>
    </w:div>
    <w:div w:id="2039894254">
      <w:bodyDiv w:val="1"/>
      <w:marLeft w:val="0"/>
      <w:marRight w:val="0"/>
      <w:marTop w:val="0"/>
      <w:marBottom w:val="0"/>
      <w:divBdr>
        <w:top w:val="none" w:sz="0" w:space="0" w:color="auto"/>
        <w:left w:val="none" w:sz="0" w:space="0" w:color="auto"/>
        <w:bottom w:val="none" w:sz="0" w:space="0" w:color="auto"/>
        <w:right w:val="none" w:sz="0" w:space="0" w:color="auto"/>
      </w:divBdr>
      <w:divsChild>
        <w:div w:id="1894540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footer" Target="footer12.xml"/><Relationship Id="rId42" Type="http://schemas.openxmlformats.org/officeDocument/2006/relationships/header" Target="header21.xml"/><Relationship Id="rId47" Type="http://schemas.openxmlformats.org/officeDocument/2006/relationships/header" Target="header26.xml"/><Relationship Id="rId63" Type="http://schemas.openxmlformats.org/officeDocument/2006/relationships/header" Target="header41.xml"/><Relationship Id="rId68" Type="http://schemas.openxmlformats.org/officeDocument/2006/relationships/header" Target="header46.xml"/><Relationship Id="rId16" Type="http://schemas.openxmlformats.org/officeDocument/2006/relationships/footer" Target="footer7.xml"/><Relationship Id="rId11" Type="http://schemas.openxmlformats.org/officeDocument/2006/relationships/header" Target="header1.xml"/><Relationship Id="rId32" Type="http://schemas.openxmlformats.org/officeDocument/2006/relationships/header" Target="header11.xml"/><Relationship Id="rId37" Type="http://schemas.openxmlformats.org/officeDocument/2006/relationships/header" Target="header16.xml"/><Relationship Id="rId53" Type="http://schemas.openxmlformats.org/officeDocument/2006/relationships/header" Target="header32.xml"/><Relationship Id="rId58" Type="http://schemas.openxmlformats.org/officeDocument/2006/relationships/header" Target="header37.xml"/><Relationship Id="rId74" Type="http://schemas.openxmlformats.org/officeDocument/2006/relationships/header" Target="header51.xml"/><Relationship Id="rId79" Type="http://schemas.openxmlformats.org/officeDocument/2006/relationships/hyperlink" Target="https://kbbi.kemdikbud.go.id/entri/mutasi" TargetMode="External"/><Relationship Id="rId5" Type="http://schemas.openxmlformats.org/officeDocument/2006/relationships/webSettings" Target="webSettings.xml"/><Relationship Id="rId61" Type="http://schemas.openxmlformats.org/officeDocument/2006/relationships/header" Target="header39.xml"/><Relationship Id="rId82" Type="http://schemas.openxmlformats.org/officeDocument/2006/relationships/theme" Target="theme/theme1.xml"/><Relationship Id="rId19" Type="http://schemas.openxmlformats.org/officeDocument/2006/relationships/footer" Target="footer10.xml"/><Relationship Id="rId14" Type="http://schemas.openxmlformats.org/officeDocument/2006/relationships/footer" Target="footer5.xm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5.xml"/><Relationship Id="rId64" Type="http://schemas.openxmlformats.org/officeDocument/2006/relationships/header" Target="header42.xml"/><Relationship Id="rId69" Type="http://schemas.openxmlformats.org/officeDocument/2006/relationships/header" Target="header47.xml"/><Relationship Id="rId77" Type="http://schemas.openxmlformats.org/officeDocument/2006/relationships/header" Target="header54.xml"/><Relationship Id="rId8" Type="http://schemas.openxmlformats.org/officeDocument/2006/relationships/image" Target="media/image1.jpeg"/><Relationship Id="rId51" Type="http://schemas.openxmlformats.org/officeDocument/2006/relationships/header" Target="header30.xml"/><Relationship Id="rId72" Type="http://schemas.openxmlformats.org/officeDocument/2006/relationships/header" Target="header49.xml"/><Relationship Id="rId80" Type="http://schemas.openxmlformats.org/officeDocument/2006/relationships/header" Target="header55.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eader" Target="header4.xm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eader" Target="header38.xml"/><Relationship Id="rId67" Type="http://schemas.openxmlformats.org/officeDocument/2006/relationships/header" Target="header45.xml"/><Relationship Id="rId20" Type="http://schemas.openxmlformats.org/officeDocument/2006/relationships/footer" Target="footer11.xml"/><Relationship Id="rId41" Type="http://schemas.openxmlformats.org/officeDocument/2006/relationships/header" Target="header20.xml"/><Relationship Id="rId54" Type="http://schemas.openxmlformats.org/officeDocument/2006/relationships/header" Target="header33.xml"/><Relationship Id="rId62" Type="http://schemas.openxmlformats.org/officeDocument/2006/relationships/header" Target="header40.xml"/><Relationship Id="rId70" Type="http://schemas.openxmlformats.org/officeDocument/2006/relationships/header" Target="header48.xml"/><Relationship Id="rId75" Type="http://schemas.openxmlformats.org/officeDocument/2006/relationships/header" Target="header5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header" Target="header7.xml"/><Relationship Id="rId36" Type="http://schemas.openxmlformats.org/officeDocument/2006/relationships/header" Target="header15.xml"/><Relationship Id="rId49" Type="http://schemas.openxmlformats.org/officeDocument/2006/relationships/header" Target="header28.xml"/><Relationship Id="rId57" Type="http://schemas.openxmlformats.org/officeDocument/2006/relationships/header" Target="header36.xml"/><Relationship Id="rId10" Type="http://schemas.openxmlformats.org/officeDocument/2006/relationships/footer" Target="footer2.xml"/><Relationship Id="rId31" Type="http://schemas.openxmlformats.org/officeDocument/2006/relationships/header" Target="header10.xm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image" Target="media/image2.png"/><Relationship Id="rId65" Type="http://schemas.openxmlformats.org/officeDocument/2006/relationships/header" Target="header43.xml"/><Relationship Id="rId73" Type="http://schemas.openxmlformats.org/officeDocument/2006/relationships/header" Target="header50.xml"/><Relationship Id="rId78" Type="http://schemas.openxmlformats.org/officeDocument/2006/relationships/hyperlink" Target="https://kbbi.kemdikbud.go.id/entri/karyawan"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9" Type="http://schemas.openxmlformats.org/officeDocument/2006/relationships/header" Target="header18.xml"/><Relationship Id="rId34" Type="http://schemas.openxmlformats.org/officeDocument/2006/relationships/header" Target="header13.xml"/><Relationship Id="rId50" Type="http://schemas.openxmlformats.org/officeDocument/2006/relationships/header" Target="header29.xml"/><Relationship Id="rId55" Type="http://schemas.openxmlformats.org/officeDocument/2006/relationships/header" Target="header34.xml"/><Relationship Id="rId76" Type="http://schemas.openxmlformats.org/officeDocument/2006/relationships/header" Target="header53.xml"/><Relationship Id="rId7" Type="http://schemas.openxmlformats.org/officeDocument/2006/relationships/endnotes" Target="endnotes.xml"/><Relationship Id="rId71" Type="http://schemas.openxmlformats.org/officeDocument/2006/relationships/footer" Target="footer14.xml"/><Relationship Id="rId2" Type="http://schemas.openxmlformats.org/officeDocument/2006/relationships/numbering" Target="numbering.xml"/><Relationship Id="rId29" Type="http://schemas.openxmlformats.org/officeDocument/2006/relationships/header" Target="header8.xml"/><Relationship Id="rId24" Type="http://schemas.openxmlformats.org/officeDocument/2006/relationships/header" Target="header3.xml"/><Relationship Id="rId40" Type="http://schemas.openxmlformats.org/officeDocument/2006/relationships/header" Target="header19.xml"/><Relationship Id="rId45" Type="http://schemas.openxmlformats.org/officeDocument/2006/relationships/header" Target="header24.xml"/><Relationship Id="rId66" Type="http://schemas.openxmlformats.org/officeDocument/2006/relationships/header" Target="header44.xml"/></Relationships>
</file>

<file path=word/_rels/footnotes.xml.rels><?xml version="1.0" encoding="UTF-8" standalone="yes"?>
<Relationships xmlns="http://schemas.openxmlformats.org/package/2006/relationships"><Relationship Id="rId3" Type="http://schemas.openxmlformats.org/officeDocument/2006/relationships/hyperlink" Target="http://repo.uinsatu.ac.id/10133/5/BAB%20II.pdf" TargetMode="External"/><Relationship Id="rId2" Type="http://schemas.openxmlformats.org/officeDocument/2006/relationships/hyperlink" Target="https://kbbi.kemdikbud.go.id/entri/karyawan" TargetMode="External"/><Relationship Id="rId1" Type="http://schemas.openxmlformats.org/officeDocument/2006/relationships/hyperlink" Target="https://kbbi.kemdikbud.go.id/entri/mut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C3824-5C89-463C-B5EF-EAB03E1A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71</Pages>
  <Words>16716</Words>
  <Characters>95286</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 Sani</dc:creator>
  <cp:keywords/>
  <dc:description/>
  <cp:lastModifiedBy>Kalis Sani</cp:lastModifiedBy>
  <cp:revision>2</cp:revision>
  <cp:lastPrinted>2024-07-16T05:16:00Z</cp:lastPrinted>
  <dcterms:created xsi:type="dcterms:W3CDTF">2024-12-17T14:27:00Z</dcterms:created>
  <dcterms:modified xsi:type="dcterms:W3CDTF">2024-12-17T14:27:00Z</dcterms:modified>
</cp:coreProperties>
</file>