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16BB" w:rsidRPr="009A0BCA" w:rsidRDefault="003216BB" w:rsidP="00FE00F0">
      <w:pPr>
        <w:spacing w:line="360" w:lineRule="auto"/>
        <w:jc w:val="center"/>
        <w:rPr>
          <w:rFonts w:ascii="Tahoma" w:hAnsi="Tahoma" w:cs="Tahoma"/>
          <w:b/>
          <w:sz w:val="24"/>
          <w:szCs w:val="26"/>
          <w:lang w:val="id-ID"/>
        </w:rPr>
      </w:pPr>
      <w:r w:rsidRPr="009A0BCA">
        <w:rPr>
          <w:rFonts w:ascii="Tahoma" w:hAnsi="Tahoma" w:cs="Tahoma"/>
          <w:b/>
          <w:sz w:val="24"/>
          <w:szCs w:val="26"/>
          <w:lang w:val="id-ID"/>
        </w:rPr>
        <w:t>ANALISIS YURIDIS PENGEMBALIAN KERUGIAN NEGARA DALAM TINDAK PIDANA KORUPSI</w:t>
      </w:r>
    </w:p>
    <w:p w:rsidR="007E0011" w:rsidRPr="009A0BCA" w:rsidRDefault="003216BB" w:rsidP="00470E41">
      <w:pPr>
        <w:spacing w:after="0" w:line="360" w:lineRule="auto"/>
        <w:jc w:val="center"/>
        <w:rPr>
          <w:rFonts w:ascii="Tahoma" w:hAnsi="Tahoma" w:cs="Tahoma"/>
          <w:b/>
          <w:sz w:val="24"/>
          <w:lang w:val="id-ID"/>
        </w:rPr>
      </w:pPr>
      <w:r w:rsidRPr="009A0BCA">
        <w:rPr>
          <w:rFonts w:ascii="Tahoma" w:hAnsi="Tahoma" w:cs="Tahoma"/>
          <w:b/>
          <w:sz w:val="24"/>
          <w:lang w:val="id-ID"/>
        </w:rPr>
        <w:t>JURIDICAL ANALYSIS OF RECOVERING STATE LOSSES IN ACTS OF CORRUPTION</w:t>
      </w:r>
    </w:p>
    <w:p w:rsidR="00C45E99" w:rsidRDefault="00C45E99" w:rsidP="00C45E99">
      <w:pPr>
        <w:spacing w:after="0" w:line="360" w:lineRule="auto"/>
        <w:jc w:val="center"/>
        <w:rPr>
          <w:rFonts w:ascii="Tahoma" w:hAnsi="Tahoma" w:cs="Tahoma"/>
          <w:b/>
          <w:lang w:val="id-ID"/>
        </w:rPr>
      </w:pPr>
    </w:p>
    <w:p w:rsidR="003216BB" w:rsidRPr="009E2476" w:rsidRDefault="003216BB" w:rsidP="00FE00F0">
      <w:pPr>
        <w:spacing w:after="0" w:line="360" w:lineRule="auto"/>
        <w:jc w:val="center"/>
        <w:rPr>
          <w:rFonts w:ascii="Tahoma" w:hAnsi="Tahoma" w:cs="Tahoma"/>
          <w:b/>
          <w:vertAlign w:val="superscript"/>
          <w:lang w:val="id-ID"/>
        </w:rPr>
      </w:pPr>
      <w:r>
        <w:rPr>
          <w:rFonts w:ascii="Tahoma" w:hAnsi="Tahoma" w:cs="Tahoma"/>
          <w:b/>
          <w:lang w:val="id-ID"/>
        </w:rPr>
        <w:t>Sanusi</w:t>
      </w:r>
      <w:r w:rsidR="009E2476">
        <w:rPr>
          <w:rStyle w:val="FootnoteReference"/>
          <w:rFonts w:ascii="Tahoma" w:hAnsi="Tahoma" w:cs="Tahoma"/>
          <w:b/>
          <w:lang w:val="id-ID"/>
        </w:rPr>
        <w:t>1)</w:t>
      </w:r>
      <w:r>
        <w:rPr>
          <w:rFonts w:ascii="Tahoma" w:hAnsi="Tahoma" w:cs="Tahoma"/>
          <w:b/>
          <w:lang w:val="id-ID"/>
        </w:rPr>
        <w:t>, Dyah Silvana Amalia</w:t>
      </w:r>
      <w:r>
        <w:rPr>
          <w:rStyle w:val="FootnoteReference"/>
          <w:rFonts w:ascii="Tahoma" w:hAnsi="Tahoma" w:cs="Tahoma"/>
          <w:b/>
          <w:lang w:val="id-ID"/>
        </w:rPr>
        <w:t>2</w:t>
      </w:r>
      <w:r w:rsidR="009E2476">
        <w:rPr>
          <w:rFonts w:ascii="Tahoma" w:hAnsi="Tahoma" w:cs="Tahoma"/>
          <w:b/>
          <w:vertAlign w:val="superscript"/>
          <w:lang w:val="id-ID"/>
        </w:rPr>
        <w:t>)</w:t>
      </w:r>
      <w:r>
        <w:rPr>
          <w:rFonts w:ascii="Tahoma" w:hAnsi="Tahoma" w:cs="Tahoma"/>
          <w:b/>
          <w:lang w:val="id-ID"/>
        </w:rPr>
        <w:t>, Ide Prima Hadiyanto</w:t>
      </w:r>
      <w:r>
        <w:rPr>
          <w:rStyle w:val="FootnoteReference"/>
          <w:rFonts w:ascii="Tahoma" w:hAnsi="Tahoma" w:cs="Tahoma"/>
          <w:b/>
          <w:lang w:val="id-ID"/>
        </w:rPr>
        <w:t>3</w:t>
      </w:r>
      <w:r w:rsidR="009E2476">
        <w:rPr>
          <w:rFonts w:ascii="Tahoma" w:hAnsi="Tahoma" w:cs="Tahoma"/>
          <w:b/>
          <w:vertAlign w:val="superscript"/>
          <w:lang w:val="id-ID"/>
        </w:rPr>
        <w:t>)</w:t>
      </w:r>
    </w:p>
    <w:p w:rsidR="00DA2880" w:rsidRDefault="00DA2880" w:rsidP="00FE00F0">
      <w:pPr>
        <w:spacing w:after="0" w:line="240" w:lineRule="auto"/>
        <w:jc w:val="center"/>
        <w:rPr>
          <w:rFonts w:ascii="Tahoma" w:hAnsi="Tahoma" w:cs="Tahoma"/>
          <w:lang w:val="id-ID"/>
        </w:rPr>
      </w:pPr>
      <w:r>
        <w:rPr>
          <w:rStyle w:val="FootnoteReference"/>
          <w:rFonts w:ascii="Tahoma" w:hAnsi="Tahoma" w:cs="Tahoma"/>
          <w:lang w:val="id-ID"/>
        </w:rPr>
        <w:t xml:space="preserve">1 </w:t>
      </w:r>
      <w:hyperlink r:id="rId8" w:history="1">
        <w:r w:rsidRPr="00DA2880">
          <w:rPr>
            <w:rStyle w:val="Hyperlink"/>
            <w:rFonts w:ascii="Tahoma" w:hAnsi="Tahoma" w:cs="Tahoma"/>
            <w:color w:val="auto"/>
            <w:u w:val="none"/>
            <w:lang w:val="id-ID"/>
          </w:rPr>
          <w:t>Nusisanu3@gmail.com</w:t>
        </w:r>
      </w:hyperlink>
    </w:p>
    <w:p w:rsidR="00DA2880" w:rsidRPr="00DA2880" w:rsidRDefault="00DA2880" w:rsidP="00FE00F0">
      <w:pPr>
        <w:spacing w:after="0" w:line="240" w:lineRule="auto"/>
        <w:jc w:val="center"/>
        <w:rPr>
          <w:rFonts w:ascii="Tahoma" w:hAnsi="Tahoma" w:cs="Tahoma"/>
        </w:rPr>
      </w:pPr>
      <w:r>
        <w:rPr>
          <w:rStyle w:val="FootnoteReference"/>
          <w:rFonts w:ascii="Tahoma" w:hAnsi="Tahoma" w:cs="Tahoma"/>
          <w:lang w:val="id-ID"/>
        </w:rPr>
        <w:t xml:space="preserve">1 </w:t>
      </w:r>
      <w:r w:rsidRPr="00DA2880">
        <w:rPr>
          <w:rFonts w:ascii="Tahoma" w:hAnsi="Tahoma" w:cs="Tahoma"/>
        </w:rPr>
        <w:t>Ilmu Hukum, Fakultas Hukum, Universitas Abdurachman Saleh</w:t>
      </w:r>
    </w:p>
    <w:p w:rsidR="00DA2880" w:rsidRDefault="00DA2880" w:rsidP="00FE00F0">
      <w:pPr>
        <w:spacing w:after="0" w:line="240" w:lineRule="auto"/>
        <w:jc w:val="center"/>
        <w:rPr>
          <w:rFonts w:ascii="Tahoma" w:hAnsi="Tahoma" w:cs="Tahoma"/>
          <w:lang w:val="id-ID"/>
        </w:rPr>
      </w:pPr>
      <w:r>
        <w:rPr>
          <w:rStyle w:val="FootnoteReference"/>
          <w:rFonts w:ascii="Tahoma" w:hAnsi="Tahoma" w:cs="Tahoma"/>
          <w:lang w:val="id-ID"/>
        </w:rPr>
        <w:t xml:space="preserve">2 </w:t>
      </w:r>
      <w:r w:rsidRPr="00DA2880">
        <w:rPr>
          <w:rFonts w:ascii="Tahoma" w:hAnsi="Tahoma" w:cs="Tahoma"/>
        </w:rPr>
        <w:t>Ilmu Hukum, Fakultas Hukum, Universitas Abdurachman Saleh</w:t>
      </w:r>
    </w:p>
    <w:p w:rsidR="00DA2880" w:rsidRPr="00C85AA4" w:rsidRDefault="00DA2880" w:rsidP="00C85AA4">
      <w:pPr>
        <w:spacing w:after="0" w:line="240" w:lineRule="auto"/>
        <w:jc w:val="center"/>
        <w:rPr>
          <w:rFonts w:ascii="Tahoma" w:hAnsi="Tahoma" w:cs="Tahoma"/>
          <w:lang w:val="id-ID"/>
        </w:rPr>
      </w:pPr>
      <w:r>
        <w:rPr>
          <w:rStyle w:val="FootnoteReference"/>
          <w:rFonts w:ascii="Tahoma" w:hAnsi="Tahoma" w:cs="Tahoma"/>
          <w:lang w:val="id-ID"/>
        </w:rPr>
        <w:t xml:space="preserve">3 </w:t>
      </w:r>
      <w:r w:rsidRPr="00DA2880">
        <w:rPr>
          <w:rFonts w:ascii="Tahoma" w:hAnsi="Tahoma" w:cs="Tahoma"/>
        </w:rPr>
        <w:t>Ilmu Hukum, Fakultas Hukum, Universitas Abdurachman Saleh</w:t>
      </w:r>
    </w:p>
    <w:p w:rsidR="00C45E99" w:rsidRDefault="00C45E99" w:rsidP="00DA2880">
      <w:pPr>
        <w:spacing w:after="0"/>
        <w:jc w:val="center"/>
        <w:rPr>
          <w:rFonts w:ascii="Tahoma" w:hAnsi="Tahoma" w:cs="Tahoma"/>
          <w:lang w:val="id-ID"/>
        </w:rPr>
      </w:pPr>
    </w:p>
    <w:p w:rsidR="00C45E99" w:rsidRPr="00DA2880" w:rsidRDefault="00C45E99" w:rsidP="00DA2880">
      <w:pPr>
        <w:spacing w:after="0"/>
        <w:jc w:val="center"/>
        <w:rPr>
          <w:rFonts w:ascii="Tahoma" w:hAnsi="Tahoma" w:cs="Tahoma"/>
          <w:lang w:val="id-ID"/>
        </w:rPr>
      </w:pPr>
    </w:p>
    <w:p w:rsidR="00DA2880" w:rsidRPr="009A0BCA" w:rsidRDefault="002D50C9" w:rsidP="00C45E99">
      <w:pPr>
        <w:spacing w:after="0" w:line="360" w:lineRule="auto"/>
        <w:jc w:val="center"/>
        <w:rPr>
          <w:rFonts w:ascii="Tahoma" w:hAnsi="Tahoma" w:cs="Tahoma"/>
          <w:b/>
          <w:sz w:val="24"/>
          <w:lang w:val="id-ID"/>
        </w:rPr>
      </w:pPr>
      <w:r>
        <w:rPr>
          <w:rFonts w:ascii="Tahoma" w:hAnsi="Tahoma" w:cs="Tahoma"/>
          <w:b/>
          <w:sz w:val="24"/>
          <w:lang w:val="id-ID"/>
        </w:rPr>
        <w:t>ABSTRAK</w:t>
      </w:r>
    </w:p>
    <w:p w:rsidR="005E129F" w:rsidRDefault="00AF3470" w:rsidP="009A0BCA">
      <w:pPr>
        <w:spacing w:after="0" w:line="240" w:lineRule="auto"/>
        <w:jc w:val="both"/>
        <w:rPr>
          <w:rFonts w:ascii="Tahoma" w:hAnsi="Tahoma" w:cs="Tahoma"/>
          <w:lang w:val="id-ID"/>
        </w:rPr>
      </w:pPr>
      <w:r>
        <w:rPr>
          <w:rFonts w:ascii="Tahoma" w:hAnsi="Tahoma" w:cs="Tahoma"/>
          <w:lang w:val="id-ID"/>
        </w:rPr>
        <w:t>Penelitian ini yang berjudul Analisis Yuridis Pengembalian Keugian Negara Dalam Tindak Pidana Korupsi dilatarbelakangi oleh banyaknya isu hukum yang terjadi di indonesia khususnya disitubondo tentang pengembalian kerugian negara yang mana masih kurang jelas tentang bagaimana  cara dan penegakan hukumnya mengenai pengembalian kerugian negara</w:t>
      </w:r>
      <w:r w:rsidR="00C45E99">
        <w:rPr>
          <w:rFonts w:ascii="Tahoma" w:hAnsi="Tahoma" w:cs="Tahoma"/>
          <w:lang w:val="id-ID"/>
        </w:rPr>
        <w:t xml:space="preserve"> diatur didalam Pasal 4 Undang-Undang Nomor 31 Tahun 1999 Pemberantasan Tentang tindak Pidana Korupsi yang mana menjelasakan bawa pengembalian kerugian negara tidak menghapuskan pidananya sebagaimana dimaksud pasal 2 dan 3 untuk penyelesaian pengembalian kerugian negara diatur didalam pasal 18 Undang-Undang Nomor 31 Tahun 1999 Tentang Pemberantasan Korupsi tetapi </w:t>
      </w:r>
      <w:r w:rsidR="00470E41">
        <w:rPr>
          <w:rFonts w:ascii="Tahoma" w:hAnsi="Tahoma" w:cs="Tahoma"/>
          <w:lang w:val="id-ID"/>
        </w:rPr>
        <w:t>masih kurang tegas</w:t>
      </w:r>
      <w:r w:rsidR="00C85AA4">
        <w:rPr>
          <w:rFonts w:ascii="Tahoma" w:hAnsi="Tahoma" w:cs="Tahoma"/>
          <w:lang w:val="id-ID"/>
        </w:rPr>
        <w:t xml:space="preserve"> pemerintah dalam penegakan pengembalian negara dikarenakan masih ada aturan yang memberi batas waktu pengembalian kerugian negara kalau mampu mengembalikan dalam batas waktu yang telah ditentukan maka bisa diselaikan secara administrasi, otomatis ini sudah bertentangan maka dari itu</w:t>
      </w:r>
      <w:r>
        <w:rPr>
          <w:rFonts w:ascii="Tahoma" w:hAnsi="Tahoma" w:cs="Tahoma"/>
          <w:lang w:val="id-ID"/>
        </w:rPr>
        <w:t>.</w:t>
      </w:r>
      <w:r w:rsidR="00C85AA4">
        <w:rPr>
          <w:rFonts w:ascii="Tahoma" w:hAnsi="Tahoma" w:cs="Tahoma"/>
          <w:lang w:val="id-ID"/>
        </w:rPr>
        <w:t xml:space="preserve"> </w:t>
      </w:r>
      <w:r w:rsidRPr="00AF3470">
        <w:rPr>
          <w:rFonts w:ascii="Tahoma" w:hAnsi="Tahoma" w:cs="Tahoma"/>
          <w:lang w:val="id-ID"/>
        </w:rPr>
        <w:t>Penelitian ini bertujuan pertama Untuk mengetahui Penegakan hukum terhadap pelaku tindak pidana korupsi dalam pengembalian kerugian negara hasil tindak pidana korupsi.</w:t>
      </w:r>
      <w:r>
        <w:rPr>
          <w:rFonts w:ascii="Tahoma" w:hAnsi="Tahoma" w:cs="Tahoma"/>
          <w:lang w:val="id-ID"/>
        </w:rPr>
        <w:t xml:space="preserve"> Yang kedua Untuk mengetahui implementasi </w:t>
      </w:r>
      <w:r w:rsidRPr="001D2158">
        <w:rPr>
          <w:rFonts w:ascii="Tahoma" w:hAnsi="Tahoma" w:cs="Tahoma"/>
          <w:lang w:val="id-ID"/>
        </w:rPr>
        <w:t>pengembalian kerugian negara dalam tindak pidana korupsi</w:t>
      </w:r>
      <w:r>
        <w:rPr>
          <w:rFonts w:ascii="Tahoma" w:hAnsi="Tahoma" w:cs="Tahoma"/>
          <w:lang w:val="id-ID"/>
        </w:rPr>
        <w:t>.</w:t>
      </w:r>
      <w:r w:rsidR="00C45E99">
        <w:rPr>
          <w:rFonts w:ascii="Tahoma" w:hAnsi="Tahoma" w:cs="Tahoma"/>
          <w:lang w:val="id-ID"/>
        </w:rPr>
        <w:t xml:space="preserve"> </w:t>
      </w:r>
      <w:r>
        <w:rPr>
          <w:rFonts w:ascii="Tahoma" w:hAnsi="Tahoma" w:cs="Tahoma"/>
          <w:lang w:val="id-ID"/>
        </w:rPr>
        <w:t>Metode penelitian yang digunakan dalam skripsi ini</w:t>
      </w:r>
      <w:r w:rsidR="005E129F">
        <w:rPr>
          <w:rFonts w:ascii="Tahoma" w:hAnsi="Tahoma" w:cs="Tahoma"/>
          <w:lang w:val="id-ID"/>
        </w:rPr>
        <w:t xml:space="preserve"> menggunakan metode penelitian yuridis normatif atau penelitian kepustakaan. Penelitian kepustakaan, yaitu penelitian yang dilakukan dengan cara meneliti bahan pustaka atau bahan sekunder dan bahan hukum tersier. Dilihat dari bentuknya penelitian initermasuk penelitian deskriptif. Penelitian deskriptif adalah penelitian yang dimaksud untuk memberikan bahan yang diteliti tentang perbuatan yang dilakukan oleh manusia.</w:t>
      </w:r>
    </w:p>
    <w:p w:rsidR="00C85AA4" w:rsidRDefault="00C85AA4" w:rsidP="00C45E99">
      <w:pPr>
        <w:spacing w:after="0" w:line="240" w:lineRule="auto"/>
        <w:ind w:firstLine="567"/>
        <w:jc w:val="both"/>
        <w:rPr>
          <w:rFonts w:ascii="Tahoma" w:hAnsi="Tahoma" w:cs="Tahoma"/>
          <w:lang w:val="id-ID"/>
        </w:rPr>
      </w:pPr>
    </w:p>
    <w:p w:rsidR="00C85AA4" w:rsidRDefault="00C85AA4" w:rsidP="00470E41">
      <w:pPr>
        <w:spacing w:after="0" w:line="240" w:lineRule="auto"/>
        <w:jc w:val="both"/>
        <w:rPr>
          <w:rFonts w:ascii="Tahoma" w:hAnsi="Tahoma" w:cs="Tahoma"/>
          <w:lang w:val="id-ID"/>
        </w:rPr>
      </w:pPr>
    </w:p>
    <w:p w:rsidR="005E129F" w:rsidRDefault="005E129F" w:rsidP="005E129F">
      <w:pPr>
        <w:spacing w:line="240" w:lineRule="auto"/>
        <w:jc w:val="both"/>
        <w:rPr>
          <w:rFonts w:ascii="Tahoma" w:hAnsi="Tahoma" w:cs="Tahoma"/>
          <w:lang w:val="id-ID"/>
        </w:rPr>
      </w:pPr>
      <w:r w:rsidRPr="005E129F">
        <w:rPr>
          <w:rFonts w:ascii="Tahoma" w:hAnsi="Tahoma" w:cs="Tahoma"/>
          <w:b/>
          <w:lang w:val="id-ID"/>
        </w:rPr>
        <w:t xml:space="preserve">Kata Kunci : </w:t>
      </w:r>
      <w:r>
        <w:rPr>
          <w:rFonts w:ascii="Tahoma" w:hAnsi="Tahoma" w:cs="Tahoma"/>
          <w:lang w:val="id-ID"/>
        </w:rPr>
        <w:t>Pengembalian, Kerugian, Korupsi</w:t>
      </w:r>
    </w:p>
    <w:p w:rsidR="002D50C9" w:rsidRDefault="002D50C9" w:rsidP="005E129F">
      <w:pPr>
        <w:spacing w:line="240" w:lineRule="auto"/>
        <w:jc w:val="both"/>
        <w:rPr>
          <w:rFonts w:ascii="Tahoma" w:hAnsi="Tahoma" w:cs="Tahoma"/>
          <w:lang w:val="id-ID"/>
        </w:rPr>
      </w:pPr>
    </w:p>
    <w:p w:rsidR="002D50C9" w:rsidRDefault="002D50C9" w:rsidP="005E129F">
      <w:pPr>
        <w:spacing w:line="240" w:lineRule="auto"/>
        <w:jc w:val="both"/>
        <w:rPr>
          <w:rFonts w:ascii="Tahoma" w:hAnsi="Tahoma" w:cs="Tahoma"/>
          <w:lang w:val="id-ID"/>
        </w:rPr>
      </w:pPr>
    </w:p>
    <w:p w:rsidR="002D50C9" w:rsidRPr="002D50C9" w:rsidRDefault="002D50C9" w:rsidP="002D50C9">
      <w:pPr>
        <w:jc w:val="center"/>
        <w:rPr>
          <w:rFonts w:ascii="Tahoma" w:hAnsi="Tahoma" w:cs="Tahoma"/>
          <w:b/>
          <w:sz w:val="24"/>
          <w:lang w:val="id-ID"/>
        </w:rPr>
      </w:pPr>
      <w:r w:rsidRPr="002D50C9">
        <w:rPr>
          <w:rFonts w:ascii="Tahoma" w:hAnsi="Tahoma" w:cs="Tahoma"/>
          <w:b/>
          <w:sz w:val="24"/>
        </w:rPr>
        <w:lastRenderedPageBreak/>
        <w:t>ABSTRACT</w:t>
      </w:r>
    </w:p>
    <w:p w:rsidR="002D50C9" w:rsidRPr="002D50C9" w:rsidRDefault="00016C36" w:rsidP="00016C36">
      <w:pPr>
        <w:jc w:val="both"/>
        <w:rPr>
          <w:rFonts w:ascii="Tahoma" w:hAnsi="Tahoma" w:cs="Tahoma"/>
          <w:lang w:val="id-ID"/>
        </w:rPr>
      </w:pPr>
      <w:r w:rsidRPr="00016C36">
        <w:rPr>
          <w:rFonts w:ascii="Tahoma" w:hAnsi="Tahoma" w:cs="Tahoma"/>
        </w:rPr>
        <w:t>This research, entitled Juridical Analysis of Returning State Losses in Corruption Crimes, is motivated by the many legal issues that occur in Indonesia, especially in Indonesia, regarding the return of state losses, where it is still unclear about how and how to enforce the law regarding the return of state losses regulated in Article 4 of the Law. Number 31 of 1999 Eradication of corruption, which explains how to recover state losses, does not eliminate the crime referred to in Articles 2 and 3 for resolving state losses, regulated in Article 18 of Law Number 31 of 1999 Regarding Corruption Eradication, however, the government is still not firm in enforcing state returns because there are still rules that set a time limit for returning state losses if they are able to return within a predetermined time limit, it can be done administratively, this automatically contradicts that. This study aims first to find out law enforcement against perpetrators of corruption in returning state losses resulting from criminal acts of corruption. The second is to find out the implementation of returning state losses in acts of corruption. The research method used in this thesis uses normative juridical research methods or library research. Library research, namely research conducted by examining library materials or secondary materials and tertiary legal materials. Judging from the form of this research including descriptive research. Descriptive research is research that is intended to provide research material about actions committed by humans.</w:t>
      </w:r>
    </w:p>
    <w:p w:rsidR="00AF3470" w:rsidRPr="002D50C9" w:rsidRDefault="002D50C9" w:rsidP="002D50C9">
      <w:pPr>
        <w:rPr>
          <w:rFonts w:ascii="Tahoma" w:hAnsi="Tahoma" w:cs="Tahoma"/>
          <w:lang w:val="id-ID"/>
        </w:rPr>
      </w:pPr>
      <w:r w:rsidRPr="002D50C9">
        <w:rPr>
          <w:rFonts w:ascii="Tahoma" w:hAnsi="Tahoma" w:cs="Tahoma"/>
          <w:b/>
        </w:rPr>
        <w:t>Keywords</w:t>
      </w:r>
      <w:r w:rsidRPr="002D50C9">
        <w:rPr>
          <w:rFonts w:ascii="Tahoma" w:hAnsi="Tahoma" w:cs="Tahoma"/>
        </w:rPr>
        <w:t>: Returns, Losses, Corruption</w:t>
      </w:r>
    </w:p>
    <w:p w:rsidR="00C85AA4" w:rsidRPr="00AF3470" w:rsidRDefault="00C85AA4" w:rsidP="00AF3470">
      <w:pPr>
        <w:spacing w:after="0"/>
        <w:ind w:firstLine="567"/>
        <w:jc w:val="both"/>
        <w:rPr>
          <w:rFonts w:ascii="Tahoma" w:hAnsi="Tahoma" w:cs="Tahoma"/>
          <w:lang w:val="id-ID"/>
        </w:rPr>
      </w:pPr>
    </w:p>
    <w:p w:rsidR="00297E61" w:rsidRDefault="00297E61" w:rsidP="00297E61">
      <w:pPr>
        <w:spacing w:after="0" w:line="360" w:lineRule="auto"/>
        <w:rPr>
          <w:rFonts w:ascii="Tahoma" w:hAnsi="Tahoma" w:cs="Tahoma"/>
          <w:b/>
          <w:lang w:val="id-ID"/>
        </w:rPr>
      </w:pPr>
      <w:r>
        <w:rPr>
          <w:rFonts w:ascii="Tahoma" w:hAnsi="Tahoma" w:cs="Tahoma"/>
          <w:b/>
          <w:lang w:val="id-ID"/>
        </w:rPr>
        <w:t>PENDAHULUAN</w:t>
      </w:r>
    </w:p>
    <w:p w:rsidR="00297E61" w:rsidRDefault="00297E61" w:rsidP="00297E61">
      <w:pPr>
        <w:pStyle w:val="BodyText"/>
        <w:tabs>
          <w:tab w:val="left" w:pos="709"/>
        </w:tabs>
        <w:spacing w:before="0" w:beforeAutospacing="0" w:line="360" w:lineRule="auto"/>
        <w:ind w:firstLine="567"/>
        <w:jc w:val="both"/>
        <w:rPr>
          <w:lang w:val="id-ID"/>
        </w:rPr>
      </w:pPr>
      <w:r>
        <w:t>Perkembangan kepentingan ekonomi manusia pada peradaban</w:t>
      </w:r>
      <w:r>
        <w:rPr>
          <w:lang w:val="id-ID"/>
        </w:rPr>
        <w:t xml:space="preserve"> </w:t>
      </w:r>
      <w:r>
        <w:t>akhir-akhir ini sangat tinggi, sehingga banyak manusia menginginkan cara praktis untuk memenuhi kebutuhan ekonomi yang sangat tinggi tersebut, akhirnya muncul niat untuk memperkaya diri sendiri dengan memanfaatkan kekuasaan yang dimiliki. Cara yang sangat modern untuk memperkaya diri sendiri melalui korupsi saat ini menjadi masalah tersendiri di berbagai belahan dunia khususnya Indonesia.</w:t>
      </w:r>
    </w:p>
    <w:p w:rsidR="00297E61" w:rsidRDefault="00297E61" w:rsidP="00297E61">
      <w:pPr>
        <w:pStyle w:val="BodyText"/>
        <w:tabs>
          <w:tab w:val="left" w:pos="709"/>
        </w:tabs>
        <w:spacing w:before="0" w:beforeAutospacing="0" w:line="360" w:lineRule="auto"/>
        <w:ind w:firstLine="567"/>
        <w:jc w:val="both"/>
        <w:rPr>
          <w:lang w:val="id-ID"/>
        </w:rPr>
      </w:pPr>
      <w:r>
        <w:t xml:space="preserve">Korupsi merupakan akibat dari sebuah situasi dan kondisi dimana seseorang membutuhkan penghasilan lebih atau merasa kurang terhadap apa yang dia peroleh jika menjalankan usaha dengan cara-cara yang sah. Korupsi merupakan tindakan yang tidak lepas dari pengaruh kekuasaan dan kewenangan yang dimiliki oleh individu maupun kelompok dan dilaksanakan baik sebagai kejahatan individu maupun sebagai bentuk dari kejahatan kelompok yang dilakukan dengan kerjasama antara berbagai pihak (pelaku korupsi) yang ingin </w:t>
      </w:r>
      <w:r>
        <w:lastRenderedPageBreak/>
        <w:t>mendapatkan keuntungan sehingga membentuk suatu struktur organisasi yang saling melindungi dan menutupi keburukan</w:t>
      </w:r>
      <w:r>
        <w:rPr>
          <w:lang w:val="id-ID"/>
        </w:rPr>
        <w:t xml:space="preserve"> </w:t>
      </w:r>
      <w:r>
        <w:t>masing-masing.</w:t>
      </w:r>
    </w:p>
    <w:p w:rsidR="00297E61" w:rsidRDefault="00297E61" w:rsidP="00297E61">
      <w:pPr>
        <w:pStyle w:val="BodyText"/>
        <w:spacing w:before="0" w:beforeAutospacing="0" w:line="360" w:lineRule="auto"/>
        <w:ind w:firstLine="567"/>
        <w:jc w:val="both"/>
        <w:rPr>
          <w:lang w:val="id-ID"/>
        </w:rPr>
      </w:pPr>
      <w:r w:rsidRPr="00297E61">
        <w:rPr>
          <w:rFonts w:cs="Tahoma"/>
          <w:lang w:val="id-ID"/>
        </w:rPr>
        <w:t>Persoalan korupsi di indonesia ini terus tumbuh dan berkemang dengan suburnya seperti</w:t>
      </w:r>
      <w:r>
        <w:rPr>
          <w:rFonts w:cs="Tahoma"/>
          <w:lang w:val="id-ID"/>
        </w:rPr>
        <w:t xml:space="preserve"> </w:t>
      </w:r>
      <w:r w:rsidRPr="00297E61">
        <w:rPr>
          <w:rFonts w:cs="Tahoma"/>
          <w:lang w:val="id-ID"/>
        </w:rPr>
        <w:t>jamur di musim hujan, keberadaannya akan sangat sulit untuk diberantas apabila tidak ada tindakan yang nyata dari pemerintahan dan pihak-pihak terkait. Pemberantasan tindak pidana korupsi yang terjadi sampai sekarang belum dapat dilaksanakan secara optimal.</w:t>
      </w:r>
      <w:r w:rsidRPr="00297E61">
        <w:rPr>
          <w:rStyle w:val="FootnoteReference"/>
          <w:rFonts w:cs="Tahoma"/>
          <w:lang w:val="id-ID"/>
        </w:rPr>
        <w:footnoteReference w:id="2"/>
      </w:r>
      <w:r>
        <w:rPr>
          <w:rFonts w:cs="Tahoma"/>
          <w:lang w:val="id-ID"/>
        </w:rPr>
        <w:t xml:space="preserve"> </w:t>
      </w:r>
      <w:r w:rsidRPr="00297E61">
        <w:rPr>
          <w:rFonts w:cs="Tahoma"/>
          <w:lang w:val="id-ID"/>
        </w:rPr>
        <w:t>K</w:t>
      </w:r>
      <w:r w:rsidRPr="00297E61">
        <w:rPr>
          <w:rFonts w:cs="Tahoma"/>
        </w:rPr>
        <w:t>orupsi merupakan cerminan dari krisis kebijakan dan representasi dari rendahnya akuntabilitas birokrasi publik. Tindak pidana korupsi di Indonesia dari tahun ke tahun mengalami peningkatan mulai dari jumlah kasus, kerugian Negara, dan kualitas cara melakukan. Faktor yang menyebabkan terjadinya korupsi sendiri tidak hanya berasal dari dalam diri pelaku, maupun dari luar diri pelaku. Ketika perilaku matrealistik dan konsumtif masyarakat serta sistem politik yang “masih mendewakan materi” maka dapat</w:t>
      </w:r>
      <w:r>
        <w:rPr>
          <w:rFonts w:cs="Tahoma"/>
          <w:lang w:val="id-ID"/>
        </w:rPr>
        <w:t xml:space="preserve"> </w:t>
      </w:r>
      <w:r>
        <w:t>“memaksa” terjadinya permainan uang dan korupsi. Korupsi yang menyebutkan bahwa salah satu unsur yang harus di penuhi dalam mengungkap terjadinya tindak pidana korupsi adalah dapat merugikan keuangan Negara atau perekonomian Negara.</w:t>
      </w:r>
    </w:p>
    <w:p w:rsidR="00297E61" w:rsidRPr="009E2476" w:rsidRDefault="00297E61" w:rsidP="009E2476">
      <w:pPr>
        <w:pStyle w:val="BodyText"/>
        <w:spacing w:before="0" w:beforeAutospacing="0" w:line="360" w:lineRule="auto"/>
        <w:ind w:firstLine="567"/>
        <w:jc w:val="both"/>
        <w:rPr>
          <w:vertAlign w:val="superscript"/>
          <w:lang w:val="id-ID"/>
        </w:rPr>
      </w:pPr>
      <w:r>
        <w:t>Upaya pemberantasan tindak pidana korupsi diupayakan secara maksimal mulai dari pencegahan, penindakan pelaku tindak pidana korupsi, dan yang tidak kalah pentingnya adalah upaya pemulihan kerugian Negara yang timbul akibat adanya tindak pidana korupsi.</w:t>
      </w:r>
      <w:r>
        <w:rPr>
          <w:rStyle w:val="FootnoteReference"/>
        </w:rPr>
        <w:footnoteReference w:id="3"/>
      </w:r>
      <w:r w:rsidR="009E2476">
        <w:rPr>
          <w:vertAlign w:val="superscript"/>
          <w:lang w:val="id-ID"/>
        </w:rPr>
        <w:t xml:space="preserve"> </w:t>
      </w:r>
      <w:r>
        <w:t>Dalam  (Undang-Undang Nomor 31 Tahun 1999 jo Undang-Undang Nomor 20 Tahun 2001 tentang pemberantasan tindak pidana korupsi), korupsi berarti perbuatan setiap orang baik pemerintah maupun swasta yang secara melanggar hukum melakukan perbuatan memperkaya diri sendiri atau orang lain atau korporasi yang dapat merugikan keuangannegara.</w:t>
      </w:r>
      <w:r>
        <w:rPr>
          <w:rStyle w:val="FootnoteReference"/>
        </w:rPr>
        <w:footnoteReference w:id="4"/>
      </w:r>
      <w:r>
        <w:rPr>
          <w:lang w:val="id-ID"/>
        </w:rPr>
        <w:t xml:space="preserve"> </w:t>
      </w:r>
      <w:r>
        <w:t xml:space="preserve">Suatu tindakan korupsi masuk ke dalam ranah hukum pidana dan yang menjadi obyek dalam kasus korupsi adalah pelakunya.Pelaku korupsi banyak dilakukan oleh pejabat publik sehingga ini menarik bagi masyarakat karena pejabat publik </w:t>
      </w:r>
      <w:r>
        <w:lastRenderedPageBreak/>
        <w:t>dikenal oleh masyarakat.</w:t>
      </w:r>
      <w:r>
        <w:rPr>
          <w:rStyle w:val="FootnoteReference"/>
        </w:rPr>
        <w:footnoteReference w:id="5"/>
      </w:r>
      <w:r>
        <w:rPr>
          <w:lang w:val="id-ID"/>
        </w:rPr>
        <w:t xml:space="preserve"> </w:t>
      </w:r>
      <w:r>
        <w:t>Suatu tindak pidana korupsi tidak akan lepas dari uang yang menyangkut negara. Uang tersebut adalah uang milik Negara yang diambil oleh para koruptor yang digunakan secara pribadi ataupun bersama-sama, maka uang yang seharusnya milik negara yang hilang harus dikembalikan lagi kepada negara. Korupsi tidak hanya sekedar merugikan keuangan  negara, tetapi juga berpotensi merusak sendi-sendi kehidupan sosial dan hak- hak ekonomi</w:t>
      </w:r>
      <w:r>
        <w:rPr>
          <w:lang w:val="id-ID"/>
        </w:rPr>
        <w:t xml:space="preserve"> </w:t>
      </w:r>
      <w:r>
        <w:t>rakyat.</w:t>
      </w:r>
    </w:p>
    <w:p w:rsidR="00297E61" w:rsidRPr="00747A97" w:rsidRDefault="00297E61" w:rsidP="00297E61">
      <w:pPr>
        <w:pStyle w:val="BodyText"/>
        <w:spacing w:before="0" w:beforeAutospacing="0" w:line="360" w:lineRule="auto"/>
        <w:ind w:firstLine="567"/>
        <w:jc w:val="both"/>
        <w:rPr>
          <w:rFonts w:cs="Tahoma"/>
        </w:rPr>
      </w:pPr>
      <w:r w:rsidRPr="00747A97">
        <w:rPr>
          <w:rFonts w:cs="Tahoma"/>
        </w:rPr>
        <w:t>Pengelolaan keuangan negara sebagaimana dimaksud dalam Undang-Undang Dasar Negara Republik Indonesia Tahun 1945 perlu dilaksanakan secara terbuka dan bertanggung jawab untuk sebesar-besarnya kemakmuran rakyat, yang diwujudkan dalam Anggaran Pendapatan dan Belanja Negara (APBN) dan Anggaran Pendapatan dan Belanja Daerah(APBD).</w:t>
      </w:r>
    </w:p>
    <w:p w:rsidR="00297E61" w:rsidRPr="00414FEF" w:rsidRDefault="00297E61" w:rsidP="00297E61">
      <w:pPr>
        <w:pStyle w:val="BodyText"/>
        <w:spacing w:before="0" w:beforeAutospacing="0" w:line="360" w:lineRule="auto"/>
        <w:ind w:firstLine="567"/>
        <w:jc w:val="both"/>
        <w:rPr>
          <w:vertAlign w:val="superscript"/>
          <w:lang w:val="id-ID"/>
        </w:rPr>
      </w:pPr>
      <w:r w:rsidRPr="00747A97">
        <w:rPr>
          <w:rFonts w:cs="Tahoma"/>
        </w:rPr>
        <w:t>Ketika negara mengalami kerugian akibat pengelolaan keuangan negara yang tidak benar, negara wajib mengenakan tuntutan ganti kerugian kepada pihak yang melakukannya.Pengenaan tuntutan ganti kerugian bertujuan untuk memulihkan keuangan negara yang mengalami kekurangan dan dikembalikan pada keadaan semula sehingga dapat digunakan kembali dalam mencapai tujuan</w:t>
      </w:r>
      <w:r>
        <w:rPr>
          <w:rFonts w:cs="Tahoma"/>
          <w:lang w:val="id-ID"/>
        </w:rPr>
        <w:t xml:space="preserve"> </w:t>
      </w:r>
      <w:r w:rsidRPr="00747A97">
        <w:rPr>
          <w:rFonts w:cs="Tahoma"/>
        </w:rPr>
        <w:t>negara.</w:t>
      </w:r>
    </w:p>
    <w:p w:rsidR="00297E61" w:rsidRDefault="00297E61" w:rsidP="00297E61">
      <w:pPr>
        <w:pStyle w:val="BodyText"/>
        <w:spacing w:before="0" w:beforeAutospacing="0" w:line="360" w:lineRule="auto"/>
        <w:ind w:firstLine="567"/>
        <w:jc w:val="both"/>
        <w:rPr>
          <w:rFonts w:cs="Tahoma"/>
          <w:lang w:val="id-ID"/>
        </w:rPr>
      </w:pPr>
      <w:r w:rsidRPr="003060A1">
        <w:rPr>
          <w:rFonts w:cs="Tahoma"/>
        </w:rPr>
        <w:t>Agar negara tidak mengalami kerugian, maka negara harus melakukan pengambilan kembali uang yang diambil oleh para koruptor ke kas negara.Dalam melakukan pengambilan kembali kerugian negara yang hilang, negara sudah mempunyai instansi yang bertugas melakukan hal tersebut yakni instansi Kejaksaan.</w:t>
      </w:r>
      <w:r w:rsidRPr="003060A1">
        <w:rPr>
          <w:rStyle w:val="FootnoteReference"/>
          <w:rFonts w:cs="Tahoma"/>
        </w:rPr>
        <w:footnoteReference w:id="6"/>
      </w:r>
      <w:r>
        <w:rPr>
          <w:rFonts w:cs="Tahoma"/>
          <w:lang w:val="id-ID"/>
        </w:rPr>
        <w:t xml:space="preserve"> Pengembalian kerugian negara tercantum di dalam pasal 4 Undang Undang Nomor 31 Tahun 1999 Tentang Pemberantasan Tindak Pidana Korupsi Bahwa </w:t>
      </w:r>
      <w:r w:rsidRPr="00FF3E10">
        <w:rPr>
          <w:rFonts w:cs="Tahoma"/>
        </w:rPr>
        <w:t xml:space="preserve">pengembalian kerugian keuangan </w:t>
      </w:r>
      <w:r>
        <w:rPr>
          <w:rFonts w:cs="Tahoma"/>
        </w:rPr>
        <w:t>Negara</w:t>
      </w:r>
      <w:r>
        <w:rPr>
          <w:rFonts w:cs="Tahoma"/>
          <w:lang w:val="id-ID"/>
        </w:rPr>
        <w:t xml:space="preserve"> </w:t>
      </w:r>
      <w:r w:rsidRPr="00FF3E10">
        <w:rPr>
          <w:rFonts w:cs="Tahoma"/>
        </w:rPr>
        <w:t>atau perekonomian negara tidak menghapuskan</w:t>
      </w:r>
      <w:r>
        <w:rPr>
          <w:rFonts w:cs="Tahoma"/>
          <w:lang w:val="id-ID"/>
        </w:rPr>
        <w:t xml:space="preserve"> </w:t>
      </w:r>
      <w:r w:rsidRPr="00FF3E10">
        <w:rPr>
          <w:rFonts w:cs="Tahoma"/>
        </w:rPr>
        <w:t>dipidananya pelaku tindak pidana</w:t>
      </w:r>
      <w:r>
        <w:rPr>
          <w:rFonts w:cs="Tahoma"/>
          <w:lang w:val="id-ID"/>
        </w:rPr>
        <w:t xml:space="preserve"> </w:t>
      </w:r>
      <w:r w:rsidRPr="00FF3E10">
        <w:rPr>
          <w:rFonts w:cs="Tahoma"/>
        </w:rPr>
        <w:t>korupsi sebagaimana dimaksud pasal 2 dan pasal 3 U</w:t>
      </w:r>
      <w:r>
        <w:rPr>
          <w:rFonts w:cs="Tahoma"/>
          <w:lang w:val="id-ID"/>
        </w:rPr>
        <w:t xml:space="preserve">ndang </w:t>
      </w:r>
      <w:r w:rsidRPr="00FF3E10">
        <w:rPr>
          <w:rFonts w:cs="Tahoma"/>
        </w:rPr>
        <w:t>U</w:t>
      </w:r>
      <w:r>
        <w:rPr>
          <w:rFonts w:cs="Tahoma"/>
          <w:lang w:val="id-ID"/>
        </w:rPr>
        <w:t>ndang</w:t>
      </w:r>
      <w:r w:rsidRPr="00FF3E10">
        <w:rPr>
          <w:rFonts w:cs="Tahoma"/>
        </w:rPr>
        <w:t xml:space="preserve"> tersebut.</w:t>
      </w:r>
    </w:p>
    <w:p w:rsidR="00297E61" w:rsidRDefault="009E2476" w:rsidP="00A0712B">
      <w:pPr>
        <w:pStyle w:val="BodyText"/>
        <w:spacing w:before="0" w:beforeAutospacing="0" w:after="240" w:line="360" w:lineRule="auto"/>
        <w:ind w:firstLine="567"/>
        <w:jc w:val="both"/>
        <w:rPr>
          <w:rFonts w:cs="Tahoma"/>
          <w:vertAlign w:val="superscript"/>
          <w:lang w:val="id-ID"/>
        </w:rPr>
      </w:pPr>
      <w:r>
        <w:rPr>
          <w:rFonts w:cs="Tahoma"/>
          <w:lang w:val="id-ID"/>
        </w:rPr>
        <w:t xml:space="preserve">Berdasarkan latarbelakang masalah yang ada tersebut, maka penulis melakukan penelitian tentang penegakan hukum dan implementasi pengembalian keruian negara dalam tindak pidana korupsi. Dan selanjutnya dituang dalam </w:t>
      </w:r>
      <w:r>
        <w:rPr>
          <w:rFonts w:cs="Tahoma"/>
          <w:lang w:val="id-ID"/>
        </w:rPr>
        <w:lastRenderedPageBreak/>
        <w:t>bentuk skripsi dengan judul : “</w:t>
      </w:r>
      <w:r w:rsidRPr="009E2476">
        <w:rPr>
          <w:rFonts w:cs="Tahoma"/>
          <w:b/>
          <w:lang w:val="id-ID"/>
        </w:rPr>
        <w:t>ANALISIS YURIDIS PENGEMBALIAN KERUGIAN NEGARA DALAM TINDAK PIDANA KORUPSI</w:t>
      </w:r>
      <w:r>
        <w:rPr>
          <w:rFonts w:cs="Tahoma"/>
          <w:lang w:val="id-ID"/>
        </w:rPr>
        <w:t>”</w:t>
      </w:r>
    </w:p>
    <w:p w:rsidR="009E2476" w:rsidRDefault="009E7F7A" w:rsidP="00A0712B">
      <w:pPr>
        <w:pStyle w:val="BodyText"/>
        <w:spacing w:before="0" w:beforeAutospacing="0" w:line="360" w:lineRule="auto"/>
        <w:jc w:val="both"/>
        <w:rPr>
          <w:rFonts w:cs="Tahoma"/>
          <w:b/>
          <w:lang w:val="id-ID"/>
        </w:rPr>
      </w:pPr>
      <w:r w:rsidRPr="009E7F7A">
        <w:rPr>
          <w:rFonts w:cs="Tahoma"/>
          <w:b/>
          <w:lang w:val="id-ID"/>
        </w:rPr>
        <w:t>METODE PENELITIAN</w:t>
      </w:r>
    </w:p>
    <w:p w:rsidR="00A0712B" w:rsidRDefault="005E1591" w:rsidP="00A0712B">
      <w:pPr>
        <w:autoSpaceDE w:val="0"/>
        <w:autoSpaceDN w:val="0"/>
        <w:adjustRightInd w:val="0"/>
        <w:spacing w:after="0" w:line="360" w:lineRule="auto"/>
        <w:ind w:firstLine="567"/>
        <w:jc w:val="both"/>
        <w:rPr>
          <w:rFonts w:ascii="Tahoma" w:eastAsiaTheme="minorHAnsi" w:hAnsi="Tahoma" w:cs="Tahoma"/>
          <w:szCs w:val="24"/>
          <w:lang w:val="id-ID"/>
        </w:rPr>
      </w:pPr>
      <w:r w:rsidRPr="005E1591">
        <w:rPr>
          <w:rFonts w:ascii="Tahoma" w:eastAsiaTheme="minorHAnsi" w:hAnsi="Tahoma" w:cs="Tahoma"/>
          <w:szCs w:val="24"/>
          <w:lang w:val="id-ID"/>
        </w:rPr>
        <w:t>Sesuai dengan permasalahan yang dikaji, penelitian ini merupakan penelitian hukum (</w:t>
      </w:r>
      <w:r w:rsidRPr="005E1591">
        <w:rPr>
          <w:rFonts w:ascii="Tahoma" w:eastAsiaTheme="minorHAnsi" w:hAnsi="Tahoma" w:cs="Tahoma"/>
          <w:i/>
          <w:iCs/>
          <w:szCs w:val="24"/>
          <w:lang w:val="id-ID"/>
        </w:rPr>
        <w:t>legal research</w:t>
      </w:r>
      <w:r w:rsidRPr="005E1591">
        <w:rPr>
          <w:rFonts w:ascii="Tahoma" w:eastAsiaTheme="minorHAnsi" w:hAnsi="Tahoma" w:cs="Tahoma"/>
          <w:szCs w:val="24"/>
          <w:lang w:val="id-ID"/>
        </w:rPr>
        <w:t>) Menurut F. Sugeng Istanto, penelitian hukum</w:t>
      </w:r>
      <w:r w:rsidR="00A0712B">
        <w:rPr>
          <w:rFonts w:ascii="Tahoma" w:eastAsiaTheme="minorHAnsi" w:hAnsi="Tahoma" w:cs="Tahoma"/>
          <w:szCs w:val="24"/>
          <w:lang w:val="id-ID"/>
        </w:rPr>
        <w:t xml:space="preserve"> </w:t>
      </w:r>
      <w:r w:rsidRPr="005E1591">
        <w:rPr>
          <w:rFonts w:ascii="Tahoma" w:eastAsiaTheme="minorHAnsi" w:hAnsi="Tahoma" w:cs="Tahoma"/>
          <w:szCs w:val="24"/>
          <w:lang w:val="id-ID"/>
        </w:rPr>
        <w:t>adalah penelitian yang diterapkan dan diberlakukan khusus pada ilmu hukum,</w:t>
      </w:r>
      <w:r w:rsidR="00A0712B">
        <w:rPr>
          <w:rFonts w:ascii="Tahoma" w:eastAsiaTheme="minorHAnsi" w:hAnsi="Tahoma" w:cs="Tahoma"/>
          <w:szCs w:val="24"/>
          <w:lang w:val="id-ID"/>
        </w:rPr>
        <w:t xml:space="preserve"> </w:t>
      </w:r>
      <w:r w:rsidRPr="005E1591">
        <w:rPr>
          <w:rFonts w:ascii="Tahoma" w:eastAsiaTheme="minorHAnsi" w:hAnsi="Tahoma" w:cs="Tahoma"/>
          <w:szCs w:val="24"/>
          <w:lang w:val="id-ID"/>
        </w:rPr>
        <w:t>dengan bertujuan untuk membantu pengembangan ilmu hukum dalam</w:t>
      </w:r>
      <w:r w:rsidR="00A0712B">
        <w:rPr>
          <w:rFonts w:ascii="Tahoma" w:eastAsiaTheme="minorHAnsi" w:hAnsi="Tahoma" w:cs="Tahoma"/>
          <w:szCs w:val="24"/>
          <w:lang w:val="id-ID"/>
        </w:rPr>
        <w:t xml:space="preserve"> </w:t>
      </w:r>
      <w:r w:rsidRPr="005E1591">
        <w:rPr>
          <w:rFonts w:ascii="Tahoma" w:eastAsiaTheme="minorHAnsi" w:hAnsi="Tahoma" w:cs="Tahoma"/>
          <w:szCs w:val="24"/>
          <w:lang w:val="id-ID"/>
        </w:rPr>
        <w:t>mengungkap suatu kebenaran hukum. Sasaran penelitian hukum pada dasarnya</w:t>
      </w:r>
      <w:r w:rsidR="00A0712B">
        <w:rPr>
          <w:rFonts w:ascii="Tahoma" w:eastAsiaTheme="minorHAnsi" w:hAnsi="Tahoma" w:cs="Tahoma"/>
          <w:szCs w:val="24"/>
          <w:lang w:val="id-ID"/>
        </w:rPr>
        <w:t xml:space="preserve"> </w:t>
      </w:r>
      <w:r w:rsidRPr="005E1591">
        <w:rPr>
          <w:rFonts w:ascii="Tahoma" w:eastAsiaTheme="minorHAnsi" w:hAnsi="Tahoma" w:cs="Tahoma"/>
          <w:szCs w:val="24"/>
          <w:lang w:val="id-ID"/>
        </w:rPr>
        <w:t>adalah hukum atau kaidah (</w:t>
      </w:r>
      <w:r w:rsidRPr="005E1591">
        <w:rPr>
          <w:rFonts w:ascii="Tahoma" w:eastAsiaTheme="minorHAnsi" w:hAnsi="Tahoma" w:cs="Tahoma"/>
          <w:i/>
          <w:iCs/>
          <w:szCs w:val="24"/>
          <w:lang w:val="id-ID"/>
        </w:rPr>
        <w:t>norm</w:t>
      </w:r>
      <w:r w:rsidRPr="005E1591">
        <w:rPr>
          <w:rFonts w:ascii="Tahoma" w:eastAsiaTheme="minorHAnsi" w:hAnsi="Tahoma" w:cs="Tahoma"/>
          <w:szCs w:val="24"/>
          <w:lang w:val="id-ID"/>
        </w:rPr>
        <w:t>). Meneliti pada hakikatnya mencari, yang</w:t>
      </w:r>
      <w:r w:rsidR="00A0712B">
        <w:rPr>
          <w:rFonts w:ascii="Tahoma" w:eastAsiaTheme="minorHAnsi" w:hAnsi="Tahoma" w:cs="Tahoma"/>
          <w:szCs w:val="24"/>
          <w:lang w:val="id-ID"/>
        </w:rPr>
        <w:t xml:space="preserve"> </w:t>
      </w:r>
      <w:r w:rsidRPr="005E1591">
        <w:rPr>
          <w:rFonts w:ascii="Tahoma" w:eastAsiaTheme="minorHAnsi" w:hAnsi="Tahoma" w:cs="Tahoma"/>
          <w:szCs w:val="24"/>
          <w:lang w:val="id-ID"/>
        </w:rPr>
        <w:t>dicari dalam penelitian hukum adalah kaidah</w:t>
      </w:r>
      <w:r w:rsidRPr="005E1591">
        <w:rPr>
          <w:rFonts w:ascii="Tahoma" w:eastAsiaTheme="minorHAnsi" w:hAnsi="Tahoma" w:cs="Tahoma"/>
          <w:i/>
          <w:iCs/>
          <w:szCs w:val="24"/>
          <w:lang w:val="id-ID"/>
        </w:rPr>
        <w:t xml:space="preserve">, norm </w:t>
      </w:r>
      <w:r w:rsidRPr="005E1591">
        <w:rPr>
          <w:rFonts w:ascii="Tahoma" w:eastAsiaTheme="minorHAnsi" w:hAnsi="Tahoma" w:cs="Tahoma"/>
          <w:szCs w:val="24"/>
          <w:lang w:val="id-ID"/>
        </w:rPr>
        <w:t xml:space="preserve">atau </w:t>
      </w:r>
      <w:r w:rsidRPr="005E1591">
        <w:rPr>
          <w:rFonts w:ascii="Tahoma" w:eastAsiaTheme="minorHAnsi" w:hAnsi="Tahoma" w:cs="Tahoma"/>
          <w:i/>
          <w:iCs/>
          <w:szCs w:val="24"/>
          <w:lang w:val="id-ID"/>
        </w:rPr>
        <w:t>das sollen</w:t>
      </w:r>
      <w:r w:rsidRPr="005E1591">
        <w:rPr>
          <w:rFonts w:ascii="Tahoma" w:eastAsiaTheme="minorHAnsi" w:hAnsi="Tahoma" w:cs="Tahoma"/>
          <w:szCs w:val="24"/>
          <w:lang w:val="id-ID"/>
        </w:rPr>
        <w:t>, bukan</w:t>
      </w:r>
      <w:r w:rsidR="00A0712B">
        <w:rPr>
          <w:rFonts w:ascii="Tahoma" w:eastAsiaTheme="minorHAnsi" w:hAnsi="Tahoma" w:cs="Tahoma"/>
          <w:szCs w:val="24"/>
          <w:lang w:val="id-ID"/>
        </w:rPr>
        <w:t xml:space="preserve"> </w:t>
      </w:r>
      <w:r w:rsidRPr="005E1591">
        <w:rPr>
          <w:rFonts w:ascii="Tahoma" w:eastAsiaTheme="minorHAnsi" w:hAnsi="Tahoma" w:cs="Tahoma"/>
          <w:szCs w:val="24"/>
          <w:lang w:val="id-ID"/>
        </w:rPr>
        <w:t xml:space="preserve">peristiwa, perilaku dalam arti fakta atau </w:t>
      </w:r>
      <w:r w:rsidRPr="005E1591">
        <w:rPr>
          <w:rFonts w:ascii="Tahoma" w:eastAsiaTheme="minorHAnsi" w:hAnsi="Tahoma" w:cs="Tahoma"/>
          <w:i/>
          <w:iCs/>
          <w:szCs w:val="24"/>
          <w:lang w:val="id-ID"/>
        </w:rPr>
        <w:t>das sein</w:t>
      </w:r>
      <w:r w:rsidRPr="005E1591">
        <w:rPr>
          <w:rFonts w:ascii="Tahoma" w:eastAsiaTheme="minorHAnsi" w:hAnsi="Tahoma" w:cs="Tahoma"/>
          <w:szCs w:val="24"/>
          <w:lang w:val="id-ID"/>
        </w:rPr>
        <w:t>. Penelitian ini menggunakan</w:t>
      </w:r>
      <w:r w:rsidR="00A0712B">
        <w:rPr>
          <w:rFonts w:ascii="Tahoma" w:eastAsiaTheme="minorHAnsi" w:hAnsi="Tahoma" w:cs="Tahoma"/>
          <w:szCs w:val="24"/>
          <w:lang w:val="id-ID"/>
        </w:rPr>
        <w:t xml:space="preserve"> </w:t>
      </w:r>
      <w:r w:rsidRPr="005E1591">
        <w:rPr>
          <w:rFonts w:ascii="Tahoma" w:eastAsiaTheme="minorHAnsi" w:hAnsi="Tahoma" w:cs="Tahoma"/>
          <w:szCs w:val="24"/>
          <w:lang w:val="id-ID"/>
        </w:rPr>
        <w:t>analisis terhadap data yang dikumpulkan dan diolah atas dasar data kepustakaan</w:t>
      </w:r>
      <w:r w:rsidR="00A0712B">
        <w:rPr>
          <w:rFonts w:ascii="Tahoma" w:eastAsiaTheme="minorHAnsi" w:hAnsi="Tahoma" w:cs="Tahoma"/>
          <w:szCs w:val="24"/>
          <w:lang w:val="id-ID"/>
        </w:rPr>
        <w:t xml:space="preserve"> </w:t>
      </w:r>
      <w:r w:rsidRPr="005E1591">
        <w:rPr>
          <w:rFonts w:ascii="Tahoma" w:eastAsiaTheme="minorHAnsi" w:hAnsi="Tahoma" w:cs="Tahoma"/>
          <w:szCs w:val="24"/>
          <w:lang w:val="id-ID"/>
        </w:rPr>
        <w:t>yang terbatas sifatnya.</w:t>
      </w:r>
      <w:r w:rsidR="00A0712B">
        <w:rPr>
          <w:rFonts w:ascii="Tahoma" w:eastAsiaTheme="minorHAnsi" w:hAnsi="Tahoma" w:cs="Tahoma"/>
          <w:szCs w:val="24"/>
          <w:lang w:val="id-ID"/>
        </w:rPr>
        <w:t xml:space="preserve"> </w:t>
      </w:r>
    </w:p>
    <w:p w:rsidR="00A0712B" w:rsidRDefault="005E1591" w:rsidP="00A0712B">
      <w:pPr>
        <w:autoSpaceDE w:val="0"/>
        <w:autoSpaceDN w:val="0"/>
        <w:adjustRightInd w:val="0"/>
        <w:spacing w:after="0" w:line="360" w:lineRule="auto"/>
        <w:ind w:firstLine="567"/>
        <w:jc w:val="both"/>
        <w:rPr>
          <w:rFonts w:ascii="Tahoma" w:eastAsiaTheme="minorHAnsi" w:hAnsi="Tahoma" w:cs="Tahoma"/>
          <w:szCs w:val="24"/>
          <w:lang w:val="id-ID"/>
        </w:rPr>
      </w:pPr>
      <w:r w:rsidRPr="005E1591">
        <w:rPr>
          <w:rFonts w:ascii="Tahoma" w:eastAsiaTheme="minorHAnsi" w:hAnsi="Tahoma" w:cs="Tahoma"/>
          <w:szCs w:val="24"/>
          <w:lang w:val="id-ID"/>
        </w:rPr>
        <w:t>Pendekatan-pendekatan yang digunakan adalah pendekatan undang</w:t>
      </w:r>
      <w:r w:rsidR="00A0712B">
        <w:rPr>
          <w:rFonts w:ascii="Tahoma" w:eastAsiaTheme="minorHAnsi" w:hAnsi="Tahoma" w:cs="Tahoma"/>
          <w:szCs w:val="24"/>
          <w:lang w:val="id-ID"/>
        </w:rPr>
        <w:t>-</w:t>
      </w:r>
      <w:r w:rsidRPr="005E1591">
        <w:rPr>
          <w:rFonts w:ascii="Tahoma" w:eastAsiaTheme="minorHAnsi" w:hAnsi="Tahoma" w:cs="Tahoma"/>
          <w:szCs w:val="24"/>
          <w:lang w:val="id-ID"/>
        </w:rPr>
        <w:t>undang</w:t>
      </w:r>
      <w:r w:rsidR="00A0712B">
        <w:rPr>
          <w:rFonts w:ascii="Tahoma" w:eastAsiaTheme="minorHAnsi" w:hAnsi="Tahoma" w:cs="Tahoma"/>
          <w:szCs w:val="24"/>
          <w:lang w:val="id-ID"/>
        </w:rPr>
        <w:t xml:space="preserve"> </w:t>
      </w:r>
      <w:r w:rsidRPr="005E1591">
        <w:rPr>
          <w:rFonts w:ascii="Tahoma" w:eastAsiaTheme="minorHAnsi" w:hAnsi="Tahoma" w:cs="Tahoma"/>
          <w:szCs w:val="24"/>
          <w:lang w:val="id-ID"/>
        </w:rPr>
        <w:t xml:space="preserve">(statute approach), dan pendekatan konseptual (conseptual </w:t>
      </w:r>
      <w:r w:rsidR="00A0712B">
        <w:rPr>
          <w:rFonts w:ascii="Tahoma" w:eastAsiaTheme="minorHAnsi" w:hAnsi="Tahoma" w:cs="Tahoma"/>
          <w:szCs w:val="24"/>
          <w:lang w:val="id-ID"/>
        </w:rPr>
        <w:t xml:space="preserve"> </w:t>
      </w:r>
      <w:r w:rsidRPr="005E1591">
        <w:rPr>
          <w:rFonts w:ascii="Tahoma" w:eastAsiaTheme="minorHAnsi" w:hAnsi="Tahoma" w:cs="Tahoma"/>
          <w:szCs w:val="24"/>
          <w:lang w:val="id-ID"/>
        </w:rPr>
        <w:t>approach).</w:t>
      </w:r>
      <w:r w:rsidR="00A0712B">
        <w:rPr>
          <w:rFonts w:ascii="Tahoma" w:eastAsiaTheme="minorHAnsi" w:hAnsi="Tahoma" w:cs="Tahoma"/>
          <w:szCs w:val="24"/>
          <w:lang w:val="id-ID"/>
        </w:rPr>
        <w:t xml:space="preserve"> </w:t>
      </w:r>
      <w:r w:rsidRPr="005E1591">
        <w:rPr>
          <w:rFonts w:ascii="Tahoma" w:eastAsiaTheme="minorHAnsi" w:hAnsi="Tahoma" w:cs="Tahoma"/>
          <w:szCs w:val="24"/>
          <w:lang w:val="id-ID"/>
        </w:rPr>
        <w:t xml:space="preserve">Pendekatan perundangn </w:t>
      </w:r>
      <w:r w:rsidRPr="005E1591">
        <w:rPr>
          <w:rFonts w:ascii="Tahoma" w:eastAsia="TimesNewRomanPSMT" w:hAnsi="Tahoma" w:cs="Tahoma"/>
          <w:szCs w:val="24"/>
          <w:lang w:val="id-ID"/>
        </w:rPr>
        <w:t xml:space="preserve">– </w:t>
      </w:r>
      <w:r w:rsidRPr="005E1591">
        <w:rPr>
          <w:rFonts w:ascii="Tahoma" w:eastAsiaTheme="minorHAnsi" w:hAnsi="Tahoma" w:cs="Tahoma"/>
          <w:szCs w:val="24"/>
          <w:lang w:val="id-ID"/>
        </w:rPr>
        <w:t xml:space="preserve">undangan dilakukan untuk meneliti aturan </w:t>
      </w:r>
      <w:r w:rsidRPr="005E1591">
        <w:rPr>
          <w:rFonts w:ascii="Tahoma" w:eastAsia="TimesNewRomanPSMT" w:hAnsi="Tahoma" w:cs="Tahoma"/>
          <w:szCs w:val="24"/>
          <w:lang w:val="id-ID"/>
        </w:rPr>
        <w:t xml:space="preserve">– </w:t>
      </w:r>
      <w:r w:rsidRPr="005E1591">
        <w:rPr>
          <w:rFonts w:ascii="Tahoma" w:eastAsiaTheme="minorHAnsi" w:hAnsi="Tahoma" w:cs="Tahoma"/>
          <w:szCs w:val="24"/>
          <w:lang w:val="id-ID"/>
        </w:rPr>
        <w:t>aturan</w:t>
      </w:r>
      <w:r w:rsidR="00A0712B">
        <w:rPr>
          <w:rFonts w:ascii="Tahoma" w:eastAsiaTheme="minorHAnsi" w:hAnsi="Tahoma" w:cs="Tahoma"/>
          <w:szCs w:val="24"/>
          <w:lang w:val="id-ID"/>
        </w:rPr>
        <w:t xml:space="preserve"> </w:t>
      </w:r>
      <w:r w:rsidRPr="005E1591">
        <w:rPr>
          <w:rFonts w:ascii="Tahoma" w:eastAsiaTheme="minorHAnsi" w:hAnsi="Tahoma" w:cs="Tahoma"/>
          <w:szCs w:val="24"/>
          <w:lang w:val="id-ID"/>
        </w:rPr>
        <w:t>berkaitan dengan regulasi yang berhubungan dengan investasi digital ilegal.</w:t>
      </w:r>
    </w:p>
    <w:p w:rsidR="00A0712B" w:rsidRDefault="005E1591" w:rsidP="005E1591">
      <w:pPr>
        <w:autoSpaceDE w:val="0"/>
        <w:autoSpaceDN w:val="0"/>
        <w:adjustRightInd w:val="0"/>
        <w:spacing w:after="0" w:line="360" w:lineRule="auto"/>
        <w:jc w:val="both"/>
        <w:rPr>
          <w:rFonts w:ascii="Tahoma" w:eastAsiaTheme="minorHAnsi" w:hAnsi="Tahoma" w:cs="Tahoma"/>
          <w:szCs w:val="24"/>
          <w:lang w:val="id-ID"/>
        </w:rPr>
      </w:pPr>
      <w:r w:rsidRPr="005E1591">
        <w:rPr>
          <w:rFonts w:ascii="Tahoma" w:eastAsiaTheme="minorHAnsi" w:hAnsi="Tahoma" w:cs="Tahoma"/>
          <w:szCs w:val="24"/>
          <w:lang w:val="id-ID"/>
        </w:rPr>
        <w:t>Secara yuridis normatif, penelitian ini membutuhkan bahan hukum primer</w:t>
      </w:r>
      <w:r w:rsidR="00A0712B">
        <w:rPr>
          <w:rFonts w:ascii="Tahoma" w:eastAsiaTheme="minorHAnsi" w:hAnsi="Tahoma" w:cs="Tahoma"/>
          <w:szCs w:val="24"/>
          <w:lang w:val="id-ID"/>
        </w:rPr>
        <w:t xml:space="preserve"> </w:t>
      </w:r>
      <w:r w:rsidRPr="005E1591">
        <w:rPr>
          <w:rFonts w:ascii="Tahoma" w:eastAsiaTheme="minorHAnsi" w:hAnsi="Tahoma" w:cs="Tahoma"/>
          <w:szCs w:val="24"/>
          <w:lang w:val="id-ID"/>
        </w:rPr>
        <w:t xml:space="preserve">dan sekunder dikumpulkan melalui penelitian kepustakaan </w:t>
      </w:r>
      <w:r w:rsidRPr="005E1591">
        <w:rPr>
          <w:rFonts w:ascii="Tahoma" w:eastAsiaTheme="minorHAnsi" w:hAnsi="Tahoma" w:cs="Tahoma"/>
          <w:i/>
          <w:iCs/>
          <w:szCs w:val="24"/>
          <w:lang w:val="id-ID"/>
        </w:rPr>
        <w:t>(library research)</w:t>
      </w:r>
      <w:r w:rsidR="00A0712B">
        <w:rPr>
          <w:rFonts w:ascii="Tahoma" w:eastAsiaTheme="minorHAnsi" w:hAnsi="Tahoma" w:cs="Tahoma"/>
          <w:szCs w:val="24"/>
          <w:lang w:val="id-ID"/>
        </w:rPr>
        <w:t xml:space="preserve"> </w:t>
      </w:r>
      <w:r w:rsidRPr="005E1591">
        <w:rPr>
          <w:rFonts w:ascii="Tahoma" w:eastAsiaTheme="minorHAnsi" w:hAnsi="Tahoma" w:cs="Tahoma"/>
          <w:szCs w:val="24"/>
          <w:lang w:val="id-ID"/>
        </w:rPr>
        <w:t>dan studi dokumen di perpustakaan maupun sumber-sumber lain yang dianggap</w:t>
      </w:r>
      <w:r w:rsidR="00A0712B">
        <w:rPr>
          <w:rFonts w:ascii="Tahoma" w:eastAsiaTheme="minorHAnsi" w:hAnsi="Tahoma" w:cs="Tahoma"/>
          <w:szCs w:val="24"/>
          <w:lang w:val="id-ID"/>
        </w:rPr>
        <w:t xml:space="preserve"> </w:t>
      </w:r>
      <w:r w:rsidRPr="005E1591">
        <w:rPr>
          <w:rFonts w:ascii="Tahoma" w:eastAsiaTheme="minorHAnsi" w:hAnsi="Tahoma" w:cs="Tahoma"/>
          <w:szCs w:val="24"/>
          <w:lang w:val="id-ID"/>
        </w:rPr>
        <w:t>penting untuk pengumpulan data penulisan hukum ini.</w:t>
      </w:r>
      <w:r w:rsidR="00A0712B">
        <w:rPr>
          <w:rFonts w:ascii="Tahoma" w:eastAsiaTheme="minorHAnsi" w:hAnsi="Tahoma" w:cs="Tahoma"/>
          <w:szCs w:val="24"/>
          <w:lang w:val="id-ID"/>
        </w:rPr>
        <w:t xml:space="preserve"> </w:t>
      </w:r>
    </w:p>
    <w:p w:rsidR="00AB7A76" w:rsidRPr="009A0BCA" w:rsidRDefault="005E1591" w:rsidP="009A0BCA">
      <w:pPr>
        <w:autoSpaceDE w:val="0"/>
        <w:autoSpaceDN w:val="0"/>
        <w:adjustRightInd w:val="0"/>
        <w:spacing w:line="360" w:lineRule="auto"/>
        <w:ind w:firstLine="567"/>
        <w:jc w:val="both"/>
        <w:rPr>
          <w:rFonts w:ascii="Tahoma" w:eastAsiaTheme="minorHAnsi" w:hAnsi="Tahoma" w:cs="Tahoma"/>
          <w:szCs w:val="24"/>
          <w:lang w:val="id-ID"/>
        </w:rPr>
      </w:pPr>
      <w:r w:rsidRPr="005E1591">
        <w:rPr>
          <w:rFonts w:ascii="Tahoma" w:eastAsiaTheme="minorHAnsi" w:hAnsi="Tahoma" w:cs="Tahoma"/>
          <w:szCs w:val="24"/>
          <w:lang w:val="id-ID"/>
        </w:rPr>
        <w:t>Selanjutnya berbagai bahan tersebut diseleksi dengan cara mengumpulkan</w:t>
      </w:r>
      <w:r w:rsidR="00A0712B">
        <w:rPr>
          <w:rFonts w:ascii="Tahoma" w:eastAsiaTheme="minorHAnsi" w:hAnsi="Tahoma" w:cs="Tahoma"/>
          <w:szCs w:val="24"/>
          <w:lang w:val="id-ID"/>
        </w:rPr>
        <w:t xml:space="preserve"> </w:t>
      </w:r>
      <w:r w:rsidRPr="005E1591">
        <w:rPr>
          <w:rFonts w:ascii="Tahoma" w:eastAsiaTheme="minorHAnsi" w:hAnsi="Tahoma" w:cs="Tahoma"/>
          <w:szCs w:val="24"/>
          <w:lang w:val="id-ID"/>
        </w:rPr>
        <w:t>bahan penelitian yang kemudian dikelompokkan berdasarkan substansi dan</w:t>
      </w:r>
      <w:r w:rsidR="00A0712B">
        <w:rPr>
          <w:rFonts w:ascii="Tahoma" w:eastAsiaTheme="minorHAnsi" w:hAnsi="Tahoma" w:cs="Tahoma"/>
          <w:szCs w:val="24"/>
          <w:lang w:val="id-ID"/>
        </w:rPr>
        <w:t xml:space="preserve"> </w:t>
      </w:r>
      <w:r w:rsidRPr="005E1591">
        <w:rPr>
          <w:rFonts w:ascii="Tahoma" w:eastAsiaTheme="minorHAnsi" w:hAnsi="Tahoma" w:cs="Tahoma"/>
          <w:szCs w:val="24"/>
          <w:lang w:val="id-ID"/>
        </w:rPr>
        <w:t>kebutuhan yang sesuai dengan maksud agar tercipta gambaran umum penelitian.</w:t>
      </w:r>
      <w:r w:rsidR="00A0712B">
        <w:rPr>
          <w:rFonts w:ascii="Tahoma" w:eastAsiaTheme="minorHAnsi" w:hAnsi="Tahoma" w:cs="Tahoma"/>
          <w:szCs w:val="24"/>
          <w:lang w:val="id-ID"/>
        </w:rPr>
        <w:t xml:space="preserve"> </w:t>
      </w:r>
      <w:r w:rsidRPr="005E1591">
        <w:rPr>
          <w:rFonts w:ascii="Tahoma" w:eastAsiaTheme="minorHAnsi" w:hAnsi="Tahoma" w:cs="Tahoma"/>
          <w:szCs w:val="24"/>
          <w:lang w:val="id-ID"/>
        </w:rPr>
        <w:t>Pada dasarnya pengolahan, analisis dan investasi dapat dilakukan secara</w:t>
      </w:r>
      <w:r w:rsidR="00A0712B">
        <w:rPr>
          <w:rFonts w:ascii="Tahoma" w:eastAsiaTheme="minorHAnsi" w:hAnsi="Tahoma" w:cs="Tahoma"/>
          <w:szCs w:val="24"/>
          <w:lang w:val="id-ID"/>
        </w:rPr>
        <w:t xml:space="preserve"> </w:t>
      </w:r>
      <w:r w:rsidRPr="005E1591">
        <w:rPr>
          <w:rFonts w:ascii="Tahoma" w:eastAsiaTheme="minorHAnsi" w:hAnsi="Tahoma" w:cs="Tahoma"/>
          <w:szCs w:val="24"/>
          <w:lang w:val="id-ID"/>
        </w:rPr>
        <w:t>kualitatif dan atau secara kuantitatif.</w:t>
      </w:r>
    </w:p>
    <w:p w:rsidR="00AB7A76" w:rsidRPr="00AB7A76" w:rsidRDefault="00AB7A76" w:rsidP="000646BF">
      <w:pPr>
        <w:pStyle w:val="BodyText"/>
        <w:spacing w:before="0" w:beforeAutospacing="0" w:line="360" w:lineRule="auto"/>
        <w:jc w:val="both"/>
        <w:rPr>
          <w:rFonts w:cs="Tahoma"/>
          <w:b/>
          <w:lang w:val="id-ID"/>
        </w:rPr>
      </w:pPr>
      <w:r>
        <w:rPr>
          <w:rFonts w:cs="Tahoma"/>
          <w:b/>
          <w:lang w:val="id-ID"/>
        </w:rPr>
        <w:t>HASIL PENELITIAN DAN PEMBAHASAN</w:t>
      </w:r>
    </w:p>
    <w:p w:rsidR="000646BF" w:rsidRDefault="000646BF" w:rsidP="009A0BCA">
      <w:pPr>
        <w:pStyle w:val="BodyText"/>
        <w:spacing w:before="0" w:beforeAutospacing="0" w:line="360" w:lineRule="auto"/>
        <w:ind w:firstLine="567"/>
        <w:jc w:val="both"/>
        <w:rPr>
          <w:rFonts w:cs="Tahoma"/>
          <w:lang w:val="id-ID"/>
        </w:rPr>
      </w:pPr>
      <w:r w:rsidRPr="00747A97">
        <w:rPr>
          <w:rFonts w:cs="Tahoma"/>
        </w:rPr>
        <w:t>Penegakan</w:t>
      </w:r>
      <w:r w:rsidRPr="00747A97">
        <w:rPr>
          <w:rFonts w:cs="Tahoma"/>
          <w:spacing w:val="1"/>
        </w:rPr>
        <w:t xml:space="preserve"> </w:t>
      </w:r>
      <w:r w:rsidRPr="00747A97">
        <w:rPr>
          <w:rFonts w:cs="Tahoma"/>
        </w:rPr>
        <w:t>hukum</w:t>
      </w:r>
      <w:r w:rsidRPr="00747A97">
        <w:rPr>
          <w:rFonts w:cs="Tahoma"/>
          <w:spacing w:val="1"/>
        </w:rPr>
        <w:t xml:space="preserve"> </w:t>
      </w:r>
      <w:r w:rsidRPr="00747A97">
        <w:rPr>
          <w:rFonts w:cs="Tahoma"/>
        </w:rPr>
        <w:t>adalah</w:t>
      </w:r>
      <w:r w:rsidRPr="00747A97">
        <w:rPr>
          <w:rFonts w:cs="Tahoma"/>
          <w:spacing w:val="1"/>
        </w:rPr>
        <w:t xml:space="preserve"> </w:t>
      </w:r>
      <w:r w:rsidRPr="00747A97">
        <w:rPr>
          <w:rFonts w:cs="Tahoma"/>
        </w:rPr>
        <w:t>proses</w:t>
      </w:r>
      <w:r w:rsidRPr="00747A97">
        <w:rPr>
          <w:rFonts w:cs="Tahoma"/>
          <w:spacing w:val="1"/>
        </w:rPr>
        <w:t xml:space="preserve"> </w:t>
      </w:r>
      <w:r w:rsidRPr="00747A97">
        <w:rPr>
          <w:rFonts w:cs="Tahoma"/>
        </w:rPr>
        <w:t>dilakukannya</w:t>
      </w:r>
      <w:r w:rsidRPr="00747A97">
        <w:rPr>
          <w:rFonts w:cs="Tahoma"/>
          <w:spacing w:val="1"/>
        </w:rPr>
        <w:t xml:space="preserve"> </w:t>
      </w:r>
      <w:r w:rsidRPr="00747A97">
        <w:rPr>
          <w:rFonts w:cs="Tahoma"/>
        </w:rPr>
        <w:t>upaya</w:t>
      </w:r>
      <w:r w:rsidRPr="00747A97">
        <w:rPr>
          <w:rFonts w:cs="Tahoma"/>
          <w:spacing w:val="1"/>
        </w:rPr>
        <w:t xml:space="preserve"> </w:t>
      </w:r>
      <w:r w:rsidRPr="00747A97">
        <w:rPr>
          <w:rFonts w:cs="Tahoma"/>
        </w:rPr>
        <w:t>untuk</w:t>
      </w:r>
      <w:r w:rsidRPr="00747A97">
        <w:rPr>
          <w:rFonts w:cs="Tahoma"/>
          <w:spacing w:val="1"/>
        </w:rPr>
        <w:t xml:space="preserve"> </w:t>
      </w:r>
      <w:r w:rsidRPr="00747A97">
        <w:rPr>
          <w:rFonts w:cs="Tahoma"/>
        </w:rPr>
        <w:t>tegaknya</w:t>
      </w:r>
      <w:r w:rsidRPr="00747A97">
        <w:rPr>
          <w:rFonts w:cs="Tahoma"/>
          <w:spacing w:val="1"/>
        </w:rPr>
        <w:t xml:space="preserve"> </w:t>
      </w:r>
      <w:r w:rsidRPr="00747A97">
        <w:rPr>
          <w:rFonts w:cs="Tahoma"/>
        </w:rPr>
        <w:t>atau</w:t>
      </w:r>
      <w:r w:rsidRPr="00747A97">
        <w:rPr>
          <w:rFonts w:cs="Tahoma"/>
          <w:spacing w:val="-57"/>
        </w:rPr>
        <w:t xml:space="preserve"> </w:t>
      </w:r>
      <w:r w:rsidRPr="00747A97">
        <w:rPr>
          <w:rFonts w:cs="Tahoma"/>
        </w:rPr>
        <w:t>berfungsinya norma-norma hukum secara nyata sebagai pedoman perilaku dalam lalu</w:t>
      </w:r>
      <w:r w:rsidRPr="00747A97">
        <w:rPr>
          <w:rFonts w:cs="Tahoma"/>
          <w:spacing w:val="1"/>
        </w:rPr>
        <w:t xml:space="preserve"> </w:t>
      </w:r>
      <w:r w:rsidRPr="00747A97">
        <w:rPr>
          <w:rFonts w:cs="Tahoma"/>
        </w:rPr>
        <w:t>lintas</w:t>
      </w:r>
      <w:r w:rsidRPr="00747A97">
        <w:rPr>
          <w:rFonts w:cs="Tahoma"/>
          <w:spacing w:val="-11"/>
        </w:rPr>
        <w:t xml:space="preserve"> </w:t>
      </w:r>
      <w:r w:rsidRPr="00747A97">
        <w:rPr>
          <w:rFonts w:cs="Tahoma"/>
        </w:rPr>
        <w:t>atau</w:t>
      </w:r>
      <w:r w:rsidRPr="00747A97">
        <w:rPr>
          <w:rFonts w:cs="Tahoma"/>
          <w:spacing w:val="-11"/>
        </w:rPr>
        <w:t xml:space="preserve"> </w:t>
      </w:r>
      <w:r w:rsidRPr="00747A97">
        <w:rPr>
          <w:rFonts w:cs="Tahoma"/>
        </w:rPr>
        <w:t>hubungan-hubungan</w:t>
      </w:r>
      <w:r w:rsidRPr="00747A97">
        <w:rPr>
          <w:rFonts w:cs="Tahoma"/>
          <w:spacing w:val="-11"/>
        </w:rPr>
        <w:t xml:space="preserve"> </w:t>
      </w:r>
      <w:r w:rsidRPr="00747A97">
        <w:rPr>
          <w:rFonts w:cs="Tahoma"/>
        </w:rPr>
        <w:t>hukum</w:t>
      </w:r>
      <w:r w:rsidRPr="00747A97">
        <w:rPr>
          <w:rFonts w:cs="Tahoma"/>
          <w:spacing w:val="-11"/>
        </w:rPr>
        <w:t xml:space="preserve"> </w:t>
      </w:r>
      <w:r w:rsidRPr="00747A97">
        <w:rPr>
          <w:rFonts w:cs="Tahoma"/>
        </w:rPr>
        <w:t>dalam</w:t>
      </w:r>
      <w:r w:rsidRPr="00747A97">
        <w:rPr>
          <w:rFonts w:cs="Tahoma"/>
          <w:spacing w:val="-11"/>
        </w:rPr>
        <w:t xml:space="preserve"> </w:t>
      </w:r>
      <w:r w:rsidRPr="00747A97">
        <w:rPr>
          <w:rFonts w:cs="Tahoma"/>
        </w:rPr>
        <w:t>kehidupan</w:t>
      </w:r>
      <w:r w:rsidRPr="00747A97">
        <w:rPr>
          <w:rFonts w:cs="Tahoma"/>
          <w:spacing w:val="-11"/>
        </w:rPr>
        <w:t xml:space="preserve"> </w:t>
      </w:r>
      <w:r w:rsidRPr="00747A97">
        <w:rPr>
          <w:rFonts w:cs="Tahoma"/>
        </w:rPr>
        <w:t>bermasyarakat</w:t>
      </w:r>
      <w:r w:rsidRPr="00747A97">
        <w:rPr>
          <w:rFonts w:cs="Tahoma"/>
          <w:spacing w:val="-11"/>
        </w:rPr>
        <w:t xml:space="preserve"> </w:t>
      </w:r>
      <w:r w:rsidRPr="00747A97">
        <w:rPr>
          <w:rFonts w:cs="Tahoma"/>
        </w:rPr>
        <w:t>dan</w:t>
      </w:r>
      <w:r w:rsidRPr="00747A97">
        <w:rPr>
          <w:rFonts w:cs="Tahoma"/>
          <w:spacing w:val="-6"/>
        </w:rPr>
        <w:t xml:space="preserve"> </w:t>
      </w:r>
      <w:r w:rsidRPr="00747A97">
        <w:rPr>
          <w:rFonts w:cs="Tahoma"/>
        </w:rPr>
        <w:t>bernegara.</w:t>
      </w:r>
      <w:r w:rsidRPr="00747A97">
        <w:rPr>
          <w:rFonts w:cs="Tahoma"/>
          <w:spacing w:val="-58"/>
        </w:rPr>
        <w:t xml:space="preserve"> </w:t>
      </w:r>
      <w:r w:rsidR="00A0712B">
        <w:rPr>
          <w:rFonts w:cs="Tahoma"/>
          <w:spacing w:val="-58"/>
          <w:lang w:val="id-ID"/>
        </w:rPr>
        <w:t xml:space="preserve"> </w:t>
      </w:r>
      <w:r w:rsidRPr="00747A97">
        <w:rPr>
          <w:rFonts w:cs="Tahoma"/>
        </w:rPr>
        <w:t xml:space="preserve">Ditinjau dari sudut subjeknya, penegakan hukum </w:t>
      </w:r>
      <w:r w:rsidRPr="00747A97">
        <w:rPr>
          <w:rFonts w:cs="Tahoma"/>
        </w:rPr>
        <w:lastRenderedPageBreak/>
        <w:t>itu dapat dilakukan oleh subjek yang</w:t>
      </w:r>
      <w:r w:rsidRPr="00747A97">
        <w:rPr>
          <w:rFonts w:cs="Tahoma"/>
          <w:spacing w:val="-57"/>
        </w:rPr>
        <w:t xml:space="preserve"> </w:t>
      </w:r>
      <w:r w:rsidRPr="00747A97">
        <w:rPr>
          <w:rFonts w:cs="Tahoma"/>
        </w:rPr>
        <w:t>luas dan dapat pula diartikan sebagai upaya penegakan hukum oleh subjek dalam arti</w:t>
      </w:r>
      <w:r w:rsidRPr="00747A97">
        <w:rPr>
          <w:rFonts w:cs="Tahoma"/>
          <w:spacing w:val="1"/>
        </w:rPr>
        <w:t xml:space="preserve"> </w:t>
      </w:r>
      <w:r w:rsidRPr="00747A97">
        <w:rPr>
          <w:rFonts w:cs="Tahoma"/>
        </w:rPr>
        <w:t>yang terbatas atau sempit. Dalam arti luas, proses penegakan hukum itu melibatkan</w:t>
      </w:r>
      <w:r w:rsidRPr="00747A97">
        <w:rPr>
          <w:rFonts w:cs="Tahoma"/>
          <w:spacing w:val="1"/>
        </w:rPr>
        <w:t xml:space="preserve"> </w:t>
      </w:r>
      <w:r w:rsidRPr="00747A97">
        <w:rPr>
          <w:rFonts w:cs="Tahoma"/>
        </w:rPr>
        <w:t>semua subjek hukum dalam setiap hubungan hukum</w:t>
      </w:r>
      <w:r>
        <w:rPr>
          <w:rFonts w:cs="Tahoma"/>
          <w:lang w:val="id-ID"/>
        </w:rPr>
        <w:t>.</w:t>
      </w:r>
    </w:p>
    <w:p w:rsidR="000646BF" w:rsidRDefault="000646BF" w:rsidP="00A0712B">
      <w:pPr>
        <w:pStyle w:val="BodyText"/>
        <w:spacing w:before="0" w:beforeAutospacing="0" w:line="360" w:lineRule="auto"/>
        <w:ind w:firstLine="567"/>
        <w:jc w:val="both"/>
        <w:rPr>
          <w:rFonts w:cs="Tahoma"/>
          <w:lang w:val="id-ID"/>
        </w:rPr>
      </w:pPr>
      <w:r w:rsidRPr="00747A97">
        <w:rPr>
          <w:rFonts w:cs="Tahoma"/>
        </w:rPr>
        <w:t>Penegakan hukum di bidang pemberantasan tindak pidana korupsi tidak hanya terbatas</w:t>
      </w:r>
      <w:r w:rsidRPr="00747A97">
        <w:rPr>
          <w:rFonts w:cs="Tahoma"/>
          <w:spacing w:val="1"/>
        </w:rPr>
        <w:t xml:space="preserve"> </w:t>
      </w:r>
      <w:r w:rsidRPr="00747A97">
        <w:rPr>
          <w:rFonts w:cs="Tahoma"/>
        </w:rPr>
        <w:t>pada upaya untuk memasukkan pelaku tindak pidana korupsi ke dalam penjara, tetapi juga</w:t>
      </w:r>
      <w:r w:rsidRPr="00747A97">
        <w:rPr>
          <w:rFonts w:cs="Tahoma"/>
          <w:spacing w:val="1"/>
        </w:rPr>
        <w:t xml:space="preserve"> </w:t>
      </w:r>
      <w:r w:rsidRPr="00747A97">
        <w:rPr>
          <w:rFonts w:cs="Tahoma"/>
        </w:rPr>
        <w:t>untuk mendapatkan kembali harta dan aset negara yang dikorupsi. Upaya penegakan hukum</w:t>
      </w:r>
      <w:r w:rsidRPr="00747A97">
        <w:rPr>
          <w:rFonts w:cs="Tahoma"/>
          <w:spacing w:val="1"/>
        </w:rPr>
        <w:t xml:space="preserve"> </w:t>
      </w:r>
      <w:r w:rsidRPr="00747A97">
        <w:rPr>
          <w:rFonts w:cs="Tahoma"/>
        </w:rPr>
        <w:t>tersebut juga dilaksanakan oleh lembaga peradilan. Dengan demikian, diharapkan penegakan</w:t>
      </w:r>
      <w:r w:rsidRPr="00747A97">
        <w:rPr>
          <w:rFonts w:cs="Tahoma"/>
          <w:spacing w:val="1"/>
        </w:rPr>
        <w:t xml:space="preserve"> </w:t>
      </w:r>
      <w:r w:rsidRPr="00747A97">
        <w:rPr>
          <w:rFonts w:cs="Tahoma"/>
        </w:rPr>
        <w:t>hukum khususnya dalam rangka pemberantasan tindak pidana korupsi dapat dilakukan lebih</w:t>
      </w:r>
      <w:r w:rsidRPr="00747A97">
        <w:rPr>
          <w:rFonts w:cs="Tahoma"/>
          <w:spacing w:val="1"/>
        </w:rPr>
        <w:t xml:space="preserve"> </w:t>
      </w:r>
      <w:r w:rsidRPr="00747A97">
        <w:rPr>
          <w:rFonts w:cs="Tahoma"/>
        </w:rPr>
        <w:t>optimal</w:t>
      </w:r>
      <w:r w:rsidRPr="00747A97">
        <w:rPr>
          <w:rFonts w:cs="Tahoma"/>
          <w:spacing w:val="-2"/>
        </w:rPr>
        <w:t xml:space="preserve"> </w:t>
      </w:r>
      <w:r w:rsidRPr="00747A97">
        <w:rPr>
          <w:rFonts w:cs="Tahoma"/>
        </w:rPr>
        <w:t>khususnya</w:t>
      </w:r>
      <w:r w:rsidRPr="00747A97">
        <w:rPr>
          <w:rFonts w:cs="Tahoma"/>
          <w:spacing w:val="-1"/>
        </w:rPr>
        <w:t xml:space="preserve"> </w:t>
      </w:r>
      <w:r w:rsidRPr="00747A97">
        <w:rPr>
          <w:rFonts w:cs="Tahoma"/>
        </w:rPr>
        <w:t>dalam</w:t>
      </w:r>
      <w:r w:rsidRPr="00747A97">
        <w:rPr>
          <w:rFonts w:cs="Tahoma"/>
          <w:spacing w:val="-2"/>
        </w:rPr>
        <w:t xml:space="preserve"> </w:t>
      </w:r>
      <w:r w:rsidRPr="00747A97">
        <w:rPr>
          <w:rFonts w:cs="Tahoma"/>
        </w:rPr>
        <w:t>pemberian</w:t>
      </w:r>
      <w:r w:rsidRPr="00747A97">
        <w:rPr>
          <w:rFonts w:cs="Tahoma"/>
          <w:spacing w:val="-1"/>
        </w:rPr>
        <w:t xml:space="preserve"> </w:t>
      </w:r>
      <w:r w:rsidRPr="00747A97">
        <w:rPr>
          <w:rFonts w:cs="Tahoma"/>
        </w:rPr>
        <w:t>sanksi</w:t>
      </w:r>
      <w:r w:rsidRPr="00747A97">
        <w:rPr>
          <w:rFonts w:cs="Tahoma"/>
          <w:spacing w:val="-2"/>
        </w:rPr>
        <w:t xml:space="preserve"> </w:t>
      </w:r>
      <w:r w:rsidRPr="00747A97">
        <w:rPr>
          <w:rFonts w:cs="Tahoma"/>
        </w:rPr>
        <w:t>pidana</w:t>
      </w:r>
      <w:r w:rsidRPr="00747A97">
        <w:rPr>
          <w:rFonts w:cs="Tahoma"/>
          <w:spacing w:val="-1"/>
        </w:rPr>
        <w:t xml:space="preserve"> </w:t>
      </w:r>
      <w:r w:rsidRPr="00747A97">
        <w:rPr>
          <w:rFonts w:cs="Tahoma"/>
        </w:rPr>
        <w:t>bagi</w:t>
      </w:r>
      <w:r w:rsidRPr="00747A97">
        <w:rPr>
          <w:rFonts w:cs="Tahoma"/>
          <w:spacing w:val="-2"/>
        </w:rPr>
        <w:t xml:space="preserve"> </w:t>
      </w:r>
      <w:r w:rsidRPr="00747A97">
        <w:rPr>
          <w:rFonts w:cs="Tahoma"/>
        </w:rPr>
        <w:t>pelaku</w:t>
      </w:r>
      <w:r w:rsidRPr="00747A97">
        <w:rPr>
          <w:rFonts w:cs="Tahoma"/>
          <w:spacing w:val="-1"/>
        </w:rPr>
        <w:t xml:space="preserve"> </w:t>
      </w:r>
      <w:r w:rsidRPr="00747A97">
        <w:rPr>
          <w:rFonts w:cs="Tahoma"/>
        </w:rPr>
        <w:t>tindak</w:t>
      </w:r>
      <w:r w:rsidRPr="00747A97">
        <w:rPr>
          <w:rFonts w:cs="Tahoma"/>
          <w:spacing w:val="-2"/>
        </w:rPr>
        <w:t xml:space="preserve"> </w:t>
      </w:r>
      <w:r w:rsidRPr="00747A97">
        <w:rPr>
          <w:rFonts w:cs="Tahoma"/>
        </w:rPr>
        <w:t>pidana</w:t>
      </w:r>
      <w:r w:rsidRPr="00747A97">
        <w:rPr>
          <w:rFonts w:cs="Tahoma"/>
          <w:spacing w:val="-1"/>
        </w:rPr>
        <w:t xml:space="preserve"> </w:t>
      </w:r>
      <w:r w:rsidRPr="00747A97">
        <w:rPr>
          <w:rFonts w:cs="Tahoma"/>
        </w:rPr>
        <w:t>korupsi.</w:t>
      </w:r>
    </w:p>
    <w:p w:rsidR="002169A0" w:rsidRDefault="002169A0" w:rsidP="00A0712B">
      <w:pPr>
        <w:pStyle w:val="BodyText"/>
        <w:spacing w:before="0" w:beforeAutospacing="0" w:line="360" w:lineRule="auto"/>
        <w:ind w:firstLine="567"/>
        <w:jc w:val="both"/>
        <w:rPr>
          <w:rFonts w:cs="Tahoma"/>
          <w:lang w:val="id-ID"/>
        </w:rPr>
      </w:pPr>
      <w:r>
        <w:rPr>
          <w:rFonts w:cs="Tahoma"/>
          <w:lang w:val="id-ID"/>
        </w:rPr>
        <w:t>Ada beberapa cara dalam penegakan hukum dalam tindak pidana koruspi diantaranya:</w:t>
      </w:r>
    </w:p>
    <w:p w:rsidR="002169A0" w:rsidRDefault="002169A0" w:rsidP="00A0712B">
      <w:pPr>
        <w:pStyle w:val="BodyText"/>
        <w:numPr>
          <w:ilvl w:val="1"/>
          <w:numId w:val="9"/>
        </w:numPr>
        <w:tabs>
          <w:tab w:val="left" w:pos="284"/>
        </w:tabs>
        <w:spacing w:before="0" w:beforeAutospacing="0" w:line="360" w:lineRule="auto"/>
        <w:ind w:left="0" w:firstLine="0"/>
        <w:jc w:val="both"/>
        <w:rPr>
          <w:rFonts w:cs="Tahoma"/>
          <w:lang w:val="id-ID"/>
        </w:rPr>
      </w:pPr>
      <w:r w:rsidRPr="002169A0">
        <w:rPr>
          <w:rFonts w:cs="Tahoma"/>
        </w:rPr>
        <w:t>Pengembalian</w:t>
      </w:r>
      <w:r w:rsidRPr="002169A0">
        <w:rPr>
          <w:rFonts w:cs="Tahoma"/>
          <w:spacing w:val="-7"/>
        </w:rPr>
        <w:t xml:space="preserve"> </w:t>
      </w:r>
      <w:r w:rsidRPr="002169A0">
        <w:rPr>
          <w:rFonts w:cs="Tahoma"/>
        </w:rPr>
        <w:t>Kerugian</w:t>
      </w:r>
      <w:r w:rsidRPr="002169A0">
        <w:rPr>
          <w:rFonts w:cs="Tahoma"/>
          <w:spacing w:val="-6"/>
        </w:rPr>
        <w:t xml:space="preserve"> </w:t>
      </w:r>
      <w:r w:rsidRPr="002169A0">
        <w:rPr>
          <w:rFonts w:cs="Tahoma"/>
        </w:rPr>
        <w:t>Negara</w:t>
      </w:r>
      <w:r w:rsidRPr="002169A0">
        <w:rPr>
          <w:rFonts w:cs="Tahoma"/>
          <w:spacing w:val="-5"/>
        </w:rPr>
        <w:t xml:space="preserve"> </w:t>
      </w:r>
      <w:r w:rsidRPr="002169A0">
        <w:rPr>
          <w:rFonts w:cs="Tahoma"/>
        </w:rPr>
        <w:t>dengan</w:t>
      </w:r>
      <w:r w:rsidRPr="002169A0">
        <w:rPr>
          <w:rFonts w:cs="Tahoma"/>
          <w:spacing w:val="-6"/>
        </w:rPr>
        <w:t xml:space="preserve"> </w:t>
      </w:r>
      <w:r w:rsidRPr="002169A0">
        <w:rPr>
          <w:rFonts w:cs="Tahoma"/>
        </w:rPr>
        <w:t>Hukum</w:t>
      </w:r>
      <w:r w:rsidRPr="002169A0">
        <w:rPr>
          <w:rFonts w:cs="Tahoma"/>
          <w:spacing w:val="-3"/>
        </w:rPr>
        <w:t xml:space="preserve"> </w:t>
      </w:r>
      <w:r w:rsidRPr="002169A0">
        <w:rPr>
          <w:rFonts w:cs="Tahoma"/>
        </w:rPr>
        <w:t>Administrasi</w:t>
      </w:r>
      <w:r w:rsidRPr="002169A0">
        <w:rPr>
          <w:rFonts w:cs="Tahoma"/>
          <w:spacing w:val="-5"/>
        </w:rPr>
        <w:t xml:space="preserve"> </w:t>
      </w:r>
      <w:r w:rsidRPr="002169A0">
        <w:rPr>
          <w:rFonts w:cs="Tahoma"/>
        </w:rPr>
        <w:t>Negara</w:t>
      </w:r>
    </w:p>
    <w:p w:rsidR="002169A0" w:rsidRPr="002169A0" w:rsidRDefault="002169A0" w:rsidP="00A0712B">
      <w:pPr>
        <w:pStyle w:val="BodyText"/>
        <w:spacing w:before="0" w:beforeAutospacing="0" w:line="360" w:lineRule="auto"/>
        <w:ind w:left="284" w:firstLine="426"/>
        <w:jc w:val="both"/>
        <w:rPr>
          <w:rFonts w:cs="Tahoma"/>
          <w:spacing w:val="1"/>
          <w:lang w:val="id-ID"/>
        </w:rPr>
      </w:pPr>
      <w:r w:rsidRPr="00747A97">
        <w:rPr>
          <w:rFonts w:cs="Tahoma"/>
        </w:rPr>
        <w:t>Dalam</w:t>
      </w:r>
      <w:r w:rsidRPr="00747A97">
        <w:rPr>
          <w:rFonts w:cs="Tahoma"/>
          <w:spacing w:val="1"/>
        </w:rPr>
        <w:t xml:space="preserve"> </w:t>
      </w:r>
      <w:r w:rsidRPr="00747A97">
        <w:rPr>
          <w:rFonts w:cs="Tahoma"/>
        </w:rPr>
        <w:t>perspektif</w:t>
      </w:r>
      <w:r w:rsidRPr="00747A97">
        <w:rPr>
          <w:rFonts w:cs="Tahoma"/>
          <w:spacing w:val="1"/>
        </w:rPr>
        <w:t xml:space="preserve"> </w:t>
      </w:r>
      <w:r w:rsidRPr="00747A97">
        <w:rPr>
          <w:rFonts w:cs="Tahoma"/>
        </w:rPr>
        <w:t>hukum</w:t>
      </w:r>
      <w:r w:rsidRPr="00747A97">
        <w:rPr>
          <w:rFonts w:cs="Tahoma"/>
          <w:spacing w:val="1"/>
        </w:rPr>
        <w:t xml:space="preserve"> </w:t>
      </w:r>
      <w:r w:rsidRPr="00747A97">
        <w:rPr>
          <w:rFonts w:cs="Tahoma"/>
        </w:rPr>
        <w:t>administrasi,</w:t>
      </w:r>
      <w:r w:rsidRPr="00747A97">
        <w:rPr>
          <w:rFonts w:cs="Tahoma"/>
          <w:spacing w:val="1"/>
        </w:rPr>
        <w:t xml:space="preserve"> </w:t>
      </w:r>
      <w:r w:rsidRPr="00747A97">
        <w:rPr>
          <w:rFonts w:cs="Tahoma"/>
        </w:rPr>
        <w:t>apabila</w:t>
      </w:r>
      <w:r w:rsidRPr="00747A97">
        <w:rPr>
          <w:rFonts w:cs="Tahoma"/>
          <w:spacing w:val="1"/>
        </w:rPr>
        <w:t xml:space="preserve"> </w:t>
      </w:r>
      <w:r w:rsidRPr="00747A97">
        <w:rPr>
          <w:rFonts w:cs="Tahoma"/>
        </w:rPr>
        <w:t>kerugian</w:t>
      </w:r>
      <w:r w:rsidRPr="00747A97">
        <w:rPr>
          <w:rFonts w:cs="Tahoma"/>
          <w:spacing w:val="1"/>
        </w:rPr>
        <w:t xml:space="preserve"> </w:t>
      </w:r>
      <w:r w:rsidRPr="00747A97">
        <w:rPr>
          <w:rFonts w:cs="Tahoma"/>
        </w:rPr>
        <w:t>keuangan</w:t>
      </w:r>
      <w:r w:rsidRPr="00747A97">
        <w:rPr>
          <w:rFonts w:cs="Tahoma"/>
          <w:spacing w:val="1"/>
        </w:rPr>
        <w:t xml:space="preserve"> </w:t>
      </w:r>
      <w:r w:rsidRPr="00747A97">
        <w:rPr>
          <w:rFonts w:cs="Tahoma"/>
        </w:rPr>
        <w:t>negara</w:t>
      </w:r>
      <w:r w:rsidRPr="00747A97">
        <w:rPr>
          <w:rFonts w:cs="Tahoma"/>
          <w:spacing w:val="1"/>
        </w:rPr>
        <w:t xml:space="preserve"> </w:t>
      </w:r>
      <w:r w:rsidRPr="00747A97">
        <w:rPr>
          <w:rFonts w:cs="Tahoma"/>
        </w:rPr>
        <w:t>tidak</w:t>
      </w:r>
      <w:r w:rsidRPr="00747A97">
        <w:rPr>
          <w:rFonts w:cs="Tahoma"/>
          <w:spacing w:val="1"/>
        </w:rPr>
        <w:t xml:space="preserve"> </w:t>
      </w:r>
      <w:r w:rsidRPr="00747A97">
        <w:rPr>
          <w:rFonts w:cs="Tahoma"/>
        </w:rPr>
        <w:t>ditindak</w:t>
      </w:r>
      <w:r w:rsidRPr="00747A97">
        <w:rPr>
          <w:rFonts w:cs="Tahoma"/>
          <w:lang w:val="id-ID"/>
        </w:rPr>
        <w:t xml:space="preserve"> </w:t>
      </w:r>
      <w:r w:rsidRPr="00747A97">
        <w:rPr>
          <w:rFonts w:cs="Tahoma"/>
        </w:rPr>
        <w:t>lanjuti oleh pihak yang bertanggungjawab sesuai dengan waktu yang telah ditentukan</w:t>
      </w:r>
      <w:r w:rsidRPr="00747A97">
        <w:rPr>
          <w:rFonts w:cs="Tahoma"/>
          <w:spacing w:val="-57"/>
        </w:rPr>
        <w:t xml:space="preserve"> </w:t>
      </w:r>
      <w:r w:rsidRPr="00747A97">
        <w:rPr>
          <w:rFonts w:cs="Tahoma"/>
        </w:rPr>
        <w:t>dalam</w:t>
      </w:r>
      <w:r w:rsidRPr="00747A97">
        <w:rPr>
          <w:rFonts w:cs="Tahoma"/>
          <w:spacing w:val="1"/>
        </w:rPr>
        <w:t xml:space="preserve"> </w:t>
      </w:r>
      <w:r w:rsidRPr="00747A97">
        <w:rPr>
          <w:rFonts w:cs="Tahoma"/>
        </w:rPr>
        <w:t>Peraturan</w:t>
      </w:r>
      <w:r w:rsidRPr="00747A97">
        <w:rPr>
          <w:rFonts w:cs="Tahoma"/>
          <w:spacing w:val="1"/>
        </w:rPr>
        <w:t xml:space="preserve"> </w:t>
      </w:r>
      <w:r w:rsidRPr="00747A97">
        <w:rPr>
          <w:rFonts w:cs="Tahoma"/>
        </w:rPr>
        <w:t>Badan</w:t>
      </w:r>
      <w:r w:rsidRPr="00747A97">
        <w:rPr>
          <w:rFonts w:cs="Tahoma"/>
          <w:spacing w:val="1"/>
        </w:rPr>
        <w:t xml:space="preserve"> </w:t>
      </w:r>
      <w:r w:rsidRPr="00747A97">
        <w:rPr>
          <w:rFonts w:cs="Tahoma"/>
        </w:rPr>
        <w:t>Pemeriksa</w:t>
      </w:r>
      <w:r w:rsidRPr="00747A97">
        <w:rPr>
          <w:rFonts w:cs="Tahoma"/>
          <w:spacing w:val="1"/>
        </w:rPr>
        <w:t xml:space="preserve"> </w:t>
      </w:r>
      <w:r w:rsidRPr="00747A97">
        <w:rPr>
          <w:rFonts w:cs="Tahoma"/>
        </w:rPr>
        <w:t>Keuangan</w:t>
      </w:r>
      <w:r w:rsidRPr="00747A97">
        <w:rPr>
          <w:rFonts w:cs="Tahoma"/>
          <w:spacing w:val="1"/>
        </w:rPr>
        <w:t xml:space="preserve"> </w:t>
      </w:r>
      <w:r w:rsidRPr="00747A97">
        <w:rPr>
          <w:rFonts w:cs="Tahoma"/>
        </w:rPr>
        <w:t>Nomor</w:t>
      </w:r>
      <w:r w:rsidRPr="00747A97">
        <w:rPr>
          <w:rFonts w:cs="Tahoma"/>
          <w:spacing w:val="1"/>
        </w:rPr>
        <w:t xml:space="preserve"> </w:t>
      </w:r>
      <w:r w:rsidRPr="00747A97">
        <w:rPr>
          <w:rFonts w:cs="Tahoma"/>
        </w:rPr>
        <w:t>2</w:t>
      </w:r>
      <w:r w:rsidRPr="00747A97">
        <w:rPr>
          <w:rFonts w:cs="Tahoma"/>
          <w:spacing w:val="1"/>
        </w:rPr>
        <w:t xml:space="preserve"> </w:t>
      </w:r>
      <w:r w:rsidRPr="00747A97">
        <w:rPr>
          <w:rFonts w:cs="Tahoma"/>
        </w:rPr>
        <w:t>Tahun</w:t>
      </w:r>
      <w:r w:rsidRPr="00747A97">
        <w:rPr>
          <w:rFonts w:cs="Tahoma"/>
          <w:spacing w:val="1"/>
        </w:rPr>
        <w:t xml:space="preserve"> </w:t>
      </w:r>
      <w:r w:rsidRPr="00747A97">
        <w:rPr>
          <w:rFonts w:cs="Tahoma"/>
        </w:rPr>
        <w:t>2010</w:t>
      </w:r>
      <w:r w:rsidRPr="00747A97">
        <w:rPr>
          <w:rFonts w:cs="Tahoma"/>
          <w:lang w:val="id-ID"/>
        </w:rPr>
        <w:t xml:space="preserve"> Tentang Pemantauan Tindak Lanjut Rekomendasi Hasil Pemeriksaan Badan Pemeriksa Keuangan</w:t>
      </w:r>
      <w:r w:rsidRPr="00747A97">
        <w:rPr>
          <w:rFonts w:cs="Tahoma"/>
        </w:rPr>
        <w:t>,</w:t>
      </w:r>
      <w:r w:rsidRPr="00747A97">
        <w:rPr>
          <w:rFonts w:cs="Tahoma"/>
          <w:spacing w:val="1"/>
        </w:rPr>
        <w:t xml:space="preserve"> </w:t>
      </w:r>
      <w:r w:rsidRPr="00747A97">
        <w:rPr>
          <w:rFonts w:cs="Tahoma"/>
        </w:rPr>
        <w:t>maka</w:t>
      </w:r>
      <w:r w:rsidRPr="00747A97">
        <w:rPr>
          <w:rFonts w:cs="Tahoma"/>
          <w:spacing w:val="1"/>
        </w:rPr>
        <w:t xml:space="preserve"> </w:t>
      </w:r>
      <w:r w:rsidRPr="00747A97">
        <w:rPr>
          <w:rFonts w:cs="Tahoma"/>
        </w:rPr>
        <w:t>B</w:t>
      </w:r>
      <w:r w:rsidRPr="00747A97">
        <w:rPr>
          <w:rFonts w:cs="Tahoma"/>
          <w:lang w:val="id-ID"/>
        </w:rPr>
        <w:t xml:space="preserve">adan </w:t>
      </w:r>
      <w:r w:rsidRPr="00747A97">
        <w:rPr>
          <w:rFonts w:cs="Tahoma"/>
        </w:rPr>
        <w:t>P</w:t>
      </w:r>
      <w:r w:rsidRPr="00747A97">
        <w:rPr>
          <w:rFonts w:cs="Tahoma"/>
          <w:lang w:val="id-ID"/>
        </w:rPr>
        <w:t xml:space="preserve">emeriksa </w:t>
      </w:r>
      <w:r w:rsidRPr="00747A97">
        <w:rPr>
          <w:rFonts w:cs="Tahoma"/>
        </w:rPr>
        <w:t>K</w:t>
      </w:r>
      <w:r w:rsidRPr="00747A97">
        <w:rPr>
          <w:rFonts w:cs="Tahoma"/>
          <w:lang w:val="id-ID"/>
        </w:rPr>
        <w:t>euangan (BPK)</w:t>
      </w:r>
      <w:r w:rsidRPr="00747A97">
        <w:rPr>
          <w:rFonts w:cs="Tahoma"/>
          <w:spacing w:val="1"/>
        </w:rPr>
        <w:t xml:space="preserve"> </w:t>
      </w:r>
      <w:r w:rsidRPr="00747A97">
        <w:rPr>
          <w:rFonts w:cs="Tahoma"/>
        </w:rPr>
        <w:t>segera</w:t>
      </w:r>
      <w:r w:rsidRPr="00747A97">
        <w:rPr>
          <w:rFonts w:cs="Tahoma"/>
          <w:spacing w:val="1"/>
        </w:rPr>
        <w:t xml:space="preserve"> </w:t>
      </w:r>
      <w:r w:rsidRPr="00747A97">
        <w:rPr>
          <w:rFonts w:cs="Tahoma"/>
        </w:rPr>
        <w:t>melaporkan</w:t>
      </w:r>
      <w:r w:rsidRPr="00747A97">
        <w:rPr>
          <w:rFonts w:cs="Tahoma"/>
          <w:spacing w:val="1"/>
        </w:rPr>
        <w:t xml:space="preserve"> </w:t>
      </w:r>
      <w:r w:rsidRPr="00747A97">
        <w:rPr>
          <w:rFonts w:cs="Tahoma"/>
        </w:rPr>
        <w:t>kerugian</w:t>
      </w:r>
      <w:r w:rsidRPr="00747A97">
        <w:rPr>
          <w:rFonts w:cs="Tahoma"/>
          <w:spacing w:val="1"/>
        </w:rPr>
        <w:t xml:space="preserve"> </w:t>
      </w:r>
      <w:r w:rsidRPr="00747A97">
        <w:rPr>
          <w:rFonts w:cs="Tahoma"/>
        </w:rPr>
        <w:t>keuangan</w:t>
      </w:r>
      <w:r w:rsidRPr="00747A97">
        <w:rPr>
          <w:rFonts w:cs="Tahoma"/>
          <w:spacing w:val="1"/>
        </w:rPr>
        <w:t xml:space="preserve"> </w:t>
      </w:r>
      <w:r w:rsidRPr="00747A97">
        <w:rPr>
          <w:rFonts w:cs="Tahoma"/>
        </w:rPr>
        <w:t>negara</w:t>
      </w:r>
      <w:r w:rsidRPr="00747A97">
        <w:rPr>
          <w:rFonts w:cs="Tahoma"/>
          <w:spacing w:val="1"/>
        </w:rPr>
        <w:t xml:space="preserve"> </w:t>
      </w:r>
      <w:r w:rsidRPr="00747A97">
        <w:rPr>
          <w:rFonts w:cs="Tahoma"/>
        </w:rPr>
        <w:t>tersebut</w:t>
      </w:r>
      <w:r w:rsidRPr="00747A97">
        <w:rPr>
          <w:rFonts w:cs="Tahoma"/>
          <w:spacing w:val="1"/>
        </w:rPr>
        <w:t xml:space="preserve"> </w:t>
      </w:r>
      <w:r w:rsidRPr="00747A97">
        <w:rPr>
          <w:rFonts w:cs="Tahoma"/>
        </w:rPr>
        <w:t>kepada</w:t>
      </w:r>
      <w:r w:rsidRPr="00747A97">
        <w:rPr>
          <w:rFonts w:cs="Tahoma"/>
          <w:spacing w:val="1"/>
        </w:rPr>
        <w:t xml:space="preserve"> </w:t>
      </w:r>
      <w:r w:rsidRPr="00747A97">
        <w:rPr>
          <w:rFonts w:cs="Tahoma"/>
        </w:rPr>
        <w:t>penyidik</w:t>
      </w:r>
      <w:r w:rsidRPr="00747A97">
        <w:rPr>
          <w:rFonts w:cs="Tahoma"/>
          <w:spacing w:val="1"/>
        </w:rPr>
        <w:t xml:space="preserve"> </w:t>
      </w:r>
      <w:r w:rsidRPr="00747A97">
        <w:rPr>
          <w:rFonts w:cs="Tahoma"/>
        </w:rPr>
        <w:t>untuk</w:t>
      </w:r>
      <w:r w:rsidRPr="00747A97">
        <w:rPr>
          <w:rFonts w:cs="Tahoma"/>
          <w:spacing w:val="1"/>
        </w:rPr>
        <w:t xml:space="preserve"> </w:t>
      </w:r>
      <w:r w:rsidRPr="00747A97">
        <w:rPr>
          <w:rFonts w:cs="Tahoma"/>
        </w:rPr>
        <w:t>dilakukannya</w:t>
      </w:r>
      <w:r w:rsidRPr="00747A97">
        <w:rPr>
          <w:rFonts w:cs="Tahoma"/>
          <w:spacing w:val="1"/>
        </w:rPr>
        <w:t xml:space="preserve"> </w:t>
      </w:r>
      <w:r w:rsidRPr="00747A97">
        <w:rPr>
          <w:rFonts w:cs="Tahoma"/>
        </w:rPr>
        <w:t>penyelidikan.</w:t>
      </w:r>
      <w:r w:rsidRPr="00747A97">
        <w:rPr>
          <w:rFonts w:cs="Tahoma"/>
          <w:spacing w:val="1"/>
        </w:rPr>
        <w:t xml:space="preserve"> </w:t>
      </w:r>
      <w:r w:rsidRPr="00747A97">
        <w:rPr>
          <w:rFonts w:cs="Tahoma"/>
        </w:rPr>
        <w:t>Pada</w:t>
      </w:r>
      <w:r w:rsidRPr="00747A97">
        <w:rPr>
          <w:rFonts w:cs="Tahoma"/>
          <w:spacing w:val="1"/>
        </w:rPr>
        <w:t xml:space="preserve"> </w:t>
      </w:r>
      <w:r w:rsidRPr="00747A97">
        <w:rPr>
          <w:rFonts w:cs="Tahoma"/>
        </w:rPr>
        <w:t>saat</w:t>
      </w:r>
      <w:r w:rsidRPr="00747A97">
        <w:rPr>
          <w:rFonts w:cs="Tahoma"/>
          <w:spacing w:val="1"/>
        </w:rPr>
        <w:t xml:space="preserve"> </w:t>
      </w:r>
      <w:r w:rsidRPr="00747A97">
        <w:rPr>
          <w:rFonts w:cs="Tahoma"/>
        </w:rPr>
        <w:t>itu</w:t>
      </w:r>
      <w:r w:rsidRPr="00747A97">
        <w:rPr>
          <w:rFonts w:cs="Tahoma"/>
          <w:spacing w:val="1"/>
        </w:rPr>
        <w:t xml:space="preserve"> </w:t>
      </w:r>
      <w:r w:rsidRPr="00747A97">
        <w:rPr>
          <w:rFonts w:cs="Tahoma"/>
        </w:rPr>
        <w:t>kerugian</w:t>
      </w:r>
      <w:r w:rsidRPr="00747A97">
        <w:rPr>
          <w:rFonts w:cs="Tahoma"/>
          <w:spacing w:val="1"/>
        </w:rPr>
        <w:t xml:space="preserve"> </w:t>
      </w:r>
      <w:r w:rsidRPr="00747A97">
        <w:rPr>
          <w:rFonts w:cs="Tahoma"/>
        </w:rPr>
        <w:t>keuangan</w:t>
      </w:r>
      <w:r w:rsidRPr="00747A97">
        <w:rPr>
          <w:rFonts w:cs="Tahoma"/>
          <w:spacing w:val="1"/>
        </w:rPr>
        <w:t xml:space="preserve"> </w:t>
      </w:r>
      <w:r w:rsidRPr="00747A97">
        <w:rPr>
          <w:rFonts w:cs="Tahoma"/>
        </w:rPr>
        <w:t>negara</w:t>
      </w:r>
      <w:r w:rsidRPr="00747A97">
        <w:rPr>
          <w:rFonts w:cs="Tahoma"/>
          <w:spacing w:val="1"/>
        </w:rPr>
        <w:t xml:space="preserve"> </w:t>
      </w:r>
      <w:r w:rsidRPr="00747A97">
        <w:rPr>
          <w:rFonts w:cs="Tahoma"/>
        </w:rPr>
        <w:t>tidak</w:t>
      </w:r>
      <w:r w:rsidRPr="00747A97">
        <w:rPr>
          <w:rFonts w:cs="Tahoma"/>
          <w:spacing w:val="1"/>
        </w:rPr>
        <w:t xml:space="preserve"> </w:t>
      </w:r>
      <w:r w:rsidRPr="00747A97">
        <w:rPr>
          <w:rFonts w:cs="Tahoma"/>
        </w:rPr>
        <w:t>lagi</w:t>
      </w:r>
      <w:r w:rsidRPr="00747A97">
        <w:rPr>
          <w:rFonts w:cs="Tahoma"/>
          <w:spacing w:val="1"/>
        </w:rPr>
        <w:t xml:space="preserve"> </w:t>
      </w:r>
      <w:r w:rsidRPr="00747A97">
        <w:rPr>
          <w:rFonts w:cs="Tahoma"/>
        </w:rPr>
        <w:t>dalam</w:t>
      </w:r>
      <w:r w:rsidRPr="00747A97">
        <w:rPr>
          <w:rFonts w:cs="Tahoma"/>
          <w:spacing w:val="1"/>
        </w:rPr>
        <w:t xml:space="preserve"> </w:t>
      </w:r>
      <w:r w:rsidRPr="00747A97">
        <w:rPr>
          <w:rFonts w:cs="Tahoma"/>
        </w:rPr>
        <w:t>ranah</w:t>
      </w:r>
      <w:r w:rsidRPr="00747A97">
        <w:rPr>
          <w:rFonts w:cs="Tahoma"/>
          <w:spacing w:val="1"/>
        </w:rPr>
        <w:t xml:space="preserve"> </w:t>
      </w:r>
      <w:r w:rsidRPr="00747A97">
        <w:rPr>
          <w:rFonts w:cs="Tahoma"/>
        </w:rPr>
        <w:t>hukum</w:t>
      </w:r>
      <w:r w:rsidRPr="00747A97">
        <w:rPr>
          <w:rFonts w:cs="Tahoma"/>
          <w:spacing w:val="1"/>
        </w:rPr>
        <w:t xml:space="preserve"> </w:t>
      </w:r>
      <w:r w:rsidRPr="00747A97">
        <w:rPr>
          <w:rFonts w:cs="Tahoma"/>
        </w:rPr>
        <w:t xml:space="preserve">adminitrasi melainkan telah masuk dalam ranah hukum pidana. </w:t>
      </w:r>
    </w:p>
    <w:p w:rsidR="002169A0" w:rsidRPr="002169A0" w:rsidRDefault="002169A0" w:rsidP="00A0712B">
      <w:pPr>
        <w:pStyle w:val="BodyText"/>
        <w:numPr>
          <w:ilvl w:val="1"/>
          <w:numId w:val="9"/>
        </w:numPr>
        <w:tabs>
          <w:tab w:val="left" w:pos="284"/>
        </w:tabs>
        <w:spacing w:before="0" w:beforeAutospacing="0" w:line="360" w:lineRule="auto"/>
        <w:ind w:left="0" w:firstLine="0"/>
        <w:jc w:val="both"/>
        <w:rPr>
          <w:rFonts w:cs="Tahoma"/>
          <w:spacing w:val="1"/>
          <w:lang w:val="id-ID"/>
        </w:rPr>
      </w:pPr>
      <w:r w:rsidRPr="002169A0">
        <w:rPr>
          <w:rFonts w:cs="Tahoma"/>
        </w:rPr>
        <w:t>Pengembalian</w:t>
      </w:r>
      <w:r w:rsidRPr="002169A0">
        <w:rPr>
          <w:rFonts w:cs="Tahoma"/>
          <w:spacing w:val="-7"/>
        </w:rPr>
        <w:t xml:space="preserve"> </w:t>
      </w:r>
      <w:r w:rsidRPr="002169A0">
        <w:rPr>
          <w:rFonts w:cs="Tahoma"/>
        </w:rPr>
        <w:t>Kerugian</w:t>
      </w:r>
      <w:r w:rsidRPr="002169A0">
        <w:rPr>
          <w:rFonts w:cs="Tahoma"/>
          <w:spacing w:val="-6"/>
        </w:rPr>
        <w:t xml:space="preserve"> </w:t>
      </w:r>
      <w:r w:rsidRPr="002169A0">
        <w:rPr>
          <w:rFonts w:cs="Tahoma"/>
        </w:rPr>
        <w:t>Negara</w:t>
      </w:r>
      <w:r w:rsidRPr="002169A0">
        <w:rPr>
          <w:rFonts w:cs="Tahoma"/>
          <w:spacing w:val="-5"/>
        </w:rPr>
        <w:t xml:space="preserve"> </w:t>
      </w:r>
      <w:r w:rsidRPr="002169A0">
        <w:rPr>
          <w:rFonts w:cs="Tahoma"/>
        </w:rPr>
        <w:t>dengan</w:t>
      </w:r>
      <w:r w:rsidRPr="002169A0">
        <w:rPr>
          <w:rFonts w:cs="Tahoma"/>
          <w:spacing w:val="-6"/>
        </w:rPr>
        <w:t xml:space="preserve"> </w:t>
      </w:r>
      <w:r w:rsidRPr="002169A0">
        <w:rPr>
          <w:rFonts w:cs="Tahoma"/>
        </w:rPr>
        <w:t>Hukum</w:t>
      </w:r>
      <w:r w:rsidRPr="002169A0">
        <w:rPr>
          <w:rFonts w:cs="Tahoma"/>
          <w:spacing w:val="-3"/>
        </w:rPr>
        <w:t xml:space="preserve"> </w:t>
      </w:r>
      <w:r w:rsidRPr="002169A0">
        <w:rPr>
          <w:rFonts w:cs="Tahoma"/>
          <w:lang w:val="id-ID"/>
        </w:rPr>
        <w:t>Pidana</w:t>
      </w:r>
    </w:p>
    <w:p w:rsidR="002169A0" w:rsidRDefault="002169A0" w:rsidP="00A0712B">
      <w:pPr>
        <w:pStyle w:val="BodyText"/>
        <w:spacing w:before="0" w:beforeAutospacing="0" w:after="240" w:line="360" w:lineRule="auto"/>
        <w:ind w:left="284" w:firstLine="426"/>
        <w:jc w:val="both"/>
        <w:rPr>
          <w:rFonts w:cs="Tahoma"/>
          <w:lang w:val="id-ID"/>
        </w:rPr>
      </w:pPr>
      <w:r w:rsidRPr="00747A97">
        <w:rPr>
          <w:rFonts w:cs="Tahoma"/>
        </w:rPr>
        <w:t>Penegakan hukum pidana Pengembalian</w:t>
      </w:r>
      <w:r w:rsidRPr="00747A97">
        <w:rPr>
          <w:rFonts w:cs="Tahoma"/>
          <w:spacing w:val="1"/>
        </w:rPr>
        <w:t xml:space="preserve"> </w:t>
      </w:r>
      <w:r w:rsidRPr="00747A97">
        <w:rPr>
          <w:rFonts w:cs="Tahoma"/>
        </w:rPr>
        <w:t>uang</w:t>
      </w:r>
      <w:r w:rsidRPr="00747A97">
        <w:rPr>
          <w:rFonts w:cs="Tahoma"/>
          <w:spacing w:val="1"/>
        </w:rPr>
        <w:t xml:space="preserve"> </w:t>
      </w:r>
      <w:r w:rsidRPr="00747A97">
        <w:rPr>
          <w:rFonts w:cs="Tahoma"/>
        </w:rPr>
        <w:t>hasil</w:t>
      </w:r>
      <w:r w:rsidRPr="00747A97">
        <w:rPr>
          <w:rFonts w:cs="Tahoma"/>
          <w:spacing w:val="1"/>
        </w:rPr>
        <w:t xml:space="preserve"> </w:t>
      </w:r>
      <w:r w:rsidRPr="00747A97">
        <w:rPr>
          <w:rFonts w:cs="Tahoma"/>
        </w:rPr>
        <w:t>korupsi</w:t>
      </w:r>
      <w:r w:rsidRPr="00747A97">
        <w:rPr>
          <w:rFonts w:cs="Tahoma"/>
          <w:spacing w:val="1"/>
        </w:rPr>
        <w:t xml:space="preserve"> </w:t>
      </w:r>
      <w:r w:rsidRPr="00747A97">
        <w:rPr>
          <w:rFonts w:cs="Tahoma"/>
        </w:rPr>
        <w:t>terhadap</w:t>
      </w:r>
      <w:r w:rsidRPr="00747A97">
        <w:rPr>
          <w:rFonts w:cs="Tahoma"/>
          <w:spacing w:val="1"/>
        </w:rPr>
        <w:t xml:space="preserve"> </w:t>
      </w:r>
      <w:r w:rsidRPr="00747A97">
        <w:rPr>
          <w:rFonts w:cs="Tahoma"/>
        </w:rPr>
        <w:t>sanksi</w:t>
      </w:r>
      <w:r w:rsidRPr="00747A97">
        <w:rPr>
          <w:rFonts w:cs="Tahoma"/>
          <w:spacing w:val="1"/>
        </w:rPr>
        <w:t xml:space="preserve"> </w:t>
      </w:r>
      <w:r w:rsidRPr="00747A97">
        <w:rPr>
          <w:rFonts w:cs="Tahoma"/>
        </w:rPr>
        <w:t>pidana</w:t>
      </w:r>
      <w:r w:rsidRPr="00747A97">
        <w:rPr>
          <w:rFonts w:cs="Tahoma"/>
          <w:spacing w:val="1"/>
        </w:rPr>
        <w:t xml:space="preserve"> </w:t>
      </w:r>
      <w:r w:rsidRPr="00747A97">
        <w:rPr>
          <w:rFonts w:cs="Tahoma"/>
        </w:rPr>
        <w:t>yang</w:t>
      </w:r>
      <w:r w:rsidRPr="00747A97">
        <w:rPr>
          <w:rFonts w:cs="Tahoma"/>
          <w:spacing w:val="1"/>
        </w:rPr>
        <w:t xml:space="preserve"> </w:t>
      </w:r>
      <w:r w:rsidRPr="00747A97">
        <w:rPr>
          <w:rFonts w:cs="Tahoma"/>
        </w:rPr>
        <w:t>dijatuhkan</w:t>
      </w:r>
      <w:r w:rsidRPr="00747A97">
        <w:rPr>
          <w:rFonts w:cs="Tahoma"/>
          <w:spacing w:val="1"/>
        </w:rPr>
        <w:t xml:space="preserve"> </w:t>
      </w:r>
      <w:r w:rsidRPr="00747A97">
        <w:rPr>
          <w:rFonts w:cs="Tahoma"/>
        </w:rPr>
        <w:t>(terhadap</w:t>
      </w:r>
      <w:r w:rsidRPr="00747A97">
        <w:rPr>
          <w:rFonts w:cs="Tahoma"/>
          <w:spacing w:val="1"/>
        </w:rPr>
        <w:t xml:space="preserve"> </w:t>
      </w:r>
      <w:r w:rsidRPr="00747A97">
        <w:rPr>
          <w:rFonts w:cs="Tahoma"/>
        </w:rPr>
        <w:t>pelaku)</w:t>
      </w:r>
      <w:r w:rsidRPr="00747A97">
        <w:rPr>
          <w:rFonts w:cs="Tahoma"/>
          <w:spacing w:val="1"/>
        </w:rPr>
        <w:t xml:space="preserve"> </w:t>
      </w:r>
      <w:r w:rsidRPr="00747A97">
        <w:rPr>
          <w:rFonts w:cs="Tahoma"/>
        </w:rPr>
        <w:t>dijelaskan</w:t>
      </w:r>
      <w:r w:rsidRPr="00747A97">
        <w:rPr>
          <w:rFonts w:cs="Tahoma"/>
          <w:spacing w:val="1"/>
        </w:rPr>
        <w:t xml:space="preserve"> </w:t>
      </w:r>
      <w:r w:rsidRPr="00747A97">
        <w:rPr>
          <w:rFonts w:cs="Tahoma"/>
        </w:rPr>
        <w:t>dalam</w:t>
      </w:r>
      <w:r w:rsidRPr="00747A97">
        <w:rPr>
          <w:rFonts w:cs="Tahoma"/>
          <w:spacing w:val="1"/>
        </w:rPr>
        <w:t xml:space="preserve"> </w:t>
      </w:r>
      <w:r w:rsidRPr="00747A97">
        <w:rPr>
          <w:rFonts w:cs="Tahoma"/>
        </w:rPr>
        <w:t>pasal</w:t>
      </w:r>
      <w:r w:rsidRPr="00747A97">
        <w:rPr>
          <w:rFonts w:cs="Tahoma"/>
          <w:spacing w:val="1"/>
        </w:rPr>
        <w:t xml:space="preserve"> </w:t>
      </w:r>
      <w:r w:rsidRPr="00747A97">
        <w:rPr>
          <w:rFonts w:cs="Tahoma"/>
        </w:rPr>
        <w:t>4</w:t>
      </w:r>
      <w:r w:rsidRPr="00747A97">
        <w:rPr>
          <w:rFonts w:cs="Tahoma"/>
          <w:spacing w:val="1"/>
        </w:rPr>
        <w:t xml:space="preserve"> </w:t>
      </w:r>
      <w:r w:rsidRPr="00747A97">
        <w:rPr>
          <w:rFonts w:cs="Tahoma"/>
        </w:rPr>
        <w:t>U</w:t>
      </w:r>
      <w:r w:rsidRPr="00747A97">
        <w:rPr>
          <w:rFonts w:cs="Tahoma"/>
          <w:lang w:val="id-ID"/>
        </w:rPr>
        <w:t>ndang-</w:t>
      </w:r>
      <w:r w:rsidRPr="00747A97">
        <w:rPr>
          <w:rFonts w:cs="Tahoma"/>
        </w:rPr>
        <w:t>U</w:t>
      </w:r>
      <w:r w:rsidRPr="00747A97">
        <w:rPr>
          <w:rFonts w:cs="Tahoma"/>
          <w:lang w:val="id-ID"/>
        </w:rPr>
        <w:t>ndang</w:t>
      </w:r>
      <w:r w:rsidRPr="00747A97">
        <w:rPr>
          <w:rFonts w:cs="Tahoma"/>
          <w:spacing w:val="1"/>
        </w:rPr>
        <w:t xml:space="preserve"> </w:t>
      </w:r>
      <w:r w:rsidRPr="00747A97">
        <w:rPr>
          <w:rFonts w:cs="Tahoma"/>
        </w:rPr>
        <w:t>No</w:t>
      </w:r>
      <w:r w:rsidRPr="00747A97">
        <w:rPr>
          <w:rFonts w:cs="Tahoma"/>
          <w:lang w:val="id-ID"/>
        </w:rPr>
        <w:t>mor</w:t>
      </w:r>
      <w:r w:rsidRPr="00747A97">
        <w:rPr>
          <w:rFonts w:cs="Tahoma"/>
          <w:spacing w:val="1"/>
        </w:rPr>
        <w:t xml:space="preserve"> </w:t>
      </w:r>
      <w:r w:rsidRPr="00747A97">
        <w:rPr>
          <w:rFonts w:cs="Tahoma"/>
        </w:rPr>
        <w:t>31</w:t>
      </w:r>
      <w:r w:rsidRPr="00747A97">
        <w:rPr>
          <w:rFonts w:cs="Tahoma"/>
          <w:spacing w:val="1"/>
        </w:rPr>
        <w:t xml:space="preserve"> </w:t>
      </w:r>
      <w:r w:rsidRPr="00747A97">
        <w:rPr>
          <w:rFonts w:cs="Tahoma"/>
        </w:rPr>
        <w:t>Tahun</w:t>
      </w:r>
      <w:r w:rsidRPr="00747A97">
        <w:rPr>
          <w:rFonts w:cs="Tahoma"/>
          <w:spacing w:val="1"/>
        </w:rPr>
        <w:t xml:space="preserve"> </w:t>
      </w:r>
      <w:r w:rsidRPr="00747A97">
        <w:rPr>
          <w:rFonts w:cs="Tahoma"/>
        </w:rPr>
        <w:t>1999</w:t>
      </w:r>
      <w:r w:rsidRPr="00747A97">
        <w:rPr>
          <w:rFonts w:cs="Tahoma"/>
          <w:spacing w:val="1"/>
        </w:rPr>
        <w:t xml:space="preserve"> </w:t>
      </w:r>
      <w:r w:rsidRPr="00747A97">
        <w:rPr>
          <w:rFonts w:cs="Tahoma"/>
        </w:rPr>
        <w:t>tentang</w:t>
      </w:r>
      <w:r w:rsidRPr="00747A97">
        <w:rPr>
          <w:rFonts w:cs="Tahoma"/>
          <w:spacing w:val="1"/>
        </w:rPr>
        <w:t xml:space="preserve"> </w:t>
      </w:r>
      <w:r w:rsidRPr="00747A97">
        <w:rPr>
          <w:rFonts w:cs="Tahoma"/>
        </w:rPr>
        <w:t>Pemberantasan</w:t>
      </w:r>
      <w:r w:rsidRPr="00747A97">
        <w:rPr>
          <w:rFonts w:cs="Tahoma"/>
          <w:spacing w:val="-10"/>
        </w:rPr>
        <w:t xml:space="preserve"> </w:t>
      </w:r>
      <w:r w:rsidRPr="00747A97">
        <w:rPr>
          <w:rFonts w:cs="Tahoma"/>
        </w:rPr>
        <w:t>Tindak</w:t>
      </w:r>
      <w:r w:rsidRPr="00747A97">
        <w:rPr>
          <w:rFonts w:cs="Tahoma"/>
          <w:spacing w:val="-11"/>
        </w:rPr>
        <w:t xml:space="preserve"> </w:t>
      </w:r>
      <w:r w:rsidRPr="00747A97">
        <w:rPr>
          <w:rFonts w:cs="Tahoma"/>
        </w:rPr>
        <w:t>Pidana</w:t>
      </w:r>
      <w:r w:rsidRPr="00747A97">
        <w:rPr>
          <w:rFonts w:cs="Tahoma"/>
          <w:spacing w:val="-12"/>
        </w:rPr>
        <w:t xml:space="preserve"> </w:t>
      </w:r>
      <w:r w:rsidRPr="00747A97">
        <w:rPr>
          <w:rFonts w:cs="Tahoma"/>
        </w:rPr>
        <w:t>Korupsi</w:t>
      </w:r>
      <w:r w:rsidRPr="00747A97">
        <w:rPr>
          <w:rFonts w:cs="Tahoma"/>
          <w:spacing w:val="-12"/>
        </w:rPr>
        <w:t xml:space="preserve"> </w:t>
      </w:r>
      <w:r w:rsidRPr="00747A97">
        <w:rPr>
          <w:rFonts w:cs="Tahoma"/>
        </w:rPr>
        <w:t>(UU</w:t>
      </w:r>
      <w:r w:rsidRPr="00747A97">
        <w:rPr>
          <w:rFonts w:cs="Tahoma"/>
          <w:spacing w:val="-9"/>
        </w:rPr>
        <w:t xml:space="preserve"> </w:t>
      </w:r>
      <w:r w:rsidRPr="00747A97">
        <w:rPr>
          <w:rFonts w:cs="Tahoma"/>
        </w:rPr>
        <w:t>31/1999)</w:t>
      </w:r>
      <w:r w:rsidRPr="00747A97">
        <w:rPr>
          <w:rFonts w:cs="Tahoma"/>
          <w:spacing w:val="-11"/>
        </w:rPr>
        <w:t xml:space="preserve"> </w:t>
      </w:r>
      <w:r w:rsidRPr="00747A97">
        <w:rPr>
          <w:rFonts w:cs="Tahoma"/>
        </w:rPr>
        <w:t>serta</w:t>
      </w:r>
      <w:r w:rsidRPr="00747A97">
        <w:rPr>
          <w:rFonts w:cs="Tahoma"/>
          <w:spacing w:val="-11"/>
        </w:rPr>
        <w:t xml:space="preserve"> </w:t>
      </w:r>
      <w:r w:rsidRPr="00747A97">
        <w:rPr>
          <w:rFonts w:cs="Tahoma"/>
        </w:rPr>
        <w:t>penjelasannya.</w:t>
      </w:r>
      <w:r w:rsidRPr="00747A97">
        <w:rPr>
          <w:rFonts w:cs="Tahoma"/>
          <w:spacing w:val="-9"/>
        </w:rPr>
        <w:t xml:space="preserve"> </w:t>
      </w:r>
      <w:r w:rsidRPr="00747A97">
        <w:rPr>
          <w:rFonts w:cs="Tahoma"/>
        </w:rPr>
        <w:t>Dalam</w:t>
      </w:r>
      <w:r w:rsidRPr="00747A97">
        <w:rPr>
          <w:rFonts w:cs="Tahoma"/>
          <w:spacing w:val="-11"/>
        </w:rPr>
        <w:t xml:space="preserve"> </w:t>
      </w:r>
      <w:r w:rsidRPr="00747A97">
        <w:rPr>
          <w:rFonts w:cs="Tahoma"/>
        </w:rPr>
        <w:t>pasal</w:t>
      </w:r>
      <w:r w:rsidRPr="00747A97">
        <w:rPr>
          <w:rFonts w:cs="Tahoma"/>
          <w:spacing w:val="-58"/>
          <w:lang w:val="id-ID"/>
        </w:rPr>
        <w:t xml:space="preserve">   </w:t>
      </w:r>
      <w:r w:rsidRPr="00747A97">
        <w:rPr>
          <w:rFonts w:cs="Tahoma"/>
        </w:rPr>
        <w:t>4 U</w:t>
      </w:r>
      <w:r w:rsidRPr="00747A97">
        <w:rPr>
          <w:rFonts w:cs="Tahoma"/>
          <w:lang w:val="id-ID"/>
        </w:rPr>
        <w:t>ndang-</w:t>
      </w:r>
      <w:r w:rsidRPr="00747A97">
        <w:rPr>
          <w:rFonts w:cs="Tahoma"/>
        </w:rPr>
        <w:t>U</w:t>
      </w:r>
      <w:r w:rsidRPr="00747A97">
        <w:rPr>
          <w:rFonts w:cs="Tahoma"/>
          <w:lang w:val="id-ID"/>
        </w:rPr>
        <w:t>ndang Nomor</w:t>
      </w:r>
      <w:r w:rsidRPr="00747A97">
        <w:rPr>
          <w:rFonts w:cs="Tahoma"/>
        </w:rPr>
        <w:t xml:space="preserve"> 31</w:t>
      </w:r>
      <w:r w:rsidRPr="00747A97">
        <w:rPr>
          <w:rFonts w:cs="Tahoma"/>
          <w:lang w:val="id-ID"/>
        </w:rPr>
        <w:t xml:space="preserve"> Tahun </w:t>
      </w:r>
      <w:r w:rsidRPr="00747A97">
        <w:rPr>
          <w:rFonts w:cs="Tahoma"/>
        </w:rPr>
        <w:t>1999 dinyatakan antara lain bahwa pengembalian kerugian keuangan negara</w:t>
      </w:r>
      <w:r w:rsidRPr="00747A97">
        <w:rPr>
          <w:rFonts w:cs="Tahoma"/>
          <w:spacing w:val="1"/>
        </w:rPr>
        <w:t xml:space="preserve"> </w:t>
      </w:r>
      <w:r w:rsidRPr="00747A97">
        <w:rPr>
          <w:rFonts w:cs="Tahoma"/>
        </w:rPr>
        <w:t>atau perekonomian negara tidak menghapuskan</w:t>
      </w:r>
      <w:r w:rsidRPr="00747A97">
        <w:rPr>
          <w:rFonts w:cs="Tahoma"/>
          <w:spacing w:val="1"/>
        </w:rPr>
        <w:t xml:space="preserve"> </w:t>
      </w:r>
      <w:r w:rsidRPr="00747A97">
        <w:rPr>
          <w:rFonts w:cs="Tahoma"/>
        </w:rPr>
        <w:t>dipidananya pelaku tindak pidana</w:t>
      </w:r>
      <w:r w:rsidRPr="00747A97">
        <w:rPr>
          <w:rFonts w:cs="Tahoma"/>
          <w:spacing w:val="1"/>
        </w:rPr>
        <w:t xml:space="preserve"> </w:t>
      </w:r>
      <w:r w:rsidRPr="00747A97">
        <w:rPr>
          <w:rFonts w:cs="Tahoma"/>
        </w:rPr>
        <w:t xml:space="preserve">korupsi sebagaimana dimaksud pasal 2 dan </w:t>
      </w:r>
      <w:r w:rsidRPr="00747A97">
        <w:rPr>
          <w:rFonts w:cs="Tahoma"/>
        </w:rPr>
        <w:lastRenderedPageBreak/>
        <w:t>pasal 3 U</w:t>
      </w:r>
      <w:r w:rsidRPr="00747A97">
        <w:rPr>
          <w:rFonts w:cs="Tahoma"/>
          <w:lang w:val="id-ID"/>
        </w:rPr>
        <w:t xml:space="preserve">ndang </w:t>
      </w:r>
      <w:r w:rsidRPr="00747A97">
        <w:rPr>
          <w:rFonts w:cs="Tahoma"/>
        </w:rPr>
        <w:t>U</w:t>
      </w:r>
      <w:r w:rsidRPr="00747A97">
        <w:rPr>
          <w:rFonts w:cs="Tahoma"/>
          <w:lang w:val="id-ID"/>
        </w:rPr>
        <w:t>ndang</w:t>
      </w:r>
      <w:r w:rsidRPr="00747A97">
        <w:rPr>
          <w:rFonts w:cs="Tahoma"/>
        </w:rPr>
        <w:t xml:space="preserve"> tersebut. Kemudian, di dalam</w:t>
      </w:r>
      <w:r w:rsidRPr="00747A97">
        <w:rPr>
          <w:rFonts w:cs="Tahoma"/>
          <w:spacing w:val="1"/>
        </w:rPr>
        <w:t xml:space="preserve"> </w:t>
      </w:r>
      <w:r w:rsidRPr="00747A97">
        <w:rPr>
          <w:rFonts w:cs="Tahoma"/>
        </w:rPr>
        <w:t>penjelasan pasal 4 U</w:t>
      </w:r>
      <w:r w:rsidRPr="00747A97">
        <w:rPr>
          <w:rFonts w:cs="Tahoma"/>
          <w:lang w:val="id-ID"/>
        </w:rPr>
        <w:t>ndang-</w:t>
      </w:r>
      <w:r w:rsidRPr="00747A97">
        <w:rPr>
          <w:rFonts w:cs="Tahoma"/>
        </w:rPr>
        <w:t>U</w:t>
      </w:r>
      <w:r w:rsidRPr="00747A97">
        <w:rPr>
          <w:rFonts w:cs="Tahoma"/>
          <w:lang w:val="id-ID"/>
        </w:rPr>
        <w:t>ndang Nomor</w:t>
      </w:r>
      <w:r w:rsidRPr="00747A97">
        <w:rPr>
          <w:rFonts w:cs="Tahoma"/>
        </w:rPr>
        <w:t xml:space="preserve"> </w:t>
      </w:r>
      <w:r w:rsidRPr="00747A97">
        <w:rPr>
          <w:rFonts w:cs="Tahoma"/>
          <w:lang w:val="id-ID"/>
        </w:rPr>
        <w:t xml:space="preserve">31 Tahun </w:t>
      </w:r>
      <w:r w:rsidRPr="00747A97">
        <w:rPr>
          <w:rFonts w:cs="Tahoma"/>
        </w:rPr>
        <w:t>1999 dijelaskan sebagai berikut : Dalam hal pelaku tindak</w:t>
      </w:r>
      <w:r w:rsidRPr="00747A97">
        <w:rPr>
          <w:rFonts w:cs="Tahoma"/>
          <w:spacing w:val="1"/>
        </w:rPr>
        <w:t xml:space="preserve"> </w:t>
      </w:r>
      <w:r w:rsidRPr="00747A97">
        <w:rPr>
          <w:rFonts w:cs="Tahoma"/>
        </w:rPr>
        <w:t>pidana korupsi sebagaimana dimaksud dalam Pasal 2 dan pasal 3 telah memenuhi</w:t>
      </w:r>
      <w:r w:rsidRPr="00747A97">
        <w:rPr>
          <w:rFonts w:cs="Tahoma"/>
          <w:spacing w:val="1"/>
        </w:rPr>
        <w:t xml:space="preserve"> </w:t>
      </w:r>
      <w:r w:rsidRPr="00747A97">
        <w:rPr>
          <w:rFonts w:cs="Tahoma"/>
        </w:rPr>
        <w:t>unsur-unsur</w:t>
      </w:r>
      <w:r w:rsidRPr="00747A97">
        <w:rPr>
          <w:rFonts w:cs="Tahoma"/>
          <w:spacing w:val="1"/>
        </w:rPr>
        <w:t xml:space="preserve"> </w:t>
      </w:r>
      <w:r w:rsidRPr="00747A97">
        <w:rPr>
          <w:rFonts w:cs="Tahoma"/>
        </w:rPr>
        <w:t>pasal</w:t>
      </w:r>
      <w:r w:rsidRPr="00747A97">
        <w:rPr>
          <w:rFonts w:cs="Tahoma"/>
          <w:spacing w:val="1"/>
        </w:rPr>
        <w:t xml:space="preserve"> </w:t>
      </w:r>
      <w:r w:rsidRPr="00747A97">
        <w:rPr>
          <w:rFonts w:cs="Tahoma"/>
        </w:rPr>
        <w:t>dimaksud,</w:t>
      </w:r>
      <w:r w:rsidRPr="00747A97">
        <w:rPr>
          <w:rFonts w:cs="Tahoma"/>
          <w:spacing w:val="1"/>
        </w:rPr>
        <w:t xml:space="preserve"> </w:t>
      </w:r>
      <w:r w:rsidRPr="00747A97">
        <w:rPr>
          <w:rFonts w:cs="Tahoma"/>
        </w:rPr>
        <w:t>maka</w:t>
      </w:r>
      <w:r w:rsidRPr="00747A97">
        <w:rPr>
          <w:rFonts w:cs="Tahoma"/>
          <w:spacing w:val="1"/>
        </w:rPr>
        <w:t xml:space="preserve"> </w:t>
      </w:r>
      <w:r w:rsidRPr="00747A97">
        <w:rPr>
          <w:rFonts w:cs="Tahoma"/>
        </w:rPr>
        <w:t>pengembalian</w:t>
      </w:r>
      <w:r w:rsidRPr="00747A97">
        <w:rPr>
          <w:rFonts w:cs="Tahoma"/>
          <w:spacing w:val="1"/>
        </w:rPr>
        <w:t xml:space="preserve"> </w:t>
      </w:r>
      <w:r w:rsidRPr="00747A97">
        <w:rPr>
          <w:rFonts w:cs="Tahoma"/>
        </w:rPr>
        <w:t>kerugian</w:t>
      </w:r>
      <w:r w:rsidRPr="00747A97">
        <w:rPr>
          <w:rFonts w:cs="Tahoma"/>
          <w:spacing w:val="1"/>
        </w:rPr>
        <w:t xml:space="preserve"> </w:t>
      </w:r>
      <w:r w:rsidRPr="00747A97">
        <w:rPr>
          <w:rFonts w:cs="Tahoma"/>
        </w:rPr>
        <w:t>keuangan</w:t>
      </w:r>
      <w:r w:rsidRPr="00747A97">
        <w:rPr>
          <w:rFonts w:cs="Tahoma"/>
          <w:spacing w:val="1"/>
        </w:rPr>
        <w:t xml:space="preserve"> </w:t>
      </w:r>
      <w:r w:rsidRPr="00747A97">
        <w:rPr>
          <w:rFonts w:cs="Tahoma"/>
        </w:rPr>
        <w:t>negara</w:t>
      </w:r>
      <w:r w:rsidRPr="00747A97">
        <w:rPr>
          <w:rFonts w:cs="Tahoma"/>
          <w:spacing w:val="1"/>
        </w:rPr>
        <w:t xml:space="preserve"> </w:t>
      </w:r>
      <w:r w:rsidRPr="00747A97">
        <w:rPr>
          <w:rFonts w:cs="Tahoma"/>
        </w:rPr>
        <w:t>atau</w:t>
      </w:r>
      <w:r w:rsidRPr="00747A97">
        <w:rPr>
          <w:rFonts w:cs="Tahoma"/>
          <w:spacing w:val="1"/>
        </w:rPr>
        <w:t xml:space="preserve"> </w:t>
      </w:r>
      <w:r w:rsidRPr="00747A97">
        <w:rPr>
          <w:rFonts w:cs="Tahoma"/>
        </w:rPr>
        <w:t>perekonomian</w:t>
      </w:r>
      <w:r w:rsidRPr="00747A97">
        <w:rPr>
          <w:rFonts w:cs="Tahoma"/>
          <w:spacing w:val="1"/>
        </w:rPr>
        <w:t xml:space="preserve"> </w:t>
      </w:r>
      <w:r w:rsidRPr="00747A97">
        <w:rPr>
          <w:rFonts w:cs="Tahoma"/>
        </w:rPr>
        <w:t>negara,</w:t>
      </w:r>
      <w:r w:rsidRPr="00747A97">
        <w:rPr>
          <w:rFonts w:cs="Tahoma"/>
          <w:spacing w:val="1"/>
        </w:rPr>
        <w:t xml:space="preserve"> </w:t>
      </w:r>
      <w:r w:rsidRPr="00747A97">
        <w:rPr>
          <w:rFonts w:cs="Tahoma"/>
        </w:rPr>
        <w:t>tidak</w:t>
      </w:r>
      <w:r w:rsidRPr="00747A97">
        <w:rPr>
          <w:rFonts w:cs="Tahoma"/>
          <w:spacing w:val="1"/>
        </w:rPr>
        <w:t xml:space="preserve"> </w:t>
      </w:r>
      <w:r w:rsidRPr="00747A97">
        <w:rPr>
          <w:rFonts w:cs="Tahoma"/>
        </w:rPr>
        <w:t>menghapuskan</w:t>
      </w:r>
      <w:r w:rsidRPr="00747A97">
        <w:rPr>
          <w:rFonts w:cs="Tahoma"/>
          <w:spacing w:val="1"/>
        </w:rPr>
        <w:t xml:space="preserve"> </w:t>
      </w:r>
      <w:r w:rsidRPr="00747A97">
        <w:rPr>
          <w:rFonts w:cs="Tahoma"/>
        </w:rPr>
        <w:t>pidana</w:t>
      </w:r>
      <w:r w:rsidRPr="00747A97">
        <w:rPr>
          <w:rFonts w:cs="Tahoma"/>
          <w:spacing w:val="1"/>
        </w:rPr>
        <w:t xml:space="preserve"> </w:t>
      </w:r>
      <w:r w:rsidRPr="00747A97">
        <w:rPr>
          <w:rFonts w:cs="Tahoma"/>
        </w:rPr>
        <w:t>terhadap</w:t>
      </w:r>
      <w:r w:rsidRPr="00747A97">
        <w:rPr>
          <w:rFonts w:cs="Tahoma"/>
          <w:spacing w:val="1"/>
        </w:rPr>
        <w:t xml:space="preserve"> </w:t>
      </w:r>
      <w:r w:rsidRPr="00747A97">
        <w:rPr>
          <w:rFonts w:cs="Tahoma"/>
        </w:rPr>
        <w:t>pelaku</w:t>
      </w:r>
      <w:r w:rsidRPr="00747A97">
        <w:rPr>
          <w:rFonts w:cs="Tahoma"/>
          <w:spacing w:val="1"/>
        </w:rPr>
        <w:t xml:space="preserve"> </w:t>
      </w:r>
      <w:r w:rsidRPr="00747A97">
        <w:rPr>
          <w:rFonts w:cs="Tahoma"/>
        </w:rPr>
        <w:t>tindak</w:t>
      </w:r>
      <w:r w:rsidRPr="00747A97">
        <w:rPr>
          <w:rFonts w:cs="Tahoma"/>
          <w:spacing w:val="1"/>
        </w:rPr>
        <w:t xml:space="preserve"> </w:t>
      </w:r>
      <w:r w:rsidRPr="00747A97">
        <w:rPr>
          <w:rFonts w:cs="Tahoma"/>
        </w:rPr>
        <w:t>pidana</w:t>
      </w:r>
      <w:r w:rsidR="00E9030D">
        <w:rPr>
          <w:rFonts w:cs="Tahoma"/>
          <w:lang w:val="id-ID"/>
        </w:rPr>
        <w:t xml:space="preserve"> </w:t>
      </w:r>
      <w:r w:rsidRPr="00747A97">
        <w:rPr>
          <w:rFonts w:cs="Tahoma"/>
          <w:spacing w:val="-57"/>
        </w:rPr>
        <w:t xml:space="preserve"> </w:t>
      </w:r>
      <w:r w:rsidRPr="00747A97">
        <w:rPr>
          <w:rFonts w:cs="Tahoma"/>
        </w:rPr>
        <w:t xml:space="preserve">tersebut. </w:t>
      </w:r>
    </w:p>
    <w:p w:rsidR="00816A35" w:rsidRPr="00816A35" w:rsidRDefault="00816A35" w:rsidP="00A0712B">
      <w:pPr>
        <w:pStyle w:val="BodyText"/>
        <w:numPr>
          <w:ilvl w:val="1"/>
          <w:numId w:val="9"/>
        </w:numPr>
        <w:tabs>
          <w:tab w:val="left" w:pos="284"/>
        </w:tabs>
        <w:spacing w:before="0" w:beforeAutospacing="0" w:line="360" w:lineRule="auto"/>
        <w:ind w:left="0" w:firstLine="0"/>
        <w:jc w:val="both"/>
        <w:rPr>
          <w:rFonts w:cs="Tahoma"/>
          <w:lang w:val="id-ID"/>
        </w:rPr>
      </w:pPr>
      <w:r w:rsidRPr="00816A35">
        <w:rPr>
          <w:rFonts w:cs="Tahoma"/>
        </w:rPr>
        <w:t>Pengembalian</w:t>
      </w:r>
      <w:r w:rsidRPr="00816A35">
        <w:rPr>
          <w:rFonts w:cs="Tahoma"/>
          <w:spacing w:val="-7"/>
        </w:rPr>
        <w:t xml:space="preserve"> </w:t>
      </w:r>
      <w:r w:rsidRPr="00816A35">
        <w:rPr>
          <w:rFonts w:cs="Tahoma"/>
        </w:rPr>
        <w:t>Kerugian</w:t>
      </w:r>
      <w:r w:rsidRPr="00816A35">
        <w:rPr>
          <w:rFonts w:cs="Tahoma"/>
          <w:spacing w:val="-6"/>
        </w:rPr>
        <w:t xml:space="preserve"> </w:t>
      </w:r>
      <w:r w:rsidRPr="00816A35">
        <w:rPr>
          <w:rFonts w:cs="Tahoma"/>
        </w:rPr>
        <w:t>Negara</w:t>
      </w:r>
      <w:r w:rsidRPr="00816A35">
        <w:rPr>
          <w:rFonts w:cs="Tahoma"/>
          <w:spacing w:val="-5"/>
        </w:rPr>
        <w:t xml:space="preserve"> </w:t>
      </w:r>
      <w:r w:rsidRPr="00816A35">
        <w:rPr>
          <w:rFonts w:cs="Tahoma"/>
        </w:rPr>
        <w:t>dengan</w:t>
      </w:r>
      <w:r w:rsidRPr="00816A35">
        <w:rPr>
          <w:rFonts w:cs="Tahoma"/>
          <w:spacing w:val="-6"/>
        </w:rPr>
        <w:t xml:space="preserve"> </w:t>
      </w:r>
      <w:r w:rsidRPr="00816A35">
        <w:rPr>
          <w:rFonts w:cs="Tahoma"/>
        </w:rPr>
        <w:t>Hukum</w:t>
      </w:r>
      <w:r w:rsidRPr="00816A35">
        <w:rPr>
          <w:rFonts w:cs="Tahoma"/>
          <w:spacing w:val="-3"/>
        </w:rPr>
        <w:t xml:space="preserve"> </w:t>
      </w:r>
      <w:r w:rsidRPr="00816A35">
        <w:rPr>
          <w:rFonts w:cs="Tahoma"/>
          <w:lang w:val="id-ID"/>
        </w:rPr>
        <w:t>Perdata</w:t>
      </w:r>
    </w:p>
    <w:p w:rsidR="000646BF" w:rsidRPr="00816A35" w:rsidRDefault="00816A35" w:rsidP="00470E41">
      <w:pPr>
        <w:pStyle w:val="BodyText"/>
        <w:spacing w:before="0" w:beforeAutospacing="0" w:after="240" w:line="360" w:lineRule="auto"/>
        <w:ind w:left="284" w:firstLine="425"/>
        <w:jc w:val="both"/>
        <w:rPr>
          <w:rFonts w:cs="Tahoma"/>
          <w:spacing w:val="1"/>
          <w:lang w:val="id-ID"/>
        </w:rPr>
      </w:pPr>
      <w:r w:rsidRPr="00747A97">
        <w:rPr>
          <w:rFonts w:cs="Tahoma"/>
          <w:color w:val="231F20"/>
        </w:rPr>
        <w:t>Pengajuan gugatan</w:t>
      </w:r>
      <w:r w:rsidRPr="00747A97">
        <w:rPr>
          <w:rFonts w:cs="Tahoma"/>
          <w:color w:val="231F20"/>
          <w:spacing w:val="1"/>
        </w:rPr>
        <w:t xml:space="preserve"> </w:t>
      </w:r>
      <w:r w:rsidRPr="00747A97">
        <w:rPr>
          <w:rFonts w:cs="Tahoma"/>
          <w:color w:val="231F20"/>
        </w:rPr>
        <w:t>perdata dalam upaya pengembalian aset dari hasil</w:t>
      </w:r>
      <w:r w:rsidRPr="00747A97">
        <w:rPr>
          <w:rFonts w:cs="Tahoma"/>
          <w:color w:val="231F20"/>
          <w:spacing w:val="1"/>
        </w:rPr>
        <w:t xml:space="preserve"> </w:t>
      </w:r>
      <w:r w:rsidRPr="00747A97">
        <w:rPr>
          <w:rFonts w:cs="Tahoma"/>
          <w:color w:val="231F20"/>
        </w:rPr>
        <w:t>tindak pidana korupsi memiliki karakteristik yang</w:t>
      </w:r>
      <w:r w:rsidRPr="00747A97">
        <w:rPr>
          <w:rFonts w:cs="Tahoma"/>
          <w:color w:val="231F20"/>
          <w:spacing w:val="1"/>
        </w:rPr>
        <w:t xml:space="preserve"> </w:t>
      </w:r>
      <w:r w:rsidRPr="00747A97">
        <w:rPr>
          <w:rFonts w:cs="Tahoma"/>
          <w:color w:val="231F20"/>
        </w:rPr>
        <w:t>spesifik, yaitu hanya dapat dilakukan ketika upaya</w:t>
      </w:r>
      <w:r w:rsidRPr="00747A97">
        <w:rPr>
          <w:rFonts w:cs="Tahoma"/>
          <w:color w:val="231F20"/>
          <w:spacing w:val="1"/>
        </w:rPr>
        <w:t xml:space="preserve"> </w:t>
      </w:r>
      <w:r w:rsidRPr="00747A97">
        <w:rPr>
          <w:rFonts w:cs="Tahoma"/>
          <w:color w:val="231F20"/>
        </w:rPr>
        <w:t>pidana tidak lagi memungkinkan untuk digunakan</w:t>
      </w:r>
      <w:r w:rsidRPr="00747A97">
        <w:rPr>
          <w:rFonts w:cs="Tahoma"/>
          <w:color w:val="231F20"/>
          <w:spacing w:val="-52"/>
        </w:rPr>
        <w:t xml:space="preserve"> </w:t>
      </w:r>
      <w:r w:rsidRPr="00747A97">
        <w:rPr>
          <w:rFonts w:cs="Tahoma"/>
          <w:color w:val="231F20"/>
        </w:rPr>
        <w:t>dalam upaya pengembalian kerugian negara pada</w:t>
      </w:r>
      <w:r w:rsidRPr="00747A97">
        <w:rPr>
          <w:rFonts w:cs="Tahoma"/>
          <w:color w:val="231F20"/>
          <w:spacing w:val="1"/>
        </w:rPr>
        <w:t xml:space="preserve"> </w:t>
      </w:r>
      <w:r w:rsidRPr="00747A97">
        <w:rPr>
          <w:rFonts w:cs="Tahoma"/>
          <w:color w:val="231F20"/>
        </w:rPr>
        <w:t>kas</w:t>
      </w:r>
      <w:r w:rsidRPr="00747A97">
        <w:rPr>
          <w:rFonts w:cs="Tahoma"/>
          <w:color w:val="231F20"/>
          <w:spacing w:val="1"/>
        </w:rPr>
        <w:t xml:space="preserve"> </w:t>
      </w:r>
      <w:r w:rsidRPr="00747A97">
        <w:rPr>
          <w:rFonts w:cs="Tahoma"/>
          <w:color w:val="231F20"/>
        </w:rPr>
        <w:t>negara.</w:t>
      </w:r>
      <w:r w:rsidRPr="00747A97">
        <w:rPr>
          <w:rFonts w:cs="Tahoma"/>
          <w:color w:val="231F20"/>
          <w:spacing w:val="1"/>
        </w:rPr>
        <w:t xml:space="preserve"> </w:t>
      </w:r>
      <w:r w:rsidRPr="00747A97">
        <w:rPr>
          <w:rFonts w:cs="Tahoma"/>
          <w:color w:val="231F20"/>
        </w:rPr>
        <w:t>Oleh</w:t>
      </w:r>
      <w:r w:rsidRPr="00747A97">
        <w:rPr>
          <w:rFonts w:cs="Tahoma"/>
          <w:color w:val="231F20"/>
          <w:spacing w:val="1"/>
        </w:rPr>
        <w:t xml:space="preserve"> </w:t>
      </w:r>
      <w:r w:rsidRPr="00747A97">
        <w:rPr>
          <w:rFonts w:cs="Tahoma"/>
          <w:color w:val="231F20"/>
        </w:rPr>
        <w:t>karenanya</w:t>
      </w:r>
      <w:r w:rsidRPr="00747A97">
        <w:rPr>
          <w:rFonts w:cs="Tahoma"/>
          <w:color w:val="231F20"/>
          <w:spacing w:val="1"/>
        </w:rPr>
        <w:t xml:space="preserve"> </w:t>
      </w:r>
      <w:r w:rsidRPr="00747A97">
        <w:rPr>
          <w:rFonts w:cs="Tahoma"/>
          <w:color w:val="231F20"/>
        </w:rPr>
        <w:t>Pengajuan</w:t>
      </w:r>
      <w:r w:rsidRPr="00747A97">
        <w:rPr>
          <w:rFonts w:cs="Tahoma"/>
          <w:color w:val="231F20"/>
          <w:spacing w:val="1"/>
        </w:rPr>
        <w:t xml:space="preserve"> </w:t>
      </w:r>
      <w:r w:rsidRPr="00747A97">
        <w:rPr>
          <w:rFonts w:cs="Tahoma"/>
          <w:color w:val="231F20"/>
        </w:rPr>
        <w:t>gugatan</w:t>
      </w:r>
      <w:r w:rsidRPr="00747A97">
        <w:rPr>
          <w:rFonts w:cs="Tahoma"/>
          <w:color w:val="231F20"/>
          <w:spacing w:val="-52"/>
        </w:rPr>
        <w:t xml:space="preserve"> </w:t>
      </w:r>
      <w:r w:rsidRPr="00747A97">
        <w:rPr>
          <w:rFonts w:cs="Tahoma"/>
          <w:color w:val="231F20"/>
        </w:rPr>
        <w:t>perdata</w:t>
      </w:r>
      <w:r w:rsidRPr="00747A97">
        <w:rPr>
          <w:rFonts w:cs="Tahoma"/>
          <w:color w:val="231F20"/>
          <w:spacing w:val="1"/>
        </w:rPr>
        <w:t xml:space="preserve"> </w:t>
      </w:r>
      <w:r w:rsidRPr="00747A97">
        <w:rPr>
          <w:rFonts w:cs="Tahoma"/>
          <w:color w:val="231F20"/>
        </w:rPr>
        <w:t>oleh</w:t>
      </w:r>
      <w:r w:rsidRPr="00747A97">
        <w:rPr>
          <w:rFonts w:cs="Tahoma"/>
          <w:color w:val="231F20"/>
          <w:spacing w:val="1"/>
        </w:rPr>
        <w:t xml:space="preserve"> </w:t>
      </w:r>
      <w:r w:rsidRPr="00747A97">
        <w:rPr>
          <w:rFonts w:cs="Tahoma"/>
          <w:color w:val="231F20"/>
        </w:rPr>
        <w:t>Jaksa</w:t>
      </w:r>
      <w:r w:rsidRPr="00747A97">
        <w:rPr>
          <w:rFonts w:cs="Tahoma"/>
          <w:color w:val="231F20"/>
          <w:spacing w:val="1"/>
        </w:rPr>
        <w:t xml:space="preserve"> </w:t>
      </w:r>
      <w:r w:rsidRPr="00747A97">
        <w:rPr>
          <w:rFonts w:cs="Tahoma"/>
          <w:color w:val="231F20"/>
        </w:rPr>
        <w:t>Pengacara</w:t>
      </w:r>
      <w:r w:rsidRPr="00747A97">
        <w:rPr>
          <w:rFonts w:cs="Tahoma"/>
          <w:color w:val="231F20"/>
          <w:spacing w:val="1"/>
        </w:rPr>
        <w:t xml:space="preserve"> </w:t>
      </w:r>
      <w:r w:rsidRPr="00747A97">
        <w:rPr>
          <w:rFonts w:cs="Tahoma"/>
          <w:color w:val="231F20"/>
        </w:rPr>
        <w:t>Negara</w:t>
      </w:r>
      <w:r w:rsidRPr="00747A97">
        <w:rPr>
          <w:rFonts w:cs="Tahoma"/>
          <w:color w:val="231F20"/>
          <w:spacing w:val="56"/>
        </w:rPr>
        <w:t xml:space="preserve"> </w:t>
      </w:r>
      <w:r w:rsidRPr="00747A97">
        <w:rPr>
          <w:rFonts w:cs="Tahoma"/>
          <w:color w:val="231F20"/>
        </w:rPr>
        <w:t>terkait</w:t>
      </w:r>
      <w:r w:rsidRPr="00747A97">
        <w:rPr>
          <w:rFonts w:cs="Tahoma"/>
          <w:color w:val="231F20"/>
          <w:spacing w:val="1"/>
        </w:rPr>
        <w:t xml:space="preserve"> </w:t>
      </w:r>
      <w:r w:rsidRPr="00747A97">
        <w:rPr>
          <w:rFonts w:cs="Tahoma"/>
          <w:color w:val="231F20"/>
        </w:rPr>
        <w:t>dengan</w:t>
      </w:r>
      <w:r w:rsidRPr="00747A97">
        <w:rPr>
          <w:rFonts w:cs="Tahoma"/>
          <w:color w:val="231F20"/>
          <w:spacing w:val="1"/>
        </w:rPr>
        <w:t xml:space="preserve"> </w:t>
      </w:r>
      <w:r w:rsidRPr="00747A97">
        <w:rPr>
          <w:rFonts w:cs="Tahoma"/>
          <w:color w:val="231F20"/>
        </w:rPr>
        <w:t>pengembalian</w:t>
      </w:r>
      <w:r w:rsidRPr="00747A97">
        <w:rPr>
          <w:rFonts w:cs="Tahoma"/>
          <w:color w:val="231F20"/>
          <w:spacing w:val="1"/>
        </w:rPr>
        <w:t xml:space="preserve"> </w:t>
      </w:r>
      <w:r w:rsidRPr="00747A97">
        <w:rPr>
          <w:rFonts w:cs="Tahoma"/>
          <w:color w:val="231F20"/>
        </w:rPr>
        <w:t>aset</w:t>
      </w:r>
      <w:r w:rsidRPr="00747A97">
        <w:rPr>
          <w:rFonts w:cs="Tahoma"/>
          <w:color w:val="231F20"/>
          <w:spacing w:val="1"/>
        </w:rPr>
        <w:t xml:space="preserve"> </w:t>
      </w:r>
      <w:r w:rsidRPr="00747A97">
        <w:rPr>
          <w:rFonts w:cs="Tahoma"/>
          <w:color w:val="231F20"/>
        </w:rPr>
        <w:t>hasil</w:t>
      </w:r>
      <w:r w:rsidRPr="00747A97">
        <w:rPr>
          <w:rFonts w:cs="Tahoma"/>
          <w:color w:val="231F20"/>
          <w:spacing w:val="1"/>
        </w:rPr>
        <w:t xml:space="preserve"> </w:t>
      </w:r>
      <w:r w:rsidRPr="00747A97">
        <w:rPr>
          <w:rFonts w:cs="Tahoma"/>
          <w:color w:val="231F20"/>
        </w:rPr>
        <w:t>korupsi,</w:t>
      </w:r>
      <w:r w:rsidRPr="00747A97">
        <w:rPr>
          <w:rFonts w:cs="Tahoma"/>
          <w:color w:val="231F20"/>
          <w:spacing w:val="1"/>
        </w:rPr>
        <w:t xml:space="preserve"> </w:t>
      </w:r>
      <w:r w:rsidRPr="00747A97">
        <w:rPr>
          <w:rFonts w:cs="Tahoma"/>
          <w:color w:val="231F20"/>
        </w:rPr>
        <w:t>harus</w:t>
      </w:r>
      <w:r w:rsidRPr="00747A97">
        <w:rPr>
          <w:rFonts w:cs="Tahoma"/>
          <w:color w:val="231F20"/>
          <w:spacing w:val="1"/>
        </w:rPr>
        <w:t xml:space="preserve"> </w:t>
      </w:r>
      <w:r w:rsidRPr="00747A97">
        <w:rPr>
          <w:rFonts w:cs="Tahoma"/>
          <w:color w:val="231F20"/>
        </w:rPr>
        <w:t>dilakukan</w:t>
      </w:r>
      <w:r w:rsidRPr="00747A97">
        <w:rPr>
          <w:rFonts w:cs="Tahoma"/>
          <w:color w:val="231F20"/>
          <w:spacing w:val="1"/>
        </w:rPr>
        <w:t xml:space="preserve"> </w:t>
      </w:r>
      <w:r w:rsidRPr="00747A97">
        <w:rPr>
          <w:rFonts w:cs="Tahoma"/>
          <w:color w:val="231F20"/>
        </w:rPr>
        <w:t>apabila</w:t>
      </w:r>
      <w:r w:rsidRPr="00747A97">
        <w:rPr>
          <w:rFonts w:cs="Tahoma"/>
          <w:color w:val="231F20"/>
          <w:spacing w:val="1"/>
        </w:rPr>
        <w:t xml:space="preserve"> </w:t>
      </w:r>
      <w:r w:rsidRPr="00747A97">
        <w:rPr>
          <w:rFonts w:cs="Tahoma"/>
          <w:color w:val="231F20"/>
        </w:rPr>
        <w:t>upaya</w:t>
      </w:r>
      <w:r w:rsidRPr="00747A97">
        <w:rPr>
          <w:rFonts w:cs="Tahoma"/>
          <w:color w:val="231F20"/>
          <w:spacing w:val="1"/>
        </w:rPr>
        <w:t xml:space="preserve"> </w:t>
      </w:r>
      <w:r w:rsidRPr="00747A97">
        <w:rPr>
          <w:rFonts w:cs="Tahoma"/>
          <w:color w:val="231F20"/>
        </w:rPr>
        <w:t>pidana</w:t>
      </w:r>
      <w:r w:rsidRPr="00747A97">
        <w:rPr>
          <w:rFonts w:cs="Tahoma"/>
          <w:color w:val="231F20"/>
          <w:spacing w:val="1"/>
        </w:rPr>
        <w:t xml:space="preserve"> </w:t>
      </w:r>
      <w:r w:rsidRPr="00747A97">
        <w:rPr>
          <w:rFonts w:cs="Tahoma"/>
          <w:color w:val="231F20"/>
        </w:rPr>
        <w:t>tidak</w:t>
      </w:r>
      <w:r w:rsidRPr="00747A97">
        <w:rPr>
          <w:rFonts w:cs="Tahoma"/>
          <w:color w:val="231F20"/>
          <w:spacing w:val="1"/>
        </w:rPr>
        <w:t xml:space="preserve"> </w:t>
      </w:r>
      <w:r w:rsidRPr="00747A97">
        <w:rPr>
          <w:rFonts w:cs="Tahoma"/>
          <w:color w:val="231F20"/>
        </w:rPr>
        <w:t>berhasil</w:t>
      </w:r>
      <w:r w:rsidRPr="00747A97">
        <w:rPr>
          <w:rFonts w:cs="Tahoma"/>
          <w:color w:val="231F20"/>
          <w:spacing w:val="1"/>
        </w:rPr>
        <w:t xml:space="preserve"> </w:t>
      </w:r>
      <w:r w:rsidRPr="00747A97">
        <w:rPr>
          <w:rFonts w:cs="Tahoma"/>
          <w:color w:val="231F20"/>
          <w:spacing w:val="-1"/>
        </w:rPr>
        <w:t>dilakukan</w:t>
      </w:r>
      <w:r w:rsidRPr="00747A97">
        <w:rPr>
          <w:rFonts w:cs="Tahoma"/>
          <w:color w:val="231F20"/>
          <w:spacing w:val="-13"/>
        </w:rPr>
        <w:t xml:space="preserve"> </w:t>
      </w:r>
      <w:r w:rsidRPr="00747A97">
        <w:rPr>
          <w:rFonts w:cs="Tahoma"/>
          <w:color w:val="231F20"/>
          <w:spacing w:val="-1"/>
        </w:rPr>
        <w:t>karena</w:t>
      </w:r>
      <w:r w:rsidRPr="00747A97">
        <w:rPr>
          <w:rFonts w:cs="Tahoma"/>
          <w:color w:val="231F20"/>
          <w:spacing w:val="-12"/>
        </w:rPr>
        <w:t xml:space="preserve"> </w:t>
      </w:r>
      <w:r w:rsidRPr="00747A97">
        <w:rPr>
          <w:rFonts w:cs="Tahoma"/>
          <w:color w:val="231F20"/>
        </w:rPr>
        <w:t>dihadapkan</w:t>
      </w:r>
      <w:r w:rsidRPr="00747A97">
        <w:rPr>
          <w:rFonts w:cs="Tahoma"/>
          <w:color w:val="231F20"/>
          <w:spacing w:val="-12"/>
        </w:rPr>
        <w:t xml:space="preserve"> </w:t>
      </w:r>
      <w:r w:rsidRPr="00747A97">
        <w:rPr>
          <w:rFonts w:cs="Tahoma"/>
          <w:color w:val="231F20"/>
        </w:rPr>
        <w:t>pada</w:t>
      </w:r>
      <w:r w:rsidRPr="00747A97">
        <w:rPr>
          <w:rFonts w:cs="Tahoma"/>
          <w:color w:val="231F20"/>
          <w:spacing w:val="-12"/>
        </w:rPr>
        <w:t xml:space="preserve"> </w:t>
      </w:r>
      <w:r w:rsidRPr="00747A97">
        <w:rPr>
          <w:rFonts w:cs="Tahoma"/>
          <w:color w:val="231F20"/>
        </w:rPr>
        <w:t>kondisi</w:t>
      </w:r>
      <w:r w:rsidRPr="00747A97">
        <w:rPr>
          <w:rFonts w:cs="Tahoma"/>
          <w:color w:val="231F20"/>
          <w:spacing w:val="-13"/>
        </w:rPr>
        <w:t xml:space="preserve"> </w:t>
      </w:r>
      <w:r w:rsidRPr="00747A97">
        <w:rPr>
          <w:rFonts w:cs="Tahoma"/>
          <w:color w:val="231F20"/>
        </w:rPr>
        <w:t>tertentu</w:t>
      </w:r>
      <w:r w:rsidRPr="00747A97">
        <w:rPr>
          <w:rFonts w:cs="Tahoma"/>
          <w:color w:val="231F20"/>
          <w:spacing w:val="-52"/>
        </w:rPr>
        <w:t xml:space="preserve"> </w:t>
      </w:r>
      <w:r w:rsidRPr="00747A97">
        <w:rPr>
          <w:rFonts w:cs="Tahoma"/>
          <w:color w:val="231F20"/>
        </w:rPr>
        <w:t>sebagaimana diatur dalam Pasal 32, Pasal 33, dan</w:t>
      </w:r>
      <w:r w:rsidRPr="00747A97">
        <w:rPr>
          <w:rFonts w:cs="Tahoma"/>
          <w:color w:val="231F20"/>
          <w:spacing w:val="1"/>
        </w:rPr>
        <w:t xml:space="preserve"> </w:t>
      </w:r>
      <w:r w:rsidRPr="00747A97">
        <w:rPr>
          <w:rFonts w:cs="Tahoma"/>
          <w:color w:val="231F20"/>
        </w:rPr>
        <w:t>Pasal</w:t>
      </w:r>
      <w:r w:rsidRPr="00747A97">
        <w:rPr>
          <w:rFonts w:cs="Tahoma"/>
          <w:color w:val="231F20"/>
          <w:spacing w:val="1"/>
        </w:rPr>
        <w:t xml:space="preserve"> </w:t>
      </w:r>
      <w:r w:rsidRPr="00747A97">
        <w:rPr>
          <w:rFonts w:cs="Tahoma"/>
          <w:color w:val="231F20"/>
        </w:rPr>
        <w:t>34</w:t>
      </w:r>
      <w:r w:rsidRPr="00747A97">
        <w:rPr>
          <w:rFonts w:cs="Tahoma"/>
          <w:color w:val="231F20"/>
          <w:spacing w:val="1"/>
        </w:rPr>
        <w:t xml:space="preserve"> </w:t>
      </w:r>
      <w:r w:rsidRPr="00747A97">
        <w:rPr>
          <w:rFonts w:cs="Tahoma"/>
          <w:color w:val="231F20"/>
        </w:rPr>
        <w:t>Undang-undang</w:t>
      </w:r>
      <w:r w:rsidRPr="00747A97">
        <w:rPr>
          <w:rFonts w:cs="Tahoma"/>
          <w:color w:val="231F20"/>
          <w:spacing w:val="1"/>
        </w:rPr>
        <w:t xml:space="preserve"> </w:t>
      </w:r>
      <w:r w:rsidRPr="00747A97">
        <w:rPr>
          <w:rFonts w:cs="Tahoma"/>
          <w:color w:val="231F20"/>
        </w:rPr>
        <w:t>Nomor</w:t>
      </w:r>
      <w:r w:rsidRPr="00747A97">
        <w:rPr>
          <w:rFonts w:cs="Tahoma"/>
          <w:color w:val="231F20"/>
          <w:spacing w:val="1"/>
        </w:rPr>
        <w:t xml:space="preserve"> </w:t>
      </w:r>
      <w:r w:rsidRPr="00747A97">
        <w:rPr>
          <w:rFonts w:cs="Tahoma"/>
          <w:color w:val="231F20"/>
        </w:rPr>
        <w:t>31</w:t>
      </w:r>
      <w:r w:rsidRPr="00747A97">
        <w:rPr>
          <w:rFonts w:cs="Tahoma"/>
          <w:color w:val="231F20"/>
          <w:spacing w:val="1"/>
        </w:rPr>
        <w:t xml:space="preserve"> </w:t>
      </w:r>
      <w:r w:rsidRPr="00747A97">
        <w:rPr>
          <w:rFonts w:cs="Tahoma"/>
          <w:color w:val="231F20"/>
        </w:rPr>
        <w:t>tahun</w:t>
      </w:r>
      <w:r w:rsidRPr="00747A97">
        <w:rPr>
          <w:rFonts w:cs="Tahoma"/>
          <w:color w:val="231F20"/>
          <w:spacing w:val="1"/>
        </w:rPr>
        <w:t xml:space="preserve"> </w:t>
      </w:r>
      <w:r w:rsidRPr="00747A97">
        <w:rPr>
          <w:rFonts w:cs="Tahoma"/>
          <w:color w:val="231F20"/>
        </w:rPr>
        <w:t>1999</w:t>
      </w:r>
      <w:r w:rsidRPr="00747A97">
        <w:rPr>
          <w:rFonts w:cs="Tahoma"/>
          <w:color w:val="231F20"/>
          <w:spacing w:val="1"/>
        </w:rPr>
        <w:t xml:space="preserve"> </w:t>
      </w:r>
      <w:r w:rsidRPr="00747A97">
        <w:rPr>
          <w:rFonts w:cs="Tahoma"/>
          <w:color w:val="231F20"/>
        </w:rPr>
        <w:t>Tentang</w:t>
      </w:r>
      <w:r w:rsidRPr="00747A97">
        <w:rPr>
          <w:rFonts w:cs="Tahoma"/>
          <w:color w:val="231F20"/>
          <w:spacing w:val="1"/>
        </w:rPr>
        <w:t xml:space="preserve"> </w:t>
      </w:r>
      <w:r w:rsidRPr="00747A97">
        <w:rPr>
          <w:rFonts w:cs="Tahoma"/>
          <w:color w:val="231F20"/>
        </w:rPr>
        <w:t>Pemberantasan</w:t>
      </w:r>
      <w:r w:rsidRPr="00747A97">
        <w:rPr>
          <w:rFonts w:cs="Tahoma"/>
          <w:color w:val="231F20"/>
          <w:spacing w:val="1"/>
        </w:rPr>
        <w:t xml:space="preserve"> </w:t>
      </w:r>
      <w:r w:rsidRPr="00747A97">
        <w:rPr>
          <w:rFonts w:cs="Tahoma"/>
          <w:color w:val="231F20"/>
        </w:rPr>
        <w:t>Tindak</w:t>
      </w:r>
      <w:r w:rsidRPr="00747A97">
        <w:rPr>
          <w:rFonts w:cs="Tahoma"/>
          <w:color w:val="231F20"/>
          <w:spacing w:val="1"/>
        </w:rPr>
        <w:t xml:space="preserve"> </w:t>
      </w:r>
      <w:r w:rsidRPr="00747A97">
        <w:rPr>
          <w:rFonts w:cs="Tahoma"/>
          <w:color w:val="231F20"/>
        </w:rPr>
        <w:t>Pidana</w:t>
      </w:r>
      <w:r w:rsidRPr="00747A97">
        <w:rPr>
          <w:rFonts w:cs="Tahoma"/>
          <w:color w:val="231F20"/>
          <w:spacing w:val="1"/>
        </w:rPr>
        <w:t xml:space="preserve"> </w:t>
      </w:r>
      <w:r w:rsidRPr="00747A97">
        <w:rPr>
          <w:rFonts w:cs="Tahoma"/>
          <w:color w:val="231F20"/>
        </w:rPr>
        <w:t>Korupsi,</w:t>
      </w:r>
      <w:r w:rsidRPr="00747A97">
        <w:rPr>
          <w:rFonts w:cs="Tahoma"/>
          <w:color w:val="231F20"/>
          <w:spacing w:val="1"/>
        </w:rPr>
        <w:t xml:space="preserve"> </w:t>
      </w:r>
      <w:r w:rsidRPr="00747A97">
        <w:rPr>
          <w:rFonts w:cs="Tahoma"/>
          <w:color w:val="231F20"/>
        </w:rPr>
        <w:t>serta Pasal 38C Undang-undang Nomor 20 tahun</w:t>
      </w:r>
      <w:r w:rsidRPr="00747A97">
        <w:rPr>
          <w:rFonts w:cs="Tahoma"/>
          <w:color w:val="231F20"/>
          <w:spacing w:val="1"/>
        </w:rPr>
        <w:t xml:space="preserve"> </w:t>
      </w:r>
      <w:r w:rsidRPr="00747A97">
        <w:rPr>
          <w:rFonts w:cs="Tahoma"/>
          <w:color w:val="231F20"/>
        </w:rPr>
        <w:t>2001</w:t>
      </w:r>
      <w:r w:rsidRPr="00747A97">
        <w:rPr>
          <w:rFonts w:cs="Tahoma"/>
          <w:color w:val="231F20"/>
          <w:spacing w:val="1"/>
        </w:rPr>
        <w:t xml:space="preserve"> </w:t>
      </w:r>
      <w:r w:rsidRPr="00747A97">
        <w:rPr>
          <w:rFonts w:cs="Tahoma"/>
          <w:color w:val="231F20"/>
        </w:rPr>
        <w:t>Tentang</w:t>
      </w:r>
      <w:r w:rsidRPr="00747A97">
        <w:rPr>
          <w:rFonts w:cs="Tahoma"/>
          <w:color w:val="231F20"/>
          <w:spacing w:val="1"/>
        </w:rPr>
        <w:t xml:space="preserve"> </w:t>
      </w:r>
      <w:r w:rsidRPr="00747A97">
        <w:rPr>
          <w:rFonts w:cs="Tahoma"/>
          <w:color w:val="231F20"/>
        </w:rPr>
        <w:t>Perubahan</w:t>
      </w:r>
      <w:r w:rsidRPr="00747A97">
        <w:rPr>
          <w:rFonts w:cs="Tahoma"/>
          <w:color w:val="231F20"/>
          <w:spacing w:val="1"/>
        </w:rPr>
        <w:t xml:space="preserve"> </w:t>
      </w:r>
      <w:r w:rsidRPr="00747A97">
        <w:rPr>
          <w:rFonts w:cs="Tahoma"/>
          <w:color w:val="231F20"/>
        </w:rPr>
        <w:t>atas</w:t>
      </w:r>
      <w:r w:rsidRPr="00747A97">
        <w:rPr>
          <w:rFonts w:cs="Tahoma"/>
          <w:color w:val="231F20"/>
          <w:spacing w:val="1"/>
        </w:rPr>
        <w:t xml:space="preserve"> </w:t>
      </w:r>
      <w:r w:rsidRPr="00747A97">
        <w:rPr>
          <w:rFonts w:cs="Tahoma"/>
          <w:color w:val="231F20"/>
        </w:rPr>
        <w:t>Undang-undang</w:t>
      </w:r>
      <w:r w:rsidRPr="00747A97">
        <w:rPr>
          <w:rFonts w:cs="Tahoma"/>
          <w:color w:val="231F20"/>
          <w:spacing w:val="1"/>
        </w:rPr>
        <w:t xml:space="preserve"> </w:t>
      </w:r>
      <w:r w:rsidRPr="00747A97">
        <w:rPr>
          <w:rFonts w:cs="Tahoma"/>
          <w:color w:val="231F20"/>
        </w:rPr>
        <w:t>Nomor</w:t>
      </w:r>
      <w:r w:rsidRPr="00747A97">
        <w:rPr>
          <w:rFonts w:cs="Tahoma"/>
          <w:color w:val="231F20"/>
          <w:spacing w:val="1"/>
        </w:rPr>
        <w:t xml:space="preserve"> </w:t>
      </w:r>
      <w:r w:rsidRPr="00747A97">
        <w:rPr>
          <w:rFonts w:cs="Tahoma"/>
          <w:color w:val="231F20"/>
        </w:rPr>
        <w:t>31</w:t>
      </w:r>
      <w:r w:rsidRPr="00747A97">
        <w:rPr>
          <w:rFonts w:cs="Tahoma"/>
          <w:color w:val="231F20"/>
          <w:spacing w:val="1"/>
        </w:rPr>
        <w:t xml:space="preserve"> </w:t>
      </w:r>
      <w:r w:rsidRPr="00747A97">
        <w:rPr>
          <w:rFonts w:cs="Tahoma"/>
          <w:color w:val="231F20"/>
        </w:rPr>
        <w:t>Tahun</w:t>
      </w:r>
      <w:r w:rsidRPr="00747A97">
        <w:rPr>
          <w:rFonts w:cs="Tahoma"/>
          <w:color w:val="231F20"/>
          <w:spacing w:val="1"/>
        </w:rPr>
        <w:t xml:space="preserve"> </w:t>
      </w:r>
      <w:r w:rsidRPr="00747A97">
        <w:rPr>
          <w:rFonts w:cs="Tahoma"/>
          <w:color w:val="231F20"/>
        </w:rPr>
        <w:t>1991</w:t>
      </w:r>
      <w:r w:rsidRPr="00747A97">
        <w:rPr>
          <w:rFonts w:cs="Tahoma"/>
          <w:color w:val="231F20"/>
          <w:spacing w:val="1"/>
        </w:rPr>
        <w:t xml:space="preserve"> </w:t>
      </w:r>
      <w:r w:rsidRPr="00747A97">
        <w:rPr>
          <w:rFonts w:cs="Tahoma"/>
          <w:color w:val="231F20"/>
        </w:rPr>
        <w:t>Tentang</w:t>
      </w:r>
      <w:r w:rsidRPr="00747A97">
        <w:rPr>
          <w:rFonts w:cs="Tahoma"/>
          <w:color w:val="231F20"/>
          <w:spacing w:val="1"/>
        </w:rPr>
        <w:t xml:space="preserve"> </w:t>
      </w:r>
      <w:r w:rsidRPr="00747A97">
        <w:rPr>
          <w:rFonts w:cs="Tahoma"/>
          <w:color w:val="231F20"/>
        </w:rPr>
        <w:t>Pemberantasan</w:t>
      </w:r>
      <w:r w:rsidRPr="00747A97">
        <w:rPr>
          <w:rFonts w:cs="Tahoma"/>
          <w:color w:val="231F20"/>
          <w:spacing w:val="1"/>
        </w:rPr>
        <w:t xml:space="preserve"> </w:t>
      </w:r>
      <w:r w:rsidRPr="00747A97">
        <w:rPr>
          <w:rFonts w:cs="Tahoma"/>
          <w:color w:val="231F20"/>
        </w:rPr>
        <w:t>Tindak</w:t>
      </w:r>
      <w:r w:rsidRPr="00747A97">
        <w:rPr>
          <w:rFonts w:cs="Tahoma"/>
          <w:color w:val="231F20"/>
          <w:spacing w:val="-2"/>
        </w:rPr>
        <w:t xml:space="preserve"> </w:t>
      </w:r>
      <w:r w:rsidRPr="00747A97">
        <w:rPr>
          <w:rFonts w:cs="Tahoma"/>
          <w:color w:val="231F20"/>
        </w:rPr>
        <w:t>Pidana</w:t>
      </w:r>
      <w:r w:rsidRPr="00747A97">
        <w:rPr>
          <w:rFonts w:cs="Tahoma"/>
          <w:color w:val="231F20"/>
          <w:spacing w:val="-1"/>
        </w:rPr>
        <w:t xml:space="preserve"> </w:t>
      </w:r>
      <w:r w:rsidRPr="00747A97">
        <w:rPr>
          <w:rFonts w:cs="Tahoma"/>
          <w:color w:val="231F20"/>
        </w:rPr>
        <w:t>Korupsi</w:t>
      </w:r>
      <w:r>
        <w:rPr>
          <w:rFonts w:cs="Tahoma"/>
          <w:color w:val="231F20"/>
          <w:lang w:val="id-ID"/>
        </w:rPr>
        <w:t>.</w:t>
      </w:r>
    </w:p>
    <w:p w:rsidR="00AB7A76" w:rsidRPr="009A0BCA" w:rsidRDefault="009A0BCA" w:rsidP="002D50C9">
      <w:pPr>
        <w:widowControl w:val="0"/>
        <w:tabs>
          <w:tab w:val="left" w:pos="426"/>
        </w:tabs>
        <w:autoSpaceDE w:val="0"/>
        <w:autoSpaceDN w:val="0"/>
        <w:spacing w:before="240" w:line="360" w:lineRule="auto"/>
        <w:ind w:firstLine="567"/>
        <w:jc w:val="both"/>
        <w:rPr>
          <w:rFonts w:ascii="Tahoma" w:hAnsi="Tahoma" w:cs="Tahoma"/>
          <w:lang w:val="id-ID"/>
        </w:rPr>
      </w:pPr>
      <w:r>
        <w:rPr>
          <w:rFonts w:ascii="Tahoma" w:hAnsi="Tahoma" w:cs="Tahoma"/>
          <w:lang w:val="id-ID"/>
        </w:rPr>
        <w:t xml:space="preserve">Setelah penegakan hukum pengembalian kerugian negara dalam tindak pidana korupsi </w:t>
      </w:r>
      <w:r w:rsidR="00775A4F">
        <w:rPr>
          <w:rFonts w:ascii="Tahoma" w:hAnsi="Tahoma" w:cs="Tahoma"/>
          <w:lang w:val="id-ID"/>
        </w:rPr>
        <w:t xml:space="preserve">maka ada </w:t>
      </w:r>
      <w:r w:rsidR="00470E41">
        <w:rPr>
          <w:rFonts w:ascii="Tahoma" w:hAnsi="Tahoma" w:cs="Tahoma"/>
          <w:lang w:val="id-ID"/>
        </w:rPr>
        <w:t xml:space="preserve">juga </w:t>
      </w:r>
      <w:r w:rsidR="00816A35" w:rsidRPr="009A0BCA">
        <w:rPr>
          <w:rFonts w:ascii="Tahoma" w:hAnsi="Tahoma" w:cs="Tahoma"/>
          <w:lang w:val="id-ID"/>
        </w:rPr>
        <w:t>Implementasi Pengembalian Kerugian Negara Dalam Tindak P</w:t>
      </w:r>
      <w:r w:rsidR="00775A4F">
        <w:rPr>
          <w:rFonts w:ascii="Tahoma" w:hAnsi="Tahoma" w:cs="Tahoma"/>
          <w:lang w:val="id-ID"/>
        </w:rPr>
        <w:t>i</w:t>
      </w:r>
      <w:r w:rsidR="00816A35" w:rsidRPr="009A0BCA">
        <w:rPr>
          <w:rFonts w:ascii="Tahoma" w:hAnsi="Tahoma" w:cs="Tahoma"/>
          <w:lang w:val="id-ID"/>
        </w:rPr>
        <w:t>dana Korupsi</w:t>
      </w:r>
      <w:r w:rsidR="00775A4F">
        <w:rPr>
          <w:rFonts w:ascii="Tahoma" w:hAnsi="Tahoma" w:cs="Tahoma"/>
          <w:lang w:val="id-ID"/>
        </w:rPr>
        <w:t xml:space="preserve"> yang lebih fokus ke prosesnya ada beberapa proses pengembalian kerugian negara dianataranya:</w:t>
      </w:r>
    </w:p>
    <w:p w:rsidR="00816A35" w:rsidRDefault="00816A35" w:rsidP="00A0712B">
      <w:pPr>
        <w:pStyle w:val="ListParagraph"/>
        <w:widowControl w:val="0"/>
        <w:numPr>
          <w:ilvl w:val="2"/>
          <w:numId w:val="4"/>
        </w:numPr>
        <w:tabs>
          <w:tab w:val="left" w:pos="284"/>
        </w:tabs>
        <w:autoSpaceDE w:val="0"/>
        <w:autoSpaceDN w:val="0"/>
        <w:spacing w:after="0" w:line="360" w:lineRule="auto"/>
        <w:ind w:hanging="565"/>
        <w:jc w:val="both"/>
        <w:rPr>
          <w:rFonts w:ascii="Tahoma" w:hAnsi="Tahoma" w:cs="Tahoma"/>
          <w:lang w:val="id-ID"/>
        </w:rPr>
      </w:pPr>
      <w:r w:rsidRPr="00816A35">
        <w:rPr>
          <w:rFonts w:ascii="Tahoma" w:hAnsi="Tahoma" w:cs="Tahoma"/>
          <w:lang w:val="id-ID"/>
        </w:rPr>
        <w:t>Proses Pengembalian Kerugian Negara Akibat Tindak Pidana Korupsi</w:t>
      </w:r>
    </w:p>
    <w:p w:rsidR="00816A35" w:rsidRDefault="00816A35" w:rsidP="00A0712B">
      <w:pPr>
        <w:pStyle w:val="BodyText"/>
        <w:spacing w:before="0" w:beforeAutospacing="0" w:line="360" w:lineRule="auto"/>
        <w:ind w:left="284" w:firstLine="426"/>
        <w:jc w:val="both"/>
        <w:rPr>
          <w:rFonts w:cs="Tahoma"/>
          <w:lang w:val="id-ID"/>
        </w:rPr>
      </w:pPr>
      <w:r w:rsidRPr="00747A97">
        <w:rPr>
          <w:rFonts w:cs="Tahoma"/>
        </w:rPr>
        <w:t>Proses pengembalian merupakan sebuah cara yang dilakukan untuk mengembalikan sesuatu yang telah diambil yang apabila dikaitkan dengan sebuah tindak pidana seperti korupsi maka proses pengembalian merupakan sebuah cara yang dilakukan untuk mengembalikan sesuatu yang telah di ambil yang telah menyebabkan sebuah kerugian terhadap Negara. Proses pengembalian yang dilakukan merupakan sebuah bentuk upaya pencegahan terhadap pemberantasan korupsi baik di Indonesia maupun Negara di dunia.</w:t>
      </w:r>
    </w:p>
    <w:p w:rsidR="00816A35" w:rsidRDefault="00816A35" w:rsidP="00A0712B">
      <w:pPr>
        <w:pStyle w:val="BodyText"/>
        <w:spacing w:before="0" w:beforeAutospacing="0" w:line="360" w:lineRule="auto"/>
        <w:ind w:left="284" w:firstLine="567"/>
        <w:jc w:val="both"/>
        <w:rPr>
          <w:rFonts w:cs="Tahoma"/>
          <w:lang w:val="id-ID"/>
        </w:rPr>
      </w:pPr>
      <w:r w:rsidRPr="00747A97">
        <w:rPr>
          <w:rFonts w:cs="Tahoma"/>
        </w:rPr>
        <w:lastRenderedPageBreak/>
        <w:t>Pada dasarnya proses pengembalian terhadap kerugian Negara yang diakibatkan oleh tindak pidana korupsi cenderung tidak mudah dilakukan. Hal ini disebabkan karena para pelaku tindak pidana korupsi memiliki akses yang luar biasa untuk menyembunyikan aset-aset hasil kejahatan mereka yang  menyebabkan kerugian Negara tersebut telah melampaui lintas batas</w:t>
      </w:r>
      <w:r w:rsidRPr="00747A97">
        <w:rPr>
          <w:rFonts w:cs="Tahoma"/>
          <w:spacing w:val="5"/>
        </w:rPr>
        <w:t xml:space="preserve"> </w:t>
      </w:r>
      <w:r w:rsidRPr="00747A97">
        <w:rPr>
          <w:rFonts w:cs="Tahoma"/>
        </w:rPr>
        <w:t>Negara.</w:t>
      </w:r>
      <w:r w:rsidRPr="00747A97">
        <w:rPr>
          <w:rFonts w:cs="Tahoma"/>
          <w:lang w:val="id-ID"/>
        </w:rPr>
        <w:t xml:space="preserve"> </w:t>
      </w:r>
      <w:r w:rsidRPr="00747A97">
        <w:rPr>
          <w:rFonts w:cs="Tahoma"/>
        </w:rPr>
        <w:t>Proses pengembalian ini dilakukan sebagai upaya dalam meminimalisir kerugian Negara yang diakibatkan oleh tindak pidana korupsi yang harus dilakukan sejak awal proses penanganan perkara yang harus dilakukan oleh berbagai lembaga Negara yang juga harus difasilitasi dengan bantuan intelejen keuangan.</w:t>
      </w:r>
    </w:p>
    <w:p w:rsidR="00C27872" w:rsidRDefault="00816A35" w:rsidP="00C27872">
      <w:pPr>
        <w:tabs>
          <w:tab w:val="left" w:pos="1418"/>
        </w:tabs>
        <w:spacing w:after="0" w:line="360" w:lineRule="auto"/>
        <w:ind w:left="284" w:firstLine="567"/>
        <w:jc w:val="both"/>
        <w:rPr>
          <w:rFonts w:ascii="Tahoma" w:hAnsi="Tahoma" w:cs="Tahoma"/>
          <w:lang w:val="id-ID"/>
        </w:rPr>
      </w:pPr>
      <w:r w:rsidRPr="00747A97">
        <w:rPr>
          <w:rFonts w:ascii="Tahoma" w:hAnsi="Tahoma" w:cs="Tahoma"/>
        </w:rPr>
        <w:t xml:space="preserve">Berkenaan dengan pengembalian kerugian keuangan negara, tentunya perlu mengetahui berapa kerugian yang timbul akibat tindak pidana korupsi tersebut, dengan demikian dilakukan penghitungan kerugian negara. Penghitungan kerugian negara dilakukan oleh Badan Pemeriksa Keuangan (BPK) sebagaimana yang tercantum dalam pasal 10 Undang-Undang Nomor 15 tahun 2006 tentang Badan Pemeriksaan Keuangan. </w:t>
      </w:r>
    </w:p>
    <w:p w:rsidR="00816A35" w:rsidRDefault="00816A35" w:rsidP="00C27872">
      <w:pPr>
        <w:tabs>
          <w:tab w:val="left" w:pos="1418"/>
        </w:tabs>
        <w:spacing w:after="0" w:line="360" w:lineRule="auto"/>
        <w:ind w:left="284" w:firstLine="567"/>
        <w:jc w:val="both"/>
        <w:rPr>
          <w:rFonts w:ascii="Tahoma" w:hAnsi="Tahoma" w:cs="Tahoma"/>
          <w:lang w:val="id-ID"/>
        </w:rPr>
      </w:pPr>
      <w:r w:rsidRPr="00747A97">
        <w:rPr>
          <w:rFonts w:ascii="Tahoma" w:hAnsi="Tahoma" w:cs="Tahoma"/>
        </w:rPr>
        <w:t>Setelah mengetahi kerugian negara kejaksaan akan melakukan peyelidikan terhadap harta kekayaan terpidana untuk disita dan dirampas.</w:t>
      </w:r>
      <w:r w:rsidRPr="00747A97">
        <w:rPr>
          <w:rFonts w:ascii="Tahoma" w:hAnsi="Tahoma" w:cs="Tahoma"/>
          <w:lang w:val="id-ID"/>
        </w:rPr>
        <w:t xml:space="preserve"> Proses pengembalian kerugian negara dilakukan dengan dua cara yaitu:</w:t>
      </w:r>
      <w:r w:rsidRPr="00747A97">
        <w:rPr>
          <w:rStyle w:val="FootnoteReference"/>
          <w:rFonts w:ascii="Tahoma" w:hAnsi="Tahoma" w:cs="Tahoma"/>
          <w:lang w:val="id-ID"/>
        </w:rPr>
        <w:footnoteReference w:id="7"/>
      </w:r>
    </w:p>
    <w:p w:rsidR="00816A35" w:rsidRDefault="00816A35" w:rsidP="00A0712B">
      <w:pPr>
        <w:pStyle w:val="ListParagraph"/>
        <w:numPr>
          <w:ilvl w:val="0"/>
          <w:numId w:val="38"/>
        </w:numPr>
        <w:tabs>
          <w:tab w:val="left" w:pos="1418"/>
        </w:tabs>
        <w:spacing w:after="0" w:line="360" w:lineRule="auto"/>
        <w:ind w:left="567" w:hanging="283"/>
        <w:jc w:val="both"/>
        <w:rPr>
          <w:rFonts w:ascii="Tahoma" w:hAnsi="Tahoma" w:cs="Tahoma"/>
          <w:lang w:val="id-ID"/>
        </w:rPr>
      </w:pPr>
      <w:r w:rsidRPr="00747A97">
        <w:rPr>
          <w:rFonts w:ascii="Tahoma" w:hAnsi="Tahoma" w:cs="Tahoma"/>
        </w:rPr>
        <w:t>Terpidana memberikan uang pengganti atau denda sebagai pengembalian kerugian negara hasil tindak pidana korupsi kepada Kejaksaan.</w:t>
      </w:r>
    </w:p>
    <w:p w:rsidR="00CD504C" w:rsidRPr="00A0712B" w:rsidRDefault="00816A35" w:rsidP="00A0712B">
      <w:pPr>
        <w:pStyle w:val="ListParagraph"/>
        <w:numPr>
          <w:ilvl w:val="0"/>
          <w:numId w:val="38"/>
        </w:numPr>
        <w:tabs>
          <w:tab w:val="left" w:pos="1418"/>
        </w:tabs>
        <w:spacing w:before="240" w:line="360" w:lineRule="auto"/>
        <w:ind w:left="567" w:hanging="283"/>
        <w:jc w:val="both"/>
        <w:rPr>
          <w:rFonts w:ascii="Tahoma" w:hAnsi="Tahoma" w:cs="Tahoma"/>
          <w:lang w:val="id-ID"/>
        </w:rPr>
      </w:pPr>
      <w:r w:rsidRPr="00747A97">
        <w:rPr>
          <w:rFonts w:ascii="Tahoma" w:hAnsi="Tahoma" w:cs="Tahoma"/>
        </w:rPr>
        <w:t>Cara yang kedua ini hampir sama dengan cara pertama hanya saja terpidana tidak langsung memberikan harta kekayaan hasil korupsi terpidana. Melainkan dilakukan penyitaan dan perampasan terhadap harta kekayaan terpidana. Apabila harta kekayaan hasil tindak pidana korupsi telah disita dan dirampas, maka harta kekayaan tersebut akan dilelang dan hasil lelang tersebut akan dikembalikan kepada negara sebagai bentuk pengembalian kerugian negara.</w:t>
      </w:r>
    </w:p>
    <w:p w:rsidR="009E098A" w:rsidRPr="00CD504C" w:rsidRDefault="009E098A" w:rsidP="00A0712B">
      <w:pPr>
        <w:pStyle w:val="ListParagraph"/>
        <w:tabs>
          <w:tab w:val="left" w:pos="1418"/>
        </w:tabs>
        <w:spacing w:before="240" w:line="360" w:lineRule="auto"/>
        <w:ind w:left="284" w:firstLine="709"/>
        <w:jc w:val="both"/>
        <w:rPr>
          <w:rFonts w:ascii="Tahoma" w:hAnsi="Tahoma" w:cs="Tahoma"/>
          <w:lang w:val="id-ID"/>
        </w:rPr>
      </w:pPr>
      <w:r>
        <w:rPr>
          <w:rFonts w:ascii="Tahoma" w:hAnsi="Tahoma" w:cs="Tahoma"/>
          <w:lang w:val="id-ID"/>
        </w:rPr>
        <w:t>Dalam Tindak Pidana Pencucian Uang juga ada beberpa cara dalam pengembalian negara diantaranya:</w:t>
      </w:r>
    </w:p>
    <w:p w:rsidR="009E098A" w:rsidRDefault="009E098A" w:rsidP="00A0712B">
      <w:pPr>
        <w:pStyle w:val="ListParagraph"/>
        <w:numPr>
          <w:ilvl w:val="0"/>
          <w:numId w:val="39"/>
        </w:numPr>
        <w:tabs>
          <w:tab w:val="left" w:pos="1418"/>
        </w:tabs>
        <w:spacing w:after="0" w:line="360" w:lineRule="auto"/>
        <w:ind w:left="567" w:hanging="283"/>
        <w:jc w:val="both"/>
        <w:rPr>
          <w:rFonts w:ascii="Tahoma" w:hAnsi="Tahoma" w:cs="Tahoma"/>
          <w:lang w:val="id-ID"/>
        </w:rPr>
      </w:pPr>
      <w:r w:rsidRPr="009E098A">
        <w:rPr>
          <w:rFonts w:ascii="Tahoma" w:hAnsi="Tahoma" w:cs="Tahoma"/>
          <w:spacing w:val="-1"/>
        </w:rPr>
        <w:lastRenderedPageBreak/>
        <w:t>Dalam</w:t>
      </w:r>
      <w:r w:rsidRPr="009E098A">
        <w:rPr>
          <w:rFonts w:ascii="Tahoma" w:hAnsi="Tahoma" w:cs="Tahoma"/>
          <w:spacing w:val="-13"/>
        </w:rPr>
        <w:t xml:space="preserve"> </w:t>
      </w:r>
      <w:r w:rsidRPr="009E098A">
        <w:rPr>
          <w:rFonts w:ascii="Tahoma" w:hAnsi="Tahoma" w:cs="Tahoma"/>
          <w:spacing w:val="-1"/>
        </w:rPr>
        <w:t>konteks</w:t>
      </w:r>
      <w:r w:rsidRPr="009E098A">
        <w:rPr>
          <w:rFonts w:ascii="Tahoma" w:hAnsi="Tahoma" w:cs="Tahoma"/>
          <w:spacing w:val="-10"/>
        </w:rPr>
        <w:t xml:space="preserve"> </w:t>
      </w:r>
      <w:r w:rsidRPr="009E098A">
        <w:rPr>
          <w:rFonts w:ascii="Tahoma" w:hAnsi="Tahoma" w:cs="Tahoma"/>
          <w:i/>
        </w:rPr>
        <w:t>criminal</w:t>
      </w:r>
      <w:r w:rsidRPr="009E098A">
        <w:rPr>
          <w:rFonts w:ascii="Tahoma" w:hAnsi="Tahoma" w:cs="Tahoma"/>
          <w:i/>
          <w:spacing w:val="-11"/>
        </w:rPr>
        <w:t xml:space="preserve"> </w:t>
      </w:r>
      <w:r w:rsidRPr="009E098A">
        <w:rPr>
          <w:rFonts w:ascii="Tahoma" w:hAnsi="Tahoma" w:cs="Tahoma"/>
          <w:i/>
        </w:rPr>
        <w:t>forfeiture</w:t>
      </w:r>
      <w:r w:rsidRPr="009E098A">
        <w:rPr>
          <w:rFonts w:ascii="Tahoma" w:hAnsi="Tahoma" w:cs="Tahoma"/>
        </w:rPr>
        <w:t>,</w:t>
      </w:r>
      <w:r w:rsidRPr="009E098A">
        <w:rPr>
          <w:rFonts w:ascii="Tahoma" w:hAnsi="Tahoma" w:cs="Tahoma"/>
          <w:spacing w:val="-13"/>
        </w:rPr>
        <w:t xml:space="preserve"> </w:t>
      </w:r>
      <w:r w:rsidRPr="009E098A">
        <w:rPr>
          <w:rFonts w:ascii="Tahoma" w:hAnsi="Tahoma" w:cs="Tahoma"/>
        </w:rPr>
        <w:t>aset</w:t>
      </w:r>
      <w:r w:rsidRPr="009E098A">
        <w:rPr>
          <w:rFonts w:ascii="Tahoma" w:hAnsi="Tahoma" w:cs="Tahoma"/>
          <w:spacing w:val="-12"/>
        </w:rPr>
        <w:t xml:space="preserve"> </w:t>
      </w:r>
      <w:r w:rsidRPr="009E098A">
        <w:rPr>
          <w:rFonts w:ascii="Tahoma" w:hAnsi="Tahoma" w:cs="Tahoma"/>
        </w:rPr>
        <w:t>yang</w:t>
      </w:r>
      <w:r w:rsidRPr="009E098A">
        <w:rPr>
          <w:rFonts w:ascii="Tahoma" w:hAnsi="Tahoma" w:cs="Tahoma"/>
          <w:spacing w:val="-10"/>
        </w:rPr>
        <w:t xml:space="preserve"> </w:t>
      </w:r>
      <w:r w:rsidRPr="009E098A">
        <w:rPr>
          <w:rFonts w:ascii="Tahoma" w:hAnsi="Tahoma" w:cs="Tahoma"/>
        </w:rPr>
        <w:t>menjadi</w:t>
      </w:r>
      <w:r w:rsidRPr="009E098A">
        <w:rPr>
          <w:rFonts w:ascii="Tahoma" w:hAnsi="Tahoma" w:cs="Tahoma"/>
          <w:spacing w:val="-10"/>
        </w:rPr>
        <w:t xml:space="preserve"> </w:t>
      </w:r>
      <w:r w:rsidRPr="009E098A">
        <w:rPr>
          <w:rFonts w:ascii="Tahoma" w:hAnsi="Tahoma" w:cs="Tahoma"/>
        </w:rPr>
        <w:t>objek</w:t>
      </w:r>
      <w:r w:rsidRPr="009E098A">
        <w:rPr>
          <w:rFonts w:ascii="Tahoma" w:hAnsi="Tahoma" w:cs="Tahoma"/>
          <w:spacing w:val="-53"/>
        </w:rPr>
        <w:t xml:space="preserve"> </w:t>
      </w:r>
      <w:r w:rsidRPr="009E098A">
        <w:rPr>
          <w:rFonts w:ascii="Tahoma" w:hAnsi="Tahoma" w:cs="Tahoma"/>
          <w:spacing w:val="-53"/>
          <w:lang w:val="id-ID"/>
        </w:rPr>
        <w:t xml:space="preserve"> </w:t>
      </w:r>
      <w:r w:rsidRPr="009E098A">
        <w:rPr>
          <w:rFonts w:ascii="Tahoma" w:hAnsi="Tahoma" w:cs="Tahoma"/>
        </w:rPr>
        <w:t>perampasan</w:t>
      </w:r>
      <w:r w:rsidRPr="009E098A">
        <w:rPr>
          <w:rFonts w:ascii="Tahoma" w:hAnsi="Tahoma" w:cs="Tahoma"/>
          <w:spacing w:val="-10"/>
        </w:rPr>
        <w:t xml:space="preserve"> </w:t>
      </w:r>
      <w:r w:rsidRPr="009E098A">
        <w:rPr>
          <w:rFonts w:ascii="Tahoma" w:hAnsi="Tahoma" w:cs="Tahoma"/>
        </w:rPr>
        <w:t>adalah</w:t>
      </w:r>
      <w:r w:rsidRPr="009E098A">
        <w:rPr>
          <w:rFonts w:ascii="Tahoma" w:hAnsi="Tahoma" w:cs="Tahoma"/>
          <w:spacing w:val="-8"/>
        </w:rPr>
        <w:t xml:space="preserve"> </w:t>
      </w:r>
      <w:r w:rsidRPr="009E098A">
        <w:rPr>
          <w:rFonts w:ascii="Tahoma" w:hAnsi="Tahoma" w:cs="Tahoma"/>
        </w:rPr>
        <w:t>hasil</w:t>
      </w:r>
      <w:r w:rsidRPr="009E098A">
        <w:rPr>
          <w:rFonts w:ascii="Tahoma" w:hAnsi="Tahoma" w:cs="Tahoma"/>
          <w:spacing w:val="-11"/>
        </w:rPr>
        <w:t xml:space="preserve"> </w:t>
      </w:r>
      <w:r w:rsidRPr="009E098A">
        <w:rPr>
          <w:rFonts w:ascii="Tahoma" w:hAnsi="Tahoma" w:cs="Tahoma"/>
        </w:rPr>
        <w:t>tinda</w:t>
      </w:r>
      <w:r w:rsidRPr="009E098A">
        <w:rPr>
          <w:rFonts w:ascii="Tahoma" w:hAnsi="Tahoma" w:cs="Tahoma"/>
          <w:lang w:val="id-ID"/>
        </w:rPr>
        <w:t xml:space="preserve">k </w:t>
      </w:r>
      <w:r w:rsidRPr="009E098A">
        <w:rPr>
          <w:rFonts w:ascii="Tahoma" w:hAnsi="Tahoma" w:cs="Tahoma"/>
          <w:spacing w:val="-9"/>
        </w:rPr>
        <w:t xml:space="preserve"> </w:t>
      </w:r>
      <w:r w:rsidRPr="009E098A">
        <w:rPr>
          <w:rFonts w:ascii="Tahoma" w:hAnsi="Tahoma" w:cs="Tahoma"/>
        </w:rPr>
        <w:t>pidana</w:t>
      </w:r>
      <w:r w:rsidRPr="009E098A">
        <w:rPr>
          <w:rFonts w:ascii="Tahoma" w:hAnsi="Tahoma" w:cs="Tahoma"/>
          <w:spacing w:val="-7"/>
        </w:rPr>
        <w:t xml:space="preserve"> </w:t>
      </w:r>
      <w:r w:rsidRPr="009E098A">
        <w:rPr>
          <w:rFonts w:ascii="Tahoma" w:hAnsi="Tahoma" w:cs="Tahoma"/>
          <w:i/>
        </w:rPr>
        <w:t>(proceed</w:t>
      </w:r>
      <w:r w:rsidRPr="009E098A">
        <w:rPr>
          <w:rFonts w:ascii="Tahoma" w:hAnsi="Tahoma" w:cs="Tahoma"/>
          <w:i/>
          <w:spacing w:val="-9"/>
        </w:rPr>
        <w:t xml:space="preserve"> </w:t>
      </w:r>
      <w:r w:rsidRPr="009E098A">
        <w:rPr>
          <w:rFonts w:ascii="Tahoma" w:hAnsi="Tahoma" w:cs="Tahoma"/>
          <w:i/>
        </w:rPr>
        <w:t>of</w:t>
      </w:r>
      <w:r w:rsidRPr="009E098A">
        <w:rPr>
          <w:rFonts w:ascii="Tahoma" w:hAnsi="Tahoma" w:cs="Tahoma"/>
          <w:i/>
          <w:spacing w:val="-10"/>
        </w:rPr>
        <w:t xml:space="preserve"> </w:t>
      </w:r>
      <w:r w:rsidRPr="009E098A">
        <w:rPr>
          <w:rFonts w:ascii="Tahoma" w:hAnsi="Tahoma" w:cs="Tahoma"/>
          <w:i/>
        </w:rPr>
        <w:t>crime)</w:t>
      </w:r>
      <w:r w:rsidRPr="009E098A">
        <w:rPr>
          <w:rFonts w:ascii="Tahoma" w:hAnsi="Tahoma" w:cs="Tahoma"/>
          <w:i/>
          <w:spacing w:val="-54"/>
        </w:rPr>
        <w:t xml:space="preserve"> </w:t>
      </w:r>
      <w:r w:rsidRPr="009E098A">
        <w:rPr>
          <w:rFonts w:ascii="Tahoma" w:hAnsi="Tahoma" w:cs="Tahoma"/>
          <w:i/>
          <w:spacing w:val="-54"/>
          <w:lang w:val="id-ID"/>
        </w:rPr>
        <w:t xml:space="preserve"> </w:t>
      </w:r>
      <w:r w:rsidRPr="009E098A">
        <w:rPr>
          <w:rFonts w:ascii="Tahoma" w:hAnsi="Tahoma" w:cs="Tahoma"/>
        </w:rPr>
        <w:t>sebagaimana dalam Pasal 2 ayat (1) U</w:t>
      </w:r>
      <w:r w:rsidRPr="009E098A">
        <w:rPr>
          <w:rFonts w:ascii="Tahoma" w:hAnsi="Tahoma" w:cs="Tahoma"/>
          <w:lang w:val="id-ID"/>
        </w:rPr>
        <w:t>ndang-</w:t>
      </w:r>
      <w:r w:rsidRPr="009E098A">
        <w:rPr>
          <w:rFonts w:ascii="Tahoma" w:hAnsi="Tahoma" w:cs="Tahoma"/>
        </w:rPr>
        <w:t>U</w:t>
      </w:r>
      <w:r w:rsidRPr="009E098A">
        <w:rPr>
          <w:rFonts w:ascii="Tahoma" w:hAnsi="Tahoma" w:cs="Tahoma"/>
          <w:lang w:val="id-ID"/>
        </w:rPr>
        <w:t>ndang</w:t>
      </w:r>
      <w:r w:rsidRPr="009E098A">
        <w:rPr>
          <w:rFonts w:ascii="Tahoma" w:hAnsi="Tahoma" w:cs="Tahoma"/>
        </w:rPr>
        <w:t xml:space="preserve"> T</w:t>
      </w:r>
      <w:r w:rsidRPr="009E098A">
        <w:rPr>
          <w:rFonts w:ascii="Tahoma" w:hAnsi="Tahoma" w:cs="Tahoma"/>
          <w:lang w:val="id-ID"/>
        </w:rPr>
        <w:t xml:space="preserve">indak </w:t>
      </w:r>
      <w:r w:rsidRPr="009E098A">
        <w:rPr>
          <w:rFonts w:ascii="Tahoma" w:hAnsi="Tahoma" w:cs="Tahoma"/>
        </w:rPr>
        <w:t>P</w:t>
      </w:r>
      <w:r w:rsidRPr="009E098A">
        <w:rPr>
          <w:rFonts w:ascii="Tahoma" w:hAnsi="Tahoma" w:cs="Tahoma"/>
          <w:lang w:val="id-ID"/>
        </w:rPr>
        <w:t xml:space="preserve">idana </w:t>
      </w:r>
      <w:r w:rsidRPr="009E098A">
        <w:rPr>
          <w:rFonts w:ascii="Tahoma" w:hAnsi="Tahoma" w:cs="Tahoma"/>
        </w:rPr>
        <w:t>P</w:t>
      </w:r>
      <w:r w:rsidRPr="009E098A">
        <w:rPr>
          <w:rFonts w:ascii="Tahoma" w:hAnsi="Tahoma" w:cs="Tahoma"/>
          <w:lang w:val="id-ID"/>
        </w:rPr>
        <w:t xml:space="preserve">encucian </w:t>
      </w:r>
      <w:r w:rsidRPr="009E098A">
        <w:rPr>
          <w:rFonts w:ascii="Tahoma" w:hAnsi="Tahoma" w:cs="Tahoma"/>
        </w:rPr>
        <w:t>U</w:t>
      </w:r>
      <w:r w:rsidRPr="009E098A">
        <w:rPr>
          <w:rFonts w:ascii="Tahoma" w:hAnsi="Tahoma" w:cs="Tahoma"/>
          <w:lang w:val="id-ID"/>
        </w:rPr>
        <w:t>ang (TPPU)</w:t>
      </w:r>
      <w:r w:rsidRPr="009E098A">
        <w:rPr>
          <w:rFonts w:ascii="Tahoma" w:hAnsi="Tahoma" w:cs="Tahoma"/>
        </w:rPr>
        <w:t>. Adapun</w:t>
      </w:r>
      <w:r w:rsidRPr="009E098A">
        <w:rPr>
          <w:rFonts w:ascii="Tahoma" w:hAnsi="Tahoma" w:cs="Tahoma"/>
          <w:spacing w:val="1"/>
        </w:rPr>
        <w:t xml:space="preserve"> </w:t>
      </w:r>
      <w:r w:rsidRPr="009E098A">
        <w:rPr>
          <w:rFonts w:ascii="Tahoma" w:hAnsi="Tahoma" w:cs="Tahoma"/>
        </w:rPr>
        <w:t>terhadap aset yang telah disita,</w:t>
      </w:r>
      <w:r w:rsidRPr="009E098A">
        <w:rPr>
          <w:rFonts w:ascii="Tahoma" w:hAnsi="Tahoma" w:cs="Tahoma"/>
          <w:spacing w:val="1"/>
        </w:rPr>
        <w:t xml:space="preserve"> </w:t>
      </w:r>
      <w:r w:rsidRPr="009E098A">
        <w:rPr>
          <w:rFonts w:ascii="Tahoma" w:hAnsi="Tahoma" w:cs="Tahoma"/>
        </w:rPr>
        <w:t>dan dihadirkan dalam</w:t>
      </w:r>
      <w:r w:rsidRPr="009E098A">
        <w:rPr>
          <w:rFonts w:ascii="Tahoma" w:hAnsi="Tahoma" w:cs="Tahoma"/>
          <w:spacing w:val="1"/>
        </w:rPr>
        <w:t xml:space="preserve"> </w:t>
      </w:r>
      <w:r w:rsidRPr="009E098A">
        <w:rPr>
          <w:rFonts w:ascii="Tahoma" w:hAnsi="Tahoma" w:cs="Tahoma"/>
        </w:rPr>
        <w:t>berkas</w:t>
      </w:r>
      <w:r w:rsidRPr="009E098A">
        <w:rPr>
          <w:rFonts w:ascii="Tahoma" w:hAnsi="Tahoma" w:cs="Tahoma"/>
          <w:spacing w:val="1"/>
        </w:rPr>
        <w:t xml:space="preserve"> </w:t>
      </w:r>
      <w:r w:rsidRPr="009E098A">
        <w:rPr>
          <w:rFonts w:ascii="Tahoma" w:hAnsi="Tahoma" w:cs="Tahoma"/>
        </w:rPr>
        <w:t>perkara</w:t>
      </w:r>
      <w:r w:rsidRPr="009E098A">
        <w:rPr>
          <w:rFonts w:ascii="Tahoma" w:hAnsi="Tahoma" w:cs="Tahoma"/>
          <w:spacing w:val="1"/>
        </w:rPr>
        <w:t xml:space="preserve"> </w:t>
      </w:r>
      <w:r w:rsidRPr="009E098A">
        <w:rPr>
          <w:rFonts w:ascii="Tahoma" w:hAnsi="Tahoma" w:cs="Tahoma"/>
        </w:rPr>
        <w:t>oleh</w:t>
      </w:r>
      <w:r w:rsidRPr="009E098A">
        <w:rPr>
          <w:rFonts w:ascii="Tahoma" w:hAnsi="Tahoma" w:cs="Tahoma"/>
          <w:spacing w:val="1"/>
        </w:rPr>
        <w:t xml:space="preserve"> </w:t>
      </w:r>
      <w:r w:rsidRPr="009E098A">
        <w:rPr>
          <w:rFonts w:ascii="Tahoma" w:hAnsi="Tahoma" w:cs="Tahoma"/>
        </w:rPr>
        <w:t>Penuntut</w:t>
      </w:r>
      <w:r w:rsidRPr="009E098A">
        <w:rPr>
          <w:rFonts w:ascii="Tahoma" w:hAnsi="Tahoma" w:cs="Tahoma"/>
          <w:spacing w:val="1"/>
        </w:rPr>
        <w:t xml:space="preserve"> </w:t>
      </w:r>
      <w:r w:rsidRPr="009E098A">
        <w:rPr>
          <w:rFonts w:ascii="Tahoma" w:hAnsi="Tahoma" w:cs="Tahoma"/>
        </w:rPr>
        <w:t>Umum</w:t>
      </w:r>
      <w:r w:rsidRPr="009E098A">
        <w:rPr>
          <w:rFonts w:ascii="Tahoma" w:hAnsi="Tahoma" w:cs="Tahoma"/>
          <w:spacing w:val="1"/>
        </w:rPr>
        <w:t xml:space="preserve"> </w:t>
      </w:r>
      <w:r w:rsidRPr="009E098A">
        <w:rPr>
          <w:rFonts w:ascii="Tahoma" w:hAnsi="Tahoma" w:cs="Tahoma"/>
        </w:rPr>
        <w:t>di</w:t>
      </w:r>
      <w:r w:rsidRPr="009E098A">
        <w:rPr>
          <w:rFonts w:ascii="Tahoma" w:hAnsi="Tahoma" w:cs="Tahoma"/>
          <w:spacing w:val="1"/>
        </w:rPr>
        <w:t xml:space="preserve"> </w:t>
      </w:r>
      <w:r w:rsidRPr="009E098A">
        <w:rPr>
          <w:rFonts w:ascii="Tahoma" w:hAnsi="Tahoma" w:cs="Tahoma"/>
        </w:rPr>
        <w:t>Persidangan,</w:t>
      </w:r>
      <w:r w:rsidRPr="009E098A">
        <w:rPr>
          <w:rFonts w:ascii="Tahoma" w:hAnsi="Tahoma" w:cs="Tahoma"/>
          <w:spacing w:val="1"/>
        </w:rPr>
        <w:t xml:space="preserve"> </w:t>
      </w:r>
      <w:r w:rsidRPr="009E098A">
        <w:rPr>
          <w:rFonts w:ascii="Tahoma" w:hAnsi="Tahoma" w:cs="Tahoma"/>
        </w:rPr>
        <w:t>sebelum dilakukan perampasan, diberikan kesempatan</w:t>
      </w:r>
      <w:r w:rsidRPr="009E098A">
        <w:rPr>
          <w:rFonts w:ascii="Tahoma" w:hAnsi="Tahoma" w:cs="Tahoma"/>
          <w:spacing w:val="1"/>
        </w:rPr>
        <w:t xml:space="preserve"> </w:t>
      </w:r>
      <w:r w:rsidRPr="009E098A">
        <w:rPr>
          <w:rFonts w:ascii="Tahoma" w:hAnsi="Tahoma" w:cs="Tahoma"/>
        </w:rPr>
        <w:t>kepada</w:t>
      </w:r>
      <w:r w:rsidRPr="009E098A">
        <w:rPr>
          <w:rFonts w:ascii="Tahoma" w:hAnsi="Tahoma" w:cs="Tahoma"/>
          <w:spacing w:val="1"/>
        </w:rPr>
        <w:t xml:space="preserve"> </w:t>
      </w:r>
      <w:r w:rsidRPr="009E098A">
        <w:rPr>
          <w:rFonts w:ascii="Tahoma" w:hAnsi="Tahoma" w:cs="Tahoma"/>
        </w:rPr>
        <w:t>terdakwa</w:t>
      </w:r>
      <w:r w:rsidRPr="009E098A">
        <w:rPr>
          <w:rFonts w:ascii="Tahoma" w:hAnsi="Tahoma" w:cs="Tahoma"/>
          <w:spacing w:val="1"/>
        </w:rPr>
        <w:t xml:space="preserve"> </w:t>
      </w:r>
      <w:r w:rsidRPr="009E098A">
        <w:rPr>
          <w:rFonts w:ascii="Tahoma" w:hAnsi="Tahoma" w:cs="Tahoma"/>
        </w:rPr>
        <w:t>untuk</w:t>
      </w:r>
      <w:r w:rsidRPr="009E098A">
        <w:rPr>
          <w:rFonts w:ascii="Tahoma" w:hAnsi="Tahoma" w:cs="Tahoma"/>
          <w:spacing w:val="1"/>
        </w:rPr>
        <w:t xml:space="preserve"> </w:t>
      </w:r>
      <w:r w:rsidRPr="009E098A">
        <w:rPr>
          <w:rFonts w:ascii="Tahoma" w:hAnsi="Tahoma" w:cs="Tahoma"/>
        </w:rPr>
        <w:t>menggunakan</w:t>
      </w:r>
      <w:r w:rsidRPr="009E098A">
        <w:rPr>
          <w:rFonts w:ascii="Tahoma" w:hAnsi="Tahoma" w:cs="Tahoma"/>
          <w:spacing w:val="1"/>
        </w:rPr>
        <w:t xml:space="preserve"> </w:t>
      </w:r>
      <w:r w:rsidRPr="009E098A">
        <w:rPr>
          <w:rFonts w:ascii="Tahoma" w:hAnsi="Tahoma" w:cs="Tahoma"/>
        </w:rPr>
        <w:t>instrumen</w:t>
      </w:r>
      <w:r w:rsidRPr="009E098A">
        <w:rPr>
          <w:rFonts w:ascii="Tahoma" w:hAnsi="Tahoma" w:cs="Tahoma"/>
          <w:spacing w:val="1"/>
        </w:rPr>
        <w:t xml:space="preserve"> </w:t>
      </w:r>
      <w:r w:rsidRPr="009E098A">
        <w:rPr>
          <w:rFonts w:ascii="Tahoma" w:hAnsi="Tahoma" w:cs="Tahoma"/>
        </w:rPr>
        <w:t>pembalikan</w:t>
      </w:r>
      <w:r w:rsidRPr="009E098A">
        <w:rPr>
          <w:rFonts w:ascii="Tahoma" w:hAnsi="Tahoma" w:cs="Tahoma"/>
          <w:spacing w:val="1"/>
        </w:rPr>
        <w:t xml:space="preserve"> </w:t>
      </w:r>
      <w:r w:rsidRPr="009E098A">
        <w:rPr>
          <w:rFonts w:ascii="Tahoma" w:hAnsi="Tahoma" w:cs="Tahoma"/>
        </w:rPr>
        <w:t>beban</w:t>
      </w:r>
      <w:r w:rsidRPr="009E098A">
        <w:rPr>
          <w:rFonts w:ascii="Tahoma" w:hAnsi="Tahoma" w:cs="Tahoma"/>
          <w:spacing w:val="1"/>
        </w:rPr>
        <w:t xml:space="preserve"> </w:t>
      </w:r>
      <w:r w:rsidRPr="009E098A">
        <w:rPr>
          <w:rFonts w:ascii="Tahoma" w:hAnsi="Tahoma" w:cs="Tahoma"/>
        </w:rPr>
        <w:t>pembuktian,</w:t>
      </w:r>
      <w:r w:rsidRPr="009E098A">
        <w:rPr>
          <w:rFonts w:ascii="Tahoma" w:hAnsi="Tahoma" w:cs="Tahoma"/>
          <w:spacing w:val="1"/>
        </w:rPr>
        <w:t xml:space="preserve"> </w:t>
      </w:r>
      <w:r w:rsidRPr="009E098A">
        <w:rPr>
          <w:rFonts w:ascii="Tahoma" w:hAnsi="Tahoma" w:cs="Tahoma"/>
        </w:rPr>
        <w:t>untuk</w:t>
      </w:r>
      <w:r w:rsidRPr="009E098A">
        <w:rPr>
          <w:rFonts w:ascii="Tahoma" w:hAnsi="Tahoma" w:cs="Tahoma"/>
          <w:spacing w:val="1"/>
        </w:rPr>
        <w:t xml:space="preserve"> </w:t>
      </w:r>
      <w:r w:rsidRPr="009E098A">
        <w:rPr>
          <w:rFonts w:ascii="Tahoma" w:hAnsi="Tahoma" w:cs="Tahoma"/>
        </w:rPr>
        <w:t>membutkikan</w:t>
      </w:r>
      <w:r w:rsidRPr="009E098A">
        <w:rPr>
          <w:rFonts w:ascii="Tahoma" w:hAnsi="Tahoma" w:cs="Tahoma"/>
          <w:spacing w:val="1"/>
        </w:rPr>
        <w:t xml:space="preserve"> </w:t>
      </w:r>
      <w:r w:rsidRPr="009E098A">
        <w:rPr>
          <w:rFonts w:ascii="Tahoma" w:hAnsi="Tahoma" w:cs="Tahoma"/>
        </w:rPr>
        <w:t>apakah aset yang telah disita tersebut sebagai asetnya</w:t>
      </w:r>
      <w:r w:rsidRPr="009E098A">
        <w:rPr>
          <w:rFonts w:ascii="Tahoma" w:hAnsi="Tahoma" w:cs="Tahoma"/>
          <w:spacing w:val="1"/>
        </w:rPr>
        <w:t xml:space="preserve"> </w:t>
      </w:r>
      <w:r w:rsidRPr="009E098A">
        <w:rPr>
          <w:rFonts w:ascii="Tahoma" w:hAnsi="Tahoma" w:cs="Tahoma"/>
        </w:rPr>
        <w:t>yang</w:t>
      </w:r>
      <w:r w:rsidRPr="009E098A">
        <w:rPr>
          <w:rFonts w:ascii="Tahoma" w:hAnsi="Tahoma" w:cs="Tahoma"/>
          <w:spacing w:val="-2"/>
        </w:rPr>
        <w:t xml:space="preserve"> </w:t>
      </w:r>
      <w:r w:rsidRPr="009E098A">
        <w:rPr>
          <w:rFonts w:ascii="Tahoma" w:hAnsi="Tahoma" w:cs="Tahoma"/>
        </w:rPr>
        <w:t>sah atau bukan</w:t>
      </w:r>
      <w:r w:rsidRPr="009E098A">
        <w:rPr>
          <w:rFonts w:ascii="Tahoma" w:hAnsi="Tahoma" w:cs="Tahoma"/>
          <w:lang w:val="id-ID"/>
        </w:rPr>
        <w:t xml:space="preserve"> Ketentuan tersebut diatur dalam </w:t>
      </w:r>
      <w:r w:rsidRPr="009E098A">
        <w:rPr>
          <w:rFonts w:ascii="Tahoma" w:hAnsi="Tahoma" w:cs="Tahoma"/>
        </w:rPr>
        <w:t>Pasal</w:t>
      </w:r>
      <w:r w:rsidRPr="009E098A">
        <w:rPr>
          <w:rFonts w:ascii="Tahoma" w:hAnsi="Tahoma" w:cs="Tahoma"/>
          <w:spacing w:val="-12"/>
        </w:rPr>
        <w:t xml:space="preserve"> </w:t>
      </w:r>
      <w:r w:rsidRPr="009E098A">
        <w:rPr>
          <w:rFonts w:ascii="Tahoma" w:hAnsi="Tahoma" w:cs="Tahoma"/>
        </w:rPr>
        <w:t>77</w:t>
      </w:r>
      <w:r w:rsidRPr="009E098A">
        <w:rPr>
          <w:rFonts w:ascii="Tahoma" w:hAnsi="Tahoma" w:cs="Tahoma"/>
          <w:spacing w:val="-8"/>
        </w:rPr>
        <w:t xml:space="preserve"> </w:t>
      </w:r>
      <w:r w:rsidRPr="009E098A">
        <w:rPr>
          <w:rFonts w:ascii="Tahoma" w:hAnsi="Tahoma" w:cs="Tahoma"/>
        </w:rPr>
        <w:t>–</w:t>
      </w:r>
      <w:r w:rsidRPr="009E098A">
        <w:rPr>
          <w:rFonts w:ascii="Tahoma" w:hAnsi="Tahoma" w:cs="Tahoma"/>
          <w:spacing w:val="-13"/>
        </w:rPr>
        <w:t xml:space="preserve"> </w:t>
      </w:r>
      <w:r w:rsidRPr="009E098A">
        <w:rPr>
          <w:rFonts w:ascii="Tahoma" w:hAnsi="Tahoma" w:cs="Tahoma"/>
        </w:rPr>
        <w:t>78</w:t>
      </w:r>
      <w:r w:rsidRPr="009E098A">
        <w:rPr>
          <w:rFonts w:ascii="Tahoma" w:hAnsi="Tahoma" w:cs="Tahoma"/>
          <w:spacing w:val="-13"/>
        </w:rPr>
        <w:t xml:space="preserve"> </w:t>
      </w:r>
      <w:r w:rsidRPr="009E098A">
        <w:rPr>
          <w:rFonts w:ascii="Tahoma" w:hAnsi="Tahoma" w:cs="Tahoma"/>
        </w:rPr>
        <w:t>U</w:t>
      </w:r>
      <w:r w:rsidRPr="009E098A">
        <w:rPr>
          <w:rFonts w:ascii="Tahoma" w:hAnsi="Tahoma" w:cs="Tahoma"/>
          <w:lang w:val="id-ID"/>
        </w:rPr>
        <w:t>ndang-</w:t>
      </w:r>
      <w:r w:rsidRPr="009E098A">
        <w:rPr>
          <w:rFonts w:ascii="Tahoma" w:hAnsi="Tahoma" w:cs="Tahoma"/>
        </w:rPr>
        <w:t>U</w:t>
      </w:r>
      <w:r w:rsidRPr="009E098A">
        <w:rPr>
          <w:rFonts w:ascii="Tahoma" w:hAnsi="Tahoma" w:cs="Tahoma"/>
          <w:lang w:val="id-ID"/>
        </w:rPr>
        <w:t>ndang</w:t>
      </w:r>
      <w:r w:rsidRPr="009E098A">
        <w:rPr>
          <w:rFonts w:ascii="Tahoma" w:hAnsi="Tahoma" w:cs="Tahoma"/>
          <w:spacing w:val="-13"/>
        </w:rPr>
        <w:t xml:space="preserve"> </w:t>
      </w:r>
      <w:r w:rsidRPr="009E098A">
        <w:rPr>
          <w:rFonts w:ascii="Tahoma" w:hAnsi="Tahoma" w:cs="Tahoma"/>
        </w:rPr>
        <w:t>No</w:t>
      </w:r>
      <w:r w:rsidRPr="009E098A">
        <w:rPr>
          <w:rFonts w:ascii="Tahoma" w:hAnsi="Tahoma" w:cs="Tahoma"/>
          <w:lang w:val="id-ID"/>
        </w:rPr>
        <w:t xml:space="preserve">mor </w:t>
      </w:r>
      <w:r w:rsidRPr="009E098A">
        <w:rPr>
          <w:rFonts w:ascii="Tahoma" w:hAnsi="Tahoma" w:cs="Tahoma"/>
          <w:spacing w:val="-13"/>
        </w:rPr>
        <w:t xml:space="preserve"> </w:t>
      </w:r>
      <w:r w:rsidRPr="009E098A">
        <w:rPr>
          <w:rFonts w:ascii="Tahoma" w:hAnsi="Tahoma" w:cs="Tahoma"/>
        </w:rPr>
        <w:t>8</w:t>
      </w:r>
      <w:r w:rsidRPr="009E098A">
        <w:rPr>
          <w:rFonts w:ascii="Tahoma" w:hAnsi="Tahoma" w:cs="Tahoma"/>
          <w:spacing w:val="-14"/>
        </w:rPr>
        <w:t xml:space="preserve"> </w:t>
      </w:r>
      <w:r w:rsidRPr="009E098A">
        <w:rPr>
          <w:rFonts w:ascii="Tahoma" w:hAnsi="Tahoma" w:cs="Tahoma"/>
        </w:rPr>
        <w:t>Tahun</w:t>
      </w:r>
      <w:r w:rsidRPr="009E098A">
        <w:rPr>
          <w:rFonts w:ascii="Tahoma" w:hAnsi="Tahoma" w:cs="Tahoma"/>
          <w:lang w:val="id-ID"/>
        </w:rPr>
        <w:t xml:space="preserve"> </w:t>
      </w:r>
      <w:r w:rsidRPr="009E098A">
        <w:rPr>
          <w:rFonts w:ascii="Tahoma" w:hAnsi="Tahoma" w:cs="Tahoma"/>
        </w:rPr>
        <w:t>2010 tentang pencegahan dan Pemberantasan T</w:t>
      </w:r>
      <w:r w:rsidRPr="009E098A">
        <w:rPr>
          <w:rFonts w:ascii="Tahoma" w:hAnsi="Tahoma" w:cs="Tahoma"/>
          <w:lang w:val="id-ID"/>
        </w:rPr>
        <w:t xml:space="preserve">indak </w:t>
      </w:r>
      <w:r w:rsidRPr="009E098A">
        <w:rPr>
          <w:rFonts w:ascii="Tahoma" w:hAnsi="Tahoma" w:cs="Tahoma"/>
        </w:rPr>
        <w:t>P</w:t>
      </w:r>
      <w:r w:rsidRPr="009E098A">
        <w:rPr>
          <w:rFonts w:ascii="Tahoma" w:hAnsi="Tahoma" w:cs="Tahoma"/>
          <w:lang w:val="id-ID"/>
        </w:rPr>
        <w:t xml:space="preserve">idana </w:t>
      </w:r>
      <w:r w:rsidRPr="009E098A">
        <w:rPr>
          <w:rFonts w:ascii="Tahoma" w:hAnsi="Tahoma" w:cs="Tahoma"/>
        </w:rPr>
        <w:t>P</w:t>
      </w:r>
      <w:r w:rsidRPr="009E098A">
        <w:rPr>
          <w:rFonts w:ascii="Tahoma" w:hAnsi="Tahoma" w:cs="Tahoma"/>
          <w:lang w:val="id-ID"/>
        </w:rPr>
        <w:t xml:space="preserve">encucian </w:t>
      </w:r>
      <w:r w:rsidRPr="009E098A">
        <w:rPr>
          <w:rFonts w:ascii="Tahoma" w:hAnsi="Tahoma" w:cs="Tahoma"/>
        </w:rPr>
        <w:t>U</w:t>
      </w:r>
      <w:r w:rsidRPr="009E098A">
        <w:rPr>
          <w:rFonts w:ascii="Tahoma" w:hAnsi="Tahoma" w:cs="Tahoma"/>
          <w:lang w:val="id-ID"/>
        </w:rPr>
        <w:t>ang (TPPU)</w:t>
      </w:r>
      <w:r w:rsidRPr="009E098A">
        <w:rPr>
          <w:rFonts w:ascii="Tahoma" w:hAnsi="Tahoma" w:cs="Tahoma"/>
        </w:rPr>
        <w:t>.</w:t>
      </w:r>
    </w:p>
    <w:p w:rsidR="009E098A" w:rsidRPr="00747A97" w:rsidRDefault="009E098A" w:rsidP="00A0712B">
      <w:pPr>
        <w:pStyle w:val="BodyText"/>
        <w:numPr>
          <w:ilvl w:val="0"/>
          <w:numId w:val="39"/>
        </w:numPr>
        <w:tabs>
          <w:tab w:val="left" w:pos="284"/>
        </w:tabs>
        <w:spacing w:before="0" w:beforeAutospacing="0" w:line="360" w:lineRule="auto"/>
        <w:ind w:left="567" w:hanging="283"/>
        <w:jc w:val="both"/>
        <w:rPr>
          <w:rFonts w:cs="Tahoma"/>
        </w:rPr>
      </w:pPr>
      <w:r w:rsidRPr="00747A97">
        <w:rPr>
          <w:rFonts w:cs="Tahoma"/>
        </w:rPr>
        <w:t>Dalam</w:t>
      </w:r>
      <w:r w:rsidRPr="00747A97">
        <w:rPr>
          <w:rFonts w:cs="Tahoma"/>
          <w:spacing w:val="-12"/>
        </w:rPr>
        <w:t xml:space="preserve"> </w:t>
      </w:r>
      <w:r w:rsidRPr="00747A97">
        <w:rPr>
          <w:rFonts w:cs="Tahoma"/>
        </w:rPr>
        <w:t>konteks</w:t>
      </w:r>
      <w:r w:rsidRPr="00747A97">
        <w:rPr>
          <w:rFonts w:cs="Tahoma"/>
          <w:spacing w:val="-8"/>
        </w:rPr>
        <w:t xml:space="preserve"> </w:t>
      </w:r>
      <w:r w:rsidRPr="00747A97">
        <w:rPr>
          <w:rFonts w:cs="Tahoma"/>
          <w:i/>
        </w:rPr>
        <w:t>civil</w:t>
      </w:r>
      <w:r w:rsidRPr="00747A97">
        <w:rPr>
          <w:rFonts w:cs="Tahoma"/>
          <w:i/>
          <w:spacing w:val="-11"/>
        </w:rPr>
        <w:t xml:space="preserve"> </w:t>
      </w:r>
      <w:r w:rsidRPr="00747A97">
        <w:rPr>
          <w:rFonts w:cs="Tahoma"/>
          <w:i/>
        </w:rPr>
        <w:t>forfeiture</w:t>
      </w:r>
      <w:r w:rsidRPr="00747A97">
        <w:rPr>
          <w:rFonts w:cs="Tahoma"/>
        </w:rPr>
        <w:t>,</w:t>
      </w:r>
      <w:r w:rsidRPr="00747A97">
        <w:rPr>
          <w:rFonts w:cs="Tahoma"/>
          <w:spacing w:val="-11"/>
        </w:rPr>
        <w:t xml:space="preserve"> </w:t>
      </w:r>
      <w:r w:rsidRPr="00747A97">
        <w:rPr>
          <w:rFonts w:cs="Tahoma"/>
        </w:rPr>
        <w:t>perlu</w:t>
      </w:r>
      <w:r w:rsidRPr="00747A97">
        <w:rPr>
          <w:rFonts w:cs="Tahoma"/>
          <w:spacing w:val="-12"/>
        </w:rPr>
        <w:t xml:space="preserve"> </w:t>
      </w:r>
      <w:r w:rsidRPr="00747A97">
        <w:rPr>
          <w:rFonts w:cs="Tahoma"/>
        </w:rPr>
        <w:t>untuk</w:t>
      </w:r>
      <w:r w:rsidRPr="00747A97">
        <w:rPr>
          <w:rFonts w:cs="Tahoma"/>
          <w:spacing w:val="-9"/>
        </w:rPr>
        <w:t xml:space="preserve"> </w:t>
      </w:r>
      <w:r w:rsidRPr="00747A97">
        <w:rPr>
          <w:rFonts w:cs="Tahoma"/>
        </w:rPr>
        <w:t>dipahami</w:t>
      </w:r>
      <w:r w:rsidRPr="00747A97">
        <w:rPr>
          <w:rFonts w:cs="Tahoma"/>
          <w:spacing w:val="-10"/>
        </w:rPr>
        <w:t xml:space="preserve"> </w:t>
      </w:r>
      <w:r w:rsidRPr="00747A97">
        <w:rPr>
          <w:rFonts w:cs="Tahoma"/>
        </w:rPr>
        <w:t>bahwa</w:t>
      </w:r>
      <w:r w:rsidRPr="00747A97">
        <w:rPr>
          <w:rFonts w:cs="Tahoma"/>
          <w:spacing w:val="-53"/>
        </w:rPr>
        <w:t xml:space="preserve"> </w:t>
      </w:r>
      <w:r w:rsidRPr="00747A97">
        <w:rPr>
          <w:rFonts w:cs="Tahoma"/>
        </w:rPr>
        <w:t xml:space="preserve">dalam ketentuan </w:t>
      </w:r>
      <w:r w:rsidRPr="00747A97">
        <w:rPr>
          <w:rFonts w:cs="Tahoma"/>
          <w:i/>
        </w:rPr>
        <w:t>status quo</w:t>
      </w:r>
      <w:r w:rsidRPr="00747A97">
        <w:rPr>
          <w:rFonts w:cs="Tahoma"/>
        </w:rPr>
        <w:t>, ruang lingkup perampasan</w:t>
      </w:r>
      <w:r w:rsidRPr="00747A97">
        <w:rPr>
          <w:rFonts w:cs="Tahoma"/>
          <w:spacing w:val="1"/>
        </w:rPr>
        <w:t xml:space="preserve"> </w:t>
      </w:r>
      <w:r w:rsidRPr="00747A97">
        <w:rPr>
          <w:rFonts w:cs="Tahoma"/>
        </w:rPr>
        <w:t>aset dengan instrument ini adalah harta kekayaan yang</w:t>
      </w:r>
      <w:r w:rsidRPr="00747A97">
        <w:rPr>
          <w:rFonts w:cs="Tahoma"/>
          <w:spacing w:val="1"/>
        </w:rPr>
        <w:t xml:space="preserve"> </w:t>
      </w:r>
      <w:r w:rsidRPr="00747A97">
        <w:rPr>
          <w:rFonts w:cs="Tahoma"/>
          <w:spacing w:val="-1"/>
        </w:rPr>
        <w:t>diduga</w:t>
      </w:r>
      <w:r w:rsidRPr="00747A97">
        <w:rPr>
          <w:rFonts w:cs="Tahoma"/>
          <w:spacing w:val="-11"/>
        </w:rPr>
        <w:t xml:space="preserve"> </w:t>
      </w:r>
      <w:r w:rsidRPr="00747A97">
        <w:rPr>
          <w:rFonts w:cs="Tahoma"/>
          <w:spacing w:val="-1"/>
        </w:rPr>
        <w:t>merupakan</w:t>
      </w:r>
      <w:r w:rsidRPr="00747A97">
        <w:rPr>
          <w:rFonts w:cs="Tahoma"/>
          <w:spacing w:val="-12"/>
        </w:rPr>
        <w:t xml:space="preserve"> </w:t>
      </w:r>
      <w:r w:rsidRPr="00747A97">
        <w:rPr>
          <w:rFonts w:cs="Tahoma"/>
          <w:spacing w:val="-1"/>
        </w:rPr>
        <w:t>hasil</w:t>
      </w:r>
      <w:r w:rsidRPr="00747A97">
        <w:rPr>
          <w:rFonts w:cs="Tahoma"/>
          <w:spacing w:val="-11"/>
        </w:rPr>
        <w:t xml:space="preserve"> </w:t>
      </w:r>
      <w:r w:rsidRPr="00747A97">
        <w:rPr>
          <w:rFonts w:cs="Tahoma"/>
        </w:rPr>
        <w:t>tindak</w:t>
      </w:r>
      <w:r w:rsidRPr="00747A97">
        <w:rPr>
          <w:rFonts w:cs="Tahoma"/>
          <w:spacing w:val="-10"/>
        </w:rPr>
        <w:t xml:space="preserve"> </w:t>
      </w:r>
      <w:r w:rsidRPr="00747A97">
        <w:rPr>
          <w:rFonts w:cs="Tahoma"/>
        </w:rPr>
        <w:t>pidana</w:t>
      </w:r>
      <w:r w:rsidRPr="00747A97">
        <w:rPr>
          <w:rFonts w:cs="Tahoma"/>
          <w:spacing w:val="-10"/>
        </w:rPr>
        <w:t xml:space="preserve"> </w:t>
      </w:r>
      <w:r w:rsidRPr="00747A97">
        <w:rPr>
          <w:rFonts w:cs="Tahoma"/>
        </w:rPr>
        <w:t>yang</w:t>
      </w:r>
      <w:r w:rsidRPr="00747A97">
        <w:rPr>
          <w:rFonts w:cs="Tahoma"/>
          <w:spacing w:val="-11"/>
        </w:rPr>
        <w:t xml:space="preserve"> </w:t>
      </w:r>
      <w:r w:rsidRPr="00747A97">
        <w:rPr>
          <w:rFonts w:cs="Tahoma"/>
        </w:rPr>
        <w:t>terkait</w:t>
      </w:r>
      <w:r w:rsidRPr="00747A97">
        <w:rPr>
          <w:rFonts w:cs="Tahoma"/>
          <w:spacing w:val="-12"/>
        </w:rPr>
        <w:t xml:space="preserve"> </w:t>
      </w:r>
      <w:r w:rsidRPr="00747A97">
        <w:rPr>
          <w:rFonts w:cs="Tahoma"/>
        </w:rPr>
        <w:t>dengan</w:t>
      </w:r>
      <w:r w:rsidRPr="00747A97">
        <w:rPr>
          <w:rFonts w:cs="Tahoma"/>
          <w:spacing w:val="-53"/>
        </w:rPr>
        <w:t xml:space="preserve"> </w:t>
      </w:r>
      <w:r w:rsidRPr="00747A97">
        <w:rPr>
          <w:rFonts w:cs="Tahoma"/>
        </w:rPr>
        <w:t xml:space="preserve">perkara </w:t>
      </w:r>
      <w:r w:rsidRPr="00747A97">
        <w:rPr>
          <w:rFonts w:cs="Tahoma"/>
          <w:lang w:val="id-ID"/>
        </w:rPr>
        <w:t>Tindak Pidana Pencucian Uang (</w:t>
      </w:r>
      <w:r w:rsidRPr="00747A97">
        <w:rPr>
          <w:rFonts w:cs="Tahoma"/>
        </w:rPr>
        <w:t>TPPU</w:t>
      </w:r>
      <w:r w:rsidRPr="00747A97">
        <w:rPr>
          <w:rFonts w:cs="Tahoma"/>
          <w:lang w:val="id-ID"/>
        </w:rPr>
        <w:t>)</w:t>
      </w:r>
      <w:r w:rsidRPr="00747A97">
        <w:rPr>
          <w:rFonts w:cs="Tahoma"/>
        </w:rPr>
        <w:t>, yang tersangkanya tidak ditemukan, yang</w:t>
      </w:r>
      <w:r w:rsidRPr="00747A97">
        <w:rPr>
          <w:rFonts w:cs="Tahoma"/>
          <w:spacing w:val="1"/>
        </w:rPr>
        <w:t xml:space="preserve"> </w:t>
      </w:r>
      <w:r w:rsidRPr="00747A97">
        <w:rPr>
          <w:rFonts w:cs="Tahoma"/>
          <w:spacing w:val="-1"/>
        </w:rPr>
        <w:t>mana</w:t>
      </w:r>
      <w:r w:rsidRPr="00747A97">
        <w:rPr>
          <w:rFonts w:cs="Tahoma"/>
          <w:spacing w:val="-10"/>
        </w:rPr>
        <w:t xml:space="preserve"> </w:t>
      </w:r>
      <w:r w:rsidRPr="00747A97">
        <w:rPr>
          <w:rFonts w:cs="Tahoma"/>
          <w:spacing w:val="-1"/>
        </w:rPr>
        <w:t>aset</w:t>
      </w:r>
      <w:r w:rsidRPr="00747A97">
        <w:rPr>
          <w:rFonts w:cs="Tahoma"/>
          <w:spacing w:val="-11"/>
        </w:rPr>
        <w:t xml:space="preserve"> </w:t>
      </w:r>
      <w:r w:rsidRPr="00747A97">
        <w:rPr>
          <w:rFonts w:cs="Tahoma"/>
          <w:spacing w:val="-1"/>
        </w:rPr>
        <w:t>tersebut</w:t>
      </w:r>
      <w:r w:rsidRPr="00747A97">
        <w:rPr>
          <w:rFonts w:cs="Tahoma"/>
          <w:spacing w:val="-12"/>
        </w:rPr>
        <w:t xml:space="preserve"> </w:t>
      </w:r>
      <w:r w:rsidRPr="00747A97">
        <w:rPr>
          <w:rFonts w:cs="Tahoma"/>
          <w:spacing w:val="-1"/>
        </w:rPr>
        <w:t>tertampung</w:t>
      </w:r>
      <w:r w:rsidRPr="00747A97">
        <w:rPr>
          <w:rFonts w:cs="Tahoma"/>
          <w:spacing w:val="-11"/>
        </w:rPr>
        <w:t xml:space="preserve"> </w:t>
      </w:r>
      <w:r w:rsidRPr="00747A97">
        <w:rPr>
          <w:rFonts w:cs="Tahoma"/>
          <w:spacing w:val="-1"/>
        </w:rPr>
        <w:t>dalam</w:t>
      </w:r>
      <w:r w:rsidRPr="00747A97">
        <w:rPr>
          <w:rFonts w:cs="Tahoma"/>
          <w:spacing w:val="-6"/>
        </w:rPr>
        <w:t xml:space="preserve"> </w:t>
      </w:r>
      <w:r w:rsidRPr="00747A97">
        <w:rPr>
          <w:rFonts w:cs="Tahoma"/>
          <w:spacing w:val="-1"/>
        </w:rPr>
        <w:t>akun</w:t>
      </w:r>
      <w:r w:rsidRPr="00747A97">
        <w:rPr>
          <w:rFonts w:cs="Tahoma"/>
          <w:spacing w:val="-1"/>
          <w:lang w:val="id-ID"/>
        </w:rPr>
        <w:t xml:space="preserve"> </w:t>
      </w:r>
      <w:r w:rsidRPr="00747A97">
        <w:rPr>
          <w:rFonts w:cs="Tahoma"/>
          <w:spacing w:val="-1"/>
        </w:rPr>
        <w:t>/</w:t>
      </w:r>
      <w:r w:rsidRPr="00747A97">
        <w:rPr>
          <w:rFonts w:cs="Tahoma"/>
          <w:spacing w:val="-1"/>
          <w:lang w:val="id-ID"/>
        </w:rPr>
        <w:t xml:space="preserve"> </w:t>
      </w:r>
      <w:r w:rsidRPr="00747A97">
        <w:rPr>
          <w:rFonts w:cs="Tahoma"/>
          <w:spacing w:val="-1"/>
        </w:rPr>
        <w:t>rekening</w:t>
      </w:r>
      <w:r w:rsidRPr="00747A97">
        <w:rPr>
          <w:rFonts w:cs="Tahoma"/>
          <w:spacing w:val="-12"/>
        </w:rPr>
        <w:t xml:space="preserve"> </w:t>
      </w:r>
      <w:r w:rsidRPr="00747A97">
        <w:rPr>
          <w:rFonts w:cs="Tahoma"/>
        </w:rPr>
        <w:t>pada</w:t>
      </w:r>
      <w:r w:rsidRPr="00747A97">
        <w:rPr>
          <w:rFonts w:cs="Tahoma"/>
          <w:spacing w:val="-53"/>
        </w:rPr>
        <w:t xml:space="preserve"> </w:t>
      </w:r>
      <w:r w:rsidRPr="00747A97">
        <w:rPr>
          <w:rFonts w:cs="Tahoma"/>
        </w:rPr>
        <w:t xml:space="preserve">Penyedia Jasa Keuangan. </w:t>
      </w:r>
      <w:r w:rsidRPr="00747A97">
        <w:rPr>
          <w:rFonts w:cs="Tahoma"/>
          <w:lang w:val="id-ID"/>
        </w:rPr>
        <w:t xml:space="preserve">Dalam hal ini diatur di dalam pasal 67 </w:t>
      </w:r>
      <w:r w:rsidRPr="00747A97">
        <w:rPr>
          <w:rFonts w:cs="Tahoma"/>
        </w:rPr>
        <w:t>No</w:t>
      </w:r>
      <w:r w:rsidRPr="00747A97">
        <w:rPr>
          <w:rFonts w:cs="Tahoma"/>
          <w:lang w:val="id-ID"/>
        </w:rPr>
        <w:t>mor</w:t>
      </w:r>
      <w:r w:rsidRPr="00747A97">
        <w:rPr>
          <w:rFonts w:cs="Tahoma"/>
          <w:spacing w:val="-13"/>
        </w:rPr>
        <w:t xml:space="preserve"> </w:t>
      </w:r>
      <w:r w:rsidRPr="00747A97">
        <w:rPr>
          <w:rFonts w:cs="Tahoma"/>
        </w:rPr>
        <w:t>8</w:t>
      </w:r>
      <w:r w:rsidRPr="00747A97">
        <w:rPr>
          <w:rFonts w:cs="Tahoma"/>
          <w:spacing w:val="-14"/>
        </w:rPr>
        <w:t xml:space="preserve"> </w:t>
      </w:r>
      <w:r w:rsidRPr="00747A97">
        <w:rPr>
          <w:rFonts w:cs="Tahoma"/>
        </w:rPr>
        <w:t>Tahun</w:t>
      </w:r>
      <w:r w:rsidRPr="00747A97">
        <w:rPr>
          <w:rFonts w:cs="Tahoma"/>
          <w:lang w:val="id-ID"/>
        </w:rPr>
        <w:t xml:space="preserve"> </w:t>
      </w:r>
      <w:r w:rsidRPr="00747A97">
        <w:rPr>
          <w:rFonts w:cs="Tahoma"/>
        </w:rPr>
        <w:t xml:space="preserve">2010 tentang pencegahan dan Pemberantasan </w:t>
      </w:r>
      <w:r w:rsidRPr="00747A97">
        <w:rPr>
          <w:rFonts w:cs="Tahoma"/>
          <w:lang w:val="id-ID"/>
        </w:rPr>
        <w:t>Tindak Pidana Pencucian Uang (</w:t>
      </w:r>
      <w:r w:rsidRPr="00747A97">
        <w:rPr>
          <w:rFonts w:cs="Tahoma"/>
        </w:rPr>
        <w:t>TPPU</w:t>
      </w:r>
      <w:r w:rsidRPr="00747A97">
        <w:rPr>
          <w:rFonts w:cs="Tahoma"/>
          <w:lang w:val="id-ID"/>
        </w:rPr>
        <w:t xml:space="preserve">) </w:t>
      </w:r>
      <w:r w:rsidRPr="00747A97">
        <w:rPr>
          <w:rFonts w:cs="Tahoma"/>
        </w:rPr>
        <w:t>;</w:t>
      </w:r>
      <w:r w:rsidRPr="00747A97">
        <w:rPr>
          <w:rStyle w:val="FootnoteReference"/>
          <w:rFonts w:cs="Tahoma"/>
        </w:rPr>
        <w:footnoteReference w:id="8"/>
      </w:r>
    </w:p>
    <w:p w:rsidR="009E098A" w:rsidRDefault="009E098A" w:rsidP="00A0712B">
      <w:pPr>
        <w:pStyle w:val="ListParagraph"/>
        <w:numPr>
          <w:ilvl w:val="0"/>
          <w:numId w:val="39"/>
        </w:numPr>
        <w:tabs>
          <w:tab w:val="left" w:pos="1418"/>
        </w:tabs>
        <w:spacing w:line="360" w:lineRule="auto"/>
        <w:ind w:left="567" w:hanging="283"/>
        <w:jc w:val="both"/>
        <w:rPr>
          <w:rFonts w:ascii="Tahoma" w:hAnsi="Tahoma" w:cs="Tahoma"/>
          <w:lang w:val="id-ID"/>
        </w:rPr>
      </w:pPr>
      <w:r w:rsidRPr="00747A97">
        <w:rPr>
          <w:rFonts w:ascii="Tahoma" w:hAnsi="Tahoma" w:cs="Tahoma"/>
        </w:rPr>
        <w:t>Dalam konteks administrative forfeiture, perlu terdapat  ketelitian dan kejelian dari petugas yang berwenang dalam menghadapi kemungkinan adanya pihak-pihak yang mencoba menghindari pelaporan pembawaan uang tunai lintas batas dengan membawa uang dibawa threshold yang ditentukan, tetapi mendekati angka tersebut dan dilakukan secara berulang-ulang Dalam hal ini diatur didalam pasal 34-36 No</w:t>
      </w:r>
      <w:r w:rsidRPr="00747A97">
        <w:rPr>
          <w:rFonts w:ascii="Tahoma" w:hAnsi="Tahoma" w:cs="Tahoma"/>
          <w:lang w:val="id-ID"/>
        </w:rPr>
        <w:t>mor</w:t>
      </w:r>
      <w:r w:rsidRPr="00747A97">
        <w:rPr>
          <w:rFonts w:ascii="Tahoma" w:hAnsi="Tahoma" w:cs="Tahoma"/>
        </w:rPr>
        <w:t xml:space="preserve"> 8 Tahun 2010 tentang pencegahan dan Pemberantasan T</w:t>
      </w:r>
      <w:r w:rsidRPr="00747A97">
        <w:rPr>
          <w:rFonts w:ascii="Tahoma" w:hAnsi="Tahoma" w:cs="Tahoma"/>
          <w:lang w:val="id-ID"/>
        </w:rPr>
        <w:t xml:space="preserve">indak </w:t>
      </w:r>
      <w:r w:rsidRPr="00747A97">
        <w:rPr>
          <w:rFonts w:ascii="Tahoma" w:hAnsi="Tahoma" w:cs="Tahoma"/>
        </w:rPr>
        <w:t>P</w:t>
      </w:r>
      <w:r w:rsidRPr="00747A97">
        <w:rPr>
          <w:rFonts w:ascii="Tahoma" w:hAnsi="Tahoma" w:cs="Tahoma"/>
          <w:lang w:val="id-ID"/>
        </w:rPr>
        <w:t xml:space="preserve">idana </w:t>
      </w:r>
      <w:r w:rsidRPr="00747A97">
        <w:rPr>
          <w:rFonts w:ascii="Tahoma" w:hAnsi="Tahoma" w:cs="Tahoma"/>
        </w:rPr>
        <w:t>P</w:t>
      </w:r>
      <w:r w:rsidRPr="00747A97">
        <w:rPr>
          <w:rFonts w:ascii="Tahoma" w:hAnsi="Tahoma" w:cs="Tahoma"/>
          <w:lang w:val="id-ID"/>
        </w:rPr>
        <w:t xml:space="preserve">encucian </w:t>
      </w:r>
      <w:r w:rsidRPr="00747A97">
        <w:rPr>
          <w:rFonts w:ascii="Tahoma" w:hAnsi="Tahoma" w:cs="Tahoma"/>
        </w:rPr>
        <w:t>U</w:t>
      </w:r>
      <w:r w:rsidRPr="00747A97">
        <w:rPr>
          <w:rFonts w:ascii="Tahoma" w:hAnsi="Tahoma" w:cs="Tahoma"/>
          <w:lang w:val="id-ID"/>
        </w:rPr>
        <w:t>ang (TPPU)</w:t>
      </w:r>
      <w:r w:rsidRPr="00747A97">
        <w:rPr>
          <w:rFonts w:ascii="Tahoma" w:hAnsi="Tahoma" w:cs="Tahoma"/>
        </w:rPr>
        <w:t>.</w:t>
      </w:r>
    </w:p>
    <w:p w:rsidR="009E098A" w:rsidRDefault="009E098A" w:rsidP="00CD504C">
      <w:pPr>
        <w:pStyle w:val="ListParagraph"/>
        <w:tabs>
          <w:tab w:val="left" w:pos="1418"/>
        </w:tabs>
        <w:spacing w:line="240" w:lineRule="auto"/>
        <w:ind w:left="851"/>
        <w:jc w:val="both"/>
        <w:rPr>
          <w:rFonts w:ascii="Tahoma" w:hAnsi="Tahoma" w:cs="Tahoma"/>
          <w:lang w:val="id-ID"/>
        </w:rPr>
      </w:pPr>
    </w:p>
    <w:p w:rsidR="00CD504C" w:rsidRPr="00CD504C" w:rsidRDefault="009E098A" w:rsidP="00A0712B">
      <w:pPr>
        <w:pStyle w:val="ListParagraph"/>
        <w:numPr>
          <w:ilvl w:val="2"/>
          <w:numId w:val="4"/>
        </w:numPr>
        <w:spacing w:before="240" w:after="0" w:line="360" w:lineRule="auto"/>
        <w:ind w:left="284" w:hanging="284"/>
        <w:jc w:val="both"/>
        <w:rPr>
          <w:rFonts w:ascii="Tahoma" w:hAnsi="Tahoma" w:cs="Tahoma"/>
          <w:lang w:val="id-ID"/>
        </w:rPr>
      </w:pPr>
      <w:r w:rsidRPr="009E098A">
        <w:rPr>
          <w:rFonts w:ascii="Tahoma" w:hAnsi="Tahoma" w:cs="Tahoma"/>
          <w:lang w:val="id-ID"/>
        </w:rPr>
        <w:t>Upaya Pengembalian Kerugian Negara Akibat Tindak Pidana Korupsi</w:t>
      </w:r>
    </w:p>
    <w:p w:rsidR="00CD504C" w:rsidRPr="00CD504C" w:rsidRDefault="009E098A" w:rsidP="00A0712B">
      <w:pPr>
        <w:pStyle w:val="ListParagraph"/>
        <w:numPr>
          <w:ilvl w:val="0"/>
          <w:numId w:val="42"/>
        </w:numPr>
        <w:spacing w:before="240" w:line="360" w:lineRule="auto"/>
        <w:ind w:left="567" w:hanging="283"/>
        <w:jc w:val="both"/>
        <w:rPr>
          <w:rFonts w:ascii="Tahoma" w:hAnsi="Tahoma" w:cs="Tahoma"/>
          <w:lang w:val="id-ID"/>
        </w:rPr>
      </w:pPr>
      <w:r w:rsidRPr="00CD504C">
        <w:rPr>
          <w:rFonts w:ascii="Tahoma" w:hAnsi="Tahoma" w:cs="Tahoma"/>
        </w:rPr>
        <w:t>Tahap Penyidikan</w:t>
      </w:r>
      <w:r w:rsidRPr="00CD504C">
        <w:rPr>
          <w:rFonts w:ascii="Tahoma" w:hAnsi="Tahoma" w:cs="Tahoma"/>
          <w:lang w:val="id-ID"/>
        </w:rPr>
        <w:t xml:space="preserve"> </w:t>
      </w:r>
      <w:r w:rsidRPr="00CD504C">
        <w:rPr>
          <w:rFonts w:ascii="Tahoma" w:hAnsi="Tahoma" w:cs="Tahoma"/>
        </w:rPr>
        <w:t xml:space="preserve">apabila Tersangka dikenakan Pasal 2 dan Pasal 3 Undang-Undang Pemberantasan Tindak Pidana Korupsi maka Penyidik </w:t>
      </w:r>
      <w:r w:rsidRPr="00CD504C">
        <w:rPr>
          <w:rFonts w:ascii="Tahoma" w:hAnsi="Tahoma" w:cs="Tahoma"/>
        </w:rPr>
        <w:lastRenderedPageBreak/>
        <w:t xml:space="preserve">dapat meminta bantuan dan atau melibatkan Badan Pemeriksa Keuangan (BPK) atau Badan Pengawas Keuangan dan Pembangunan (BPKP) sebagai instansi yang memiliki kompetensi untuk menghitung jumlah kerugian negara yang ditimbulkan akibat dari perbuatan Tersangka. Selain melakukan pemanggilan dan pemeriksaan terhadap saksi-saksi serta melakukan penangkapan dan penahanan terhadap Tersangka, Penyidik juga dapat melakukan penyitaan terhadap benda- benda milik Tersangka yang terdapat hubungannya dengan tindak pidana korupsi, termasuk harta yang dimiliki Tersangka yang memang diduga dipergunakan atau diperoleh dari pendapatan tindak pidana korupsi. </w:t>
      </w:r>
    </w:p>
    <w:p w:rsidR="00CD504C" w:rsidRPr="00CD504C" w:rsidRDefault="009E098A" w:rsidP="00A0712B">
      <w:pPr>
        <w:pStyle w:val="ListParagraph"/>
        <w:numPr>
          <w:ilvl w:val="0"/>
          <w:numId w:val="42"/>
        </w:numPr>
        <w:spacing w:before="240" w:line="360" w:lineRule="auto"/>
        <w:ind w:left="567" w:hanging="283"/>
        <w:jc w:val="both"/>
        <w:rPr>
          <w:rFonts w:ascii="Tahoma" w:hAnsi="Tahoma" w:cs="Tahoma"/>
          <w:lang w:val="id-ID"/>
        </w:rPr>
      </w:pPr>
      <w:r w:rsidRPr="00747A97">
        <w:rPr>
          <w:rFonts w:ascii="Tahoma" w:hAnsi="Tahoma" w:cs="Tahoma"/>
        </w:rPr>
        <w:t>Tahap Penuntutan</w:t>
      </w:r>
      <w:r>
        <w:rPr>
          <w:rFonts w:ascii="Tahoma" w:hAnsi="Tahoma" w:cs="Tahoma"/>
          <w:lang w:val="id-ID"/>
        </w:rPr>
        <w:t xml:space="preserve">, </w:t>
      </w:r>
      <w:r w:rsidRPr="00747A97">
        <w:rPr>
          <w:rFonts w:ascii="Tahoma" w:hAnsi="Tahoma" w:cs="Tahoma"/>
        </w:rPr>
        <w:t>Optimalisasi kewenangan Penuntut Umum dalam peradilan dapat diaplikasikan dengan cara meminta Hakim melalui surat tuntutan pidana agar menjatuhkan pidana tambahan berupa menghukum Terdakwa untuk mengembalikan ganti rugi uang negara atas tindak pidana korupsi yang dilakukannya dengan mendasar pada ketentuan Pasal 18 ayat (1) huruf b Undang-Undang Pemberantasan Tindak Pidana Korupsi. Disamping itu, Penuntut Umum juga dapat meminta kepada Hakim untuk menetapkan agar barang yang telah dilakukan penyitaan pada saat proses penyidikan dirampas agar dapat dilakukan lelang guna menutupi kerugian negara yang ditimbulkan.</w:t>
      </w:r>
    </w:p>
    <w:p w:rsidR="009E098A" w:rsidRDefault="009E098A" w:rsidP="00A0712B">
      <w:pPr>
        <w:pStyle w:val="ListParagraph"/>
        <w:numPr>
          <w:ilvl w:val="0"/>
          <w:numId w:val="42"/>
        </w:numPr>
        <w:tabs>
          <w:tab w:val="left" w:pos="567"/>
        </w:tabs>
        <w:spacing w:line="360" w:lineRule="auto"/>
        <w:ind w:left="567" w:hanging="283"/>
        <w:jc w:val="both"/>
        <w:rPr>
          <w:rFonts w:ascii="Tahoma" w:hAnsi="Tahoma" w:cs="Tahoma"/>
          <w:lang w:val="id-ID"/>
        </w:rPr>
      </w:pPr>
      <w:r w:rsidRPr="00CD504C">
        <w:rPr>
          <w:rFonts w:ascii="Tahoma" w:hAnsi="Tahoma" w:cs="Tahoma"/>
        </w:rPr>
        <w:t>Tahap eksekusi atau pelaksanaan putusan pengadilan</w:t>
      </w:r>
      <w:r w:rsidRPr="00CD504C">
        <w:rPr>
          <w:rFonts w:ascii="Tahoma" w:hAnsi="Tahoma" w:cs="Tahoma"/>
          <w:lang w:val="id-ID"/>
        </w:rPr>
        <w:t xml:space="preserve"> </w:t>
      </w:r>
      <w:r w:rsidRPr="00CD504C">
        <w:rPr>
          <w:rFonts w:ascii="Tahoma" w:hAnsi="Tahoma" w:cs="Tahoma"/>
        </w:rPr>
        <w:t>Pasal 270 K</w:t>
      </w:r>
      <w:r w:rsidRPr="00CD504C">
        <w:rPr>
          <w:rFonts w:ascii="Tahoma" w:hAnsi="Tahoma" w:cs="Tahoma"/>
          <w:lang w:val="id-ID"/>
        </w:rPr>
        <w:t xml:space="preserve">itab </w:t>
      </w:r>
      <w:r w:rsidRPr="00CD504C">
        <w:rPr>
          <w:rFonts w:ascii="Tahoma" w:hAnsi="Tahoma" w:cs="Tahoma"/>
        </w:rPr>
        <w:t>U</w:t>
      </w:r>
      <w:r w:rsidRPr="00CD504C">
        <w:rPr>
          <w:rFonts w:ascii="Tahoma" w:hAnsi="Tahoma" w:cs="Tahoma"/>
          <w:lang w:val="id-ID"/>
        </w:rPr>
        <w:t xml:space="preserve">ndang-Undang </w:t>
      </w:r>
      <w:r w:rsidRPr="00CD504C">
        <w:rPr>
          <w:rFonts w:ascii="Tahoma" w:hAnsi="Tahoma" w:cs="Tahoma"/>
        </w:rPr>
        <w:t>H</w:t>
      </w:r>
      <w:r w:rsidRPr="00CD504C">
        <w:rPr>
          <w:rFonts w:ascii="Tahoma" w:hAnsi="Tahoma" w:cs="Tahoma"/>
          <w:lang w:val="id-ID"/>
        </w:rPr>
        <w:t xml:space="preserve">ukum </w:t>
      </w:r>
      <w:r w:rsidRPr="00CD504C">
        <w:rPr>
          <w:rFonts w:ascii="Tahoma" w:hAnsi="Tahoma" w:cs="Tahoma"/>
        </w:rPr>
        <w:t>A</w:t>
      </w:r>
      <w:r w:rsidRPr="00CD504C">
        <w:rPr>
          <w:rFonts w:ascii="Tahoma" w:hAnsi="Tahoma" w:cs="Tahoma"/>
          <w:lang w:val="id-ID"/>
        </w:rPr>
        <w:t xml:space="preserve">cara </w:t>
      </w:r>
      <w:r w:rsidRPr="00CD504C">
        <w:rPr>
          <w:rFonts w:ascii="Tahoma" w:hAnsi="Tahoma" w:cs="Tahoma"/>
        </w:rPr>
        <w:t>P</w:t>
      </w:r>
      <w:r w:rsidRPr="00CD504C">
        <w:rPr>
          <w:rFonts w:ascii="Tahoma" w:hAnsi="Tahoma" w:cs="Tahoma"/>
          <w:lang w:val="id-ID"/>
        </w:rPr>
        <w:t>idana (KUHAP)</w:t>
      </w:r>
      <w:r w:rsidRPr="00CD504C">
        <w:rPr>
          <w:rFonts w:ascii="Tahoma" w:hAnsi="Tahoma" w:cs="Tahoma"/>
        </w:rPr>
        <w:t xml:space="preserve"> menentukan bahwa pelaksanaan keputusan pengadilan yang telah mendapatkan kekuatan hukum tetap itu dilaksanakan oleh Jaksa. Eksekusi putusan pengadilan hanya dapat dilakukan berdasarkan substansi yang termuat dalam amar putusan, berkaitan dengan pengembalian kerugian keuangan negara melalui hukuman pembayaran ganti rugi uang negara jika Terpidana tidak dapat mengembalikan, maka Jaksa dapat melakukan penyitaan dan lelang atas harta benda yang telah ditetapkan dalam amar putusan, proses penyitaan tersebut tidak lagi memerlukan izin atau penetapan pengadilan sebab telah menjadi satu kesatuan dengan putusan pokok perkara. </w:t>
      </w:r>
    </w:p>
    <w:p w:rsidR="002D50C9" w:rsidRDefault="002D50C9" w:rsidP="002D50C9">
      <w:pPr>
        <w:pStyle w:val="ListParagraph"/>
        <w:tabs>
          <w:tab w:val="left" w:pos="567"/>
        </w:tabs>
        <w:spacing w:line="360" w:lineRule="auto"/>
        <w:ind w:left="567"/>
        <w:jc w:val="both"/>
        <w:rPr>
          <w:rFonts w:ascii="Tahoma" w:hAnsi="Tahoma" w:cs="Tahoma"/>
          <w:lang w:val="id-ID"/>
        </w:rPr>
      </w:pPr>
    </w:p>
    <w:p w:rsidR="00775A4F" w:rsidRDefault="00775A4F" w:rsidP="00775A4F">
      <w:pPr>
        <w:tabs>
          <w:tab w:val="left" w:pos="567"/>
        </w:tabs>
        <w:spacing w:line="360" w:lineRule="auto"/>
        <w:jc w:val="both"/>
        <w:rPr>
          <w:rFonts w:ascii="Tahoma" w:hAnsi="Tahoma" w:cs="Tahoma"/>
          <w:b/>
          <w:lang w:val="id-ID"/>
        </w:rPr>
      </w:pPr>
      <w:r w:rsidRPr="00775A4F">
        <w:rPr>
          <w:rFonts w:ascii="Tahoma" w:hAnsi="Tahoma" w:cs="Tahoma"/>
          <w:b/>
          <w:lang w:val="id-ID"/>
        </w:rPr>
        <w:lastRenderedPageBreak/>
        <w:t>KESIMPULAN</w:t>
      </w:r>
    </w:p>
    <w:p w:rsidR="00775A4F" w:rsidRDefault="00775A4F" w:rsidP="00775A4F">
      <w:pPr>
        <w:tabs>
          <w:tab w:val="left" w:pos="567"/>
        </w:tabs>
        <w:spacing w:line="360" w:lineRule="auto"/>
        <w:ind w:firstLine="567"/>
        <w:jc w:val="both"/>
        <w:rPr>
          <w:rFonts w:ascii="Tahoma" w:hAnsi="Tahoma" w:cs="Tahoma"/>
          <w:lang w:val="id-ID"/>
        </w:rPr>
      </w:pPr>
      <w:r w:rsidRPr="00775A4F">
        <w:rPr>
          <w:rFonts w:ascii="Tahoma" w:hAnsi="Tahoma" w:cs="Tahoma"/>
          <w:lang w:val="id-ID"/>
        </w:rPr>
        <w:t>Penegakan hukum pengembalian kerugian negara diatur dalam pasal 4 Undang-Undang Nomor 31 Tahun 1999 Tentang Pemberantasan Tindak Pidana Korupsi Bahwa pengembalian kerugian negara tidak menghapus pidananya berdasarkan pasal 2 dan 3.</w:t>
      </w:r>
    </w:p>
    <w:p w:rsidR="00775A4F" w:rsidRDefault="00775A4F" w:rsidP="00775A4F">
      <w:pPr>
        <w:tabs>
          <w:tab w:val="left" w:pos="567"/>
        </w:tabs>
        <w:spacing w:line="360" w:lineRule="auto"/>
        <w:ind w:firstLine="567"/>
        <w:jc w:val="both"/>
        <w:rPr>
          <w:rFonts w:ascii="Tahoma" w:hAnsi="Tahoma" w:cs="Tahoma"/>
          <w:lang w:val="id-ID"/>
        </w:rPr>
      </w:pPr>
      <w:r>
        <w:rPr>
          <w:rFonts w:ascii="Tahoma" w:hAnsi="Tahoma" w:cs="Tahoma"/>
          <w:lang w:val="id-ID"/>
        </w:rPr>
        <w:t>Implementasi pengembalian kerugian negara adalah proses bagaimana caranya hasil dari korupsi yang menyebabkan kerugian terhadap negara bisa dikembalikan ke negara maka diatur dalam pasal 18 Undang</w:t>
      </w:r>
      <w:r w:rsidR="00CC71B8">
        <w:rPr>
          <w:rFonts w:ascii="Tahoma" w:hAnsi="Tahoma" w:cs="Tahoma"/>
          <w:lang w:val="id-ID"/>
        </w:rPr>
        <w:t xml:space="preserve"> </w:t>
      </w:r>
      <w:r>
        <w:rPr>
          <w:rFonts w:ascii="Tahoma" w:hAnsi="Tahoma" w:cs="Tahoma"/>
          <w:lang w:val="id-ID"/>
        </w:rPr>
        <w:t>- undang Nomor 31 Tahun 1999 tentang Pemberantasan Tindak Pidana Korupsi</w:t>
      </w:r>
      <w:r w:rsidR="00CC71B8">
        <w:rPr>
          <w:rFonts w:ascii="Tahoma" w:hAnsi="Tahoma" w:cs="Tahoma"/>
          <w:lang w:val="id-ID"/>
        </w:rPr>
        <w:t>.</w:t>
      </w:r>
    </w:p>
    <w:p w:rsidR="00CC71B8" w:rsidRPr="00CC71B8" w:rsidRDefault="00CC71B8" w:rsidP="00CC71B8">
      <w:pPr>
        <w:tabs>
          <w:tab w:val="left" w:pos="567"/>
        </w:tabs>
        <w:spacing w:after="0" w:line="360" w:lineRule="auto"/>
        <w:jc w:val="both"/>
        <w:rPr>
          <w:rFonts w:ascii="Tahoma" w:hAnsi="Tahoma" w:cs="Tahoma"/>
          <w:b/>
          <w:lang w:val="id-ID"/>
        </w:rPr>
      </w:pPr>
      <w:r w:rsidRPr="00CC71B8">
        <w:rPr>
          <w:rFonts w:ascii="Tahoma" w:hAnsi="Tahoma" w:cs="Tahoma"/>
          <w:b/>
          <w:lang w:val="id-ID"/>
        </w:rPr>
        <w:t>DAFTAR PUSTAKA</w:t>
      </w:r>
    </w:p>
    <w:p w:rsidR="00CC71B8" w:rsidRPr="00CC71B8" w:rsidRDefault="00CC71B8" w:rsidP="00CC71B8">
      <w:pPr>
        <w:pStyle w:val="FootnoteText"/>
        <w:spacing w:after="240"/>
        <w:ind w:left="567" w:hanging="567"/>
        <w:jc w:val="both"/>
        <w:rPr>
          <w:rFonts w:ascii="Tahoma" w:hAnsi="Tahoma" w:cs="Tahoma"/>
          <w:sz w:val="22"/>
          <w:lang w:val="id-ID"/>
        </w:rPr>
      </w:pPr>
      <w:r w:rsidRPr="00CC71B8">
        <w:rPr>
          <w:rFonts w:ascii="Tahoma" w:hAnsi="Tahoma" w:cs="Tahoma"/>
          <w:sz w:val="22"/>
          <w:lang w:val="id-ID"/>
        </w:rPr>
        <w:t xml:space="preserve">Pius Prasetyo, </w:t>
      </w:r>
      <w:r w:rsidRPr="00CC71B8">
        <w:rPr>
          <w:rFonts w:ascii="Tahoma" w:hAnsi="Tahoma" w:cs="Tahoma"/>
          <w:i/>
          <w:sz w:val="22"/>
          <w:lang w:val="id-ID"/>
        </w:rPr>
        <w:t>Korupsi dan Integritas dalam Ragam Perspektif</w:t>
      </w:r>
      <w:r>
        <w:rPr>
          <w:rFonts w:ascii="Tahoma" w:hAnsi="Tahoma" w:cs="Tahoma"/>
          <w:sz w:val="22"/>
          <w:lang w:val="id-ID"/>
        </w:rPr>
        <w:t xml:space="preserve">, (PSIA, Jakarta, 2013,) </w:t>
      </w:r>
    </w:p>
    <w:p w:rsidR="00CC71B8" w:rsidRPr="00CC71B8" w:rsidRDefault="00CC71B8" w:rsidP="00CC71B8">
      <w:pPr>
        <w:spacing w:line="240" w:lineRule="auto"/>
        <w:ind w:left="567" w:hanging="567"/>
        <w:jc w:val="both"/>
        <w:rPr>
          <w:rFonts w:ascii="Tahoma" w:hAnsi="Tahoma" w:cs="Tahoma"/>
          <w:szCs w:val="18"/>
          <w:lang w:val="id-ID"/>
        </w:rPr>
      </w:pPr>
      <w:r w:rsidRPr="00CC71B8">
        <w:rPr>
          <w:rFonts w:ascii="Tahoma" w:hAnsi="Tahoma" w:cs="Tahoma"/>
          <w:szCs w:val="18"/>
        </w:rPr>
        <w:t xml:space="preserve">Kalimatul Jumroh, Ade Kosasih, </w:t>
      </w:r>
      <w:r w:rsidRPr="00CC71B8">
        <w:rPr>
          <w:rFonts w:ascii="Tahoma" w:hAnsi="Tahoma" w:cs="Tahoma"/>
          <w:i/>
          <w:szCs w:val="18"/>
        </w:rPr>
        <w:t xml:space="preserve">Pengembalian Aset Negara Dari Pelaku Tindak Pidana Korupsi </w:t>
      </w:r>
      <w:r w:rsidRPr="00CC71B8">
        <w:rPr>
          <w:rFonts w:ascii="Tahoma" w:hAnsi="Tahoma" w:cs="Tahoma"/>
          <w:szCs w:val="18"/>
        </w:rPr>
        <w:t>(Studi Undang-Undang tentang Pemberantasan Korupsi dan United Nation Convention Against Corruption 2003) ,</w:t>
      </w:r>
      <w:r w:rsidRPr="00CC71B8">
        <w:rPr>
          <w:rFonts w:ascii="Tahoma" w:hAnsi="Tahoma" w:cs="Tahoma"/>
          <w:szCs w:val="18"/>
          <w:lang w:val="id-ID"/>
        </w:rPr>
        <w:t>(</w:t>
      </w:r>
      <w:r w:rsidRPr="00CC71B8">
        <w:rPr>
          <w:rFonts w:ascii="Tahoma" w:hAnsi="Tahoma" w:cs="Tahoma"/>
          <w:szCs w:val="18"/>
        </w:rPr>
        <w:t>Bengkulu: CV. Zigie Utama,2015,</w:t>
      </w:r>
      <w:r w:rsidRPr="00CC71B8">
        <w:rPr>
          <w:rFonts w:ascii="Tahoma" w:hAnsi="Tahoma" w:cs="Tahoma"/>
          <w:szCs w:val="18"/>
          <w:lang w:val="id-ID"/>
        </w:rPr>
        <w:t>)</w:t>
      </w:r>
      <w:r>
        <w:rPr>
          <w:rFonts w:ascii="Tahoma" w:hAnsi="Tahoma" w:cs="Tahoma"/>
          <w:szCs w:val="18"/>
        </w:rPr>
        <w:t xml:space="preserve"> </w:t>
      </w:r>
    </w:p>
    <w:p w:rsidR="00CC71B8" w:rsidRPr="00CC71B8" w:rsidRDefault="00CC71B8" w:rsidP="00CC71B8">
      <w:pPr>
        <w:spacing w:after="0" w:line="240" w:lineRule="auto"/>
        <w:ind w:left="567" w:hanging="567"/>
        <w:jc w:val="both"/>
        <w:rPr>
          <w:rFonts w:ascii="Tahoma" w:hAnsi="Tahoma" w:cs="Tahoma"/>
          <w:szCs w:val="18"/>
          <w:lang w:val="id-ID"/>
        </w:rPr>
      </w:pPr>
      <w:r w:rsidRPr="00CC71B8">
        <w:rPr>
          <w:rFonts w:ascii="Tahoma" w:hAnsi="Tahoma" w:cs="Tahoma"/>
          <w:szCs w:val="18"/>
        </w:rPr>
        <w:t>Teten Masduki</w:t>
      </w:r>
      <w:r w:rsidRPr="00CC71B8">
        <w:rPr>
          <w:rFonts w:ascii="Tahoma" w:hAnsi="Tahoma" w:cs="Tahoma"/>
          <w:i/>
          <w:szCs w:val="18"/>
        </w:rPr>
        <w:t>, Menyingkap Korupsi di Daerah</w:t>
      </w:r>
      <w:r>
        <w:rPr>
          <w:rFonts w:ascii="Tahoma" w:hAnsi="Tahoma" w:cs="Tahoma"/>
          <w:szCs w:val="18"/>
        </w:rPr>
        <w:t>, (Surabaya: In-Trans, 2003)</w:t>
      </w:r>
    </w:p>
    <w:p w:rsidR="00CC71B8" w:rsidRPr="00CC71B8" w:rsidRDefault="00CC71B8" w:rsidP="00CC71B8">
      <w:pPr>
        <w:spacing w:line="242" w:lineRule="auto"/>
        <w:ind w:left="567" w:hanging="567"/>
        <w:jc w:val="both"/>
        <w:rPr>
          <w:rFonts w:ascii="Tahoma" w:hAnsi="Tahoma" w:cs="Tahoma"/>
          <w:szCs w:val="18"/>
          <w:lang w:val="id-ID"/>
        </w:rPr>
      </w:pPr>
      <w:r w:rsidRPr="00CC71B8">
        <w:rPr>
          <w:rFonts w:ascii="Tahoma" w:hAnsi="Tahoma" w:cs="Tahoma"/>
          <w:szCs w:val="18"/>
        </w:rPr>
        <w:t xml:space="preserve">Darwan Prints, </w:t>
      </w:r>
      <w:r w:rsidRPr="00CC71B8">
        <w:rPr>
          <w:rFonts w:ascii="Tahoma" w:hAnsi="Tahoma" w:cs="Tahoma"/>
          <w:i/>
          <w:szCs w:val="18"/>
        </w:rPr>
        <w:t xml:space="preserve">Pemberantasan Tindak Pidana Korupsi, </w:t>
      </w:r>
      <w:r w:rsidRPr="00CC71B8">
        <w:rPr>
          <w:rFonts w:ascii="Tahoma" w:hAnsi="Tahoma" w:cs="Tahoma"/>
          <w:szCs w:val="18"/>
        </w:rPr>
        <w:t>(Bandung: PT.Citra Aditya Bakti, 2002),</w:t>
      </w:r>
      <w:r w:rsidRPr="00CC71B8">
        <w:rPr>
          <w:rFonts w:ascii="Tahoma" w:hAnsi="Tahoma" w:cs="Tahoma"/>
          <w:szCs w:val="18"/>
          <w:lang w:val="id-ID"/>
        </w:rPr>
        <w:t xml:space="preserve"> </w:t>
      </w:r>
    </w:p>
    <w:p w:rsidR="00CC71B8" w:rsidRPr="00CC71B8" w:rsidRDefault="00CC71B8" w:rsidP="00CC71B8">
      <w:pPr>
        <w:spacing w:line="242" w:lineRule="auto"/>
        <w:ind w:left="567" w:hanging="567"/>
        <w:jc w:val="both"/>
        <w:rPr>
          <w:rFonts w:ascii="Tahoma" w:hAnsi="Tahoma" w:cs="Tahoma"/>
          <w:szCs w:val="18"/>
          <w:lang w:val="id-ID"/>
        </w:rPr>
      </w:pPr>
      <w:r w:rsidRPr="00CC71B8">
        <w:rPr>
          <w:rFonts w:ascii="Tahoma" w:hAnsi="Tahoma" w:cs="Tahoma"/>
          <w:szCs w:val="18"/>
        </w:rPr>
        <w:t xml:space="preserve">Laden Marpaung, </w:t>
      </w:r>
      <w:r w:rsidRPr="00CC71B8">
        <w:rPr>
          <w:rFonts w:ascii="Tahoma" w:hAnsi="Tahoma" w:cs="Tahoma"/>
          <w:i/>
          <w:szCs w:val="18"/>
        </w:rPr>
        <w:t>Tindak Pidana Korupsi, Pencegahan dan Pemberantasan</w:t>
      </w:r>
      <w:r w:rsidRPr="00CC71B8">
        <w:rPr>
          <w:rFonts w:ascii="Tahoma" w:hAnsi="Tahoma" w:cs="Tahoma"/>
          <w:szCs w:val="18"/>
        </w:rPr>
        <w:t xml:space="preserve">, (JakartaDjambatan, 2007), </w:t>
      </w:r>
    </w:p>
    <w:p w:rsidR="00CC71B8" w:rsidRPr="00CC71B8" w:rsidRDefault="00CC71B8" w:rsidP="00CC71B8">
      <w:pPr>
        <w:pStyle w:val="FootnoteText"/>
        <w:ind w:left="567" w:hanging="567"/>
        <w:jc w:val="both"/>
        <w:rPr>
          <w:rFonts w:ascii="Tahoma" w:hAnsi="Tahoma" w:cs="Tahoma"/>
          <w:sz w:val="22"/>
          <w:szCs w:val="18"/>
          <w:lang w:val="id-ID"/>
        </w:rPr>
      </w:pPr>
      <w:r w:rsidRPr="00CC71B8">
        <w:rPr>
          <w:rFonts w:ascii="Tahoma" w:hAnsi="Tahoma" w:cs="Tahoma"/>
          <w:sz w:val="22"/>
          <w:szCs w:val="18"/>
          <w:lang w:val="id-ID"/>
        </w:rPr>
        <w:t xml:space="preserve">Kajian Hukum, Permasalahan hukum seputar perampasan aset dalam Undang-Undang Nomor 8 Tahun 2010 Tentang pencegahan dan Pemberantasan Tindak Pidana Pencucian Uangdan Upaya Pengoptimalisasiannya. </w:t>
      </w:r>
    </w:p>
    <w:p w:rsidR="009E098A" w:rsidRPr="009E098A" w:rsidRDefault="009E098A" w:rsidP="009E098A">
      <w:pPr>
        <w:tabs>
          <w:tab w:val="left" w:pos="1418"/>
        </w:tabs>
        <w:spacing w:after="0" w:line="360" w:lineRule="auto"/>
        <w:ind w:left="284"/>
        <w:jc w:val="both"/>
        <w:rPr>
          <w:rFonts w:ascii="Tahoma" w:hAnsi="Tahoma" w:cs="Tahoma"/>
          <w:lang w:val="id-ID"/>
        </w:rPr>
      </w:pPr>
    </w:p>
    <w:p w:rsidR="00816A35" w:rsidRPr="00816A35" w:rsidRDefault="00816A35" w:rsidP="00816A35">
      <w:pPr>
        <w:tabs>
          <w:tab w:val="left" w:pos="1418"/>
        </w:tabs>
        <w:spacing w:after="0" w:line="360" w:lineRule="auto"/>
        <w:ind w:left="567" w:firstLine="567"/>
        <w:jc w:val="both"/>
        <w:rPr>
          <w:rFonts w:ascii="Tahoma" w:hAnsi="Tahoma" w:cs="Tahoma"/>
          <w:lang w:val="id-ID"/>
        </w:rPr>
      </w:pPr>
    </w:p>
    <w:p w:rsidR="00816A35" w:rsidRPr="00816A35" w:rsidRDefault="00816A35" w:rsidP="00816A35">
      <w:pPr>
        <w:pStyle w:val="BodyText"/>
        <w:spacing w:before="0" w:beforeAutospacing="0" w:line="360" w:lineRule="auto"/>
        <w:ind w:left="567" w:firstLine="567"/>
        <w:jc w:val="both"/>
        <w:rPr>
          <w:rFonts w:cs="Tahoma"/>
          <w:lang w:val="id-ID"/>
        </w:rPr>
      </w:pPr>
    </w:p>
    <w:p w:rsidR="00816A35" w:rsidRPr="00816A35" w:rsidRDefault="00816A35" w:rsidP="00816A35">
      <w:pPr>
        <w:pStyle w:val="BodyText"/>
        <w:spacing w:before="0" w:beforeAutospacing="0" w:line="360" w:lineRule="auto"/>
        <w:ind w:left="567" w:firstLine="426"/>
        <w:jc w:val="both"/>
        <w:rPr>
          <w:rFonts w:cs="Tahoma"/>
          <w:lang w:val="id-ID"/>
        </w:rPr>
      </w:pPr>
    </w:p>
    <w:p w:rsidR="00816A35" w:rsidRPr="00816A35" w:rsidRDefault="00816A35" w:rsidP="00816A35">
      <w:pPr>
        <w:pStyle w:val="ListParagraph"/>
        <w:widowControl w:val="0"/>
        <w:tabs>
          <w:tab w:val="left" w:pos="426"/>
        </w:tabs>
        <w:autoSpaceDE w:val="0"/>
        <w:autoSpaceDN w:val="0"/>
        <w:spacing w:line="360" w:lineRule="auto"/>
        <w:ind w:left="565"/>
        <w:jc w:val="both"/>
        <w:rPr>
          <w:rFonts w:ascii="Tahoma" w:hAnsi="Tahoma" w:cs="Tahoma"/>
          <w:lang w:val="id-ID"/>
        </w:rPr>
      </w:pPr>
    </w:p>
    <w:p w:rsidR="000F68FF" w:rsidRPr="000F68FF" w:rsidRDefault="000F68FF" w:rsidP="000F68FF">
      <w:pPr>
        <w:spacing w:after="0" w:line="360" w:lineRule="auto"/>
        <w:ind w:firstLine="567"/>
        <w:jc w:val="both"/>
        <w:rPr>
          <w:rFonts w:ascii="Tahoma" w:hAnsi="Tahoma" w:cs="Tahoma"/>
          <w:b/>
          <w:lang w:val="id-ID"/>
        </w:rPr>
      </w:pPr>
    </w:p>
    <w:p w:rsidR="00297E61" w:rsidRPr="00297E61" w:rsidRDefault="00297E61">
      <w:pPr>
        <w:spacing w:after="0" w:line="360" w:lineRule="auto"/>
        <w:ind w:firstLine="567"/>
        <w:jc w:val="both"/>
        <w:rPr>
          <w:rFonts w:ascii="Tahoma" w:hAnsi="Tahoma" w:cs="Tahoma"/>
          <w:b/>
          <w:lang w:val="id-ID"/>
        </w:rPr>
      </w:pPr>
    </w:p>
    <w:sectPr w:rsidR="00297E61" w:rsidRPr="00297E61" w:rsidSect="003C11B8">
      <w:headerReference w:type="even" r:id="rId9"/>
      <w:headerReference w:type="default" r:id="rId10"/>
      <w:footerReference w:type="default" r:id="rId11"/>
      <w:headerReference w:type="first" r:id="rId12"/>
      <w:footerReference w:type="first" r:id="rId13"/>
      <w:type w:val="continuous"/>
      <w:pgSz w:w="11907" w:h="16840" w:code="9"/>
      <w:pgMar w:top="2268" w:right="1701" w:bottom="1701" w:left="2268" w:header="720" w:footer="720" w:gutter="0"/>
      <w:pgNumType w:chapStyle="2"/>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61E4" w:rsidRDefault="008461E4" w:rsidP="00AB1C06">
      <w:pPr>
        <w:spacing w:after="0" w:line="240" w:lineRule="auto"/>
      </w:pPr>
      <w:r>
        <w:separator/>
      </w:r>
    </w:p>
  </w:endnote>
  <w:endnote w:type="continuationSeparator" w:id="1">
    <w:p w:rsidR="008461E4" w:rsidRDefault="008461E4" w:rsidP="00AB1C0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rlito">
    <w:altName w:val="Arial"/>
    <w:charset w:val="00"/>
    <w:family w:val="swiss"/>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TimesNewRomanPSMT">
    <w:altName w:val="Arial Unicode MS"/>
    <w:panose1 w:val="00000000000000000000"/>
    <w:charset w:val="81"/>
    <w:family w:val="auto"/>
    <w:notTrueType/>
    <w:pitch w:val="default"/>
    <w:sig w:usb0="00000000"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78BB" w:rsidRDefault="001378BB" w:rsidP="00584762">
    <w:pPr>
      <w:pStyle w:val="Footer"/>
    </w:pPr>
  </w:p>
  <w:p w:rsidR="001378BB" w:rsidRPr="000C7F55" w:rsidRDefault="001378BB" w:rsidP="00D809E1">
    <w:pPr>
      <w:pStyle w:val="Footer"/>
      <w:jc w:val="center"/>
      <w:rPr>
        <w:lang w:val="id-ID"/>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78BB" w:rsidRPr="00032740" w:rsidRDefault="001378BB" w:rsidP="008319CF">
    <w:pPr>
      <w:pStyle w:val="Footer"/>
      <w:jc w:val="center"/>
      <w:rPr>
        <w:lang w:val="id-ID"/>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61E4" w:rsidRDefault="008461E4" w:rsidP="00AB1C06">
      <w:pPr>
        <w:spacing w:after="0" w:line="240" w:lineRule="auto"/>
      </w:pPr>
      <w:r>
        <w:separator/>
      </w:r>
    </w:p>
  </w:footnote>
  <w:footnote w:type="continuationSeparator" w:id="1">
    <w:p w:rsidR="008461E4" w:rsidRDefault="008461E4" w:rsidP="00AB1C06">
      <w:pPr>
        <w:spacing w:after="0" w:line="240" w:lineRule="auto"/>
      </w:pPr>
      <w:r>
        <w:continuationSeparator/>
      </w:r>
    </w:p>
  </w:footnote>
  <w:footnote w:id="2">
    <w:p w:rsidR="00297E61" w:rsidRPr="005070A1" w:rsidRDefault="00297E61" w:rsidP="00297E61">
      <w:pPr>
        <w:pStyle w:val="FootnoteText"/>
        <w:rPr>
          <w:rFonts w:ascii="Tahoma" w:hAnsi="Tahoma" w:cs="Tahoma"/>
          <w:sz w:val="18"/>
          <w:lang w:val="id-ID"/>
        </w:rPr>
      </w:pPr>
      <w:r w:rsidRPr="005070A1">
        <w:rPr>
          <w:rStyle w:val="FootnoteReference"/>
          <w:rFonts w:ascii="Tahoma" w:hAnsi="Tahoma" w:cs="Tahoma"/>
          <w:sz w:val="18"/>
        </w:rPr>
        <w:footnoteRef/>
      </w:r>
      <w:r w:rsidR="009E2476">
        <w:rPr>
          <w:rFonts w:ascii="Tahoma" w:hAnsi="Tahoma" w:cs="Tahoma"/>
          <w:sz w:val="18"/>
          <w:lang w:val="id-ID"/>
        </w:rPr>
        <w:t xml:space="preserve"> </w:t>
      </w:r>
      <w:r w:rsidRPr="005070A1">
        <w:rPr>
          <w:rFonts w:ascii="Tahoma" w:hAnsi="Tahoma" w:cs="Tahoma"/>
          <w:sz w:val="18"/>
          <w:lang w:val="id-ID"/>
        </w:rPr>
        <w:t xml:space="preserve">Pius Prasetyo, </w:t>
      </w:r>
      <w:r w:rsidRPr="005070A1">
        <w:rPr>
          <w:rFonts w:ascii="Tahoma" w:hAnsi="Tahoma" w:cs="Tahoma"/>
          <w:i/>
          <w:sz w:val="18"/>
          <w:lang w:val="id-ID"/>
        </w:rPr>
        <w:t>Korupsi dan Integritas dalam Ragam Perspektif</w:t>
      </w:r>
      <w:r w:rsidRPr="005070A1">
        <w:rPr>
          <w:rFonts w:ascii="Tahoma" w:hAnsi="Tahoma" w:cs="Tahoma"/>
          <w:sz w:val="18"/>
          <w:lang w:val="id-ID"/>
        </w:rPr>
        <w:t>, (PSIA, Jakarta, 2013,) hlm. 4</w:t>
      </w:r>
    </w:p>
  </w:footnote>
  <w:footnote w:id="3">
    <w:p w:rsidR="00297E61" w:rsidRPr="005070A1" w:rsidRDefault="00297E61" w:rsidP="00297E61">
      <w:pPr>
        <w:spacing w:after="0" w:line="240" w:lineRule="auto"/>
        <w:jc w:val="both"/>
        <w:rPr>
          <w:rFonts w:ascii="Tahoma" w:hAnsi="Tahoma" w:cs="Tahoma"/>
          <w:sz w:val="18"/>
          <w:szCs w:val="18"/>
          <w:lang w:val="id-ID"/>
        </w:rPr>
      </w:pPr>
      <w:r w:rsidRPr="005070A1">
        <w:rPr>
          <w:rStyle w:val="FootnoteReference"/>
          <w:rFonts w:ascii="Tahoma" w:hAnsi="Tahoma" w:cs="Tahoma"/>
          <w:sz w:val="18"/>
          <w:szCs w:val="18"/>
        </w:rPr>
        <w:footnoteRef/>
      </w:r>
      <w:r w:rsidRPr="005070A1">
        <w:rPr>
          <w:rFonts w:ascii="Tahoma" w:hAnsi="Tahoma" w:cs="Tahoma"/>
          <w:sz w:val="18"/>
          <w:szCs w:val="18"/>
        </w:rPr>
        <w:t xml:space="preserve"> Kalimatul Jumroh, Ade Kosasih, </w:t>
      </w:r>
      <w:r w:rsidRPr="005070A1">
        <w:rPr>
          <w:rFonts w:ascii="Tahoma" w:hAnsi="Tahoma" w:cs="Tahoma"/>
          <w:i/>
          <w:sz w:val="18"/>
          <w:szCs w:val="18"/>
        </w:rPr>
        <w:t xml:space="preserve">Pengembalian Aset Negara Dari Pelaku Tindak Pidana Korupsi </w:t>
      </w:r>
      <w:r w:rsidRPr="005070A1">
        <w:rPr>
          <w:rFonts w:ascii="Tahoma" w:hAnsi="Tahoma" w:cs="Tahoma"/>
          <w:sz w:val="18"/>
          <w:szCs w:val="18"/>
        </w:rPr>
        <w:t>(Studi Undang-Undang tentang Pemberantasan Korupsi dan United Nation Convention Against Corruption 2003) ,</w:t>
      </w:r>
      <w:r>
        <w:rPr>
          <w:rFonts w:ascii="Tahoma" w:hAnsi="Tahoma" w:cs="Tahoma"/>
          <w:sz w:val="18"/>
          <w:szCs w:val="18"/>
          <w:lang w:val="id-ID"/>
        </w:rPr>
        <w:t>(</w:t>
      </w:r>
      <w:r w:rsidRPr="005070A1">
        <w:rPr>
          <w:rFonts w:ascii="Tahoma" w:hAnsi="Tahoma" w:cs="Tahoma"/>
          <w:sz w:val="18"/>
          <w:szCs w:val="18"/>
        </w:rPr>
        <w:t>Bengkulu: CV. Zigie Utama,</w:t>
      </w:r>
      <w:r>
        <w:rPr>
          <w:rFonts w:ascii="Tahoma" w:hAnsi="Tahoma" w:cs="Tahoma"/>
          <w:sz w:val="18"/>
          <w:szCs w:val="18"/>
        </w:rPr>
        <w:t>2015,</w:t>
      </w:r>
      <w:r>
        <w:rPr>
          <w:rFonts w:ascii="Tahoma" w:hAnsi="Tahoma" w:cs="Tahoma"/>
          <w:sz w:val="18"/>
          <w:szCs w:val="18"/>
          <w:lang w:val="id-ID"/>
        </w:rPr>
        <w:t>)</w:t>
      </w:r>
      <w:r w:rsidRPr="005070A1">
        <w:rPr>
          <w:rFonts w:ascii="Tahoma" w:hAnsi="Tahoma" w:cs="Tahoma"/>
          <w:sz w:val="18"/>
          <w:szCs w:val="18"/>
        </w:rPr>
        <w:t xml:space="preserve"> h</w:t>
      </w:r>
      <w:r w:rsidRPr="005070A1">
        <w:rPr>
          <w:rFonts w:ascii="Tahoma" w:hAnsi="Tahoma" w:cs="Tahoma"/>
          <w:sz w:val="18"/>
          <w:szCs w:val="18"/>
          <w:lang w:val="id-ID"/>
        </w:rPr>
        <w:t>lm</w:t>
      </w:r>
      <w:r w:rsidRPr="005070A1">
        <w:rPr>
          <w:rFonts w:ascii="Tahoma" w:hAnsi="Tahoma" w:cs="Tahoma"/>
          <w:sz w:val="18"/>
          <w:szCs w:val="18"/>
        </w:rPr>
        <w:t xml:space="preserve"> 5.</w:t>
      </w:r>
    </w:p>
  </w:footnote>
  <w:footnote w:id="4">
    <w:p w:rsidR="00297E61" w:rsidRPr="005070A1" w:rsidRDefault="00297E61" w:rsidP="00297E61">
      <w:pPr>
        <w:spacing w:after="0" w:line="240" w:lineRule="auto"/>
        <w:jc w:val="both"/>
        <w:rPr>
          <w:rFonts w:ascii="Tahoma" w:hAnsi="Tahoma" w:cs="Tahoma"/>
          <w:sz w:val="18"/>
          <w:szCs w:val="18"/>
          <w:lang w:val="id-ID"/>
        </w:rPr>
      </w:pPr>
      <w:r w:rsidRPr="005070A1">
        <w:rPr>
          <w:rStyle w:val="FootnoteReference"/>
          <w:rFonts w:ascii="Tahoma" w:hAnsi="Tahoma" w:cs="Tahoma"/>
          <w:sz w:val="18"/>
          <w:szCs w:val="18"/>
        </w:rPr>
        <w:footnoteRef/>
      </w:r>
      <w:r w:rsidRPr="005070A1">
        <w:rPr>
          <w:rFonts w:ascii="Tahoma" w:hAnsi="Tahoma" w:cs="Tahoma"/>
          <w:sz w:val="18"/>
          <w:szCs w:val="18"/>
        </w:rPr>
        <w:t xml:space="preserve"> Teten Masduki</w:t>
      </w:r>
      <w:r w:rsidRPr="005070A1">
        <w:rPr>
          <w:rFonts w:ascii="Tahoma" w:hAnsi="Tahoma" w:cs="Tahoma"/>
          <w:i/>
          <w:sz w:val="18"/>
          <w:szCs w:val="18"/>
        </w:rPr>
        <w:t>, Menyingkap Korupsi di Daerah</w:t>
      </w:r>
      <w:r w:rsidRPr="005070A1">
        <w:rPr>
          <w:rFonts w:ascii="Tahoma" w:hAnsi="Tahoma" w:cs="Tahoma"/>
          <w:sz w:val="18"/>
          <w:szCs w:val="18"/>
        </w:rPr>
        <w:t>, (Surabaya: In-Trans, 2003),</w:t>
      </w:r>
      <w:r w:rsidR="009E2476">
        <w:rPr>
          <w:rFonts w:ascii="Tahoma" w:hAnsi="Tahoma" w:cs="Tahoma"/>
          <w:sz w:val="18"/>
          <w:szCs w:val="18"/>
          <w:lang w:val="id-ID"/>
        </w:rPr>
        <w:t xml:space="preserve"> </w:t>
      </w:r>
      <w:r w:rsidRPr="005070A1">
        <w:rPr>
          <w:rFonts w:ascii="Tahoma" w:hAnsi="Tahoma" w:cs="Tahoma"/>
          <w:sz w:val="18"/>
          <w:szCs w:val="18"/>
        </w:rPr>
        <w:t>hlm.10.</w:t>
      </w:r>
    </w:p>
  </w:footnote>
  <w:footnote w:id="5">
    <w:p w:rsidR="00297E61" w:rsidRPr="005070A1" w:rsidRDefault="00297E61" w:rsidP="00297E61">
      <w:pPr>
        <w:spacing w:after="0" w:line="242" w:lineRule="auto"/>
        <w:jc w:val="both"/>
        <w:rPr>
          <w:rFonts w:ascii="Tahoma" w:hAnsi="Tahoma" w:cs="Tahoma"/>
          <w:sz w:val="18"/>
          <w:szCs w:val="18"/>
          <w:lang w:val="id-ID"/>
        </w:rPr>
      </w:pPr>
      <w:r w:rsidRPr="005070A1">
        <w:rPr>
          <w:rStyle w:val="FootnoteReference"/>
          <w:rFonts w:ascii="Tahoma" w:hAnsi="Tahoma" w:cs="Tahoma"/>
          <w:sz w:val="18"/>
          <w:szCs w:val="18"/>
        </w:rPr>
        <w:footnoteRef/>
      </w:r>
      <w:r w:rsidRPr="005070A1">
        <w:rPr>
          <w:rFonts w:ascii="Tahoma" w:hAnsi="Tahoma" w:cs="Tahoma"/>
          <w:sz w:val="18"/>
          <w:szCs w:val="18"/>
        </w:rPr>
        <w:t xml:space="preserve"> Darwan Prints, </w:t>
      </w:r>
      <w:r w:rsidRPr="005070A1">
        <w:rPr>
          <w:rFonts w:ascii="Tahoma" w:hAnsi="Tahoma" w:cs="Tahoma"/>
          <w:i/>
          <w:sz w:val="18"/>
          <w:szCs w:val="18"/>
        </w:rPr>
        <w:t xml:space="preserve">Pemberantasan Tindak Pidana Korupsi, </w:t>
      </w:r>
      <w:r w:rsidRPr="005070A1">
        <w:rPr>
          <w:rFonts w:ascii="Tahoma" w:hAnsi="Tahoma" w:cs="Tahoma"/>
          <w:sz w:val="18"/>
          <w:szCs w:val="18"/>
        </w:rPr>
        <w:t>(Bandung: PT.Citra Aditya Bakti, 2002),</w:t>
      </w:r>
      <w:r w:rsidR="009E2476">
        <w:rPr>
          <w:rFonts w:ascii="Tahoma" w:hAnsi="Tahoma" w:cs="Tahoma"/>
          <w:sz w:val="18"/>
          <w:szCs w:val="18"/>
          <w:lang w:val="id-ID"/>
        </w:rPr>
        <w:t xml:space="preserve"> </w:t>
      </w:r>
      <w:r w:rsidRPr="005070A1">
        <w:rPr>
          <w:rFonts w:ascii="Tahoma" w:hAnsi="Tahoma" w:cs="Tahoma"/>
          <w:sz w:val="18"/>
          <w:szCs w:val="18"/>
        </w:rPr>
        <w:t>hlm.56.</w:t>
      </w:r>
    </w:p>
  </w:footnote>
  <w:footnote w:id="6">
    <w:p w:rsidR="00297E61" w:rsidRPr="005070A1" w:rsidRDefault="00297E61" w:rsidP="00297E61">
      <w:pPr>
        <w:spacing w:after="0" w:line="242" w:lineRule="auto"/>
        <w:jc w:val="both"/>
        <w:rPr>
          <w:rFonts w:ascii="Tahoma" w:hAnsi="Tahoma" w:cs="Tahoma"/>
          <w:sz w:val="18"/>
          <w:szCs w:val="18"/>
          <w:lang w:val="id-ID"/>
        </w:rPr>
      </w:pPr>
      <w:r w:rsidRPr="005070A1">
        <w:rPr>
          <w:rStyle w:val="FootnoteReference"/>
          <w:rFonts w:ascii="Tahoma" w:hAnsi="Tahoma" w:cs="Tahoma"/>
          <w:sz w:val="18"/>
          <w:szCs w:val="18"/>
        </w:rPr>
        <w:footnoteRef/>
      </w:r>
      <w:r w:rsidRPr="005070A1">
        <w:rPr>
          <w:rFonts w:ascii="Tahoma" w:hAnsi="Tahoma" w:cs="Tahoma"/>
          <w:sz w:val="18"/>
          <w:szCs w:val="18"/>
        </w:rPr>
        <w:t xml:space="preserve"> Laden Marpaung, </w:t>
      </w:r>
      <w:r w:rsidRPr="005070A1">
        <w:rPr>
          <w:rFonts w:ascii="Tahoma" w:hAnsi="Tahoma" w:cs="Tahoma"/>
          <w:i/>
          <w:sz w:val="18"/>
          <w:szCs w:val="18"/>
        </w:rPr>
        <w:t>Tindak Pidana Korupsi, Pencegahan dan Pemberantasan</w:t>
      </w:r>
      <w:r w:rsidRPr="005070A1">
        <w:rPr>
          <w:rFonts w:ascii="Tahoma" w:hAnsi="Tahoma" w:cs="Tahoma"/>
          <w:sz w:val="18"/>
          <w:szCs w:val="18"/>
        </w:rPr>
        <w:t>, (JakartaDjambatan, 2007), hlm.50.</w:t>
      </w:r>
    </w:p>
  </w:footnote>
  <w:footnote w:id="7">
    <w:p w:rsidR="00816A35" w:rsidRPr="005070A1" w:rsidRDefault="00816A35" w:rsidP="00816A35">
      <w:pPr>
        <w:pStyle w:val="FootnoteText"/>
        <w:jc w:val="both"/>
        <w:rPr>
          <w:rFonts w:ascii="Tahoma" w:hAnsi="Tahoma" w:cs="Tahoma"/>
          <w:sz w:val="18"/>
          <w:szCs w:val="18"/>
          <w:lang w:val="id-ID"/>
        </w:rPr>
      </w:pPr>
      <w:r w:rsidRPr="005070A1">
        <w:rPr>
          <w:rStyle w:val="FootnoteReference"/>
          <w:rFonts w:ascii="Tahoma" w:hAnsi="Tahoma" w:cs="Tahoma"/>
          <w:sz w:val="18"/>
          <w:szCs w:val="18"/>
        </w:rPr>
        <w:footnoteRef/>
      </w:r>
      <w:r w:rsidRPr="005070A1">
        <w:rPr>
          <w:rFonts w:ascii="Tahoma" w:hAnsi="Tahoma" w:cs="Tahoma"/>
          <w:sz w:val="18"/>
          <w:szCs w:val="18"/>
        </w:rPr>
        <w:t xml:space="preserve"> </w:t>
      </w:r>
      <w:r w:rsidRPr="005070A1">
        <w:rPr>
          <w:rFonts w:ascii="Tahoma" w:hAnsi="Tahoma" w:cs="Tahoma"/>
          <w:i/>
          <w:sz w:val="18"/>
          <w:szCs w:val="18"/>
          <w:lang w:val="id-ID"/>
        </w:rPr>
        <w:t>Ibid</w:t>
      </w:r>
      <w:r w:rsidRPr="005070A1">
        <w:rPr>
          <w:rFonts w:ascii="Tahoma" w:hAnsi="Tahoma" w:cs="Tahoma"/>
          <w:sz w:val="18"/>
          <w:szCs w:val="18"/>
          <w:lang w:val="id-ID"/>
        </w:rPr>
        <w:t>, hlm78</w:t>
      </w:r>
    </w:p>
  </w:footnote>
  <w:footnote w:id="8">
    <w:p w:rsidR="009E098A" w:rsidRPr="005070A1" w:rsidRDefault="009E098A" w:rsidP="009E098A">
      <w:pPr>
        <w:pStyle w:val="FootnoteText"/>
        <w:jc w:val="both"/>
        <w:rPr>
          <w:rFonts w:ascii="Tahoma" w:hAnsi="Tahoma" w:cs="Tahoma"/>
          <w:sz w:val="18"/>
          <w:szCs w:val="18"/>
          <w:lang w:val="id-ID"/>
        </w:rPr>
      </w:pPr>
      <w:r w:rsidRPr="005070A1">
        <w:rPr>
          <w:rStyle w:val="FootnoteReference"/>
          <w:rFonts w:ascii="Tahoma" w:hAnsi="Tahoma" w:cs="Tahoma"/>
          <w:sz w:val="18"/>
          <w:szCs w:val="18"/>
        </w:rPr>
        <w:footnoteRef/>
      </w:r>
      <w:r w:rsidRPr="005070A1">
        <w:rPr>
          <w:rFonts w:ascii="Tahoma" w:hAnsi="Tahoma" w:cs="Tahoma"/>
          <w:sz w:val="18"/>
          <w:szCs w:val="18"/>
        </w:rPr>
        <w:t xml:space="preserve"> </w:t>
      </w:r>
      <w:r w:rsidRPr="005070A1">
        <w:rPr>
          <w:rFonts w:ascii="Tahoma" w:hAnsi="Tahoma" w:cs="Tahoma"/>
          <w:sz w:val="18"/>
          <w:szCs w:val="18"/>
          <w:lang w:val="id-ID"/>
        </w:rPr>
        <w:t>Kajian Hukum, Permasalahan hukum seputar perampasan aset dalam Undang-Undang Nomor 8 Tahun 2010 Tentang pencegahan dan Pemberantasan Tindak Pidana Pencucian Uangdan Upaya Pengoptimalisasiannya. Hlm.82</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78BB" w:rsidRPr="0096245B" w:rsidRDefault="001378BB" w:rsidP="0096245B">
    <w:pPr>
      <w:pStyle w:val="Header"/>
      <w:jc w:val="right"/>
      <w:rPr>
        <w:lang w:val="id-ID"/>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1363" w:rsidRDefault="007B1363">
    <w:pPr>
      <w:pStyle w:val="Header"/>
      <w:jc w:val="center"/>
    </w:pPr>
  </w:p>
  <w:p w:rsidR="001378BB" w:rsidRPr="00D809E1" w:rsidRDefault="001378BB" w:rsidP="00D809E1">
    <w:pPr>
      <w:pStyle w:val="Header"/>
      <w:jc w:val="right"/>
      <w:rPr>
        <w:lang w:val="id-ID"/>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78BB" w:rsidRDefault="001378BB">
    <w:pPr>
      <w:pStyle w:val="Header"/>
      <w:jc w:val="right"/>
    </w:pPr>
  </w:p>
  <w:p w:rsidR="001378BB" w:rsidRDefault="001378B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A674F"/>
    <w:multiLevelType w:val="hybridMultilevel"/>
    <w:tmpl w:val="23364A7E"/>
    <w:lvl w:ilvl="0" w:tplc="51BE575A">
      <w:start w:val="5"/>
      <w:numFmt w:val="decimal"/>
      <w:lvlText w:val="%1"/>
      <w:lvlJc w:val="left"/>
      <w:pPr>
        <w:ind w:left="40" w:hanging="252"/>
      </w:pPr>
      <w:rPr>
        <w:rFonts w:ascii="Trebuchet MS" w:eastAsia="Trebuchet MS" w:hAnsi="Trebuchet MS" w:cs="Trebuchet MS" w:hint="default"/>
        <w:w w:val="118"/>
        <w:sz w:val="22"/>
        <w:szCs w:val="22"/>
        <w:lang w:eastAsia="en-US" w:bidi="ar-SA"/>
      </w:rPr>
    </w:lvl>
    <w:lvl w:ilvl="1" w:tplc="7E9835FA">
      <w:numFmt w:val="bullet"/>
      <w:lvlText w:val="•"/>
      <w:lvlJc w:val="left"/>
      <w:pPr>
        <w:ind w:left="160" w:hanging="252"/>
      </w:pPr>
      <w:rPr>
        <w:rFonts w:hint="default"/>
        <w:lang w:eastAsia="en-US" w:bidi="ar-SA"/>
      </w:rPr>
    </w:lvl>
    <w:lvl w:ilvl="2" w:tplc="2E8063B2">
      <w:numFmt w:val="bullet"/>
      <w:lvlText w:val="•"/>
      <w:lvlJc w:val="left"/>
      <w:pPr>
        <w:ind w:left="281" w:hanging="252"/>
      </w:pPr>
      <w:rPr>
        <w:rFonts w:hint="default"/>
        <w:lang w:eastAsia="en-US" w:bidi="ar-SA"/>
      </w:rPr>
    </w:lvl>
    <w:lvl w:ilvl="3" w:tplc="27BA7622">
      <w:numFmt w:val="bullet"/>
      <w:lvlText w:val="•"/>
      <w:lvlJc w:val="left"/>
      <w:pPr>
        <w:ind w:left="401" w:hanging="252"/>
      </w:pPr>
      <w:rPr>
        <w:rFonts w:hint="default"/>
        <w:lang w:eastAsia="en-US" w:bidi="ar-SA"/>
      </w:rPr>
    </w:lvl>
    <w:lvl w:ilvl="4" w:tplc="58CAA3C6">
      <w:numFmt w:val="bullet"/>
      <w:lvlText w:val="•"/>
      <w:lvlJc w:val="left"/>
      <w:pPr>
        <w:ind w:left="522" w:hanging="252"/>
      </w:pPr>
      <w:rPr>
        <w:rFonts w:hint="default"/>
        <w:lang w:eastAsia="en-US" w:bidi="ar-SA"/>
      </w:rPr>
    </w:lvl>
    <w:lvl w:ilvl="5" w:tplc="6F92B9D8">
      <w:numFmt w:val="bullet"/>
      <w:lvlText w:val="•"/>
      <w:lvlJc w:val="left"/>
      <w:pPr>
        <w:ind w:left="642" w:hanging="252"/>
      </w:pPr>
      <w:rPr>
        <w:rFonts w:hint="default"/>
        <w:lang w:eastAsia="en-US" w:bidi="ar-SA"/>
      </w:rPr>
    </w:lvl>
    <w:lvl w:ilvl="6" w:tplc="30BAE0CE">
      <w:numFmt w:val="bullet"/>
      <w:lvlText w:val="•"/>
      <w:lvlJc w:val="left"/>
      <w:pPr>
        <w:ind w:left="763" w:hanging="252"/>
      </w:pPr>
      <w:rPr>
        <w:rFonts w:hint="default"/>
        <w:lang w:eastAsia="en-US" w:bidi="ar-SA"/>
      </w:rPr>
    </w:lvl>
    <w:lvl w:ilvl="7" w:tplc="F32C77E0">
      <w:numFmt w:val="bullet"/>
      <w:lvlText w:val="•"/>
      <w:lvlJc w:val="left"/>
      <w:pPr>
        <w:ind w:left="883" w:hanging="252"/>
      </w:pPr>
      <w:rPr>
        <w:rFonts w:hint="default"/>
        <w:lang w:eastAsia="en-US" w:bidi="ar-SA"/>
      </w:rPr>
    </w:lvl>
    <w:lvl w:ilvl="8" w:tplc="330EEDEE">
      <w:numFmt w:val="bullet"/>
      <w:lvlText w:val="•"/>
      <w:lvlJc w:val="left"/>
      <w:pPr>
        <w:ind w:left="1004" w:hanging="252"/>
      </w:pPr>
      <w:rPr>
        <w:rFonts w:hint="default"/>
        <w:lang w:eastAsia="en-US" w:bidi="ar-SA"/>
      </w:rPr>
    </w:lvl>
  </w:abstractNum>
  <w:abstractNum w:abstractNumId="1">
    <w:nsid w:val="01D02F1C"/>
    <w:multiLevelType w:val="hybridMultilevel"/>
    <w:tmpl w:val="FB8A6DB2"/>
    <w:lvl w:ilvl="0" w:tplc="04210011">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2">
    <w:nsid w:val="05066E4D"/>
    <w:multiLevelType w:val="hybridMultilevel"/>
    <w:tmpl w:val="0424367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61C1255"/>
    <w:multiLevelType w:val="hybridMultilevel"/>
    <w:tmpl w:val="3FC4A848"/>
    <w:lvl w:ilvl="0" w:tplc="D89C6CB2">
      <w:start w:val="1"/>
      <w:numFmt w:val="decimal"/>
      <w:lvlText w:val="(%1)"/>
      <w:lvlJc w:val="left"/>
      <w:pPr>
        <w:ind w:left="2321" w:hanging="360"/>
      </w:pPr>
      <w:rPr>
        <w:rFonts w:ascii="Carlito" w:eastAsia="Carlito" w:hAnsi="Carlito" w:cs="Carlito" w:hint="default"/>
        <w:spacing w:val="-1"/>
        <w:w w:val="100"/>
        <w:sz w:val="22"/>
        <w:szCs w:val="22"/>
        <w:lang w:eastAsia="en-US" w:bidi="ar-SA"/>
      </w:rPr>
    </w:lvl>
    <w:lvl w:ilvl="1" w:tplc="04210019">
      <w:start w:val="1"/>
      <w:numFmt w:val="lowerLetter"/>
      <w:lvlText w:val="%2."/>
      <w:lvlJc w:val="left"/>
      <w:pPr>
        <w:ind w:left="3041" w:hanging="360"/>
      </w:pPr>
    </w:lvl>
    <w:lvl w:ilvl="2" w:tplc="4D0EA662">
      <w:start w:val="1"/>
      <w:numFmt w:val="decimal"/>
      <w:lvlText w:val="%3."/>
      <w:lvlJc w:val="left"/>
      <w:pPr>
        <w:ind w:left="3941" w:hanging="360"/>
      </w:pPr>
      <w:rPr>
        <w:rFonts w:hint="default"/>
      </w:rPr>
    </w:lvl>
    <w:lvl w:ilvl="3" w:tplc="0421000F" w:tentative="1">
      <w:start w:val="1"/>
      <w:numFmt w:val="decimal"/>
      <w:lvlText w:val="%4."/>
      <w:lvlJc w:val="left"/>
      <w:pPr>
        <w:ind w:left="4481" w:hanging="360"/>
      </w:pPr>
    </w:lvl>
    <w:lvl w:ilvl="4" w:tplc="04210019" w:tentative="1">
      <w:start w:val="1"/>
      <w:numFmt w:val="lowerLetter"/>
      <w:lvlText w:val="%5."/>
      <w:lvlJc w:val="left"/>
      <w:pPr>
        <w:ind w:left="5201" w:hanging="360"/>
      </w:pPr>
    </w:lvl>
    <w:lvl w:ilvl="5" w:tplc="0421001B" w:tentative="1">
      <w:start w:val="1"/>
      <w:numFmt w:val="lowerRoman"/>
      <w:lvlText w:val="%6."/>
      <w:lvlJc w:val="right"/>
      <w:pPr>
        <w:ind w:left="5921" w:hanging="180"/>
      </w:pPr>
    </w:lvl>
    <w:lvl w:ilvl="6" w:tplc="0421000F" w:tentative="1">
      <w:start w:val="1"/>
      <w:numFmt w:val="decimal"/>
      <w:lvlText w:val="%7."/>
      <w:lvlJc w:val="left"/>
      <w:pPr>
        <w:ind w:left="6641" w:hanging="360"/>
      </w:pPr>
    </w:lvl>
    <w:lvl w:ilvl="7" w:tplc="04210019" w:tentative="1">
      <w:start w:val="1"/>
      <w:numFmt w:val="lowerLetter"/>
      <w:lvlText w:val="%8."/>
      <w:lvlJc w:val="left"/>
      <w:pPr>
        <w:ind w:left="7361" w:hanging="360"/>
      </w:pPr>
    </w:lvl>
    <w:lvl w:ilvl="8" w:tplc="0421001B" w:tentative="1">
      <w:start w:val="1"/>
      <w:numFmt w:val="lowerRoman"/>
      <w:lvlText w:val="%9."/>
      <w:lvlJc w:val="right"/>
      <w:pPr>
        <w:ind w:left="8081" w:hanging="180"/>
      </w:pPr>
    </w:lvl>
  </w:abstractNum>
  <w:abstractNum w:abstractNumId="4">
    <w:nsid w:val="0A307B32"/>
    <w:multiLevelType w:val="hybridMultilevel"/>
    <w:tmpl w:val="24622BE0"/>
    <w:lvl w:ilvl="0" w:tplc="0421000F">
      <w:start w:val="1"/>
      <w:numFmt w:val="decimal"/>
      <w:lvlText w:val="%1."/>
      <w:lvlJc w:val="left"/>
      <w:pPr>
        <w:ind w:left="1668" w:hanging="360"/>
      </w:pPr>
      <w:rPr>
        <w:rFonts w:hint="default"/>
        <w:spacing w:val="-3"/>
        <w:w w:val="100"/>
        <w:sz w:val="24"/>
        <w:szCs w:val="24"/>
        <w:lang w:eastAsia="en-US" w:bidi="ar-SA"/>
      </w:rPr>
    </w:lvl>
    <w:lvl w:ilvl="1" w:tplc="A15008C0">
      <w:numFmt w:val="bullet"/>
      <w:lvlText w:val="•"/>
      <w:lvlJc w:val="left"/>
      <w:pPr>
        <w:ind w:left="2366" w:hanging="360"/>
      </w:pPr>
      <w:rPr>
        <w:rFonts w:hint="default"/>
        <w:lang w:eastAsia="en-US" w:bidi="ar-SA"/>
      </w:rPr>
    </w:lvl>
    <w:lvl w:ilvl="2" w:tplc="0C58F33E">
      <w:numFmt w:val="bullet"/>
      <w:lvlText w:val="•"/>
      <w:lvlJc w:val="left"/>
      <w:pPr>
        <w:ind w:left="3073" w:hanging="360"/>
      </w:pPr>
      <w:rPr>
        <w:rFonts w:hint="default"/>
        <w:lang w:eastAsia="en-US" w:bidi="ar-SA"/>
      </w:rPr>
    </w:lvl>
    <w:lvl w:ilvl="3" w:tplc="2B32899C">
      <w:numFmt w:val="bullet"/>
      <w:lvlText w:val="•"/>
      <w:lvlJc w:val="left"/>
      <w:pPr>
        <w:ind w:left="3779" w:hanging="360"/>
      </w:pPr>
      <w:rPr>
        <w:rFonts w:hint="default"/>
        <w:lang w:eastAsia="en-US" w:bidi="ar-SA"/>
      </w:rPr>
    </w:lvl>
    <w:lvl w:ilvl="4" w:tplc="A508C894">
      <w:numFmt w:val="bullet"/>
      <w:lvlText w:val="•"/>
      <w:lvlJc w:val="left"/>
      <w:pPr>
        <w:ind w:left="4486" w:hanging="360"/>
      </w:pPr>
      <w:rPr>
        <w:rFonts w:hint="default"/>
        <w:lang w:eastAsia="en-US" w:bidi="ar-SA"/>
      </w:rPr>
    </w:lvl>
    <w:lvl w:ilvl="5" w:tplc="86061EE8">
      <w:numFmt w:val="bullet"/>
      <w:lvlText w:val="•"/>
      <w:lvlJc w:val="left"/>
      <w:pPr>
        <w:ind w:left="5193" w:hanging="360"/>
      </w:pPr>
      <w:rPr>
        <w:rFonts w:hint="default"/>
        <w:lang w:eastAsia="en-US" w:bidi="ar-SA"/>
      </w:rPr>
    </w:lvl>
    <w:lvl w:ilvl="6" w:tplc="271016D2">
      <w:numFmt w:val="bullet"/>
      <w:lvlText w:val="•"/>
      <w:lvlJc w:val="left"/>
      <w:pPr>
        <w:ind w:left="5899" w:hanging="360"/>
      </w:pPr>
      <w:rPr>
        <w:rFonts w:hint="default"/>
        <w:lang w:eastAsia="en-US" w:bidi="ar-SA"/>
      </w:rPr>
    </w:lvl>
    <w:lvl w:ilvl="7" w:tplc="C80E57E0">
      <w:numFmt w:val="bullet"/>
      <w:lvlText w:val="•"/>
      <w:lvlJc w:val="left"/>
      <w:pPr>
        <w:ind w:left="6606" w:hanging="360"/>
      </w:pPr>
      <w:rPr>
        <w:rFonts w:hint="default"/>
        <w:lang w:eastAsia="en-US" w:bidi="ar-SA"/>
      </w:rPr>
    </w:lvl>
    <w:lvl w:ilvl="8" w:tplc="B40CCEC6">
      <w:numFmt w:val="bullet"/>
      <w:lvlText w:val="•"/>
      <w:lvlJc w:val="left"/>
      <w:pPr>
        <w:ind w:left="7312" w:hanging="360"/>
      </w:pPr>
      <w:rPr>
        <w:rFonts w:hint="default"/>
        <w:lang w:eastAsia="en-US" w:bidi="ar-SA"/>
      </w:rPr>
    </w:lvl>
  </w:abstractNum>
  <w:abstractNum w:abstractNumId="5">
    <w:nsid w:val="0AE05D27"/>
    <w:multiLevelType w:val="multilevel"/>
    <w:tmpl w:val="EF5E83C0"/>
    <w:lvl w:ilvl="0">
      <w:start w:val="2"/>
      <w:numFmt w:val="decimal"/>
      <w:lvlText w:val="%1"/>
      <w:lvlJc w:val="left"/>
      <w:pPr>
        <w:ind w:left="510" w:hanging="510"/>
      </w:pPr>
      <w:rPr>
        <w:rFonts w:hint="default"/>
      </w:rPr>
    </w:lvl>
    <w:lvl w:ilvl="1">
      <w:start w:val="4"/>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6">
    <w:nsid w:val="0C0C53E7"/>
    <w:multiLevelType w:val="hybridMultilevel"/>
    <w:tmpl w:val="0902F34E"/>
    <w:lvl w:ilvl="0" w:tplc="B5A61B48">
      <w:start w:val="1"/>
      <w:numFmt w:val="lowerLetter"/>
      <w:lvlText w:val="%1."/>
      <w:lvlJc w:val="left"/>
      <w:pPr>
        <w:ind w:left="1308" w:hanging="360"/>
      </w:pPr>
      <w:rPr>
        <w:rFonts w:ascii="Times New Roman" w:eastAsia="Times New Roman" w:hAnsi="Times New Roman" w:cs="Times New Roman" w:hint="default"/>
        <w:spacing w:val="-5"/>
        <w:w w:val="100"/>
        <w:sz w:val="24"/>
        <w:szCs w:val="24"/>
        <w:lang w:eastAsia="en-US" w:bidi="ar-SA"/>
      </w:rPr>
    </w:lvl>
    <w:lvl w:ilvl="1" w:tplc="F4528A0E">
      <w:start w:val="1"/>
      <w:numFmt w:val="decimal"/>
      <w:lvlText w:val="(%2)"/>
      <w:lvlJc w:val="left"/>
      <w:pPr>
        <w:ind w:left="1646" w:hanging="339"/>
      </w:pPr>
      <w:rPr>
        <w:rFonts w:ascii="Times New Roman" w:eastAsia="Times New Roman" w:hAnsi="Times New Roman" w:cs="Times New Roman" w:hint="default"/>
        <w:spacing w:val="-1"/>
        <w:w w:val="100"/>
        <w:sz w:val="24"/>
        <w:szCs w:val="24"/>
        <w:lang w:eastAsia="en-US" w:bidi="ar-SA"/>
      </w:rPr>
    </w:lvl>
    <w:lvl w:ilvl="2" w:tplc="AFEC7C12">
      <w:numFmt w:val="bullet"/>
      <w:lvlText w:val="•"/>
      <w:lvlJc w:val="left"/>
      <w:pPr>
        <w:ind w:left="2427" w:hanging="339"/>
      </w:pPr>
      <w:rPr>
        <w:rFonts w:hint="default"/>
        <w:lang w:eastAsia="en-US" w:bidi="ar-SA"/>
      </w:rPr>
    </w:lvl>
    <w:lvl w:ilvl="3" w:tplc="50EE2E26">
      <w:numFmt w:val="bullet"/>
      <w:lvlText w:val="•"/>
      <w:lvlJc w:val="left"/>
      <w:pPr>
        <w:ind w:left="3214" w:hanging="339"/>
      </w:pPr>
      <w:rPr>
        <w:rFonts w:hint="default"/>
        <w:lang w:eastAsia="en-US" w:bidi="ar-SA"/>
      </w:rPr>
    </w:lvl>
    <w:lvl w:ilvl="4" w:tplc="EE0CE4EC">
      <w:numFmt w:val="bullet"/>
      <w:lvlText w:val="•"/>
      <w:lvlJc w:val="left"/>
      <w:pPr>
        <w:ind w:left="4002" w:hanging="339"/>
      </w:pPr>
      <w:rPr>
        <w:rFonts w:hint="default"/>
        <w:lang w:eastAsia="en-US" w:bidi="ar-SA"/>
      </w:rPr>
    </w:lvl>
    <w:lvl w:ilvl="5" w:tplc="E7680D32">
      <w:numFmt w:val="bullet"/>
      <w:lvlText w:val="•"/>
      <w:lvlJc w:val="left"/>
      <w:pPr>
        <w:ind w:left="4789" w:hanging="339"/>
      </w:pPr>
      <w:rPr>
        <w:rFonts w:hint="default"/>
        <w:lang w:eastAsia="en-US" w:bidi="ar-SA"/>
      </w:rPr>
    </w:lvl>
    <w:lvl w:ilvl="6" w:tplc="8B7CA160">
      <w:numFmt w:val="bullet"/>
      <w:lvlText w:val="•"/>
      <w:lvlJc w:val="left"/>
      <w:pPr>
        <w:ind w:left="5576" w:hanging="339"/>
      </w:pPr>
      <w:rPr>
        <w:rFonts w:hint="default"/>
        <w:lang w:eastAsia="en-US" w:bidi="ar-SA"/>
      </w:rPr>
    </w:lvl>
    <w:lvl w:ilvl="7" w:tplc="62BEAACC">
      <w:numFmt w:val="bullet"/>
      <w:lvlText w:val="•"/>
      <w:lvlJc w:val="left"/>
      <w:pPr>
        <w:ind w:left="6364" w:hanging="339"/>
      </w:pPr>
      <w:rPr>
        <w:rFonts w:hint="default"/>
        <w:lang w:eastAsia="en-US" w:bidi="ar-SA"/>
      </w:rPr>
    </w:lvl>
    <w:lvl w:ilvl="8" w:tplc="D9A89C6A">
      <w:numFmt w:val="bullet"/>
      <w:lvlText w:val="•"/>
      <w:lvlJc w:val="left"/>
      <w:pPr>
        <w:ind w:left="7151" w:hanging="339"/>
      </w:pPr>
      <w:rPr>
        <w:rFonts w:hint="default"/>
        <w:lang w:eastAsia="en-US" w:bidi="ar-SA"/>
      </w:rPr>
    </w:lvl>
  </w:abstractNum>
  <w:abstractNum w:abstractNumId="7">
    <w:nsid w:val="0CE42892"/>
    <w:multiLevelType w:val="hybridMultilevel"/>
    <w:tmpl w:val="3118ED52"/>
    <w:lvl w:ilvl="0" w:tplc="01C2C5D8">
      <w:start w:val="1"/>
      <w:numFmt w:val="lowerLetter"/>
      <w:lvlText w:val="%1)"/>
      <w:lvlJc w:val="left"/>
      <w:pPr>
        <w:ind w:left="1308" w:hanging="360"/>
      </w:pPr>
      <w:rPr>
        <w:rFonts w:ascii="Times New Roman" w:eastAsia="Times New Roman" w:hAnsi="Times New Roman" w:cs="Times New Roman" w:hint="default"/>
        <w:spacing w:val="-21"/>
        <w:w w:val="100"/>
        <w:sz w:val="24"/>
        <w:szCs w:val="24"/>
        <w:lang w:eastAsia="en-US" w:bidi="ar-SA"/>
      </w:rPr>
    </w:lvl>
    <w:lvl w:ilvl="1" w:tplc="83B05DC0">
      <w:start w:val="1"/>
      <w:numFmt w:val="decimal"/>
      <w:lvlText w:val="%2)"/>
      <w:lvlJc w:val="left"/>
      <w:pPr>
        <w:ind w:left="1864" w:hanging="360"/>
      </w:pPr>
      <w:rPr>
        <w:rFonts w:ascii="Times New Roman" w:eastAsia="Times New Roman" w:hAnsi="Times New Roman" w:cs="Times New Roman" w:hint="default"/>
        <w:spacing w:val="-20"/>
        <w:w w:val="100"/>
        <w:sz w:val="24"/>
        <w:szCs w:val="24"/>
        <w:lang w:eastAsia="en-US" w:bidi="ar-SA"/>
      </w:rPr>
    </w:lvl>
    <w:lvl w:ilvl="2" w:tplc="F482A88E">
      <w:numFmt w:val="bullet"/>
      <w:lvlText w:val="•"/>
      <w:lvlJc w:val="left"/>
      <w:pPr>
        <w:ind w:left="2622" w:hanging="360"/>
      </w:pPr>
      <w:rPr>
        <w:rFonts w:hint="default"/>
        <w:lang w:eastAsia="en-US" w:bidi="ar-SA"/>
      </w:rPr>
    </w:lvl>
    <w:lvl w:ilvl="3" w:tplc="F28EB538">
      <w:numFmt w:val="bullet"/>
      <w:lvlText w:val="•"/>
      <w:lvlJc w:val="left"/>
      <w:pPr>
        <w:ind w:left="3385" w:hanging="360"/>
      </w:pPr>
      <w:rPr>
        <w:rFonts w:hint="default"/>
        <w:lang w:eastAsia="en-US" w:bidi="ar-SA"/>
      </w:rPr>
    </w:lvl>
    <w:lvl w:ilvl="4" w:tplc="B1AA7190">
      <w:numFmt w:val="bullet"/>
      <w:lvlText w:val="•"/>
      <w:lvlJc w:val="left"/>
      <w:pPr>
        <w:ind w:left="4148" w:hanging="360"/>
      </w:pPr>
      <w:rPr>
        <w:rFonts w:hint="default"/>
        <w:lang w:eastAsia="en-US" w:bidi="ar-SA"/>
      </w:rPr>
    </w:lvl>
    <w:lvl w:ilvl="5" w:tplc="43101176">
      <w:numFmt w:val="bullet"/>
      <w:lvlText w:val="•"/>
      <w:lvlJc w:val="left"/>
      <w:pPr>
        <w:ind w:left="4911" w:hanging="360"/>
      </w:pPr>
      <w:rPr>
        <w:rFonts w:hint="default"/>
        <w:lang w:eastAsia="en-US" w:bidi="ar-SA"/>
      </w:rPr>
    </w:lvl>
    <w:lvl w:ilvl="6" w:tplc="469C378E">
      <w:numFmt w:val="bullet"/>
      <w:lvlText w:val="•"/>
      <w:lvlJc w:val="left"/>
      <w:pPr>
        <w:ind w:left="5674" w:hanging="360"/>
      </w:pPr>
      <w:rPr>
        <w:rFonts w:hint="default"/>
        <w:lang w:eastAsia="en-US" w:bidi="ar-SA"/>
      </w:rPr>
    </w:lvl>
    <w:lvl w:ilvl="7" w:tplc="AF76C772">
      <w:numFmt w:val="bullet"/>
      <w:lvlText w:val="•"/>
      <w:lvlJc w:val="left"/>
      <w:pPr>
        <w:ind w:left="6437" w:hanging="360"/>
      </w:pPr>
      <w:rPr>
        <w:rFonts w:hint="default"/>
        <w:lang w:eastAsia="en-US" w:bidi="ar-SA"/>
      </w:rPr>
    </w:lvl>
    <w:lvl w:ilvl="8" w:tplc="12EE9B8E">
      <w:numFmt w:val="bullet"/>
      <w:lvlText w:val="•"/>
      <w:lvlJc w:val="left"/>
      <w:pPr>
        <w:ind w:left="7200" w:hanging="360"/>
      </w:pPr>
      <w:rPr>
        <w:rFonts w:hint="default"/>
        <w:lang w:eastAsia="en-US" w:bidi="ar-SA"/>
      </w:rPr>
    </w:lvl>
  </w:abstractNum>
  <w:abstractNum w:abstractNumId="8">
    <w:nsid w:val="10717C2B"/>
    <w:multiLevelType w:val="hybridMultilevel"/>
    <w:tmpl w:val="612EA45E"/>
    <w:lvl w:ilvl="0" w:tplc="2FE6E0B8">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11F403E2"/>
    <w:multiLevelType w:val="hybridMultilevel"/>
    <w:tmpl w:val="28B85EDE"/>
    <w:lvl w:ilvl="0" w:tplc="E10E5E16">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1332103D"/>
    <w:multiLevelType w:val="hybridMultilevel"/>
    <w:tmpl w:val="B5DA2382"/>
    <w:lvl w:ilvl="0" w:tplc="0421000F">
      <w:start w:val="1"/>
      <w:numFmt w:val="decimal"/>
      <w:lvlText w:val="%1."/>
      <w:lvlJc w:val="left"/>
      <w:pPr>
        <w:ind w:left="1440" w:hanging="360"/>
      </w:pPr>
      <w:rPr>
        <w:rFonts w:hint="default"/>
        <w:spacing w:val="-1"/>
        <w:w w:val="100"/>
        <w:sz w:val="24"/>
        <w:szCs w:val="24"/>
        <w:lang w:eastAsia="en-US" w:bidi="ar-SA"/>
      </w:rPr>
    </w:lvl>
    <w:lvl w:ilvl="1" w:tplc="CC36E476">
      <w:numFmt w:val="bullet"/>
      <w:lvlText w:val="•"/>
      <w:lvlJc w:val="left"/>
      <w:pPr>
        <w:ind w:left="2168" w:hanging="360"/>
      </w:pPr>
      <w:rPr>
        <w:rFonts w:hint="default"/>
        <w:lang w:eastAsia="en-US" w:bidi="ar-SA"/>
      </w:rPr>
    </w:lvl>
    <w:lvl w:ilvl="2" w:tplc="348AD928">
      <w:numFmt w:val="bullet"/>
      <w:lvlText w:val="•"/>
      <w:lvlJc w:val="left"/>
      <w:pPr>
        <w:ind w:left="2897" w:hanging="360"/>
      </w:pPr>
      <w:rPr>
        <w:rFonts w:hint="default"/>
        <w:lang w:eastAsia="en-US" w:bidi="ar-SA"/>
      </w:rPr>
    </w:lvl>
    <w:lvl w:ilvl="3" w:tplc="6C94E376">
      <w:numFmt w:val="bullet"/>
      <w:lvlText w:val="•"/>
      <w:lvlJc w:val="left"/>
      <w:pPr>
        <w:ind w:left="3625" w:hanging="360"/>
      </w:pPr>
      <w:rPr>
        <w:rFonts w:hint="default"/>
        <w:lang w:eastAsia="en-US" w:bidi="ar-SA"/>
      </w:rPr>
    </w:lvl>
    <w:lvl w:ilvl="4" w:tplc="A7B2E1FA">
      <w:numFmt w:val="bullet"/>
      <w:lvlText w:val="•"/>
      <w:lvlJc w:val="left"/>
      <w:pPr>
        <w:ind w:left="4354" w:hanging="360"/>
      </w:pPr>
      <w:rPr>
        <w:rFonts w:hint="default"/>
        <w:lang w:eastAsia="en-US" w:bidi="ar-SA"/>
      </w:rPr>
    </w:lvl>
    <w:lvl w:ilvl="5" w:tplc="F1D03F66">
      <w:numFmt w:val="bullet"/>
      <w:lvlText w:val="•"/>
      <w:lvlJc w:val="left"/>
      <w:pPr>
        <w:ind w:left="5083" w:hanging="360"/>
      </w:pPr>
      <w:rPr>
        <w:rFonts w:hint="default"/>
        <w:lang w:eastAsia="en-US" w:bidi="ar-SA"/>
      </w:rPr>
    </w:lvl>
    <w:lvl w:ilvl="6" w:tplc="856CFA28">
      <w:numFmt w:val="bullet"/>
      <w:lvlText w:val="•"/>
      <w:lvlJc w:val="left"/>
      <w:pPr>
        <w:ind w:left="5811" w:hanging="360"/>
      </w:pPr>
      <w:rPr>
        <w:rFonts w:hint="default"/>
        <w:lang w:eastAsia="en-US" w:bidi="ar-SA"/>
      </w:rPr>
    </w:lvl>
    <w:lvl w:ilvl="7" w:tplc="9BC8F226">
      <w:numFmt w:val="bullet"/>
      <w:lvlText w:val="•"/>
      <w:lvlJc w:val="left"/>
      <w:pPr>
        <w:ind w:left="6540" w:hanging="360"/>
      </w:pPr>
      <w:rPr>
        <w:rFonts w:hint="default"/>
        <w:lang w:eastAsia="en-US" w:bidi="ar-SA"/>
      </w:rPr>
    </w:lvl>
    <w:lvl w:ilvl="8" w:tplc="598E1A46">
      <w:numFmt w:val="bullet"/>
      <w:lvlText w:val="•"/>
      <w:lvlJc w:val="left"/>
      <w:pPr>
        <w:ind w:left="7268" w:hanging="360"/>
      </w:pPr>
      <w:rPr>
        <w:rFonts w:hint="default"/>
        <w:lang w:eastAsia="en-US" w:bidi="ar-SA"/>
      </w:rPr>
    </w:lvl>
  </w:abstractNum>
  <w:abstractNum w:abstractNumId="11">
    <w:nsid w:val="15424238"/>
    <w:multiLevelType w:val="hybridMultilevel"/>
    <w:tmpl w:val="AE22E694"/>
    <w:lvl w:ilvl="0" w:tplc="458A538C">
      <w:start w:val="1"/>
      <w:numFmt w:val="decimal"/>
      <w:lvlText w:val="%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15F45B32"/>
    <w:multiLevelType w:val="hybridMultilevel"/>
    <w:tmpl w:val="A2C8735C"/>
    <w:lvl w:ilvl="0" w:tplc="2FDC9096">
      <w:start w:val="1"/>
      <w:numFmt w:val="decimal"/>
      <w:lvlText w:val="(%1)"/>
      <w:lvlJc w:val="left"/>
      <w:pPr>
        <w:ind w:left="527" w:hanging="469"/>
      </w:pPr>
      <w:rPr>
        <w:rFonts w:ascii="Carlito" w:eastAsia="Carlito" w:hAnsi="Carlito" w:cs="Carlito" w:hint="default"/>
        <w:spacing w:val="-1"/>
        <w:w w:val="100"/>
        <w:sz w:val="22"/>
        <w:szCs w:val="22"/>
        <w:lang w:eastAsia="en-US" w:bidi="ar-SA"/>
      </w:rPr>
    </w:lvl>
    <w:lvl w:ilvl="1" w:tplc="420C17A0">
      <w:start w:val="1"/>
      <w:numFmt w:val="lowerLetter"/>
      <w:lvlText w:val="%2."/>
      <w:lvlJc w:val="left"/>
      <w:pPr>
        <w:ind w:left="527" w:hanging="526"/>
      </w:pPr>
      <w:rPr>
        <w:rFonts w:ascii="Carlito" w:eastAsia="Carlito" w:hAnsi="Carlito" w:cs="Carlito" w:hint="default"/>
        <w:w w:val="100"/>
        <w:sz w:val="22"/>
        <w:szCs w:val="22"/>
        <w:lang w:eastAsia="en-US" w:bidi="ar-SA"/>
      </w:rPr>
    </w:lvl>
    <w:lvl w:ilvl="2" w:tplc="D70440A4">
      <w:numFmt w:val="bullet"/>
      <w:lvlText w:val="•"/>
      <w:lvlJc w:val="left"/>
      <w:pPr>
        <w:ind w:left="1430" w:hanging="526"/>
      </w:pPr>
      <w:rPr>
        <w:rFonts w:hint="default"/>
        <w:lang w:eastAsia="en-US" w:bidi="ar-SA"/>
      </w:rPr>
    </w:lvl>
    <w:lvl w:ilvl="3" w:tplc="50506BF6">
      <w:numFmt w:val="bullet"/>
      <w:lvlText w:val="•"/>
      <w:lvlJc w:val="left"/>
      <w:pPr>
        <w:ind w:left="1885" w:hanging="526"/>
      </w:pPr>
      <w:rPr>
        <w:rFonts w:hint="default"/>
        <w:lang w:eastAsia="en-US" w:bidi="ar-SA"/>
      </w:rPr>
    </w:lvl>
    <w:lvl w:ilvl="4" w:tplc="29D07454">
      <w:numFmt w:val="bullet"/>
      <w:lvlText w:val="•"/>
      <w:lvlJc w:val="left"/>
      <w:pPr>
        <w:ind w:left="2340" w:hanging="526"/>
      </w:pPr>
      <w:rPr>
        <w:rFonts w:hint="default"/>
        <w:lang w:eastAsia="en-US" w:bidi="ar-SA"/>
      </w:rPr>
    </w:lvl>
    <w:lvl w:ilvl="5" w:tplc="47ACE16C">
      <w:numFmt w:val="bullet"/>
      <w:lvlText w:val="•"/>
      <w:lvlJc w:val="left"/>
      <w:pPr>
        <w:ind w:left="2795" w:hanging="526"/>
      </w:pPr>
      <w:rPr>
        <w:rFonts w:hint="default"/>
        <w:lang w:eastAsia="en-US" w:bidi="ar-SA"/>
      </w:rPr>
    </w:lvl>
    <w:lvl w:ilvl="6" w:tplc="969EAEA2">
      <w:numFmt w:val="bullet"/>
      <w:lvlText w:val="•"/>
      <w:lvlJc w:val="left"/>
      <w:pPr>
        <w:ind w:left="3251" w:hanging="526"/>
      </w:pPr>
      <w:rPr>
        <w:rFonts w:hint="default"/>
        <w:lang w:eastAsia="en-US" w:bidi="ar-SA"/>
      </w:rPr>
    </w:lvl>
    <w:lvl w:ilvl="7" w:tplc="0C3A5E3C">
      <w:numFmt w:val="bullet"/>
      <w:lvlText w:val="•"/>
      <w:lvlJc w:val="left"/>
      <w:pPr>
        <w:ind w:left="3706" w:hanging="526"/>
      </w:pPr>
      <w:rPr>
        <w:rFonts w:hint="default"/>
        <w:lang w:eastAsia="en-US" w:bidi="ar-SA"/>
      </w:rPr>
    </w:lvl>
    <w:lvl w:ilvl="8" w:tplc="B47693FA">
      <w:numFmt w:val="bullet"/>
      <w:lvlText w:val="•"/>
      <w:lvlJc w:val="left"/>
      <w:pPr>
        <w:ind w:left="4161" w:hanging="526"/>
      </w:pPr>
      <w:rPr>
        <w:rFonts w:hint="default"/>
        <w:lang w:eastAsia="en-US" w:bidi="ar-SA"/>
      </w:rPr>
    </w:lvl>
  </w:abstractNum>
  <w:abstractNum w:abstractNumId="13">
    <w:nsid w:val="16A91371"/>
    <w:multiLevelType w:val="hybridMultilevel"/>
    <w:tmpl w:val="3E8E2114"/>
    <w:lvl w:ilvl="0" w:tplc="6278F8AC">
      <w:start w:val="1"/>
      <w:numFmt w:val="decimal"/>
      <w:lvlText w:val="%1."/>
      <w:lvlJc w:val="left"/>
      <w:pPr>
        <w:ind w:left="2313" w:hanging="360"/>
      </w:pPr>
      <w:rPr>
        <w:b w:val="0"/>
      </w:rPr>
    </w:lvl>
    <w:lvl w:ilvl="1" w:tplc="04210019">
      <w:start w:val="1"/>
      <w:numFmt w:val="lowerLetter"/>
      <w:lvlText w:val="%2."/>
      <w:lvlJc w:val="left"/>
      <w:pPr>
        <w:ind w:left="3033" w:hanging="360"/>
      </w:pPr>
    </w:lvl>
    <w:lvl w:ilvl="2" w:tplc="D89C6CB2">
      <w:start w:val="1"/>
      <w:numFmt w:val="decimal"/>
      <w:lvlText w:val="(%3)"/>
      <w:lvlJc w:val="left"/>
      <w:pPr>
        <w:ind w:left="890" w:hanging="180"/>
      </w:pPr>
      <w:rPr>
        <w:rFonts w:ascii="Carlito" w:eastAsia="Carlito" w:hAnsi="Carlito" w:cs="Carlito" w:hint="default"/>
        <w:spacing w:val="-1"/>
        <w:w w:val="100"/>
        <w:sz w:val="22"/>
        <w:szCs w:val="22"/>
        <w:lang w:eastAsia="en-US" w:bidi="ar-SA"/>
      </w:rPr>
    </w:lvl>
    <w:lvl w:ilvl="3" w:tplc="0421000F" w:tentative="1">
      <w:start w:val="1"/>
      <w:numFmt w:val="decimal"/>
      <w:lvlText w:val="%4."/>
      <w:lvlJc w:val="left"/>
      <w:pPr>
        <w:ind w:left="4473" w:hanging="360"/>
      </w:pPr>
    </w:lvl>
    <w:lvl w:ilvl="4" w:tplc="04210019" w:tentative="1">
      <w:start w:val="1"/>
      <w:numFmt w:val="lowerLetter"/>
      <w:lvlText w:val="%5."/>
      <w:lvlJc w:val="left"/>
      <w:pPr>
        <w:ind w:left="5193" w:hanging="360"/>
      </w:pPr>
    </w:lvl>
    <w:lvl w:ilvl="5" w:tplc="0421001B" w:tentative="1">
      <w:start w:val="1"/>
      <w:numFmt w:val="lowerRoman"/>
      <w:lvlText w:val="%6."/>
      <w:lvlJc w:val="right"/>
      <w:pPr>
        <w:ind w:left="5913" w:hanging="180"/>
      </w:pPr>
    </w:lvl>
    <w:lvl w:ilvl="6" w:tplc="0421000F" w:tentative="1">
      <w:start w:val="1"/>
      <w:numFmt w:val="decimal"/>
      <w:lvlText w:val="%7."/>
      <w:lvlJc w:val="left"/>
      <w:pPr>
        <w:ind w:left="6633" w:hanging="360"/>
      </w:pPr>
    </w:lvl>
    <w:lvl w:ilvl="7" w:tplc="04210019" w:tentative="1">
      <w:start w:val="1"/>
      <w:numFmt w:val="lowerLetter"/>
      <w:lvlText w:val="%8."/>
      <w:lvlJc w:val="left"/>
      <w:pPr>
        <w:ind w:left="7353" w:hanging="360"/>
      </w:pPr>
    </w:lvl>
    <w:lvl w:ilvl="8" w:tplc="0421001B" w:tentative="1">
      <w:start w:val="1"/>
      <w:numFmt w:val="lowerRoman"/>
      <w:lvlText w:val="%9."/>
      <w:lvlJc w:val="right"/>
      <w:pPr>
        <w:ind w:left="8073" w:hanging="180"/>
      </w:pPr>
    </w:lvl>
  </w:abstractNum>
  <w:abstractNum w:abstractNumId="14">
    <w:nsid w:val="1DA5774C"/>
    <w:multiLevelType w:val="hybridMultilevel"/>
    <w:tmpl w:val="60E243C2"/>
    <w:lvl w:ilvl="0" w:tplc="98F0DB02">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5">
    <w:nsid w:val="1E0F6D6A"/>
    <w:multiLevelType w:val="hybridMultilevel"/>
    <w:tmpl w:val="4F2EF688"/>
    <w:lvl w:ilvl="0" w:tplc="D89C6CB2">
      <w:start w:val="1"/>
      <w:numFmt w:val="decimal"/>
      <w:lvlText w:val="(%1)"/>
      <w:lvlJc w:val="left"/>
      <w:pPr>
        <w:ind w:left="1450" w:hanging="281"/>
      </w:pPr>
      <w:rPr>
        <w:rFonts w:ascii="Carlito" w:eastAsia="Carlito" w:hAnsi="Carlito" w:cs="Carlito" w:hint="default"/>
        <w:spacing w:val="-1"/>
        <w:w w:val="100"/>
        <w:sz w:val="22"/>
        <w:szCs w:val="22"/>
        <w:lang w:eastAsia="en-US" w:bidi="ar-SA"/>
      </w:rPr>
    </w:lvl>
    <w:lvl w:ilvl="1" w:tplc="B3C2920E">
      <w:numFmt w:val="bullet"/>
      <w:lvlText w:val="•"/>
      <w:lvlJc w:val="left"/>
      <w:pPr>
        <w:ind w:left="2250" w:hanging="281"/>
      </w:pPr>
      <w:rPr>
        <w:rFonts w:hint="default"/>
        <w:lang w:eastAsia="en-US" w:bidi="ar-SA"/>
      </w:rPr>
    </w:lvl>
    <w:lvl w:ilvl="2" w:tplc="9F065602">
      <w:numFmt w:val="bullet"/>
      <w:lvlText w:val="•"/>
      <w:lvlJc w:val="left"/>
      <w:pPr>
        <w:ind w:left="3041" w:hanging="281"/>
      </w:pPr>
      <w:rPr>
        <w:rFonts w:hint="default"/>
        <w:lang w:eastAsia="en-US" w:bidi="ar-SA"/>
      </w:rPr>
    </w:lvl>
    <w:lvl w:ilvl="3" w:tplc="057A91FC">
      <w:numFmt w:val="bullet"/>
      <w:lvlText w:val="•"/>
      <w:lvlJc w:val="left"/>
      <w:pPr>
        <w:ind w:left="3831" w:hanging="281"/>
      </w:pPr>
      <w:rPr>
        <w:rFonts w:hint="default"/>
        <w:lang w:eastAsia="en-US" w:bidi="ar-SA"/>
      </w:rPr>
    </w:lvl>
    <w:lvl w:ilvl="4" w:tplc="0060C818">
      <w:numFmt w:val="bullet"/>
      <w:lvlText w:val="•"/>
      <w:lvlJc w:val="left"/>
      <w:pPr>
        <w:ind w:left="4622" w:hanging="281"/>
      </w:pPr>
      <w:rPr>
        <w:rFonts w:hint="default"/>
        <w:lang w:eastAsia="en-US" w:bidi="ar-SA"/>
      </w:rPr>
    </w:lvl>
    <w:lvl w:ilvl="5" w:tplc="FA1ED80A">
      <w:numFmt w:val="bullet"/>
      <w:lvlText w:val="•"/>
      <w:lvlJc w:val="left"/>
      <w:pPr>
        <w:ind w:left="5413" w:hanging="281"/>
      </w:pPr>
      <w:rPr>
        <w:rFonts w:hint="default"/>
        <w:lang w:eastAsia="en-US" w:bidi="ar-SA"/>
      </w:rPr>
    </w:lvl>
    <w:lvl w:ilvl="6" w:tplc="B56A47D4">
      <w:numFmt w:val="bullet"/>
      <w:lvlText w:val="•"/>
      <w:lvlJc w:val="left"/>
      <w:pPr>
        <w:ind w:left="6203" w:hanging="281"/>
      </w:pPr>
      <w:rPr>
        <w:rFonts w:hint="default"/>
        <w:lang w:eastAsia="en-US" w:bidi="ar-SA"/>
      </w:rPr>
    </w:lvl>
    <w:lvl w:ilvl="7" w:tplc="27C65F6E">
      <w:numFmt w:val="bullet"/>
      <w:lvlText w:val="•"/>
      <w:lvlJc w:val="left"/>
      <w:pPr>
        <w:ind w:left="6994" w:hanging="281"/>
      </w:pPr>
      <w:rPr>
        <w:rFonts w:hint="default"/>
        <w:lang w:eastAsia="en-US" w:bidi="ar-SA"/>
      </w:rPr>
    </w:lvl>
    <w:lvl w:ilvl="8" w:tplc="57082C5E">
      <w:numFmt w:val="bullet"/>
      <w:lvlText w:val="•"/>
      <w:lvlJc w:val="left"/>
      <w:pPr>
        <w:ind w:left="7785" w:hanging="281"/>
      </w:pPr>
      <w:rPr>
        <w:rFonts w:hint="default"/>
        <w:lang w:eastAsia="en-US" w:bidi="ar-SA"/>
      </w:rPr>
    </w:lvl>
  </w:abstractNum>
  <w:abstractNum w:abstractNumId="16">
    <w:nsid w:val="213C241A"/>
    <w:multiLevelType w:val="hybridMultilevel"/>
    <w:tmpl w:val="5FA249D2"/>
    <w:lvl w:ilvl="0" w:tplc="261EA170">
      <w:start w:val="2"/>
      <w:numFmt w:val="decimal"/>
      <w:lvlText w:val="%1."/>
      <w:lvlJc w:val="left"/>
      <w:pPr>
        <w:ind w:left="1308" w:hanging="360"/>
      </w:pPr>
      <w:rPr>
        <w:rFonts w:ascii="Times New Roman" w:eastAsia="Times New Roman" w:hAnsi="Times New Roman" w:cs="Times New Roman" w:hint="default"/>
        <w:b/>
        <w:bCs/>
        <w:spacing w:val="-7"/>
        <w:w w:val="100"/>
        <w:sz w:val="24"/>
        <w:szCs w:val="24"/>
        <w:lang w:eastAsia="en-US" w:bidi="ar-SA"/>
      </w:rPr>
    </w:lvl>
    <w:lvl w:ilvl="1" w:tplc="CD721B7E">
      <w:start w:val="1"/>
      <w:numFmt w:val="decimal"/>
      <w:lvlText w:val="%2."/>
      <w:lvlJc w:val="left"/>
      <w:pPr>
        <w:ind w:left="1668" w:hanging="360"/>
      </w:pPr>
      <w:rPr>
        <w:rFonts w:hint="default"/>
        <w:b w:val="0"/>
        <w:bCs/>
        <w:spacing w:val="-2"/>
        <w:w w:val="100"/>
        <w:lang w:eastAsia="en-US" w:bidi="ar-SA"/>
      </w:rPr>
    </w:lvl>
    <w:lvl w:ilvl="2" w:tplc="53AA0E90">
      <w:start w:val="1"/>
      <w:numFmt w:val="decimal"/>
      <w:lvlText w:val="%3."/>
      <w:lvlJc w:val="left"/>
      <w:pPr>
        <w:ind w:left="1668" w:hanging="360"/>
      </w:pPr>
      <w:rPr>
        <w:rFonts w:ascii="Tahoma" w:eastAsia="Times New Roman" w:hAnsi="Tahoma" w:cs="Tahoma"/>
        <w:spacing w:val="-5"/>
        <w:w w:val="100"/>
        <w:sz w:val="24"/>
        <w:szCs w:val="24"/>
        <w:lang w:eastAsia="en-US" w:bidi="ar-SA"/>
      </w:rPr>
    </w:lvl>
    <w:lvl w:ilvl="3" w:tplc="C2E08DD6">
      <w:numFmt w:val="bullet"/>
      <w:lvlText w:val="•"/>
      <w:lvlJc w:val="left"/>
      <w:pPr>
        <w:ind w:left="3230" w:hanging="360"/>
      </w:pPr>
      <w:rPr>
        <w:rFonts w:hint="default"/>
        <w:lang w:eastAsia="en-US" w:bidi="ar-SA"/>
      </w:rPr>
    </w:lvl>
    <w:lvl w:ilvl="4" w:tplc="BE80B536">
      <w:numFmt w:val="bullet"/>
      <w:lvlText w:val="•"/>
      <w:lvlJc w:val="left"/>
      <w:pPr>
        <w:ind w:left="4015" w:hanging="360"/>
      </w:pPr>
      <w:rPr>
        <w:rFonts w:hint="default"/>
        <w:lang w:eastAsia="en-US" w:bidi="ar-SA"/>
      </w:rPr>
    </w:lvl>
    <w:lvl w:ilvl="5" w:tplc="655CECA0">
      <w:numFmt w:val="bullet"/>
      <w:lvlText w:val="•"/>
      <w:lvlJc w:val="left"/>
      <w:pPr>
        <w:ind w:left="4800" w:hanging="360"/>
      </w:pPr>
      <w:rPr>
        <w:rFonts w:hint="default"/>
        <w:lang w:eastAsia="en-US" w:bidi="ar-SA"/>
      </w:rPr>
    </w:lvl>
    <w:lvl w:ilvl="6" w:tplc="5D341F7C">
      <w:numFmt w:val="bullet"/>
      <w:lvlText w:val="•"/>
      <w:lvlJc w:val="left"/>
      <w:pPr>
        <w:ind w:left="5585" w:hanging="360"/>
      </w:pPr>
      <w:rPr>
        <w:rFonts w:hint="default"/>
        <w:lang w:eastAsia="en-US" w:bidi="ar-SA"/>
      </w:rPr>
    </w:lvl>
    <w:lvl w:ilvl="7" w:tplc="26D4DB98">
      <w:numFmt w:val="bullet"/>
      <w:lvlText w:val="•"/>
      <w:lvlJc w:val="left"/>
      <w:pPr>
        <w:ind w:left="6370" w:hanging="360"/>
      </w:pPr>
      <w:rPr>
        <w:rFonts w:hint="default"/>
        <w:lang w:eastAsia="en-US" w:bidi="ar-SA"/>
      </w:rPr>
    </w:lvl>
    <w:lvl w:ilvl="8" w:tplc="E4C4C116">
      <w:numFmt w:val="bullet"/>
      <w:lvlText w:val="•"/>
      <w:lvlJc w:val="left"/>
      <w:pPr>
        <w:ind w:left="7155" w:hanging="360"/>
      </w:pPr>
      <w:rPr>
        <w:rFonts w:hint="default"/>
        <w:lang w:eastAsia="en-US" w:bidi="ar-SA"/>
      </w:rPr>
    </w:lvl>
  </w:abstractNum>
  <w:abstractNum w:abstractNumId="17">
    <w:nsid w:val="22541FB8"/>
    <w:multiLevelType w:val="multilevel"/>
    <w:tmpl w:val="8968FE90"/>
    <w:lvl w:ilvl="0">
      <w:start w:val="2"/>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8">
    <w:nsid w:val="22E85005"/>
    <w:multiLevelType w:val="hybridMultilevel"/>
    <w:tmpl w:val="508A3A7E"/>
    <w:lvl w:ilvl="0" w:tplc="0421000F">
      <w:start w:val="1"/>
      <w:numFmt w:val="decimal"/>
      <w:lvlText w:val="%1."/>
      <w:lvlJc w:val="left"/>
      <w:pPr>
        <w:ind w:left="1668" w:hanging="360"/>
      </w:pPr>
      <w:rPr>
        <w:rFonts w:hint="default"/>
        <w:spacing w:val="-25"/>
        <w:w w:val="100"/>
        <w:sz w:val="24"/>
        <w:szCs w:val="24"/>
        <w:lang w:eastAsia="en-US" w:bidi="ar-SA"/>
      </w:rPr>
    </w:lvl>
    <w:lvl w:ilvl="1" w:tplc="55BC6786">
      <w:numFmt w:val="bullet"/>
      <w:lvlText w:val="•"/>
      <w:lvlJc w:val="left"/>
      <w:pPr>
        <w:ind w:left="2366" w:hanging="360"/>
      </w:pPr>
      <w:rPr>
        <w:rFonts w:hint="default"/>
        <w:lang w:eastAsia="en-US" w:bidi="ar-SA"/>
      </w:rPr>
    </w:lvl>
    <w:lvl w:ilvl="2" w:tplc="0FF48328">
      <w:numFmt w:val="bullet"/>
      <w:lvlText w:val="•"/>
      <w:lvlJc w:val="left"/>
      <w:pPr>
        <w:ind w:left="3073" w:hanging="360"/>
      </w:pPr>
      <w:rPr>
        <w:rFonts w:hint="default"/>
        <w:lang w:eastAsia="en-US" w:bidi="ar-SA"/>
      </w:rPr>
    </w:lvl>
    <w:lvl w:ilvl="3" w:tplc="1A244A12">
      <w:numFmt w:val="bullet"/>
      <w:lvlText w:val="•"/>
      <w:lvlJc w:val="left"/>
      <w:pPr>
        <w:ind w:left="3779" w:hanging="360"/>
      </w:pPr>
      <w:rPr>
        <w:rFonts w:hint="default"/>
        <w:lang w:eastAsia="en-US" w:bidi="ar-SA"/>
      </w:rPr>
    </w:lvl>
    <w:lvl w:ilvl="4" w:tplc="14C2AC42">
      <w:numFmt w:val="bullet"/>
      <w:lvlText w:val="•"/>
      <w:lvlJc w:val="left"/>
      <w:pPr>
        <w:ind w:left="4486" w:hanging="360"/>
      </w:pPr>
      <w:rPr>
        <w:rFonts w:hint="default"/>
        <w:lang w:eastAsia="en-US" w:bidi="ar-SA"/>
      </w:rPr>
    </w:lvl>
    <w:lvl w:ilvl="5" w:tplc="0024E35A">
      <w:numFmt w:val="bullet"/>
      <w:lvlText w:val="•"/>
      <w:lvlJc w:val="left"/>
      <w:pPr>
        <w:ind w:left="5193" w:hanging="360"/>
      </w:pPr>
      <w:rPr>
        <w:rFonts w:hint="default"/>
        <w:lang w:eastAsia="en-US" w:bidi="ar-SA"/>
      </w:rPr>
    </w:lvl>
    <w:lvl w:ilvl="6" w:tplc="A698B974">
      <w:numFmt w:val="bullet"/>
      <w:lvlText w:val="•"/>
      <w:lvlJc w:val="left"/>
      <w:pPr>
        <w:ind w:left="5899" w:hanging="360"/>
      </w:pPr>
      <w:rPr>
        <w:rFonts w:hint="default"/>
        <w:lang w:eastAsia="en-US" w:bidi="ar-SA"/>
      </w:rPr>
    </w:lvl>
    <w:lvl w:ilvl="7" w:tplc="4B08DBF4">
      <w:numFmt w:val="bullet"/>
      <w:lvlText w:val="•"/>
      <w:lvlJc w:val="left"/>
      <w:pPr>
        <w:ind w:left="6606" w:hanging="360"/>
      </w:pPr>
      <w:rPr>
        <w:rFonts w:hint="default"/>
        <w:lang w:eastAsia="en-US" w:bidi="ar-SA"/>
      </w:rPr>
    </w:lvl>
    <w:lvl w:ilvl="8" w:tplc="A7B8F0AA">
      <w:numFmt w:val="bullet"/>
      <w:lvlText w:val="•"/>
      <w:lvlJc w:val="left"/>
      <w:pPr>
        <w:ind w:left="7312" w:hanging="360"/>
      </w:pPr>
      <w:rPr>
        <w:rFonts w:hint="default"/>
        <w:lang w:eastAsia="en-US" w:bidi="ar-SA"/>
      </w:rPr>
    </w:lvl>
  </w:abstractNum>
  <w:abstractNum w:abstractNumId="19">
    <w:nsid w:val="26717FAE"/>
    <w:multiLevelType w:val="hybridMultilevel"/>
    <w:tmpl w:val="0AACAB8E"/>
    <w:lvl w:ilvl="0" w:tplc="73FE7A0E">
      <w:start w:val="1"/>
      <w:numFmt w:val="decimal"/>
      <w:lvlText w:val="%1."/>
      <w:lvlJc w:val="left"/>
      <w:pPr>
        <w:ind w:left="5322" w:hanging="360"/>
      </w:pPr>
      <w:rPr>
        <w:rFonts w:hint="default"/>
      </w:rPr>
    </w:lvl>
    <w:lvl w:ilvl="1" w:tplc="04210019">
      <w:start w:val="1"/>
      <w:numFmt w:val="lowerLetter"/>
      <w:lvlText w:val="%2."/>
      <w:lvlJc w:val="left"/>
      <w:pPr>
        <w:ind w:left="6042" w:hanging="360"/>
      </w:pPr>
    </w:lvl>
    <w:lvl w:ilvl="2" w:tplc="0421001B">
      <w:start w:val="1"/>
      <w:numFmt w:val="lowerRoman"/>
      <w:lvlText w:val="%3."/>
      <w:lvlJc w:val="right"/>
      <w:pPr>
        <w:ind w:left="6762" w:hanging="180"/>
      </w:pPr>
    </w:lvl>
    <w:lvl w:ilvl="3" w:tplc="0421000F" w:tentative="1">
      <w:start w:val="1"/>
      <w:numFmt w:val="decimal"/>
      <w:lvlText w:val="%4."/>
      <w:lvlJc w:val="left"/>
      <w:pPr>
        <w:ind w:left="7482" w:hanging="360"/>
      </w:pPr>
    </w:lvl>
    <w:lvl w:ilvl="4" w:tplc="04210019" w:tentative="1">
      <w:start w:val="1"/>
      <w:numFmt w:val="lowerLetter"/>
      <w:lvlText w:val="%5."/>
      <w:lvlJc w:val="left"/>
      <w:pPr>
        <w:ind w:left="8202" w:hanging="360"/>
      </w:pPr>
    </w:lvl>
    <w:lvl w:ilvl="5" w:tplc="0421001B" w:tentative="1">
      <w:start w:val="1"/>
      <w:numFmt w:val="lowerRoman"/>
      <w:lvlText w:val="%6."/>
      <w:lvlJc w:val="right"/>
      <w:pPr>
        <w:ind w:left="8922" w:hanging="180"/>
      </w:pPr>
    </w:lvl>
    <w:lvl w:ilvl="6" w:tplc="0421000F" w:tentative="1">
      <w:start w:val="1"/>
      <w:numFmt w:val="decimal"/>
      <w:lvlText w:val="%7."/>
      <w:lvlJc w:val="left"/>
      <w:pPr>
        <w:ind w:left="9642" w:hanging="360"/>
      </w:pPr>
    </w:lvl>
    <w:lvl w:ilvl="7" w:tplc="04210019" w:tentative="1">
      <w:start w:val="1"/>
      <w:numFmt w:val="lowerLetter"/>
      <w:lvlText w:val="%8."/>
      <w:lvlJc w:val="left"/>
      <w:pPr>
        <w:ind w:left="10362" w:hanging="360"/>
      </w:pPr>
    </w:lvl>
    <w:lvl w:ilvl="8" w:tplc="0421001B" w:tentative="1">
      <w:start w:val="1"/>
      <w:numFmt w:val="lowerRoman"/>
      <w:lvlText w:val="%9."/>
      <w:lvlJc w:val="right"/>
      <w:pPr>
        <w:ind w:left="11082" w:hanging="180"/>
      </w:pPr>
    </w:lvl>
  </w:abstractNum>
  <w:abstractNum w:abstractNumId="20">
    <w:nsid w:val="2BEB0962"/>
    <w:multiLevelType w:val="hybridMultilevel"/>
    <w:tmpl w:val="0D42082E"/>
    <w:lvl w:ilvl="0" w:tplc="0421000F">
      <w:start w:val="1"/>
      <w:numFmt w:val="decimal"/>
      <w:lvlText w:val="%1."/>
      <w:lvlJc w:val="left"/>
      <w:pPr>
        <w:ind w:left="1668" w:hanging="360"/>
      </w:pPr>
      <w:rPr>
        <w:rFonts w:hint="default"/>
        <w:spacing w:val="-29"/>
        <w:w w:val="100"/>
        <w:sz w:val="24"/>
        <w:szCs w:val="24"/>
        <w:lang w:eastAsia="en-US" w:bidi="ar-SA"/>
      </w:rPr>
    </w:lvl>
    <w:lvl w:ilvl="1" w:tplc="B038EB90">
      <w:numFmt w:val="bullet"/>
      <w:lvlText w:val="•"/>
      <w:lvlJc w:val="left"/>
      <w:pPr>
        <w:ind w:left="2366" w:hanging="360"/>
      </w:pPr>
      <w:rPr>
        <w:rFonts w:hint="default"/>
        <w:lang w:eastAsia="en-US" w:bidi="ar-SA"/>
      </w:rPr>
    </w:lvl>
    <w:lvl w:ilvl="2" w:tplc="7A78DF1C">
      <w:numFmt w:val="bullet"/>
      <w:lvlText w:val="•"/>
      <w:lvlJc w:val="left"/>
      <w:pPr>
        <w:ind w:left="3073" w:hanging="360"/>
      </w:pPr>
      <w:rPr>
        <w:rFonts w:hint="default"/>
        <w:lang w:eastAsia="en-US" w:bidi="ar-SA"/>
      </w:rPr>
    </w:lvl>
    <w:lvl w:ilvl="3" w:tplc="C9A0B16E">
      <w:numFmt w:val="bullet"/>
      <w:lvlText w:val="•"/>
      <w:lvlJc w:val="left"/>
      <w:pPr>
        <w:ind w:left="3779" w:hanging="360"/>
      </w:pPr>
      <w:rPr>
        <w:rFonts w:hint="default"/>
        <w:lang w:eastAsia="en-US" w:bidi="ar-SA"/>
      </w:rPr>
    </w:lvl>
    <w:lvl w:ilvl="4" w:tplc="79BA2F7C">
      <w:numFmt w:val="bullet"/>
      <w:lvlText w:val="•"/>
      <w:lvlJc w:val="left"/>
      <w:pPr>
        <w:ind w:left="4486" w:hanging="360"/>
      </w:pPr>
      <w:rPr>
        <w:rFonts w:hint="default"/>
        <w:lang w:eastAsia="en-US" w:bidi="ar-SA"/>
      </w:rPr>
    </w:lvl>
    <w:lvl w:ilvl="5" w:tplc="2F403874">
      <w:numFmt w:val="bullet"/>
      <w:lvlText w:val="•"/>
      <w:lvlJc w:val="left"/>
      <w:pPr>
        <w:ind w:left="5193" w:hanging="360"/>
      </w:pPr>
      <w:rPr>
        <w:rFonts w:hint="default"/>
        <w:lang w:eastAsia="en-US" w:bidi="ar-SA"/>
      </w:rPr>
    </w:lvl>
    <w:lvl w:ilvl="6" w:tplc="39027EEC">
      <w:numFmt w:val="bullet"/>
      <w:lvlText w:val="•"/>
      <w:lvlJc w:val="left"/>
      <w:pPr>
        <w:ind w:left="5899" w:hanging="360"/>
      </w:pPr>
      <w:rPr>
        <w:rFonts w:hint="default"/>
        <w:lang w:eastAsia="en-US" w:bidi="ar-SA"/>
      </w:rPr>
    </w:lvl>
    <w:lvl w:ilvl="7" w:tplc="90EC5BFC">
      <w:numFmt w:val="bullet"/>
      <w:lvlText w:val="•"/>
      <w:lvlJc w:val="left"/>
      <w:pPr>
        <w:ind w:left="6606" w:hanging="360"/>
      </w:pPr>
      <w:rPr>
        <w:rFonts w:hint="default"/>
        <w:lang w:eastAsia="en-US" w:bidi="ar-SA"/>
      </w:rPr>
    </w:lvl>
    <w:lvl w:ilvl="8" w:tplc="6BC4B1C2">
      <w:numFmt w:val="bullet"/>
      <w:lvlText w:val="•"/>
      <w:lvlJc w:val="left"/>
      <w:pPr>
        <w:ind w:left="7312" w:hanging="360"/>
      </w:pPr>
      <w:rPr>
        <w:rFonts w:hint="default"/>
        <w:lang w:eastAsia="en-US" w:bidi="ar-SA"/>
      </w:rPr>
    </w:lvl>
  </w:abstractNum>
  <w:abstractNum w:abstractNumId="21">
    <w:nsid w:val="302C4E39"/>
    <w:multiLevelType w:val="hybridMultilevel"/>
    <w:tmpl w:val="62AE1A3A"/>
    <w:lvl w:ilvl="0" w:tplc="D89C6CB2">
      <w:start w:val="1"/>
      <w:numFmt w:val="decimal"/>
      <w:lvlText w:val="(%1)"/>
      <w:lvlJc w:val="left"/>
      <w:pPr>
        <w:ind w:left="619" w:hanging="272"/>
      </w:pPr>
      <w:rPr>
        <w:rFonts w:ascii="Carlito" w:eastAsia="Carlito" w:hAnsi="Carlito" w:cs="Carlito" w:hint="default"/>
        <w:spacing w:val="-1"/>
        <w:w w:val="100"/>
        <w:sz w:val="22"/>
        <w:szCs w:val="22"/>
        <w:lang w:eastAsia="en-US" w:bidi="ar-SA"/>
      </w:rPr>
    </w:lvl>
    <w:lvl w:ilvl="1" w:tplc="91CE1A0C">
      <w:start w:val="1"/>
      <w:numFmt w:val="decimal"/>
      <w:lvlText w:val="%2."/>
      <w:lvlJc w:val="left"/>
      <w:pPr>
        <w:ind w:left="1428" w:hanging="360"/>
      </w:pPr>
      <w:rPr>
        <w:rFonts w:ascii="Trebuchet MS" w:eastAsia="Trebuchet MS" w:hAnsi="Trebuchet MS" w:cs="Trebuchet MS" w:hint="default"/>
        <w:spacing w:val="-1"/>
        <w:w w:val="87"/>
        <w:sz w:val="24"/>
        <w:szCs w:val="24"/>
        <w:lang w:eastAsia="en-US" w:bidi="ar-SA"/>
      </w:rPr>
    </w:lvl>
    <w:lvl w:ilvl="2" w:tplc="7DFA45C2">
      <w:numFmt w:val="bullet"/>
      <w:lvlText w:val="•"/>
      <w:lvlJc w:val="left"/>
      <w:pPr>
        <w:ind w:left="2055" w:hanging="360"/>
      </w:pPr>
      <w:rPr>
        <w:rFonts w:hint="default"/>
        <w:lang w:eastAsia="en-US" w:bidi="ar-SA"/>
      </w:rPr>
    </w:lvl>
    <w:lvl w:ilvl="3" w:tplc="9E92F364">
      <w:numFmt w:val="bullet"/>
      <w:lvlText w:val="•"/>
      <w:lvlJc w:val="left"/>
      <w:pPr>
        <w:ind w:left="2691" w:hanging="360"/>
      </w:pPr>
      <w:rPr>
        <w:rFonts w:hint="default"/>
        <w:lang w:eastAsia="en-US" w:bidi="ar-SA"/>
      </w:rPr>
    </w:lvl>
    <w:lvl w:ilvl="4" w:tplc="CAFA8AAE">
      <w:numFmt w:val="bullet"/>
      <w:lvlText w:val="•"/>
      <w:lvlJc w:val="left"/>
      <w:pPr>
        <w:ind w:left="3326" w:hanging="360"/>
      </w:pPr>
      <w:rPr>
        <w:rFonts w:hint="default"/>
        <w:lang w:eastAsia="en-US" w:bidi="ar-SA"/>
      </w:rPr>
    </w:lvl>
    <w:lvl w:ilvl="5" w:tplc="B932524A">
      <w:numFmt w:val="bullet"/>
      <w:lvlText w:val="•"/>
      <w:lvlJc w:val="left"/>
      <w:pPr>
        <w:ind w:left="3962" w:hanging="360"/>
      </w:pPr>
      <w:rPr>
        <w:rFonts w:hint="default"/>
        <w:lang w:eastAsia="en-US" w:bidi="ar-SA"/>
      </w:rPr>
    </w:lvl>
    <w:lvl w:ilvl="6" w:tplc="37D0AEB0">
      <w:numFmt w:val="bullet"/>
      <w:lvlText w:val="•"/>
      <w:lvlJc w:val="left"/>
      <w:pPr>
        <w:ind w:left="4597" w:hanging="360"/>
      </w:pPr>
      <w:rPr>
        <w:rFonts w:hint="default"/>
        <w:lang w:eastAsia="en-US" w:bidi="ar-SA"/>
      </w:rPr>
    </w:lvl>
    <w:lvl w:ilvl="7" w:tplc="3FE8F2FA">
      <w:numFmt w:val="bullet"/>
      <w:lvlText w:val="•"/>
      <w:lvlJc w:val="left"/>
      <w:pPr>
        <w:ind w:left="5233" w:hanging="360"/>
      </w:pPr>
      <w:rPr>
        <w:rFonts w:hint="default"/>
        <w:lang w:eastAsia="en-US" w:bidi="ar-SA"/>
      </w:rPr>
    </w:lvl>
    <w:lvl w:ilvl="8" w:tplc="E4D2F258">
      <w:numFmt w:val="bullet"/>
      <w:lvlText w:val="•"/>
      <w:lvlJc w:val="left"/>
      <w:pPr>
        <w:ind w:left="5868" w:hanging="360"/>
      </w:pPr>
      <w:rPr>
        <w:rFonts w:hint="default"/>
        <w:lang w:eastAsia="en-US" w:bidi="ar-SA"/>
      </w:rPr>
    </w:lvl>
  </w:abstractNum>
  <w:abstractNum w:abstractNumId="22">
    <w:nsid w:val="35791E3F"/>
    <w:multiLevelType w:val="hybridMultilevel"/>
    <w:tmpl w:val="A992D308"/>
    <w:lvl w:ilvl="0" w:tplc="B7A0FF74">
      <w:start w:val="1"/>
      <w:numFmt w:val="upperLetter"/>
      <w:lvlText w:val="%1."/>
      <w:lvlJc w:val="left"/>
      <w:pPr>
        <w:ind w:left="1169" w:hanging="428"/>
      </w:pPr>
      <w:rPr>
        <w:rFonts w:ascii="Times New Roman" w:eastAsia="Times New Roman" w:hAnsi="Times New Roman" w:cs="Times New Roman" w:hint="default"/>
        <w:b/>
        <w:bCs/>
        <w:spacing w:val="-1"/>
        <w:w w:val="99"/>
        <w:sz w:val="24"/>
        <w:szCs w:val="24"/>
        <w:lang w:eastAsia="en-US" w:bidi="ar-SA"/>
      </w:rPr>
    </w:lvl>
    <w:lvl w:ilvl="1" w:tplc="D89C6CB2">
      <w:start w:val="1"/>
      <w:numFmt w:val="decimal"/>
      <w:lvlText w:val="(%2)"/>
      <w:lvlJc w:val="left"/>
      <w:pPr>
        <w:ind w:left="1594" w:hanging="425"/>
      </w:pPr>
      <w:rPr>
        <w:rFonts w:ascii="Carlito" w:eastAsia="Carlito" w:hAnsi="Carlito" w:cs="Carlito" w:hint="default"/>
        <w:spacing w:val="-1"/>
        <w:w w:val="100"/>
        <w:sz w:val="22"/>
        <w:szCs w:val="22"/>
        <w:lang w:eastAsia="en-US" w:bidi="ar-SA"/>
      </w:rPr>
    </w:lvl>
    <w:lvl w:ilvl="2" w:tplc="0421000F">
      <w:start w:val="1"/>
      <w:numFmt w:val="decimal"/>
      <w:lvlText w:val="%3."/>
      <w:lvlJc w:val="left"/>
      <w:pPr>
        <w:ind w:left="565" w:hanging="281"/>
      </w:pPr>
      <w:rPr>
        <w:b w:val="0"/>
        <w:spacing w:val="-5"/>
        <w:w w:val="99"/>
        <w:sz w:val="24"/>
        <w:szCs w:val="24"/>
        <w:lang w:eastAsia="en-US" w:bidi="ar-SA"/>
      </w:rPr>
    </w:lvl>
    <w:lvl w:ilvl="3" w:tplc="842C15C2">
      <w:start w:val="1"/>
      <w:numFmt w:val="decimal"/>
      <w:lvlText w:val="%4)"/>
      <w:lvlJc w:val="left"/>
      <w:pPr>
        <w:ind w:left="1874" w:hanging="284"/>
      </w:pPr>
      <w:rPr>
        <w:rFonts w:ascii="Times New Roman" w:eastAsia="Times New Roman" w:hAnsi="Times New Roman" w:cs="Times New Roman" w:hint="default"/>
        <w:w w:val="99"/>
        <w:sz w:val="24"/>
        <w:szCs w:val="24"/>
        <w:lang w:eastAsia="en-US" w:bidi="ar-SA"/>
      </w:rPr>
    </w:lvl>
    <w:lvl w:ilvl="4" w:tplc="2B2C7E88">
      <w:numFmt w:val="bullet"/>
      <w:lvlText w:val="•"/>
      <w:lvlJc w:val="left"/>
      <w:pPr>
        <w:ind w:left="1880" w:hanging="284"/>
      </w:pPr>
      <w:rPr>
        <w:rFonts w:hint="default"/>
        <w:lang w:eastAsia="en-US" w:bidi="ar-SA"/>
      </w:rPr>
    </w:lvl>
    <w:lvl w:ilvl="5" w:tplc="A1AE20F8">
      <w:numFmt w:val="bullet"/>
      <w:lvlText w:val="•"/>
      <w:lvlJc w:val="left"/>
      <w:pPr>
        <w:ind w:left="3127" w:hanging="284"/>
      </w:pPr>
      <w:rPr>
        <w:rFonts w:hint="default"/>
        <w:lang w:eastAsia="en-US" w:bidi="ar-SA"/>
      </w:rPr>
    </w:lvl>
    <w:lvl w:ilvl="6" w:tplc="1FE85FE4">
      <w:numFmt w:val="bullet"/>
      <w:lvlText w:val="•"/>
      <w:lvlJc w:val="left"/>
      <w:pPr>
        <w:ind w:left="4375" w:hanging="284"/>
      </w:pPr>
      <w:rPr>
        <w:rFonts w:hint="default"/>
        <w:lang w:eastAsia="en-US" w:bidi="ar-SA"/>
      </w:rPr>
    </w:lvl>
    <w:lvl w:ilvl="7" w:tplc="158860D6">
      <w:numFmt w:val="bullet"/>
      <w:lvlText w:val="•"/>
      <w:lvlJc w:val="left"/>
      <w:pPr>
        <w:ind w:left="5623" w:hanging="284"/>
      </w:pPr>
      <w:rPr>
        <w:rFonts w:hint="default"/>
        <w:lang w:eastAsia="en-US" w:bidi="ar-SA"/>
      </w:rPr>
    </w:lvl>
    <w:lvl w:ilvl="8" w:tplc="60540CD8">
      <w:numFmt w:val="bullet"/>
      <w:lvlText w:val="•"/>
      <w:lvlJc w:val="left"/>
      <w:pPr>
        <w:ind w:left="6870" w:hanging="284"/>
      </w:pPr>
      <w:rPr>
        <w:rFonts w:hint="default"/>
        <w:lang w:eastAsia="en-US" w:bidi="ar-SA"/>
      </w:rPr>
    </w:lvl>
  </w:abstractNum>
  <w:abstractNum w:abstractNumId="23">
    <w:nsid w:val="3D215C65"/>
    <w:multiLevelType w:val="hybridMultilevel"/>
    <w:tmpl w:val="C1B6093C"/>
    <w:lvl w:ilvl="0" w:tplc="C7883A96">
      <w:start w:val="1"/>
      <w:numFmt w:val="decimal"/>
      <w:lvlText w:val="%1."/>
      <w:lvlJc w:val="left"/>
      <w:pPr>
        <w:ind w:left="1508" w:hanging="471"/>
      </w:pPr>
      <w:rPr>
        <w:rFonts w:ascii="Times New Roman" w:eastAsia="Times New Roman" w:hAnsi="Times New Roman" w:cs="Times New Roman" w:hint="default"/>
        <w:b w:val="0"/>
        <w:bCs w:val="0"/>
        <w:i w:val="0"/>
        <w:iCs w:val="0"/>
        <w:spacing w:val="0"/>
        <w:w w:val="100"/>
        <w:sz w:val="24"/>
        <w:szCs w:val="24"/>
        <w:lang w:eastAsia="en-US" w:bidi="ar-SA"/>
      </w:rPr>
    </w:lvl>
    <w:lvl w:ilvl="1" w:tplc="D4E4E7B8">
      <w:start w:val="1"/>
      <w:numFmt w:val="decimal"/>
      <w:lvlText w:val="(%2)"/>
      <w:lvlJc w:val="left"/>
      <w:pPr>
        <w:ind w:left="1513" w:hanging="360"/>
      </w:pPr>
      <w:rPr>
        <w:rFonts w:ascii="Times New Roman" w:eastAsia="Times New Roman" w:hAnsi="Times New Roman" w:cs="Times New Roman" w:hint="default"/>
        <w:b w:val="0"/>
        <w:bCs w:val="0"/>
        <w:i w:val="0"/>
        <w:iCs w:val="0"/>
        <w:spacing w:val="0"/>
        <w:w w:val="100"/>
        <w:sz w:val="24"/>
        <w:szCs w:val="24"/>
        <w:lang w:eastAsia="en-US" w:bidi="ar-SA"/>
      </w:rPr>
    </w:lvl>
    <w:lvl w:ilvl="2" w:tplc="44E8DB96">
      <w:numFmt w:val="bullet"/>
      <w:lvlText w:val="•"/>
      <w:lvlJc w:val="left"/>
      <w:pPr>
        <w:ind w:left="2311" w:hanging="360"/>
      </w:pPr>
      <w:rPr>
        <w:rFonts w:hint="default"/>
        <w:lang w:eastAsia="en-US" w:bidi="ar-SA"/>
      </w:rPr>
    </w:lvl>
    <w:lvl w:ilvl="3" w:tplc="8C8C5B6C">
      <w:numFmt w:val="bullet"/>
      <w:lvlText w:val="•"/>
      <w:lvlJc w:val="left"/>
      <w:pPr>
        <w:ind w:left="3103" w:hanging="360"/>
      </w:pPr>
      <w:rPr>
        <w:rFonts w:hint="default"/>
        <w:lang w:eastAsia="en-US" w:bidi="ar-SA"/>
      </w:rPr>
    </w:lvl>
    <w:lvl w:ilvl="4" w:tplc="CE029FC2">
      <w:numFmt w:val="bullet"/>
      <w:lvlText w:val="•"/>
      <w:lvlJc w:val="left"/>
      <w:pPr>
        <w:ind w:left="3894" w:hanging="360"/>
      </w:pPr>
      <w:rPr>
        <w:rFonts w:hint="default"/>
        <w:lang w:eastAsia="en-US" w:bidi="ar-SA"/>
      </w:rPr>
    </w:lvl>
    <w:lvl w:ilvl="5" w:tplc="652EF4E8">
      <w:numFmt w:val="bullet"/>
      <w:lvlText w:val="•"/>
      <w:lvlJc w:val="left"/>
      <w:pPr>
        <w:ind w:left="4686" w:hanging="360"/>
      </w:pPr>
      <w:rPr>
        <w:rFonts w:hint="default"/>
        <w:lang w:eastAsia="en-US" w:bidi="ar-SA"/>
      </w:rPr>
    </w:lvl>
    <w:lvl w:ilvl="6" w:tplc="F488D04A">
      <w:numFmt w:val="bullet"/>
      <w:lvlText w:val="•"/>
      <w:lvlJc w:val="left"/>
      <w:pPr>
        <w:ind w:left="5477" w:hanging="360"/>
      </w:pPr>
      <w:rPr>
        <w:rFonts w:hint="default"/>
        <w:lang w:eastAsia="en-US" w:bidi="ar-SA"/>
      </w:rPr>
    </w:lvl>
    <w:lvl w:ilvl="7" w:tplc="43DE1A2A">
      <w:numFmt w:val="bullet"/>
      <w:lvlText w:val="•"/>
      <w:lvlJc w:val="left"/>
      <w:pPr>
        <w:ind w:left="6269" w:hanging="360"/>
      </w:pPr>
      <w:rPr>
        <w:rFonts w:hint="default"/>
        <w:lang w:eastAsia="en-US" w:bidi="ar-SA"/>
      </w:rPr>
    </w:lvl>
    <w:lvl w:ilvl="8" w:tplc="0E54FFCE">
      <w:numFmt w:val="bullet"/>
      <w:lvlText w:val="•"/>
      <w:lvlJc w:val="left"/>
      <w:pPr>
        <w:ind w:left="7060" w:hanging="360"/>
      </w:pPr>
      <w:rPr>
        <w:rFonts w:hint="default"/>
        <w:lang w:eastAsia="en-US" w:bidi="ar-SA"/>
      </w:rPr>
    </w:lvl>
  </w:abstractNum>
  <w:abstractNum w:abstractNumId="24">
    <w:nsid w:val="3DE06F78"/>
    <w:multiLevelType w:val="hybridMultilevel"/>
    <w:tmpl w:val="1D0C97D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3E917F4B"/>
    <w:multiLevelType w:val="hybridMultilevel"/>
    <w:tmpl w:val="8F9E406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4153559E"/>
    <w:multiLevelType w:val="hybridMultilevel"/>
    <w:tmpl w:val="5DC26B90"/>
    <w:lvl w:ilvl="0" w:tplc="0421000F">
      <w:start w:val="1"/>
      <w:numFmt w:val="decimal"/>
      <w:lvlText w:val="%1."/>
      <w:lvlJc w:val="left"/>
      <w:pPr>
        <w:ind w:left="1308" w:hanging="360"/>
      </w:pPr>
      <w:rPr>
        <w:rFonts w:hint="default"/>
        <w:spacing w:val="-3"/>
        <w:w w:val="100"/>
        <w:sz w:val="24"/>
        <w:szCs w:val="24"/>
        <w:lang w:eastAsia="en-US" w:bidi="ar-SA"/>
      </w:rPr>
    </w:lvl>
    <w:lvl w:ilvl="1" w:tplc="C7628968">
      <w:numFmt w:val="bullet"/>
      <w:lvlText w:val="•"/>
      <w:lvlJc w:val="left"/>
      <w:pPr>
        <w:ind w:left="2042" w:hanging="360"/>
      </w:pPr>
      <w:rPr>
        <w:rFonts w:hint="default"/>
        <w:lang w:eastAsia="en-US" w:bidi="ar-SA"/>
      </w:rPr>
    </w:lvl>
    <w:lvl w:ilvl="2" w:tplc="CF6C0236">
      <w:numFmt w:val="bullet"/>
      <w:lvlText w:val="•"/>
      <w:lvlJc w:val="left"/>
      <w:pPr>
        <w:ind w:left="2785" w:hanging="360"/>
      </w:pPr>
      <w:rPr>
        <w:rFonts w:hint="default"/>
        <w:lang w:eastAsia="en-US" w:bidi="ar-SA"/>
      </w:rPr>
    </w:lvl>
    <w:lvl w:ilvl="3" w:tplc="4BE2B450">
      <w:numFmt w:val="bullet"/>
      <w:lvlText w:val="•"/>
      <w:lvlJc w:val="left"/>
      <w:pPr>
        <w:ind w:left="3527" w:hanging="360"/>
      </w:pPr>
      <w:rPr>
        <w:rFonts w:hint="default"/>
        <w:lang w:eastAsia="en-US" w:bidi="ar-SA"/>
      </w:rPr>
    </w:lvl>
    <w:lvl w:ilvl="4" w:tplc="ED0446E4">
      <w:numFmt w:val="bullet"/>
      <w:lvlText w:val="•"/>
      <w:lvlJc w:val="left"/>
      <w:pPr>
        <w:ind w:left="4270" w:hanging="360"/>
      </w:pPr>
      <w:rPr>
        <w:rFonts w:hint="default"/>
        <w:lang w:eastAsia="en-US" w:bidi="ar-SA"/>
      </w:rPr>
    </w:lvl>
    <w:lvl w:ilvl="5" w:tplc="FC40ABCE">
      <w:numFmt w:val="bullet"/>
      <w:lvlText w:val="•"/>
      <w:lvlJc w:val="left"/>
      <w:pPr>
        <w:ind w:left="5013" w:hanging="360"/>
      </w:pPr>
      <w:rPr>
        <w:rFonts w:hint="default"/>
        <w:lang w:eastAsia="en-US" w:bidi="ar-SA"/>
      </w:rPr>
    </w:lvl>
    <w:lvl w:ilvl="6" w:tplc="9488A162">
      <w:numFmt w:val="bullet"/>
      <w:lvlText w:val="•"/>
      <w:lvlJc w:val="left"/>
      <w:pPr>
        <w:ind w:left="5755" w:hanging="360"/>
      </w:pPr>
      <w:rPr>
        <w:rFonts w:hint="default"/>
        <w:lang w:eastAsia="en-US" w:bidi="ar-SA"/>
      </w:rPr>
    </w:lvl>
    <w:lvl w:ilvl="7" w:tplc="C91A7766">
      <w:numFmt w:val="bullet"/>
      <w:lvlText w:val="•"/>
      <w:lvlJc w:val="left"/>
      <w:pPr>
        <w:ind w:left="6498" w:hanging="360"/>
      </w:pPr>
      <w:rPr>
        <w:rFonts w:hint="default"/>
        <w:lang w:eastAsia="en-US" w:bidi="ar-SA"/>
      </w:rPr>
    </w:lvl>
    <w:lvl w:ilvl="8" w:tplc="1D00DBD0">
      <w:numFmt w:val="bullet"/>
      <w:lvlText w:val="•"/>
      <w:lvlJc w:val="left"/>
      <w:pPr>
        <w:ind w:left="7240" w:hanging="360"/>
      </w:pPr>
      <w:rPr>
        <w:rFonts w:hint="default"/>
        <w:lang w:eastAsia="en-US" w:bidi="ar-SA"/>
      </w:rPr>
    </w:lvl>
  </w:abstractNum>
  <w:abstractNum w:abstractNumId="27">
    <w:nsid w:val="42D113EC"/>
    <w:multiLevelType w:val="hybridMultilevel"/>
    <w:tmpl w:val="5A248DEE"/>
    <w:lvl w:ilvl="0" w:tplc="2E76ADC8">
      <w:start w:val="1"/>
      <w:numFmt w:val="decimal"/>
      <w:lvlText w:val="%1."/>
      <w:lvlJc w:val="left"/>
      <w:pPr>
        <w:ind w:left="1440" w:hanging="360"/>
      </w:pPr>
      <w:rPr>
        <w:rFonts w:hint="default"/>
      </w:rPr>
    </w:lvl>
    <w:lvl w:ilvl="1" w:tplc="04210019">
      <w:start w:val="1"/>
      <w:numFmt w:val="lowerLetter"/>
      <w:lvlText w:val="%2."/>
      <w:lvlJc w:val="left"/>
      <w:pPr>
        <w:ind w:left="2160" w:hanging="360"/>
      </w:pPr>
    </w:lvl>
    <w:lvl w:ilvl="2" w:tplc="0421001B">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8">
    <w:nsid w:val="4A0A17C0"/>
    <w:multiLevelType w:val="multilevel"/>
    <w:tmpl w:val="975E722C"/>
    <w:lvl w:ilvl="0">
      <w:start w:val="2"/>
      <w:numFmt w:val="decimal"/>
      <w:lvlText w:val="%1"/>
      <w:lvlJc w:val="left"/>
      <w:pPr>
        <w:ind w:left="510" w:hanging="510"/>
      </w:pPr>
      <w:rPr>
        <w:rFonts w:hint="default"/>
      </w:rPr>
    </w:lvl>
    <w:lvl w:ilvl="1">
      <w:start w:val="3"/>
      <w:numFmt w:val="decimal"/>
      <w:lvlText w:val="%1.%2"/>
      <w:lvlJc w:val="left"/>
      <w:pPr>
        <w:ind w:left="900" w:hanging="72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2160" w:hanging="144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420" w:hanging="2160"/>
      </w:pPr>
      <w:rPr>
        <w:rFonts w:hint="default"/>
      </w:rPr>
    </w:lvl>
    <w:lvl w:ilvl="8">
      <w:start w:val="1"/>
      <w:numFmt w:val="decimal"/>
      <w:lvlText w:val="%1.%2.%3.%4.%5.%6.%7.%8.%9"/>
      <w:lvlJc w:val="left"/>
      <w:pPr>
        <w:ind w:left="3960" w:hanging="2520"/>
      </w:pPr>
      <w:rPr>
        <w:rFonts w:hint="default"/>
      </w:rPr>
    </w:lvl>
  </w:abstractNum>
  <w:abstractNum w:abstractNumId="29">
    <w:nsid w:val="4B0F4C3F"/>
    <w:multiLevelType w:val="hybridMultilevel"/>
    <w:tmpl w:val="6CA6959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4D7A08F0"/>
    <w:multiLevelType w:val="multilevel"/>
    <w:tmpl w:val="90B03762"/>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31">
    <w:nsid w:val="549B0945"/>
    <w:multiLevelType w:val="hybridMultilevel"/>
    <w:tmpl w:val="04DCEFE2"/>
    <w:lvl w:ilvl="0" w:tplc="04210019">
      <w:start w:val="1"/>
      <w:numFmt w:val="lowerLetter"/>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32">
    <w:nsid w:val="559A3730"/>
    <w:multiLevelType w:val="hybridMultilevel"/>
    <w:tmpl w:val="8E527ED8"/>
    <w:lvl w:ilvl="0" w:tplc="04210019">
      <w:start w:val="1"/>
      <w:numFmt w:val="lowerLetter"/>
      <w:lvlText w:val="%1."/>
      <w:lvlJc w:val="left"/>
      <w:pPr>
        <w:ind w:left="1713" w:hanging="360"/>
      </w:pPr>
    </w:lvl>
    <w:lvl w:ilvl="1" w:tplc="04210019">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33">
    <w:nsid w:val="5A9E2CCF"/>
    <w:multiLevelType w:val="hybridMultilevel"/>
    <w:tmpl w:val="D9540F42"/>
    <w:lvl w:ilvl="0" w:tplc="0848F2A0">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start w:val="1"/>
      <w:numFmt w:val="lowerRoman"/>
      <w:lvlText w:val="%3."/>
      <w:lvlJc w:val="right"/>
      <w:pPr>
        <w:ind w:left="2651" w:hanging="180"/>
      </w:pPr>
    </w:lvl>
    <w:lvl w:ilvl="3" w:tplc="D89C6CB2">
      <w:start w:val="1"/>
      <w:numFmt w:val="decimal"/>
      <w:lvlText w:val="(%4)"/>
      <w:lvlJc w:val="left"/>
      <w:pPr>
        <w:ind w:left="3371" w:hanging="360"/>
      </w:pPr>
      <w:rPr>
        <w:rFonts w:ascii="Carlito" w:eastAsia="Carlito" w:hAnsi="Carlito" w:cs="Carlito" w:hint="default"/>
        <w:spacing w:val="-1"/>
        <w:w w:val="100"/>
        <w:sz w:val="22"/>
        <w:szCs w:val="22"/>
        <w:lang w:eastAsia="en-US" w:bidi="ar-SA"/>
      </w:rPr>
    </w:lvl>
    <w:lvl w:ilvl="4" w:tplc="0421000F">
      <w:start w:val="1"/>
      <w:numFmt w:val="decimal"/>
      <w:lvlText w:val="%5."/>
      <w:lvlJc w:val="left"/>
      <w:pPr>
        <w:ind w:left="4091" w:hanging="360"/>
      </w:pPr>
      <w:rPr>
        <w:rFonts w:hint="default"/>
      </w:r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34">
    <w:nsid w:val="5C8F3655"/>
    <w:multiLevelType w:val="hybridMultilevel"/>
    <w:tmpl w:val="14FE9762"/>
    <w:lvl w:ilvl="0" w:tplc="D89C6CB2">
      <w:start w:val="1"/>
      <w:numFmt w:val="decimal"/>
      <w:lvlText w:val="(%1)"/>
      <w:lvlJc w:val="left"/>
      <w:pPr>
        <w:ind w:left="1854" w:hanging="360"/>
      </w:pPr>
      <w:rPr>
        <w:rFonts w:ascii="Carlito" w:eastAsia="Carlito" w:hAnsi="Carlito" w:cs="Carlito" w:hint="default"/>
        <w:spacing w:val="-1"/>
        <w:w w:val="100"/>
        <w:sz w:val="22"/>
        <w:szCs w:val="22"/>
        <w:lang w:eastAsia="en-US" w:bidi="ar-SA"/>
      </w:rPr>
    </w:lvl>
    <w:lvl w:ilvl="1" w:tplc="0421000F">
      <w:start w:val="1"/>
      <w:numFmt w:val="decimal"/>
      <w:lvlText w:val="%2."/>
      <w:lvlJc w:val="left"/>
      <w:pPr>
        <w:ind w:left="2574" w:hanging="360"/>
      </w:pPr>
    </w:lvl>
    <w:lvl w:ilvl="2" w:tplc="CDB2BD26">
      <w:start w:val="2"/>
      <w:numFmt w:val="decimal"/>
      <w:lvlText w:val="%3."/>
      <w:lvlJc w:val="left"/>
      <w:pPr>
        <w:ind w:left="644" w:hanging="360"/>
      </w:pPr>
      <w:rPr>
        <w:rFonts w:hint="default"/>
        <w:b/>
      </w:r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35">
    <w:nsid w:val="649614D2"/>
    <w:multiLevelType w:val="hybridMultilevel"/>
    <w:tmpl w:val="E5FEC92E"/>
    <w:lvl w:ilvl="0" w:tplc="876E1426">
      <w:start w:val="1"/>
      <w:numFmt w:val="lowerLetter"/>
      <w:lvlText w:val="%1)"/>
      <w:lvlJc w:val="left"/>
      <w:pPr>
        <w:ind w:left="1440" w:hanging="360"/>
      </w:pPr>
      <w:rPr>
        <w:rFonts w:ascii="Times New Roman" w:eastAsia="Times New Roman" w:hAnsi="Times New Roman" w:cs="Times New Roman" w:hint="default"/>
        <w:spacing w:val="-6"/>
        <w:w w:val="100"/>
        <w:sz w:val="24"/>
        <w:szCs w:val="24"/>
        <w:lang w:eastAsia="en-US" w:bidi="ar-SA"/>
      </w:rPr>
    </w:lvl>
    <w:lvl w:ilvl="1" w:tplc="7AC2EAAE">
      <w:numFmt w:val="bullet"/>
      <w:lvlText w:val="•"/>
      <w:lvlJc w:val="left"/>
      <w:pPr>
        <w:ind w:left="2168" w:hanging="360"/>
      </w:pPr>
      <w:rPr>
        <w:rFonts w:hint="default"/>
        <w:lang w:eastAsia="en-US" w:bidi="ar-SA"/>
      </w:rPr>
    </w:lvl>
    <w:lvl w:ilvl="2" w:tplc="B21EC25A">
      <w:numFmt w:val="bullet"/>
      <w:lvlText w:val="•"/>
      <w:lvlJc w:val="left"/>
      <w:pPr>
        <w:ind w:left="2897" w:hanging="360"/>
      </w:pPr>
      <w:rPr>
        <w:rFonts w:hint="default"/>
        <w:lang w:eastAsia="en-US" w:bidi="ar-SA"/>
      </w:rPr>
    </w:lvl>
    <w:lvl w:ilvl="3" w:tplc="B37C39C0">
      <w:numFmt w:val="bullet"/>
      <w:lvlText w:val="•"/>
      <w:lvlJc w:val="left"/>
      <w:pPr>
        <w:ind w:left="3625" w:hanging="360"/>
      </w:pPr>
      <w:rPr>
        <w:rFonts w:hint="default"/>
        <w:lang w:eastAsia="en-US" w:bidi="ar-SA"/>
      </w:rPr>
    </w:lvl>
    <w:lvl w:ilvl="4" w:tplc="FD682568">
      <w:numFmt w:val="bullet"/>
      <w:lvlText w:val="•"/>
      <w:lvlJc w:val="left"/>
      <w:pPr>
        <w:ind w:left="4354" w:hanging="360"/>
      </w:pPr>
      <w:rPr>
        <w:rFonts w:hint="default"/>
        <w:lang w:eastAsia="en-US" w:bidi="ar-SA"/>
      </w:rPr>
    </w:lvl>
    <w:lvl w:ilvl="5" w:tplc="70EEC4DC">
      <w:numFmt w:val="bullet"/>
      <w:lvlText w:val="•"/>
      <w:lvlJc w:val="left"/>
      <w:pPr>
        <w:ind w:left="5083" w:hanging="360"/>
      </w:pPr>
      <w:rPr>
        <w:rFonts w:hint="default"/>
        <w:lang w:eastAsia="en-US" w:bidi="ar-SA"/>
      </w:rPr>
    </w:lvl>
    <w:lvl w:ilvl="6" w:tplc="B6D6A0B4">
      <w:numFmt w:val="bullet"/>
      <w:lvlText w:val="•"/>
      <w:lvlJc w:val="left"/>
      <w:pPr>
        <w:ind w:left="5811" w:hanging="360"/>
      </w:pPr>
      <w:rPr>
        <w:rFonts w:hint="default"/>
        <w:lang w:eastAsia="en-US" w:bidi="ar-SA"/>
      </w:rPr>
    </w:lvl>
    <w:lvl w:ilvl="7" w:tplc="93466C2E">
      <w:numFmt w:val="bullet"/>
      <w:lvlText w:val="•"/>
      <w:lvlJc w:val="left"/>
      <w:pPr>
        <w:ind w:left="6540" w:hanging="360"/>
      </w:pPr>
      <w:rPr>
        <w:rFonts w:hint="default"/>
        <w:lang w:eastAsia="en-US" w:bidi="ar-SA"/>
      </w:rPr>
    </w:lvl>
    <w:lvl w:ilvl="8" w:tplc="9378F84C">
      <w:numFmt w:val="bullet"/>
      <w:lvlText w:val="•"/>
      <w:lvlJc w:val="left"/>
      <w:pPr>
        <w:ind w:left="7268" w:hanging="360"/>
      </w:pPr>
      <w:rPr>
        <w:rFonts w:hint="default"/>
        <w:lang w:eastAsia="en-US" w:bidi="ar-SA"/>
      </w:rPr>
    </w:lvl>
  </w:abstractNum>
  <w:abstractNum w:abstractNumId="36">
    <w:nsid w:val="678348A8"/>
    <w:multiLevelType w:val="hybridMultilevel"/>
    <w:tmpl w:val="6E563F6E"/>
    <w:lvl w:ilvl="0" w:tplc="04210019">
      <w:start w:val="1"/>
      <w:numFmt w:val="lowerLetter"/>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37">
    <w:nsid w:val="6B9928F8"/>
    <w:multiLevelType w:val="hybridMultilevel"/>
    <w:tmpl w:val="F0C43240"/>
    <w:lvl w:ilvl="0" w:tplc="13BA3D7C">
      <w:start w:val="1"/>
      <w:numFmt w:val="lowerLetter"/>
      <w:lvlText w:val="%1."/>
      <w:lvlJc w:val="left"/>
      <w:pPr>
        <w:ind w:left="1308" w:hanging="360"/>
      </w:pPr>
      <w:rPr>
        <w:rFonts w:ascii="Times New Roman" w:eastAsia="Times New Roman" w:hAnsi="Times New Roman" w:cs="Times New Roman" w:hint="default"/>
        <w:spacing w:val="-2"/>
        <w:w w:val="100"/>
        <w:sz w:val="24"/>
        <w:szCs w:val="24"/>
        <w:lang w:eastAsia="en-US" w:bidi="ar-SA"/>
      </w:rPr>
    </w:lvl>
    <w:lvl w:ilvl="1" w:tplc="0E38ED5E">
      <w:numFmt w:val="bullet"/>
      <w:lvlText w:val="•"/>
      <w:lvlJc w:val="left"/>
      <w:pPr>
        <w:ind w:left="2042" w:hanging="360"/>
      </w:pPr>
      <w:rPr>
        <w:rFonts w:hint="default"/>
        <w:lang w:eastAsia="en-US" w:bidi="ar-SA"/>
      </w:rPr>
    </w:lvl>
    <w:lvl w:ilvl="2" w:tplc="CC80E872">
      <w:numFmt w:val="bullet"/>
      <w:lvlText w:val="•"/>
      <w:lvlJc w:val="left"/>
      <w:pPr>
        <w:ind w:left="2785" w:hanging="360"/>
      </w:pPr>
      <w:rPr>
        <w:rFonts w:hint="default"/>
        <w:lang w:eastAsia="en-US" w:bidi="ar-SA"/>
      </w:rPr>
    </w:lvl>
    <w:lvl w:ilvl="3" w:tplc="E1FE49C6">
      <w:numFmt w:val="bullet"/>
      <w:lvlText w:val="•"/>
      <w:lvlJc w:val="left"/>
      <w:pPr>
        <w:ind w:left="3527" w:hanging="360"/>
      </w:pPr>
      <w:rPr>
        <w:rFonts w:hint="default"/>
        <w:lang w:eastAsia="en-US" w:bidi="ar-SA"/>
      </w:rPr>
    </w:lvl>
    <w:lvl w:ilvl="4" w:tplc="B62EA35A">
      <w:numFmt w:val="bullet"/>
      <w:lvlText w:val="•"/>
      <w:lvlJc w:val="left"/>
      <w:pPr>
        <w:ind w:left="4270" w:hanging="360"/>
      </w:pPr>
      <w:rPr>
        <w:rFonts w:hint="default"/>
        <w:lang w:eastAsia="en-US" w:bidi="ar-SA"/>
      </w:rPr>
    </w:lvl>
    <w:lvl w:ilvl="5" w:tplc="429A84A4">
      <w:numFmt w:val="bullet"/>
      <w:lvlText w:val="•"/>
      <w:lvlJc w:val="left"/>
      <w:pPr>
        <w:ind w:left="5013" w:hanging="360"/>
      </w:pPr>
      <w:rPr>
        <w:rFonts w:hint="default"/>
        <w:lang w:eastAsia="en-US" w:bidi="ar-SA"/>
      </w:rPr>
    </w:lvl>
    <w:lvl w:ilvl="6" w:tplc="E5A47252">
      <w:numFmt w:val="bullet"/>
      <w:lvlText w:val="•"/>
      <w:lvlJc w:val="left"/>
      <w:pPr>
        <w:ind w:left="5755" w:hanging="360"/>
      </w:pPr>
      <w:rPr>
        <w:rFonts w:hint="default"/>
        <w:lang w:eastAsia="en-US" w:bidi="ar-SA"/>
      </w:rPr>
    </w:lvl>
    <w:lvl w:ilvl="7" w:tplc="332EFDAA">
      <w:numFmt w:val="bullet"/>
      <w:lvlText w:val="•"/>
      <w:lvlJc w:val="left"/>
      <w:pPr>
        <w:ind w:left="6498" w:hanging="360"/>
      </w:pPr>
      <w:rPr>
        <w:rFonts w:hint="default"/>
        <w:lang w:eastAsia="en-US" w:bidi="ar-SA"/>
      </w:rPr>
    </w:lvl>
    <w:lvl w:ilvl="8" w:tplc="311AFE7E">
      <w:numFmt w:val="bullet"/>
      <w:lvlText w:val="•"/>
      <w:lvlJc w:val="left"/>
      <w:pPr>
        <w:ind w:left="7240" w:hanging="360"/>
      </w:pPr>
      <w:rPr>
        <w:rFonts w:hint="default"/>
        <w:lang w:eastAsia="en-US" w:bidi="ar-SA"/>
      </w:rPr>
    </w:lvl>
  </w:abstractNum>
  <w:abstractNum w:abstractNumId="38">
    <w:nsid w:val="6CD909C0"/>
    <w:multiLevelType w:val="hybridMultilevel"/>
    <w:tmpl w:val="B59C937C"/>
    <w:lvl w:ilvl="0" w:tplc="D89C6CB2">
      <w:start w:val="1"/>
      <w:numFmt w:val="decimal"/>
      <w:lvlText w:val="(%1)"/>
      <w:lvlJc w:val="left"/>
      <w:pPr>
        <w:ind w:left="2313" w:hanging="360"/>
      </w:pPr>
      <w:rPr>
        <w:rFonts w:ascii="Carlito" w:eastAsia="Carlito" w:hAnsi="Carlito" w:cs="Carlito" w:hint="default"/>
        <w:spacing w:val="-1"/>
        <w:w w:val="100"/>
        <w:sz w:val="22"/>
        <w:szCs w:val="22"/>
        <w:lang w:eastAsia="en-US" w:bidi="ar-SA"/>
      </w:rPr>
    </w:lvl>
    <w:lvl w:ilvl="1" w:tplc="0421000F">
      <w:start w:val="1"/>
      <w:numFmt w:val="decimal"/>
      <w:lvlText w:val="%2."/>
      <w:lvlJc w:val="left"/>
      <w:pPr>
        <w:ind w:left="3033" w:hanging="360"/>
      </w:pPr>
    </w:lvl>
    <w:lvl w:ilvl="2" w:tplc="0421001B">
      <w:start w:val="1"/>
      <w:numFmt w:val="lowerRoman"/>
      <w:lvlText w:val="%3."/>
      <w:lvlJc w:val="right"/>
      <w:pPr>
        <w:ind w:left="3753" w:hanging="180"/>
      </w:pPr>
    </w:lvl>
    <w:lvl w:ilvl="3" w:tplc="0421000F" w:tentative="1">
      <w:start w:val="1"/>
      <w:numFmt w:val="decimal"/>
      <w:lvlText w:val="%4."/>
      <w:lvlJc w:val="left"/>
      <w:pPr>
        <w:ind w:left="4473" w:hanging="360"/>
      </w:pPr>
    </w:lvl>
    <w:lvl w:ilvl="4" w:tplc="04210019" w:tentative="1">
      <w:start w:val="1"/>
      <w:numFmt w:val="lowerLetter"/>
      <w:lvlText w:val="%5."/>
      <w:lvlJc w:val="left"/>
      <w:pPr>
        <w:ind w:left="5193" w:hanging="360"/>
      </w:pPr>
    </w:lvl>
    <w:lvl w:ilvl="5" w:tplc="0421001B" w:tentative="1">
      <w:start w:val="1"/>
      <w:numFmt w:val="lowerRoman"/>
      <w:lvlText w:val="%6."/>
      <w:lvlJc w:val="right"/>
      <w:pPr>
        <w:ind w:left="5913" w:hanging="180"/>
      </w:pPr>
    </w:lvl>
    <w:lvl w:ilvl="6" w:tplc="0421000F" w:tentative="1">
      <w:start w:val="1"/>
      <w:numFmt w:val="decimal"/>
      <w:lvlText w:val="%7."/>
      <w:lvlJc w:val="left"/>
      <w:pPr>
        <w:ind w:left="6633" w:hanging="360"/>
      </w:pPr>
    </w:lvl>
    <w:lvl w:ilvl="7" w:tplc="04210019" w:tentative="1">
      <w:start w:val="1"/>
      <w:numFmt w:val="lowerLetter"/>
      <w:lvlText w:val="%8."/>
      <w:lvlJc w:val="left"/>
      <w:pPr>
        <w:ind w:left="7353" w:hanging="360"/>
      </w:pPr>
    </w:lvl>
    <w:lvl w:ilvl="8" w:tplc="0421001B" w:tentative="1">
      <w:start w:val="1"/>
      <w:numFmt w:val="lowerRoman"/>
      <w:lvlText w:val="%9."/>
      <w:lvlJc w:val="right"/>
      <w:pPr>
        <w:ind w:left="8073" w:hanging="180"/>
      </w:pPr>
    </w:lvl>
  </w:abstractNum>
  <w:abstractNum w:abstractNumId="39">
    <w:nsid w:val="723F2954"/>
    <w:multiLevelType w:val="hybridMultilevel"/>
    <w:tmpl w:val="855E01A2"/>
    <w:lvl w:ilvl="0" w:tplc="04210011">
      <w:start w:val="1"/>
      <w:numFmt w:val="decimal"/>
      <w:lvlText w:val="%1)"/>
      <w:lvlJc w:val="left"/>
      <w:pPr>
        <w:ind w:left="1285" w:hanging="360"/>
      </w:pPr>
    </w:lvl>
    <w:lvl w:ilvl="1" w:tplc="04210019" w:tentative="1">
      <w:start w:val="1"/>
      <w:numFmt w:val="lowerLetter"/>
      <w:lvlText w:val="%2."/>
      <w:lvlJc w:val="left"/>
      <w:pPr>
        <w:ind w:left="2005" w:hanging="360"/>
      </w:pPr>
    </w:lvl>
    <w:lvl w:ilvl="2" w:tplc="0421001B" w:tentative="1">
      <w:start w:val="1"/>
      <w:numFmt w:val="lowerRoman"/>
      <w:lvlText w:val="%3."/>
      <w:lvlJc w:val="right"/>
      <w:pPr>
        <w:ind w:left="2725" w:hanging="180"/>
      </w:pPr>
    </w:lvl>
    <w:lvl w:ilvl="3" w:tplc="0421000F" w:tentative="1">
      <w:start w:val="1"/>
      <w:numFmt w:val="decimal"/>
      <w:lvlText w:val="%4."/>
      <w:lvlJc w:val="left"/>
      <w:pPr>
        <w:ind w:left="3445" w:hanging="360"/>
      </w:pPr>
    </w:lvl>
    <w:lvl w:ilvl="4" w:tplc="04210019" w:tentative="1">
      <w:start w:val="1"/>
      <w:numFmt w:val="lowerLetter"/>
      <w:lvlText w:val="%5."/>
      <w:lvlJc w:val="left"/>
      <w:pPr>
        <w:ind w:left="4165" w:hanging="360"/>
      </w:pPr>
    </w:lvl>
    <w:lvl w:ilvl="5" w:tplc="0421001B" w:tentative="1">
      <w:start w:val="1"/>
      <w:numFmt w:val="lowerRoman"/>
      <w:lvlText w:val="%6."/>
      <w:lvlJc w:val="right"/>
      <w:pPr>
        <w:ind w:left="4885" w:hanging="180"/>
      </w:pPr>
    </w:lvl>
    <w:lvl w:ilvl="6" w:tplc="0421000F" w:tentative="1">
      <w:start w:val="1"/>
      <w:numFmt w:val="decimal"/>
      <w:lvlText w:val="%7."/>
      <w:lvlJc w:val="left"/>
      <w:pPr>
        <w:ind w:left="5605" w:hanging="360"/>
      </w:pPr>
    </w:lvl>
    <w:lvl w:ilvl="7" w:tplc="04210019" w:tentative="1">
      <w:start w:val="1"/>
      <w:numFmt w:val="lowerLetter"/>
      <w:lvlText w:val="%8."/>
      <w:lvlJc w:val="left"/>
      <w:pPr>
        <w:ind w:left="6325" w:hanging="360"/>
      </w:pPr>
    </w:lvl>
    <w:lvl w:ilvl="8" w:tplc="0421001B" w:tentative="1">
      <w:start w:val="1"/>
      <w:numFmt w:val="lowerRoman"/>
      <w:lvlText w:val="%9."/>
      <w:lvlJc w:val="right"/>
      <w:pPr>
        <w:ind w:left="7045" w:hanging="180"/>
      </w:pPr>
    </w:lvl>
  </w:abstractNum>
  <w:abstractNum w:abstractNumId="40">
    <w:nsid w:val="7438590C"/>
    <w:multiLevelType w:val="hybridMultilevel"/>
    <w:tmpl w:val="E4425912"/>
    <w:lvl w:ilvl="0" w:tplc="6220D810">
      <w:start w:val="1"/>
      <w:numFmt w:val="decimal"/>
      <w:lvlText w:val="%1."/>
      <w:lvlJc w:val="left"/>
      <w:pPr>
        <w:ind w:left="360" w:hanging="360"/>
      </w:pPr>
      <w:rPr>
        <w:rFonts w:ascii="Tahoma" w:eastAsia="Times New Roman" w:hAnsi="Tahoma" w:cs="Tahoma"/>
        <w:color w:val="231F20"/>
        <w:spacing w:val="-1"/>
        <w:w w:val="99"/>
        <w:sz w:val="22"/>
        <w:szCs w:val="20"/>
        <w:lang w:eastAsia="en-US" w:bidi="ar-SA"/>
      </w:rPr>
    </w:lvl>
    <w:lvl w:ilvl="1" w:tplc="32EC161C">
      <w:numFmt w:val="bullet"/>
      <w:lvlText w:val="•"/>
      <w:lvlJc w:val="left"/>
      <w:pPr>
        <w:ind w:left="1971" w:hanging="360"/>
      </w:pPr>
      <w:rPr>
        <w:rFonts w:hint="default"/>
        <w:lang w:eastAsia="en-US" w:bidi="ar-SA"/>
      </w:rPr>
    </w:lvl>
    <w:lvl w:ilvl="2" w:tplc="746CCE42">
      <w:numFmt w:val="bullet"/>
      <w:lvlText w:val="•"/>
      <w:lvlJc w:val="left"/>
      <w:pPr>
        <w:ind w:left="2522" w:hanging="360"/>
      </w:pPr>
      <w:rPr>
        <w:rFonts w:hint="default"/>
        <w:lang w:eastAsia="en-US" w:bidi="ar-SA"/>
      </w:rPr>
    </w:lvl>
    <w:lvl w:ilvl="3" w:tplc="3F7838D8">
      <w:numFmt w:val="bullet"/>
      <w:lvlText w:val="•"/>
      <w:lvlJc w:val="left"/>
      <w:pPr>
        <w:ind w:left="3073" w:hanging="360"/>
      </w:pPr>
      <w:rPr>
        <w:rFonts w:hint="default"/>
        <w:lang w:eastAsia="en-US" w:bidi="ar-SA"/>
      </w:rPr>
    </w:lvl>
    <w:lvl w:ilvl="4" w:tplc="24FAD70E">
      <w:numFmt w:val="bullet"/>
      <w:lvlText w:val="•"/>
      <w:lvlJc w:val="left"/>
      <w:pPr>
        <w:ind w:left="3624" w:hanging="360"/>
      </w:pPr>
      <w:rPr>
        <w:rFonts w:hint="default"/>
        <w:lang w:eastAsia="en-US" w:bidi="ar-SA"/>
      </w:rPr>
    </w:lvl>
    <w:lvl w:ilvl="5" w:tplc="EAF6A31A">
      <w:numFmt w:val="bullet"/>
      <w:lvlText w:val="•"/>
      <w:lvlJc w:val="left"/>
      <w:pPr>
        <w:ind w:left="4175" w:hanging="360"/>
      </w:pPr>
      <w:rPr>
        <w:rFonts w:hint="default"/>
        <w:lang w:eastAsia="en-US" w:bidi="ar-SA"/>
      </w:rPr>
    </w:lvl>
    <w:lvl w:ilvl="6" w:tplc="93769F1A">
      <w:numFmt w:val="bullet"/>
      <w:lvlText w:val="•"/>
      <w:lvlJc w:val="left"/>
      <w:pPr>
        <w:ind w:left="4726" w:hanging="360"/>
      </w:pPr>
      <w:rPr>
        <w:rFonts w:hint="default"/>
        <w:lang w:eastAsia="en-US" w:bidi="ar-SA"/>
      </w:rPr>
    </w:lvl>
    <w:lvl w:ilvl="7" w:tplc="4D9A6388">
      <w:numFmt w:val="bullet"/>
      <w:lvlText w:val="•"/>
      <w:lvlJc w:val="left"/>
      <w:pPr>
        <w:ind w:left="5277" w:hanging="360"/>
      </w:pPr>
      <w:rPr>
        <w:rFonts w:hint="default"/>
        <w:lang w:eastAsia="en-US" w:bidi="ar-SA"/>
      </w:rPr>
    </w:lvl>
    <w:lvl w:ilvl="8" w:tplc="BD32BD14">
      <w:numFmt w:val="bullet"/>
      <w:lvlText w:val="•"/>
      <w:lvlJc w:val="left"/>
      <w:pPr>
        <w:ind w:left="5828" w:hanging="360"/>
      </w:pPr>
      <w:rPr>
        <w:rFonts w:hint="default"/>
        <w:lang w:eastAsia="en-US" w:bidi="ar-SA"/>
      </w:rPr>
    </w:lvl>
  </w:abstractNum>
  <w:abstractNum w:abstractNumId="41">
    <w:nsid w:val="7D8F1D96"/>
    <w:multiLevelType w:val="hybridMultilevel"/>
    <w:tmpl w:val="624433BC"/>
    <w:lvl w:ilvl="0" w:tplc="0421000F">
      <w:start w:val="1"/>
      <w:numFmt w:val="decimal"/>
      <w:lvlText w:val="%1."/>
      <w:lvlJc w:val="left"/>
      <w:pPr>
        <w:ind w:left="1440" w:hanging="360"/>
      </w:pPr>
      <w:rPr>
        <w:rFonts w:hint="default"/>
        <w:spacing w:val="-1"/>
        <w:w w:val="100"/>
        <w:sz w:val="24"/>
        <w:szCs w:val="24"/>
        <w:lang w:eastAsia="en-US" w:bidi="ar-SA"/>
      </w:rPr>
    </w:lvl>
    <w:lvl w:ilvl="1" w:tplc="B6CA1C66">
      <w:numFmt w:val="bullet"/>
      <w:lvlText w:val="•"/>
      <w:lvlJc w:val="left"/>
      <w:pPr>
        <w:ind w:left="2168" w:hanging="360"/>
      </w:pPr>
      <w:rPr>
        <w:rFonts w:hint="default"/>
        <w:lang w:eastAsia="en-US" w:bidi="ar-SA"/>
      </w:rPr>
    </w:lvl>
    <w:lvl w:ilvl="2" w:tplc="F68C04FA">
      <w:numFmt w:val="bullet"/>
      <w:lvlText w:val="•"/>
      <w:lvlJc w:val="left"/>
      <w:pPr>
        <w:ind w:left="2897" w:hanging="360"/>
      </w:pPr>
      <w:rPr>
        <w:rFonts w:hint="default"/>
        <w:lang w:eastAsia="en-US" w:bidi="ar-SA"/>
      </w:rPr>
    </w:lvl>
    <w:lvl w:ilvl="3" w:tplc="3C04E7BC">
      <w:numFmt w:val="bullet"/>
      <w:lvlText w:val="•"/>
      <w:lvlJc w:val="left"/>
      <w:pPr>
        <w:ind w:left="3625" w:hanging="360"/>
      </w:pPr>
      <w:rPr>
        <w:rFonts w:hint="default"/>
        <w:lang w:eastAsia="en-US" w:bidi="ar-SA"/>
      </w:rPr>
    </w:lvl>
    <w:lvl w:ilvl="4" w:tplc="A56A632A">
      <w:numFmt w:val="bullet"/>
      <w:lvlText w:val="•"/>
      <w:lvlJc w:val="left"/>
      <w:pPr>
        <w:ind w:left="4354" w:hanging="360"/>
      </w:pPr>
      <w:rPr>
        <w:rFonts w:hint="default"/>
        <w:lang w:eastAsia="en-US" w:bidi="ar-SA"/>
      </w:rPr>
    </w:lvl>
    <w:lvl w:ilvl="5" w:tplc="BE2AF738">
      <w:numFmt w:val="bullet"/>
      <w:lvlText w:val="•"/>
      <w:lvlJc w:val="left"/>
      <w:pPr>
        <w:ind w:left="5083" w:hanging="360"/>
      </w:pPr>
      <w:rPr>
        <w:rFonts w:hint="default"/>
        <w:lang w:eastAsia="en-US" w:bidi="ar-SA"/>
      </w:rPr>
    </w:lvl>
    <w:lvl w:ilvl="6" w:tplc="C4EE8BC6">
      <w:numFmt w:val="bullet"/>
      <w:lvlText w:val="•"/>
      <w:lvlJc w:val="left"/>
      <w:pPr>
        <w:ind w:left="5811" w:hanging="360"/>
      </w:pPr>
      <w:rPr>
        <w:rFonts w:hint="default"/>
        <w:lang w:eastAsia="en-US" w:bidi="ar-SA"/>
      </w:rPr>
    </w:lvl>
    <w:lvl w:ilvl="7" w:tplc="A276195E">
      <w:numFmt w:val="bullet"/>
      <w:lvlText w:val="•"/>
      <w:lvlJc w:val="left"/>
      <w:pPr>
        <w:ind w:left="6540" w:hanging="360"/>
      </w:pPr>
      <w:rPr>
        <w:rFonts w:hint="default"/>
        <w:lang w:eastAsia="en-US" w:bidi="ar-SA"/>
      </w:rPr>
    </w:lvl>
    <w:lvl w:ilvl="8" w:tplc="AD7616B2">
      <w:numFmt w:val="bullet"/>
      <w:lvlText w:val="•"/>
      <w:lvlJc w:val="left"/>
      <w:pPr>
        <w:ind w:left="7268" w:hanging="360"/>
      </w:pPr>
      <w:rPr>
        <w:rFonts w:hint="default"/>
        <w:lang w:eastAsia="en-US" w:bidi="ar-SA"/>
      </w:rPr>
    </w:lvl>
  </w:abstractNum>
  <w:num w:numId="1">
    <w:abstractNumId w:val="21"/>
  </w:num>
  <w:num w:numId="2">
    <w:abstractNumId w:val="0"/>
  </w:num>
  <w:num w:numId="3">
    <w:abstractNumId w:val="15"/>
  </w:num>
  <w:num w:numId="4">
    <w:abstractNumId w:val="22"/>
  </w:num>
  <w:num w:numId="5">
    <w:abstractNumId w:val="13"/>
  </w:num>
  <w:num w:numId="6">
    <w:abstractNumId w:val="33"/>
  </w:num>
  <w:num w:numId="7">
    <w:abstractNumId w:val="11"/>
  </w:num>
  <w:num w:numId="8">
    <w:abstractNumId w:val="3"/>
  </w:num>
  <w:num w:numId="9">
    <w:abstractNumId w:val="34"/>
  </w:num>
  <w:num w:numId="10">
    <w:abstractNumId w:val="27"/>
  </w:num>
  <w:num w:numId="11">
    <w:abstractNumId w:val="38"/>
  </w:num>
  <w:num w:numId="12">
    <w:abstractNumId w:val="26"/>
  </w:num>
  <w:num w:numId="13">
    <w:abstractNumId w:val="17"/>
  </w:num>
  <w:num w:numId="14">
    <w:abstractNumId w:val="16"/>
  </w:num>
  <w:num w:numId="15">
    <w:abstractNumId w:val="19"/>
  </w:num>
  <w:num w:numId="16">
    <w:abstractNumId w:val="7"/>
  </w:num>
  <w:num w:numId="17">
    <w:abstractNumId w:val="4"/>
  </w:num>
  <w:num w:numId="18">
    <w:abstractNumId w:val="20"/>
  </w:num>
  <w:num w:numId="19">
    <w:abstractNumId w:val="18"/>
  </w:num>
  <w:num w:numId="20">
    <w:abstractNumId w:val="6"/>
  </w:num>
  <w:num w:numId="21">
    <w:abstractNumId w:val="41"/>
  </w:num>
  <w:num w:numId="22">
    <w:abstractNumId w:val="10"/>
  </w:num>
  <w:num w:numId="23">
    <w:abstractNumId w:val="35"/>
  </w:num>
  <w:num w:numId="24">
    <w:abstractNumId w:val="37"/>
  </w:num>
  <w:num w:numId="25">
    <w:abstractNumId w:val="9"/>
  </w:num>
  <w:num w:numId="26">
    <w:abstractNumId w:val="2"/>
  </w:num>
  <w:num w:numId="27">
    <w:abstractNumId w:val="24"/>
  </w:num>
  <w:num w:numId="28">
    <w:abstractNumId w:val="30"/>
  </w:num>
  <w:num w:numId="29">
    <w:abstractNumId w:val="25"/>
  </w:num>
  <w:num w:numId="30">
    <w:abstractNumId w:val="29"/>
  </w:num>
  <w:num w:numId="31">
    <w:abstractNumId w:val="12"/>
  </w:num>
  <w:num w:numId="32">
    <w:abstractNumId w:val="23"/>
  </w:num>
  <w:num w:numId="33">
    <w:abstractNumId w:val="28"/>
  </w:num>
  <w:num w:numId="34">
    <w:abstractNumId w:val="5"/>
  </w:num>
  <w:num w:numId="35">
    <w:abstractNumId w:val="14"/>
  </w:num>
  <w:num w:numId="36">
    <w:abstractNumId w:val="8"/>
  </w:num>
  <w:num w:numId="37">
    <w:abstractNumId w:val="1"/>
  </w:num>
  <w:num w:numId="38">
    <w:abstractNumId w:val="31"/>
  </w:num>
  <w:num w:numId="39">
    <w:abstractNumId w:val="32"/>
  </w:num>
  <w:num w:numId="40">
    <w:abstractNumId w:val="40"/>
  </w:num>
  <w:num w:numId="41">
    <w:abstractNumId w:val="39"/>
  </w:num>
  <w:num w:numId="42">
    <w:abstractNumId w:val="36"/>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hideSpellingErrors/>
  <w:defaultTabStop w:val="720"/>
  <w:drawingGridHorizontalSpacing w:val="110"/>
  <w:displayHorizontalDrawingGridEvery w:val="2"/>
  <w:characterSpacingControl w:val="doNotCompress"/>
  <w:hdrShapeDefaults>
    <o:shapedefaults v:ext="edit" spidmax="96258"/>
  </w:hdrShapeDefaults>
  <w:footnotePr>
    <w:footnote w:id="0"/>
    <w:footnote w:id="1"/>
  </w:footnotePr>
  <w:endnotePr>
    <w:endnote w:id="0"/>
    <w:endnote w:id="1"/>
  </w:endnotePr>
  <w:compat/>
  <w:rsids>
    <w:rsidRoot w:val="0083641A"/>
    <w:rsid w:val="00000E38"/>
    <w:rsid w:val="00005140"/>
    <w:rsid w:val="000075F1"/>
    <w:rsid w:val="000114A1"/>
    <w:rsid w:val="00013AF6"/>
    <w:rsid w:val="00016C36"/>
    <w:rsid w:val="00016EB7"/>
    <w:rsid w:val="00032740"/>
    <w:rsid w:val="000349E4"/>
    <w:rsid w:val="00035561"/>
    <w:rsid w:val="0004607E"/>
    <w:rsid w:val="000504ED"/>
    <w:rsid w:val="0005081D"/>
    <w:rsid w:val="000532BF"/>
    <w:rsid w:val="0006466F"/>
    <w:rsid w:val="000646BF"/>
    <w:rsid w:val="000651C5"/>
    <w:rsid w:val="00071D71"/>
    <w:rsid w:val="00073C0C"/>
    <w:rsid w:val="000A59BD"/>
    <w:rsid w:val="000B09C0"/>
    <w:rsid w:val="000C7F55"/>
    <w:rsid w:val="000E0492"/>
    <w:rsid w:val="000E1CD7"/>
    <w:rsid w:val="000F68FF"/>
    <w:rsid w:val="00107E49"/>
    <w:rsid w:val="00115D81"/>
    <w:rsid w:val="00123E90"/>
    <w:rsid w:val="00124B9F"/>
    <w:rsid w:val="00136AA2"/>
    <w:rsid w:val="001378BB"/>
    <w:rsid w:val="00142213"/>
    <w:rsid w:val="001661B2"/>
    <w:rsid w:val="00184AA2"/>
    <w:rsid w:val="001C016B"/>
    <w:rsid w:val="001F2A68"/>
    <w:rsid w:val="001F5740"/>
    <w:rsid w:val="002169A0"/>
    <w:rsid w:val="002202FD"/>
    <w:rsid w:val="00221497"/>
    <w:rsid w:val="00222686"/>
    <w:rsid w:val="002278DD"/>
    <w:rsid w:val="002344CD"/>
    <w:rsid w:val="002350D2"/>
    <w:rsid w:val="00253E5E"/>
    <w:rsid w:val="00276725"/>
    <w:rsid w:val="00281AD7"/>
    <w:rsid w:val="00285F91"/>
    <w:rsid w:val="0029528E"/>
    <w:rsid w:val="00297E61"/>
    <w:rsid w:val="002A02E6"/>
    <w:rsid w:val="002A4F6C"/>
    <w:rsid w:val="002B4F23"/>
    <w:rsid w:val="002D50C9"/>
    <w:rsid w:val="002D7E00"/>
    <w:rsid w:val="002E22FA"/>
    <w:rsid w:val="002E2DB2"/>
    <w:rsid w:val="002E5323"/>
    <w:rsid w:val="002E696D"/>
    <w:rsid w:val="002F7070"/>
    <w:rsid w:val="003100DB"/>
    <w:rsid w:val="003109E6"/>
    <w:rsid w:val="003216BB"/>
    <w:rsid w:val="0032583C"/>
    <w:rsid w:val="003454E1"/>
    <w:rsid w:val="0035225D"/>
    <w:rsid w:val="003551D6"/>
    <w:rsid w:val="0036366B"/>
    <w:rsid w:val="00371879"/>
    <w:rsid w:val="00377F65"/>
    <w:rsid w:val="00380667"/>
    <w:rsid w:val="0038208E"/>
    <w:rsid w:val="00392587"/>
    <w:rsid w:val="003B2992"/>
    <w:rsid w:val="003B6D26"/>
    <w:rsid w:val="003C11B8"/>
    <w:rsid w:val="003C1531"/>
    <w:rsid w:val="003C1CAB"/>
    <w:rsid w:val="003C36CC"/>
    <w:rsid w:val="003D1F24"/>
    <w:rsid w:val="003E7A97"/>
    <w:rsid w:val="003F5ECA"/>
    <w:rsid w:val="004007D1"/>
    <w:rsid w:val="0040653F"/>
    <w:rsid w:val="00416961"/>
    <w:rsid w:val="00417929"/>
    <w:rsid w:val="00441351"/>
    <w:rsid w:val="00452ECF"/>
    <w:rsid w:val="00454C8F"/>
    <w:rsid w:val="00462F95"/>
    <w:rsid w:val="00470E41"/>
    <w:rsid w:val="004854A7"/>
    <w:rsid w:val="00490FD4"/>
    <w:rsid w:val="00495133"/>
    <w:rsid w:val="004C0AB1"/>
    <w:rsid w:val="004C7818"/>
    <w:rsid w:val="004D6055"/>
    <w:rsid w:val="0050128F"/>
    <w:rsid w:val="00524C9A"/>
    <w:rsid w:val="005401F8"/>
    <w:rsid w:val="005504E3"/>
    <w:rsid w:val="00551852"/>
    <w:rsid w:val="00570A02"/>
    <w:rsid w:val="00584762"/>
    <w:rsid w:val="00590F17"/>
    <w:rsid w:val="005964AE"/>
    <w:rsid w:val="005A5EA3"/>
    <w:rsid w:val="005C7F1F"/>
    <w:rsid w:val="005D06F3"/>
    <w:rsid w:val="005D61DA"/>
    <w:rsid w:val="005E129F"/>
    <w:rsid w:val="005E1591"/>
    <w:rsid w:val="005E507E"/>
    <w:rsid w:val="005E5B92"/>
    <w:rsid w:val="005E673E"/>
    <w:rsid w:val="005E7D3A"/>
    <w:rsid w:val="005F14CA"/>
    <w:rsid w:val="005F73E1"/>
    <w:rsid w:val="006444FD"/>
    <w:rsid w:val="00664897"/>
    <w:rsid w:val="00664AD6"/>
    <w:rsid w:val="006A3435"/>
    <w:rsid w:val="006A4FD0"/>
    <w:rsid w:val="006A6BC3"/>
    <w:rsid w:val="006B2211"/>
    <w:rsid w:val="006C1067"/>
    <w:rsid w:val="006F62E1"/>
    <w:rsid w:val="00703A14"/>
    <w:rsid w:val="007071AC"/>
    <w:rsid w:val="007275A7"/>
    <w:rsid w:val="00757334"/>
    <w:rsid w:val="007678F8"/>
    <w:rsid w:val="00775A4F"/>
    <w:rsid w:val="007823BD"/>
    <w:rsid w:val="00783D36"/>
    <w:rsid w:val="007A2505"/>
    <w:rsid w:val="007A410B"/>
    <w:rsid w:val="007A74C7"/>
    <w:rsid w:val="007B078A"/>
    <w:rsid w:val="007B1363"/>
    <w:rsid w:val="007B1BF6"/>
    <w:rsid w:val="007B3D78"/>
    <w:rsid w:val="007C501E"/>
    <w:rsid w:val="007E0011"/>
    <w:rsid w:val="007E468A"/>
    <w:rsid w:val="007F030F"/>
    <w:rsid w:val="007F2FD0"/>
    <w:rsid w:val="00807051"/>
    <w:rsid w:val="00816A35"/>
    <w:rsid w:val="008319CF"/>
    <w:rsid w:val="0083641A"/>
    <w:rsid w:val="00840B20"/>
    <w:rsid w:val="0084451D"/>
    <w:rsid w:val="008461E4"/>
    <w:rsid w:val="008471FD"/>
    <w:rsid w:val="00851011"/>
    <w:rsid w:val="008510F3"/>
    <w:rsid w:val="00851803"/>
    <w:rsid w:val="00856D27"/>
    <w:rsid w:val="0086425B"/>
    <w:rsid w:val="00880D57"/>
    <w:rsid w:val="00883043"/>
    <w:rsid w:val="00886BA7"/>
    <w:rsid w:val="0089547B"/>
    <w:rsid w:val="008A5405"/>
    <w:rsid w:val="008C3C1D"/>
    <w:rsid w:val="008D22BC"/>
    <w:rsid w:val="008D748B"/>
    <w:rsid w:val="008E0E23"/>
    <w:rsid w:val="00902768"/>
    <w:rsid w:val="00934776"/>
    <w:rsid w:val="00940E92"/>
    <w:rsid w:val="0096245B"/>
    <w:rsid w:val="0098195C"/>
    <w:rsid w:val="009A0BCA"/>
    <w:rsid w:val="009A26CE"/>
    <w:rsid w:val="009E098A"/>
    <w:rsid w:val="009E2476"/>
    <w:rsid w:val="009E3A4F"/>
    <w:rsid w:val="009E7F7A"/>
    <w:rsid w:val="00A02ABB"/>
    <w:rsid w:val="00A0712B"/>
    <w:rsid w:val="00A10D86"/>
    <w:rsid w:val="00A160F4"/>
    <w:rsid w:val="00A3547B"/>
    <w:rsid w:val="00A4787F"/>
    <w:rsid w:val="00A54EB2"/>
    <w:rsid w:val="00A6313A"/>
    <w:rsid w:val="00A70DAC"/>
    <w:rsid w:val="00A71528"/>
    <w:rsid w:val="00AB1C06"/>
    <w:rsid w:val="00AB3831"/>
    <w:rsid w:val="00AB7A76"/>
    <w:rsid w:val="00AC3620"/>
    <w:rsid w:val="00AC6369"/>
    <w:rsid w:val="00AD104E"/>
    <w:rsid w:val="00AD4629"/>
    <w:rsid w:val="00AF3470"/>
    <w:rsid w:val="00AF3B09"/>
    <w:rsid w:val="00B163F9"/>
    <w:rsid w:val="00B25008"/>
    <w:rsid w:val="00B34AE8"/>
    <w:rsid w:val="00B51EAF"/>
    <w:rsid w:val="00B528BF"/>
    <w:rsid w:val="00B61CD2"/>
    <w:rsid w:val="00B62B90"/>
    <w:rsid w:val="00BA64EC"/>
    <w:rsid w:val="00BB2F72"/>
    <w:rsid w:val="00BC01DB"/>
    <w:rsid w:val="00BC02CC"/>
    <w:rsid w:val="00C00A93"/>
    <w:rsid w:val="00C01F92"/>
    <w:rsid w:val="00C05484"/>
    <w:rsid w:val="00C104DA"/>
    <w:rsid w:val="00C11765"/>
    <w:rsid w:val="00C15B07"/>
    <w:rsid w:val="00C1688D"/>
    <w:rsid w:val="00C22DB3"/>
    <w:rsid w:val="00C27872"/>
    <w:rsid w:val="00C31F74"/>
    <w:rsid w:val="00C4385C"/>
    <w:rsid w:val="00C45E99"/>
    <w:rsid w:val="00C46FBA"/>
    <w:rsid w:val="00C51B27"/>
    <w:rsid w:val="00C5200D"/>
    <w:rsid w:val="00C63C2C"/>
    <w:rsid w:val="00C73570"/>
    <w:rsid w:val="00C77EE9"/>
    <w:rsid w:val="00C85AA4"/>
    <w:rsid w:val="00C90221"/>
    <w:rsid w:val="00CA7207"/>
    <w:rsid w:val="00CA7C09"/>
    <w:rsid w:val="00CB489E"/>
    <w:rsid w:val="00CC0EC7"/>
    <w:rsid w:val="00CC1C6A"/>
    <w:rsid w:val="00CC3181"/>
    <w:rsid w:val="00CC71B8"/>
    <w:rsid w:val="00CD225E"/>
    <w:rsid w:val="00CD3231"/>
    <w:rsid w:val="00CD504C"/>
    <w:rsid w:val="00CD5893"/>
    <w:rsid w:val="00CE3AA1"/>
    <w:rsid w:val="00CE5F30"/>
    <w:rsid w:val="00CE6F06"/>
    <w:rsid w:val="00CE7A28"/>
    <w:rsid w:val="00D0645A"/>
    <w:rsid w:val="00D12E9F"/>
    <w:rsid w:val="00D1369A"/>
    <w:rsid w:val="00D322D4"/>
    <w:rsid w:val="00D37187"/>
    <w:rsid w:val="00D7147E"/>
    <w:rsid w:val="00D745D3"/>
    <w:rsid w:val="00D809E1"/>
    <w:rsid w:val="00DA2880"/>
    <w:rsid w:val="00DB1398"/>
    <w:rsid w:val="00DC15E0"/>
    <w:rsid w:val="00DC3365"/>
    <w:rsid w:val="00DD7FB2"/>
    <w:rsid w:val="00DE2A52"/>
    <w:rsid w:val="00DF37FD"/>
    <w:rsid w:val="00DF71E7"/>
    <w:rsid w:val="00E024B2"/>
    <w:rsid w:val="00E038EE"/>
    <w:rsid w:val="00E105E3"/>
    <w:rsid w:val="00E26FF9"/>
    <w:rsid w:val="00E648C0"/>
    <w:rsid w:val="00E67007"/>
    <w:rsid w:val="00E70987"/>
    <w:rsid w:val="00E9030D"/>
    <w:rsid w:val="00E97395"/>
    <w:rsid w:val="00EA0A0F"/>
    <w:rsid w:val="00EB46E2"/>
    <w:rsid w:val="00EE6F2C"/>
    <w:rsid w:val="00EF27F6"/>
    <w:rsid w:val="00F25311"/>
    <w:rsid w:val="00F37432"/>
    <w:rsid w:val="00F42A6B"/>
    <w:rsid w:val="00F444E6"/>
    <w:rsid w:val="00F6564F"/>
    <w:rsid w:val="00F66429"/>
    <w:rsid w:val="00F720F5"/>
    <w:rsid w:val="00F86A26"/>
    <w:rsid w:val="00F94610"/>
    <w:rsid w:val="00F96865"/>
    <w:rsid w:val="00FA30AE"/>
    <w:rsid w:val="00FB5B77"/>
    <w:rsid w:val="00FB70B0"/>
    <w:rsid w:val="00FB77F5"/>
    <w:rsid w:val="00FC25FF"/>
    <w:rsid w:val="00FD2D1D"/>
    <w:rsid w:val="00FE00F0"/>
    <w:rsid w:val="00FE014F"/>
    <w:rsid w:val="00FE0DF5"/>
    <w:rsid w:val="00FF2E91"/>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962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1"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641A"/>
    <w:pPr>
      <w:spacing w:after="160" w:line="259" w:lineRule="auto"/>
    </w:pPr>
    <w:rPr>
      <w:rFonts w:ascii="Calibri" w:eastAsia="Calibri" w:hAnsi="Calibri" w:cs="Times New Roman"/>
    </w:rPr>
  </w:style>
  <w:style w:type="paragraph" w:styleId="Heading1">
    <w:name w:val="heading 1"/>
    <w:basedOn w:val="Normal"/>
    <w:link w:val="Heading1Char"/>
    <w:uiPriority w:val="9"/>
    <w:qFormat/>
    <w:rsid w:val="005401F8"/>
    <w:pPr>
      <w:widowControl w:val="0"/>
      <w:autoSpaceDE w:val="0"/>
      <w:autoSpaceDN w:val="0"/>
      <w:spacing w:before="209" w:after="0" w:line="240" w:lineRule="auto"/>
      <w:ind w:left="948"/>
      <w:outlineLvl w:val="0"/>
    </w:pPr>
    <w:rPr>
      <w:rFonts w:ascii="Times New Roman" w:eastAsia="Times New Roman" w:hAnsi="Times New Roman"/>
      <w:b/>
      <w:bCs/>
      <w:sz w:val="24"/>
      <w:szCs w:val="24"/>
    </w:rPr>
  </w:style>
  <w:style w:type="paragraph" w:styleId="Heading2">
    <w:name w:val="heading 2"/>
    <w:basedOn w:val="Normal"/>
    <w:next w:val="Normal"/>
    <w:link w:val="Heading2Char"/>
    <w:uiPriority w:val="9"/>
    <w:unhideWhenUsed/>
    <w:qFormat/>
    <w:rsid w:val="0044135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83641A"/>
    <w:pPr>
      <w:widowControl w:val="0"/>
      <w:autoSpaceDE w:val="0"/>
      <w:autoSpaceDN w:val="0"/>
      <w:spacing w:before="100" w:beforeAutospacing="1" w:after="0" w:line="240" w:lineRule="auto"/>
    </w:pPr>
    <w:rPr>
      <w:rFonts w:ascii="Tahoma" w:eastAsia="Times New Roman" w:hAnsi="Tahoma"/>
    </w:rPr>
  </w:style>
  <w:style w:type="character" w:customStyle="1" w:styleId="BodyTextChar">
    <w:name w:val="Body Text Char"/>
    <w:basedOn w:val="DefaultParagraphFont"/>
    <w:link w:val="BodyText"/>
    <w:uiPriority w:val="99"/>
    <w:rsid w:val="0083641A"/>
    <w:rPr>
      <w:rFonts w:ascii="Tahoma" w:eastAsia="Times New Roman" w:hAnsi="Tahoma" w:cs="Times New Roman"/>
    </w:rPr>
  </w:style>
  <w:style w:type="paragraph" w:styleId="Header">
    <w:name w:val="header"/>
    <w:basedOn w:val="Normal"/>
    <w:link w:val="HeaderChar"/>
    <w:uiPriority w:val="99"/>
    <w:unhideWhenUsed/>
    <w:rsid w:val="008364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641A"/>
    <w:rPr>
      <w:rFonts w:ascii="Calibri" w:eastAsia="Calibri" w:hAnsi="Calibri" w:cs="Times New Roman"/>
    </w:rPr>
  </w:style>
  <w:style w:type="paragraph" w:styleId="Footer">
    <w:name w:val="footer"/>
    <w:basedOn w:val="Normal"/>
    <w:link w:val="FooterChar"/>
    <w:uiPriority w:val="99"/>
    <w:unhideWhenUsed/>
    <w:rsid w:val="008364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641A"/>
    <w:rPr>
      <w:rFonts w:ascii="Calibri" w:eastAsia="Calibri" w:hAnsi="Calibri" w:cs="Times New Roman"/>
    </w:rPr>
  </w:style>
  <w:style w:type="paragraph" w:styleId="ListParagraph">
    <w:name w:val="List Paragraph"/>
    <w:basedOn w:val="Normal"/>
    <w:uiPriority w:val="34"/>
    <w:qFormat/>
    <w:rsid w:val="0083641A"/>
    <w:pPr>
      <w:ind w:left="720"/>
      <w:contextualSpacing/>
    </w:pPr>
  </w:style>
  <w:style w:type="paragraph" w:styleId="FootnoteText">
    <w:name w:val="footnote text"/>
    <w:basedOn w:val="Normal"/>
    <w:link w:val="FootnoteTextChar"/>
    <w:uiPriority w:val="99"/>
    <w:unhideWhenUsed/>
    <w:rsid w:val="0083641A"/>
    <w:pPr>
      <w:spacing w:after="0" w:line="240" w:lineRule="auto"/>
    </w:pPr>
    <w:rPr>
      <w:sz w:val="20"/>
      <w:szCs w:val="20"/>
    </w:rPr>
  </w:style>
  <w:style w:type="character" w:customStyle="1" w:styleId="FootnoteTextChar">
    <w:name w:val="Footnote Text Char"/>
    <w:basedOn w:val="DefaultParagraphFont"/>
    <w:link w:val="FootnoteText"/>
    <w:uiPriority w:val="99"/>
    <w:rsid w:val="0083641A"/>
    <w:rPr>
      <w:rFonts w:ascii="Calibri" w:eastAsia="Calibri" w:hAnsi="Calibri" w:cs="Times New Roman"/>
      <w:sz w:val="20"/>
      <w:szCs w:val="20"/>
    </w:rPr>
  </w:style>
  <w:style w:type="character" w:styleId="FootnoteReference">
    <w:name w:val="footnote reference"/>
    <w:uiPriority w:val="99"/>
    <w:semiHidden/>
    <w:unhideWhenUsed/>
    <w:rsid w:val="0083641A"/>
    <w:rPr>
      <w:vertAlign w:val="superscript"/>
    </w:rPr>
  </w:style>
  <w:style w:type="paragraph" w:styleId="BalloonText">
    <w:name w:val="Balloon Text"/>
    <w:basedOn w:val="Normal"/>
    <w:link w:val="BalloonTextChar"/>
    <w:uiPriority w:val="99"/>
    <w:semiHidden/>
    <w:unhideWhenUsed/>
    <w:rsid w:val="008364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641A"/>
    <w:rPr>
      <w:rFonts w:ascii="Tahoma" w:eastAsia="Calibri" w:hAnsi="Tahoma" w:cs="Tahoma"/>
      <w:sz w:val="16"/>
      <w:szCs w:val="16"/>
    </w:rPr>
  </w:style>
  <w:style w:type="character" w:styleId="Emphasis">
    <w:name w:val="Emphasis"/>
    <w:uiPriority w:val="20"/>
    <w:qFormat/>
    <w:rsid w:val="0083641A"/>
    <w:rPr>
      <w:i/>
      <w:iCs/>
    </w:rPr>
  </w:style>
  <w:style w:type="character" w:styleId="Hyperlink">
    <w:name w:val="Hyperlink"/>
    <w:uiPriority w:val="99"/>
    <w:unhideWhenUsed/>
    <w:rsid w:val="0083641A"/>
    <w:rPr>
      <w:color w:val="0000FF"/>
      <w:u w:val="single"/>
    </w:rPr>
  </w:style>
  <w:style w:type="paragraph" w:styleId="NoSpacing">
    <w:name w:val="No Spacing"/>
    <w:uiPriority w:val="1"/>
    <w:qFormat/>
    <w:rsid w:val="0083641A"/>
    <w:pPr>
      <w:spacing w:after="0" w:line="240" w:lineRule="auto"/>
      <w:ind w:left="10" w:right="1" w:hanging="10"/>
      <w:jc w:val="both"/>
    </w:pPr>
    <w:rPr>
      <w:rFonts w:ascii="Times New Roman" w:eastAsia="Times New Roman" w:hAnsi="Times New Roman" w:cs="Times New Roman"/>
      <w:color w:val="000000"/>
      <w:sz w:val="24"/>
      <w:lang w:val="id-ID" w:eastAsia="id-ID" w:bidi="id-ID"/>
    </w:rPr>
  </w:style>
  <w:style w:type="character" w:styleId="Strong">
    <w:name w:val="Strong"/>
    <w:uiPriority w:val="22"/>
    <w:qFormat/>
    <w:rsid w:val="0083641A"/>
    <w:rPr>
      <w:b/>
      <w:bCs/>
    </w:rPr>
  </w:style>
  <w:style w:type="character" w:customStyle="1" w:styleId="textwebstyledtext-sc-1uxddwr-0">
    <w:name w:val="textweb__styledtext-sc-1uxddwr-0"/>
    <w:basedOn w:val="DefaultParagraphFont"/>
    <w:rsid w:val="0083641A"/>
  </w:style>
  <w:style w:type="character" w:customStyle="1" w:styleId="Heading1Char">
    <w:name w:val="Heading 1 Char"/>
    <w:basedOn w:val="DefaultParagraphFont"/>
    <w:link w:val="Heading1"/>
    <w:uiPriority w:val="9"/>
    <w:rsid w:val="005401F8"/>
    <w:rPr>
      <w:rFonts w:ascii="Times New Roman" w:eastAsia="Times New Roman" w:hAnsi="Times New Roman" w:cs="Times New Roman"/>
      <w:b/>
      <w:bCs/>
      <w:sz w:val="24"/>
      <w:szCs w:val="24"/>
    </w:rPr>
  </w:style>
  <w:style w:type="paragraph" w:styleId="DocumentMap">
    <w:name w:val="Document Map"/>
    <w:basedOn w:val="Normal"/>
    <w:link w:val="DocumentMapChar"/>
    <w:uiPriority w:val="99"/>
    <w:semiHidden/>
    <w:unhideWhenUsed/>
    <w:rsid w:val="007F2FD0"/>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7F2FD0"/>
    <w:rPr>
      <w:rFonts w:ascii="Tahoma" w:eastAsia="Calibri" w:hAnsi="Tahoma" w:cs="Tahoma"/>
      <w:sz w:val="16"/>
      <w:szCs w:val="16"/>
    </w:rPr>
  </w:style>
  <w:style w:type="character" w:styleId="LineNumber">
    <w:name w:val="line number"/>
    <w:basedOn w:val="DefaultParagraphFont"/>
    <w:uiPriority w:val="99"/>
    <w:semiHidden/>
    <w:unhideWhenUsed/>
    <w:rsid w:val="007F2FD0"/>
  </w:style>
  <w:style w:type="paragraph" w:customStyle="1" w:styleId="TableParagraph">
    <w:name w:val="Table Paragraph"/>
    <w:basedOn w:val="Normal"/>
    <w:uiPriority w:val="1"/>
    <w:qFormat/>
    <w:rsid w:val="008471FD"/>
    <w:pPr>
      <w:widowControl w:val="0"/>
      <w:autoSpaceDE w:val="0"/>
      <w:autoSpaceDN w:val="0"/>
      <w:spacing w:before="33" w:after="0" w:line="240" w:lineRule="auto"/>
      <w:ind w:left="108"/>
    </w:pPr>
    <w:rPr>
      <w:rFonts w:ascii="Trebuchet MS" w:eastAsia="Trebuchet MS" w:hAnsi="Trebuchet MS" w:cs="Trebuchet MS"/>
    </w:rPr>
  </w:style>
  <w:style w:type="character" w:customStyle="1" w:styleId="Heading2Char">
    <w:name w:val="Heading 2 Char"/>
    <w:basedOn w:val="DefaultParagraphFont"/>
    <w:link w:val="Heading2"/>
    <w:uiPriority w:val="9"/>
    <w:rsid w:val="00441351"/>
    <w:rPr>
      <w:rFonts w:asciiTheme="majorHAnsi" w:eastAsiaTheme="majorEastAsia" w:hAnsiTheme="majorHAnsi" w:cstheme="majorBidi"/>
      <w:b/>
      <w:bCs/>
      <w:color w:val="4F81BD" w:themeColor="accent1"/>
      <w:sz w:val="26"/>
      <w:szCs w:val="26"/>
    </w:rPr>
  </w:style>
  <w:style w:type="paragraph" w:styleId="TOC1">
    <w:name w:val="toc 1"/>
    <w:basedOn w:val="Normal"/>
    <w:uiPriority w:val="1"/>
    <w:qFormat/>
    <w:rsid w:val="00A54EB2"/>
    <w:pPr>
      <w:widowControl w:val="0"/>
      <w:autoSpaceDE w:val="0"/>
      <w:autoSpaceDN w:val="0"/>
      <w:spacing w:before="84" w:after="0" w:line="240" w:lineRule="auto"/>
      <w:ind w:left="160"/>
    </w:pPr>
    <w:rPr>
      <w:rFonts w:ascii="Times New Roman" w:eastAsia="Times New Roman" w:hAnsi="Times New Roman"/>
      <w:sz w:val="24"/>
      <w:szCs w:val="24"/>
    </w:rPr>
  </w:style>
  <w:style w:type="paragraph" w:styleId="TOC2">
    <w:name w:val="toc 2"/>
    <w:basedOn w:val="Normal"/>
    <w:uiPriority w:val="1"/>
    <w:qFormat/>
    <w:rsid w:val="00A54EB2"/>
    <w:pPr>
      <w:widowControl w:val="0"/>
      <w:autoSpaceDE w:val="0"/>
      <w:autoSpaceDN w:val="0"/>
      <w:spacing w:before="120" w:after="0" w:line="240" w:lineRule="auto"/>
      <w:ind w:left="1713" w:hanging="294"/>
    </w:pPr>
    <w:rPr>
      <w:rFonts w:ascii="Times New Roman" w:eastAsia="Times New Roman" w:hAnsi="Times New Roman"/>
      <w:sz w:val="24"/>
      <w:szCs w:val="24"/>
    </w:rPr>
  </w:style>
  <w:style w:type="paragraph" w:styleId="TOC3">
    <w:name w:val="toc 3"/>
    <w:basedOn w:val="Normal"/>
    <w:uiPriority w:val="1"/>
    <w:qFormat/>
    <w:rsid w:val="00A54EB2"/>
    <w:pPr>
      <w:widowControl w:val="0"/>
      <w:autoSpaceDE w:val="0"/>
      <w:autoSpaceDN w:val="0"/>
      <w:spacing w:before="84" w:after="0" w:line="240" w:lineRule="auto"/>
      <w:ind w:left="1720" w:hanging="284"/>
    </w:pPr>
    <w:rPr>
      <w:rFonts w:ascii="Times New Roman" w:eastAsia="Times New Roman" w:hAnsi="Times New Roman"/>
      <w:sz w:val="24"/>
      <w:szCs w:val="24"/>
    </w:rPr>
  </w:style>
  <w:style w:type="paragraph" w:styleId="HTMLPreformatted">
    <w:name w:val="HTML Preformatted"/>
    <w:basedOn w:val="Normal"/>
    <w:link w:val="HTMLPreformattedChar"/>
    <w:uiPriority w:val="99"/>
    <w:semiHidden/>
    <w:unhideWhenUsed/>
    <w:rsid w:val="00016C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id-ID" w:eastAsia="id-ID"/>
    </w:rPr>
  </w:style>
  <w:style w:type="character" w:customStyle="1" w:styleId="HTMLPreformattedChar">
    <w:name w:val="HTML Preformatted Char"/>
    <w:basedOn w:val="DefaultParagraphFont"/>
    <w:link w:val="HTMLPreformatted"/>
    <w:uiPriority w:val="99"/>
    <w:semiHidden/>
    <w:rsid w:val="00016C36"/>
    <w:rPr>
      <w:rFonts w:ascii="Courier New" w:eastAsia="Times New Roman" w:hAnsi="Courier New" w:cs="Courier New"/>
      <w:sz w:val="20"/>
      <w:szCs w:val="20"/>
      <w:lang w:val="id-ID" w:eastAsia="id-ID"/>
    </w:rPr>
  </w:style>
  <w:style w:type="character" w:customStyle="1" w:styleId="y2iqfc">
    <w:name w:val="y2iqfc"/>
    <w:basedOn w:val="DefaultParagraphFont"/>
    <w:rsid w:val="00016C36"/>
  </w:style>
</w:styles>
</file>

<file path=word/webSettings.xml><?xml version="1.0" encoding="utf-8"?>
<w:webSettings xmlns:r="http://schemas.openxmlformats.org/officeDocument/2006/relationships" xmlns:w="http://schemas.openxmlformats.org/wordprocessingml/2006/main">
  <w:divs>
    <w:div w:id="430662346">
      <w:bodyDiv w:val="1"/>
      <w:marLeft w:val="0"/>
      <w:marRight w:val="0"/>
      <w:marTop w:val="0"/>
      <w:marBottom w:val="0"/>
      <w:divBdr>
        <w:top w:val="none" w:sz="0" w:space="0" w:color="auto"/>
        <w:left w:val="none" w:sz="0" w:space="0" w:color="auto"/>
        <w:bottom w:val="none" w:sz="0" w:space="0" w:color="auto"/>
        <w:right w:val="none" w:sz="0" w:space="0" w:color="auto"/>
      </w:divBdr>
    </w:div>
    <w:div w:id="527838332">
      <w:bodyDiv w:val="1"/>
      <w:marLeft w:val="0"/>
      <w:marRight w:val="0"/>
      <w:marTop w:val="0"/>
      <w:marBottom w:val="0"/>
      <w:divBdr>
        <w:top w:val="none" w:sz="0" w:space="0" w:color="auto"/>
        <w:left w:val="none" w:sz="0" w:space="0" w:color="auto"/>
        <w:bottom w:val="none" w:sz="0" w:space="0" w:color="auto"/>
        <w:right w:val="none" w:sz="0" w:space="0" w:color="auto"/>
      </w:divBdr>
    </w:div>
    <w:div w:id="556167297">
      <w:bodyDiv w:val="1"/>
      <w:marLeft w:val="0"/>
      <w:marRight w:val="0"/>
      <w:marTop w:val="0"/>
      <w:marBottom w:val="0"/>
      <w:divBdr>
        <w:top w:val="none" w:sz="0" w:space="0" w:color="auto"/>
        <w:left w:val="none" w:sz="0" w:space="0" w:color="auto"/>
        <w:bottom w:val="none" w:sz="0" w:space="0" w:color="auto"/>
        <w:right w:val="none" w:sz="0" w:space="0" w:color="auto"/>
      </w:divBdr>
    </w:div>
    <w:div w:id="964656992">
      <w:bodyDiv w:val="1"/>
      <w:marLeft w:val="0"/>
      <w:marRight w:val="0"/>
      <w:marTop w:val="0"/>
      <w:marBottom w:val="0"/>
      <w:divBdr>
        <w:top w:val="none" w:sz="0" w:space="0" w:color="auto"/>
        <w:left w:val="none" w:sz="0" w:space="0" w:color="auto"/>
        <w:bottom w:val="none" w:sz="0" w:space="0" w:color="auto"/>
        <w:right w:val="none" w:sz="0" w:space="0" w:color="auto"/>
      </w:divBdr>
    </w:div>
    <w:div w:id="1027945523">
      <w:bodyDiv w:val="1"/>
      <w:marLeft w:val="0"/>
      <w:marRight w:val="0"/>
      <w:marTop w:val="0"/>
      <w:marBottom w:val="0"/>
      <w:divBdr>
        <w:top w:val="none" w:sz="0" w:space="0" w:color="auto"/>
        <w:left w:val="none" w:sz="0" w:space="0" w:color="auto"/>
        <w:bottom w:val="none" w:sz="0" w:space="0" w:color="auto"/>
        <w:right w:val="none" w:sz="0" w:space="0" w:color="auto"/>
      </w:divBdr>
    </w:div>
    <w:div w:id="1033573299">
      <w:bodyDiv w:val="1"/>
      <w:marLeft w:val="0"/>
      <w:marRight w:val="0"/>
      <w:marTop w:val="0"/>
      <w:marBottom w:val="0"/>
      <w:divBdr>
        <w:top w:val="none" w:sz="0" w:space="0" w:color="auto"/>
        <w:left w:val="none" w:sz="0" w:space="0" w:color="auto"/>
        <w:bottom w:val="none" w:sz="0" w:space="0" w:color="auto"/>
        <w:right w:val="none" w:sz="0" w:space="0" w:color="auto"/>
      </w:divBdr>
    </w:div>
    <w:div w:id="1153060847">
      <w:bodyDiv w:val="1"/>
      <w:marLeft w:val="0"/>
      <w:marRight w:val="0"/>
      <w:marTop w:val="0"/>
      <w:marBottom w:val="0"/>
      <w:divBdr>
        <w:top w:val="none" w:sz="0" w:space="0" w:color="auto"/>
        <w:left w:val="none" w:sz="0" w:space="0" w:color="auto"/>
        <w:bottom w:val="none" w:sz="0" w:space="0" w:color="auto"/>
        <w:right w:val="none" w:sz="0" w:space="0" w:color="auto"/>
      </w:divBdr>
    </w:div>
    <w:div w:id="1288972896">
      <w:bodyDiv w:val="1"/>
      <w:marLeft w:val="0"/>
      <w:marRight w:val="0"/>
      <w:marTop w:val="0"/>
      <w:marBottom w:val="0"/>
      <w:divBdr>
        <w:top w:val="none" w:sz="0" w:space="0" w:color="auto"/>
        <w:left w:val="none" w:sz="0" w:space="0" w:color="auto"/>
        <w:bottom w:val="none" w:sz="0" w:space="0" w:color="auto"/>
        <w:right w:val="none" w:sz="0" w:space="0" w:color="auto"/>
      </w:divBdr>
    </w:div>
    <w:div w:id="1505394250">
      <w:bodyDiv w:val="1"/>
      <w:marLeft w:val="0"/>
      <w:marRight w:val="0"/>
      <w:marTop w:val="0"/>
      <w:marBottom w:val="0"/>
      <w:divBdr>
        <w:top w:val="none" w:sz="0" w:space="0" w:color="auto"/>
        <w:left w:val="none" w:sz="0" w:space="0" w:color="auto"/>
        <w:bottom w:val="none" w:sz="0" w:space="0" w:color="auto"/>
        <w:right w:val="none" w:sz="0" w:space="0" w:color="auto"/>
      </w:divBdr>
    </w:div>
    <w:div w:id="1631209856">
      <w:bodyDiv w:val="1"/>
      <w:marLeft w:val="0"/>
      <w:marRight w:val="0"/>
      <w:marTop w:val="0"/>
      <w:marBottom w:val="0"/>
      <w:divBdr>
        <w:top w:val="none" w:sz="0" w:space="0" w:color="auto"/>
        <w:left w:val="none" w:sz="0" w:space="0" w:color="auto"/>
        <w:bottom w:val="none" w:sz="0" w:space="0" w:color="auto"/>
        <w:right w:val="none" w:sz="0" w:space="0" w:color="auto"/>
      </w:divBdr>
    </w:div>
    <w:div w:id="1810320809">
      <w:bodyDiv w:val="1"/>
      <w:marLeft w:val="0"/>
      <w:marRight w:val="0"/>
      <w:marTop w:val="0"/>
      <w:marBottom w:val="0"/>
      <w:divBdr>
        <w:top w:val="none" w:sz="0" w:space="0" w:color="auto"/>
        <w:left w:val="none" w:sz="0" w:space="0" w:color="auto"/>
        <w:bottom w:val="none" w:sz="0" w:space="0" w:color="auto"/>
        <w:right w:val="none" w:sz="0" w:space="0" w:color="auto"/>
      </w:divBdr>
    </w:div>
    <w:div w:id="2098016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usisanu3@gmail.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8EF456-206B-4C3D-A1E2-30CFF431CF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4220</TotalTime>
  <Pages>11</Pages>
  <Words>3291</Words>
  <Characters>18765</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22012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ismail - [2010]</dc:creator>
  <cp:lastModifiedBy>ASUS</cp:lastModifiedBy>
  <cp:revision>68</cp:revision>
  <cp:lastPrinted>2023-01-01T12:06:00Z</cp:lastPrinted>
  <dcterms:created xsi:type="dcterms:W3CDTF">2022-12-13T01:32:00Z</dcterms:created>
  <dcterms:modified xsi:type="dcterms:W3CDTF">2023-09-08T05:50:00Z</dcterms:modified>
</cp:coreProperties>
</file>